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D85D3" w14:textId="24DAA3DE" w:rsidR="00B76104" w:rsidRPr="003A36A9" w:rsidRDefault="003A36A9" w:rsidP="003A36A9">
      <w:pPr xmlns:w="http://schemas.openxmlformats.org/wordprocessingml/2006/main">
        <w:jc w:val="center"/>
        <w:rPr>
          <w:rFonts w:ascii="Calibri" w:eastAsia="Calibri" w:hAnsi="Calibri" w:cs="Calibri"/>
          <w:b/>
          <w:bCs/>
          <w:sz w:val="40"/>
          <w:szCs w:val="40"/>
        </w:rPr>
      </w:pPr>
      <w:r xmlns:w="http://schemas.openxmlformats.org/wordprocessingml/2006/main" w:rsidR="00000000" w:rsidRPr="003A36A9">
        <w:rPr>
          <w:rFonts w:ascii="Calibri" w:eastAsia="Calibri" w:hAnsi="Calibri" w:cs="Calibri"/>
          <w:b/>
          <w:bCs/>
          <w:sz w:val="40"/>
          <w:szCs w:val="40"/>
        </w:rPr>
        <w:t xml:space="preserve">哈巴谷</w:t>
      </w:r>
      <w:r xmlns:w="http://schemas.openxmlformats.org/wordprocessingml/2006/main" w:rsidRPr="003A36A9">
        <w:rPr>
          <w:rFonts w:ascii="Calibri" w:eastAsia="Calibri" w:hAnsi="Calibri" w:cs="Calibri"/>
          <w:b/>
          <w:bCs/>
          <w:sz w:val="40"/>
          <w:szCs w:val="40"/>
        </w:rPr>
        <w:t xml:space="preserve">书第 12 章第 25 节</w:t>
      </w:r>
      <w:r xmlns:w="http://schemas.openxmlformats.org/wordprocessingml/2006/main" w:rsidRPr="003A36A9">
        <w:rPr>
          <w:rFonts w:ascii="Calibri" w:eastAsia="Calibri" w:hAnsi="Calibri" w:cs="Calibri"/>
          <w:b/>
          <w:bCs/>
          <w:sz w:val="40"/>
          <w:szCs w:val="40"/>
        </w:rPr>
        <w:br xmlns:w="http://schemas.openxmlformats.org/wordprocessingml/2006/main"/>
      </w:r>
    </w:p>
    <w:p w14:paraId="44D4ED74" w14:textId="171CBF5E" w:rsidR="003A36A9" w:rsidRPr="003A36A9" w:rsidRDefault="003A36A9" w:rsidP="003A36A9">
      <w:pPr xmlns:w="http://schemas.openxmlformats.org/wordprocessingml/2006/main">
        <w:jc w:val="center"/>
        <w:rPr>
          <w:rFonts w:ascii="Calibri" w:eastAsia="Calibri" w:hAnsi="Calibri" w:cs="Calibri"/>
          <w:sz w:val="26"/>
          <w:szCs w:val="26"/>
        </w:rPr>
      </w:pPr>
      <w:r xmlns:w="http://schemas.openxmlformats.org/wordprocessingml/2006/main" w:rsidRPr="003A36A9">
        <w:rPr>
          <w:rFonts w:ascii="AA Times New Roman" w:eastAsia="Calibri" w:hAnsi="AA Times New Roman" w:cs="AA Times New Roman"/>
          <w:sz w:val="26"/>
          <w:szCs w:val="26"/>
        </w:rPr>
        <w:t xml:space="preserve">© </w:t>
      </w:r>
      <w:r xmlns:w="http://schemas.openxmlformats.org/wordprocessingml/2006/main" w:rsidRPr="003A36A9">
        <w:rPr>
          <w:rFonts w:ascii="Calibri" w:eastAsia="Calibri" w:hAnsi="Calibri" w:cs="Calibri"/>
          <w:sz w:val="26"/>
          <w:szCs w:val="26"/>
        </w:rPr>
        <w:t xml:space="preserve">2024 加里·耶茨和泰德·希尔德布兰特</w:t>
      </w:r>
    </w:p>
    <w:p w14:paraId="4E41FCAD" w14:textId="77777777" w:rsidR="003A36A9" w:rsidRPr="003A36A9" w:rsidRDefault="003A36A9">
      <w:pPr>
        <w:rPr>
          <w:sz w:val="26"/>
          <w:szCs w:val="26"/>
        </w:rPr>
      </w:pPr>
    </w:p>
    <w:p w14:paraId="3113C380" w14:textId="209305A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这是加里·耶茨博士关于十二使徒书的系列讲座。这是关于哈巴谷书的第 25 讲。</w:t>
      </w:r>
      <w:r xmlns:w="http://schemas.openxmlformats.org/wordprocessingml/2006/main" w:rsidR="003A36A9" w:rsidRPr="003A36A9">
        <w:rPr>
          <w:rFonts w:ascii="Calibri" w:eastAsia="Calibri" w:hAnsi="Calibri" w:cs="Calibri"/>
          <w:sz w:val="26"/>
          <w:szCs w:val="26"/>
        </w:rPr>
        <w:br xmlns:w="http://schemas.openxmlformats.org/wordprocessingml/2006/main"/>
      </w:r>
      <w:r xmlns:w="http://schemas.openxmlformats.org/wordprocessingml/2006/main" w:rsidR="003A36A9" w:rsidRPr="003A36A9">
        <w:rPr>
          <w:rFonts w:ascii="Calibri" w:eastAsia="Calibri" w:hAnsi="Calibri" w:cs="Calibri"/>
          <w:sz w:val="26"/>
          <w:szCs w:val="26"/>
        </w:rPr>
        <w:br xmlns:w="http://schemas.openxmlformats.org/wordprocessingml/2006/main"/>
      </w:r>
      <w:r xmlns:w="http://schemas.openxmlformats.org/wordprocessingml/2006/main" w:rsidRPr="003A36A9">
        <w:rPr>
          <w:rFonts w:ascii="Calibri" w:eastAsia="Calibri" w:hAnsi="Calibri" w:cs="Calibri"/>
          <w:sz w:val="26"/>
          <w:szCs w:val="26"/>
        </w:rPr>
        <w:t xml:space="preserve">本节我们将重点介绍哈巴谷书。</w:t>
      </w:r>
    </w:p>
    <w:p w14:paraId="5E3FC2CA" w14:textId="77777777" w:rsidR="00B76104" w:rsidRPr="003A36A9" w:rsidRDefault="00B76104">
      <w:pPr>
        <w:rPr>
          <w:sz w:val="26"/>
          <w:szCs w:val="26"/>
        </w:rPr>
      </w:pPr>
    </w:p>
    <w:p w14:paraId="4F20AF8D" w14:textId="7F0F2F7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在十二先知书中，哈巴谷的信息和西番雅的信息特别相辅相成，因为这两本书和这两位先知的事工都专注于为人民做准备，并警告人民即将受到巴比伦人的审判。然而，有趣的是，西番雅和哈巴谷以完全不同的方式处理这个话题。我们在上一节中看了西番雅的信息，西番雅警告了主的日子即将到来。</w:t>
      </w:r>
    </w:p>
    <w:p w14:paraId="33FB8AD7" w14:textId="77777777" w:rsidR="00B76104" w:rsidRPr="003A36A9" w:rsidRDefault="00B76104">
      <w:pPr>
        <w:rPr>
          <w:sz w:val="26"/>
          <w:szCs w:val="26"/>
        </w:rPr>
      </w:pPr>
    </w:p>
    <w:p w14:paraId="540A330B"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这是主所说的话，为人民做准备，呼吁他们悔改。哈巴谷更多地将巴比伦危机视为个人信仰危机。主通过与先知的对话向犹大人民揭示和展现未来。</w:t>
      </w:r>
    </w:p>
    <w:p w14:paraId="26551E24" w14:textId="77777777" w:rsidR="00B76104" w:rsidRPr="003A36A9" w:rsidRDefault="00B76104">
      <w:pPr>
        <w:rPr>
          <w:sz w:val="26"/>
          <w:szCs w:val="26"/>
        </w:rPr>
      </w:pPr>
    </w:p>
    <w:p w14:paraId="2A720932" w14:textId="44FEEFFD"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先知与上帝对话的预言文学让我想起了耶利米的忏悔。耶利米会为他的事工和生活中的境遇和情况而哀叹，然后耶和华会回应他，告诉他将要发生在他身上的事情，以及上帝对犹大民族的计划和打算。</w:t>
      </w:r>
    </w:p>
    <w:p w14:paraId="73D78CE4" w14:textId="77777777" w:rsidR="00B76104" w:rsidRPr="003A36A9" w:rsidRDefault="00B76104">
      <w:pPr>
        <w:rPr>
          <w:sz w:val="26"/>
          <w:szCs w:val="26"/>
        </w:rPr>
      </w:pPr>
    </w:p>
    <w:p w14:paraId="2F44FCD7" w14:textId="1DBFF42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我们在这里也看到了同样的情况。哈巴谷经历了信仰危机，对上帝的计划和意图以及他在当时的历史环境中的工作方式产生了怀疑，但上帝最终向人们传授了他的计划，为他们做好了准备，并警告他们即将来临的审判。当耶利米和哈巴谷以这种方式与上帝对话时，我认为这为我们反映了祷告的丰富语言以及祷告的例子和实例。</w:t>
      </w:r>
    </w:p>
    <w:p w14:paraId="04A4A13F" w14:textId="77777777" w:rsidR="00B76104" w:rsidRPr="003A36A9" w:rsidRDefault="00B76104">
      <w:pPr>
        <w:rPr>
          <w:sz w:val="26"/>
          <w:szCs w:val="26"/>
        </w:rPr>
      </w:pPr>
    </w:p>
    <w:p w14:paraId="3ACA98E5" w14:textId="2A31565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我们会谈论其中的一些内容，但它也提醒我们先知所扮演的艰难角色，因为他们既警告即将到来的审判，又在自己的生活中经历上帝降临的审判的毁灭性影响。他们真正活出了我们所说的道成肉身的事工，因为他们在生活中、在处境中经历了上帝降临的审判，上帝呼召他们扮演这一特定角色。特别是在</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本书中哈巴谷与上帝的对话以及耶利米在忏悔中与主的对话中，我们明白先知的作用是代表上帝向人民宣讲。</w:t>
      </w:r>
    </w:p>
    <w:p w14:paraId="09586D13" w14:textId="77777777" w:rsidR="00B76104" w:rsidRPr="003A36A9" w:rsidRDefault="00B76104">
      <w:pPr>
        <w:rPr>
          <w:sz w:val="26"/>
          <w:szCs w:val="26"/>
        </w:rPr>
      </w:pPr>
    </w:p>
    <w:p w14:paraId="205D2A40" w14:textId="66FAE06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这是主说的话，这是主的信息。但另一方面，他们也代表人民向上帝祈祷。耶利米和哈巴谷呼唤主，他们说，主啊，请记住这片土地上的义人。</w:t>
      </w:r>
    </w:p>
    <w:p w14:paraId="312AA381" w14:textId="77777777" w:rsidR="00B76104" w:rsidRPr="003A36A9" w:rsidRDefault="00B76104">
      <w:pPr>
        <w:rPr>
          <w:sz w:val="26"/>
          <w:szCs w:val="26"/>
        </w:rPr>
      </w:pPr>
    </w:p>
    <w:p w14:paraId="4BCF65ED" w14:textId="6C44B23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记住你对我们的承诺。看看我们正在经历什么，注意我们，并向我们展示恩典。所以，我认为，真正的道成肉身的事工反映在哈巴谷和耶利米的事工中，以及先知们自己经常经历的挣扎和危机中。</w:t>
      </w:r>
    </w:p>
    <w:p w14:paraId="6E861BAC" w14:textId="77777777" w:rsidR="00B76104" w:rsidRPr="003A36A9" w:rsidRDefault="00B76104">
      <w:pPr>
        <w:rPr>
          <w:sz w:val="26"/>
          <w:szCs w:val="26"/>
        </w:rPr>
      </w:pPr>
    </w:p>
    <w:p w14:paraId="29E088E0"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至于哈巴谷传道的时间，以及这一切与巴比伦危机的关系，书中没有太多内容可以帮助我们明确识别这一点。我认为书中可能有一些迹象表明他的传道将贯穿整个巴比伦危机。以下几件事可能对我们有所启发。</w:t>
      </w:r>
    </w:p>
    <w:p w14:paraId="25EFC8BA" w14:textId="77777777" w:rsidR="00B76104" w:rsidRPr="003A36A9" w:rsidRDefault="00B76104">
      <w:pPr>
        <w:rPr>
          <w:sz w:val="26"/>
          <w:szCs w:val="26"/>
        </w:rPr>
      </w:pPr>
    </w:p>
    <w:p w14:paraId="7AF448C1" w14:textId="24E3CE0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在第 1 章第 5 和 6 节中，当主告诉哈巴谷要做好准备，并计划派遣巴比伦人时，这似乎有点令人惊讶。第 1 章第 5 和 6 节这样说：在列国中观看，要惊奇，要震惊。因为我在你们的日子里要做一件你们即使被告知也不会相信的事。</w:t>
      </w:r>
    </w:p>
    <w:p w14:paraId="0898155E" w14:textId="77777777" w:rsidR="00B76104" w:rsidRPr="003A36A9" w:rsidRDefault="00B76104">
      <w:pPr>
        <w:rPr>
          <w:sz w:val="26"/>
          <w:szCs w:val="26"/>
        </w:rPr>
      </w:pPr>
    </w:p>
    <w:p w14:paraId="4D78775D" w14:textId="72FB11B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因为看哪，我要兴起迦勒底人，这个苦毒而急躁的民族，他们走遍全地，夺取不属于自己的住所。因此，上帝要使用迦勒底人作为审判的工具，这多少有点令人惊讶。这可能表明哈巴谷的事工至少在巴比伦危机的早期就开始了。</w:t>
      </w:r>
    </w:p>
    <w:p w14:paraId="2187F7D0" w14:textId="77777777" w:rsidR="00B76104" w:rsidRPr="003A36A9" w:rsidRDefault="00B76104">
      <w:pPr>
        <w:rPr>
          <w:sz w:val="26"/>
          <w:szCs w:val="26"/>
        </w:rPr>
      </w:pPr>
    </w:p>
    <w:p w14:paraId="783AB5E9"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或许是在公元前 627 年或 626 年那波帕拉萨尔宣布巴比伦独立后不久，或者至少是在巴比伦人开始对犹大施加压力并开始在 605 年、597 年和 586 年进行三个阶段的流放之前。然而，随着我们继续读第二章，巴比伦被宣告有祸了。巴比伦被视为一个压迫性的、暴力的王国，上帝将要审判它，因为他们的帝国是建立在鲜血之上的。</w:t>
      </w:r>
    </w:p>
    <w:p w14:paraId="7F619331" w14:textId="77777777" w:rsidR="00B76104" w:rsidRPr="003A36A9" w:rsidRDefault="00B76104">
      <w:pPr>
        <w:rPr>
          <w:sz w:val="26"/>
          <w:szCs w:val="26"/>
        </w:rPr>
      </w:pPr>
    </w:p>
    <w:p w14:paraId="5D58C033"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这可能表明哈巴谷的传道工作现在正在反映，在他的信息中，现在正在反映公元前 605 年之后的巴比伦人。然后在第 3 章第 16 至 19 节，在书的结尾，似乎犹大被入侵，即将降临到他们身上的灾难和灾祸迫在眉睫。所以，也许上帝和哈巴谷之间的对话以及哈巴谷对这一切的回应可能不是立即发生的。</w:t>
      </w:r>
    </w:p>
    <w:p w14:paraId="30D2590B" w14:textId="77777777" w:rsidR="00B76104" w:rsidRPr="003A36A9" w:rsidRDefault="00B76104">
      <w:pPr>
        <w:rPr>
          <w:sz w:val="26"/>
          <w:szCs w:val="26"/>
        </w:rPr>
      </w:pPr>
    </w:p>
    <w:p w14:paraId="10AEBFC9"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我们看到，在巴比伦危机期间，神一直在进行着传教工作。这就是对话的全部内容。哈巴谷提出的问题，以及上帝对这些问题的回应，就是这本书的结构。</w:t>
      </w:r>
    </w:p>
    <w:p w14:paraId="1B002BC2" w14:textId="77777777" w:rsidR="00B76104" w:rsidRPr="003A36A9" w:rsidRDefault="00B76104">
      <w:pPr>
        <w:rPr>
          <w:sz w:val="26"/>
          <w:szCs w:val="26"/>
        </w:rPr>
      </w:pPr>
    </w:p>
    <w:p w14:paraId="709B6B9E" w14:textId="5264E5F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在第一章的开头几节中，哈巴谷最初的抱怨，这正是我们在这里看到的，是像诗篇中看到的一样</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哀叹或抱怨。哈巴谷的抱怨是，这片土地正被邪恶和邪恶所淹没。犹大人民已经变得非常腐败，而上帝似乎对此无动于衷。</w:t>
      </w:r>
    </w:p>
    <w:p w14:paraId="157C8ACE" w14:textId="77777777" w:rsidR="00B76104" w:rsidRPr="003A36A9" w:rsidRDefault="00B76104">
      <w:pPr>
        <w:rPr>
          <w:sz w:val="26"/>
          <w:szCs w:val="26"/>
        </w:rPr>
      </w:pPr>
    </w:p>
    <w:p w14:paraId="65E5C4CB" w14:textId="1BD8C58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这是第 1 章第 2 至 4 节的内容。书中用了几个非常有力的比喻来谈论这一点。哈巴谷说，邪恶在地上如此普遍，以至于法律瘫痪，上帝的律法没有被遵守，它无法实现其本意。它还说，正义被扭曲了，它被扭曲了，它被歪曲了。</w:t>
      </w:r>
    </w:p>
    <w:p w14:paraId="3ABB9649" w14:textId="77777777" w:rsidR="00B76104" w:rsidRPr="003A36A9" w:rsidRDefault="00B76104">
      <w:pPr>
        <w:rPr>
          <w:sz w:val="26"/>
          <w:szCs w:val="26"/>
        </w:rPr>
      </w:pPr>
    </w:p>
    <w:p w14:paraId="49812FA2" w14:textId="0FA64D5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因此，法律瘫痪了，正义被扭曲了。哈巴谷环顾全国，看到巴比伦危机前夕的状况，全国充满了邪恶、邪恶和罪孽。哈巴谷的问题是，第一章第三节中有一条路，为什么你们让我看到罪孽，为什么你们对错误视而不见？因此，鉴于这种普遍存在的邪恶，法律瘫痪了，正义被扭曲、歪曲和扭曲了。</w:t>
      </w:r>
    </w:p>
    <w:p w14:paraId="7C0D2DC5" w14:textId="77777777" w:rsidR="00B76104" w:rsidRPr="003A36A9" w:rsidRDefault="00B76104">
      <w:pPr>
        <w:rPr>
          <w:sz w:val="26"/>
          <w:szCs w:val="26"/>
        </w:rPr>
      </w:pPr>
    </w:p>
    <w:p w14:paraId="20A1C931" w14:textId="1FB1358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上帝，你在哪里？这又与诗篇中的哀歌语言非常相似。诗篇作者经常会问上帝，你为什么这样做？你在哪里？为什么？多久了？有时，甚至会使用一些我们不确定是否适合与上帝使用的语言。上帝，你为什么睡着了？你什么时候会醒来？因此，哈巴谷想知道，上帝什么时候会醒来，对这片土地上的不公正做些什么？因此，你为什么让我看到罪孽，为什么你对错误视而不见？先知书中还有其他几段经文强调了这一观点，即在以色列或犹大的最后日子里，义人是极少数。</w:t>
      </w:r>
    </w:p>
    <w:p w14:paraId="79B0228E" w14:textId="77777777" w:rsidR="00B76104" w:rsidRPr="003A36A9" w:rsidRDefault="00B76104">
      <w:pPr>
        <w:rPr>
          <w:sz w:val="26"/>
          <w:szCs w:val="26"/>
        </w:rPr>
      </w:pPr>
    </w:p>
    <w:p w14:paraId="752AA5E8" w14:textId="2ACBB96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弥迦曾说，在亚述危机期间，虔诚的人已从这片土地上消失。以赛亚书 57.1 说，虔诚的人正在灭亡，没有人关心这件事。耶利米是一位先知，他的时代与哈巴谷的时代重叠，因为他们都在应对巴比伦危机。</w:t>
      </w:r>
    </w:p>
    <w:p w14:paraId="002BAD19" w14:textId="77777777" w:rsidR="00B76104" w:rsidRPr="003A36A9" w:rsidRDefault="00B76104">
      <w:pPr>
        <w:rPr>
          <w:sz w:val="26"/>
          <w:szCs w:val="26"/>
        </w:rPr>
      </w:pPr>
    </w:p>
    <w:p w14:paraId="269C364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在耶利米书第 5 章中，他谈到耶路撒冷城中很难找到义人。耶利米说，你们要跑遍</w:t>
      </w:r>
      <w:proofErr xmlns:w="http://schemas.openxmlformats.org/wordprocessingml/2006/main" w:type="spellStart"/>
      <w:r xmlns:w="http://schemas.openxmlformats.org/wordprocessingml/2006/main" w:rsidRPr="003A36A9">
        <w:rPr>
          <w:rFonts w:ascii="Calibri" w:eastAsia="Calibri" w:hAnsi="Calibri" w:cs="Calibri"/>
          <w:sz w:val="26"/>
          <w:szCs w:val="26"/>
        </w:rPr>
        <w:t xml:space="preserve">耶路撒冷</w:t>
      </w:r>
      <w:proofErr xmlns:w="http://schemas.openxmlformats.org/wordprocessingml/2006/main" w:type="spellEnd"/>
      <w:r xmlns:w="http://schemas.openxmlformats.org/wordprocessingml/2006/main" w:rsidRPr="003A36A9">
        <w:rPr>
          <w:rFonts w:ascii="Calibri" w:eastAsia="Calibri" w:hAnsi="Calibri" w:cs="Calibri"/>
          <w:sz w:val="26"/>
          <w:szCs w:val="26"/>
        </w:rPr>
        <w:t xml:space="preserve">的街道，看看，记下。</w:t>
      </w:r>
    </w:p>
    <w:p w14:paraId="51DB235A" w14:textId="77777777" w:rsidR="00B76104" w:rsidRPr="003A36A9" w:rsidRDefault="00B76104">
      <w:pPr>
        <w:rPr>
          <w:sz w:val="26"/>
          <w:szCs w:val="26"/>
        </w:rPr>
      </w:pPr>
    </w:p>
    <w:p w14:paraId="5EE80896"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搜查她的广场，看看能否找到一个男人。所以，上帝鼓励耶利米去寻找。你能找到一个正直的人吗？看看你是否能找到一个公正、追求真理的人，这样我就可以宽恕她。</w:t>
      </w:r>
    </w:p>
    <w:p w14:paraId="069E5AFB" w14:textId="77777777" w:rsidR="00B76104" w:rsidRPr="003A36A9" w:rsidRDefault="00B76104">
      <w:pPr>
        <w:rPr>
          <w:sz w:val="26"/>
          <w:szCs w:val="26"/>
        </w:rPr>
      </w:pPr>
    </w:p>
    <w:p w14:paraId="041505A9"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他们虽指着永生耶和华起誓，却发假誓。耶和华啊，你的眼目不要寻求诚实。你击打他们，他们却不感到痛苦。</w:t>
      </w:r>
    </w:p>
    <w:p w14:paraId="3586D9E5" w14:textId="77777777" w:rsidR="00B76104" w:rsidRPr="003A36A9" w:rsidRDefault="00B76104">
      <w:pPr>
        <w:rPr>
          <w:sz w:val="26"/>
          <w:szCs w:val="26"/>
        </w:rPr>
      </w:pPr>
    </w:p>
    <w:p w14:paraId="1161F43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你们已经消灭了他们。他们拒绝接受纠正。他们的脸变得比石头还硬，他们拒绝悔改。</w:t>
      </w:r>
    </w:p>
    <w:p w14:paraId="75E1D902" w14:textId="77777777" w:rsidR="00B76104" w:rsidRPr="003A36A9" w:rsidRDefault="00B76104">
      <w:pPr>
        <w:rPr>
          <w:sz w:val="26"/>
          <w:szCs w:val="26"/>
        </w:rPr>
      </w:pPr>
    </w:p>
    <w:p w14:paraId="744F206D"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因此，耶利米观察了巴比伦入侵前夕耶路撒冷的文化和情况。他说的话和哈巴谷一样。我去过耶路撒冷的各个街道。</w:t>
      </w:r>
    </w:p>
    <w:p w14:paraId="1A9BFBCC" w14:textId="77777777" w:rsidR="00B76104" w:rsidRPr="003A36A9" w:rsidRDefault="00B76104">
      <w:pPr>
        <w:rPr>
          <w:sz w:val="26"/>
          <w:szCs w:val="26"/>
        </w:rPr>
      </w:pPr>
    </w:p>
    <w:p w14:paraId="6D1780DF" w14:textId="64949E7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上帝告诉他要这么做。主说，你想知道我为什么要审判这些人吗？那里没有义人。因此，耶利米在第四节中回应说，这些人只是穷人。</w:t>
      </w:r>
    </w:p>
    <w:p w14:paraId="39B7DAF5" w14:textId="77777777" w:rsidR="00B76104" w:rsidRPr="003A36A9" w:rsidRDefault="00B76104">
      <w:pPr>
        <w:rPr>
          <w:sz w:val="26"/>
          <w:szCs w:val="26"/>
        </w:rPr>
      </w:pPr>
    </w:p>
    <w:p w14:paraId="5D57AADD"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他们毫无常识。我只关注穷人，他们没有辨别力，无法理解什么是好的，什么是对的。当然，越有地位的人，越富有的人，领导者和羔羊，他们</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肯定</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会更好。</w:t>
      </w:r>
    </w:p>
    <w:p w14:paraId="0742D387" w14:textId="77777777" w:rsidR="00B76104" w:rsidRPr="003A36A9" w:rsidRDefault="00B76104">
      <w:pPr>
        <w:rPr>
          <w:sz w:val="26"/>
          <w:szCs w:val="26"/>
        </w:rPr>
      </w:pPr>
    </w:p>
    <w:p w14:paraId="29B9A375" w14:textId="5564B20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但请听听经文是怎么说的。穷人不知道主的道路和他们上帝的正义。相反，我要去找大人物，与他们交谈，因为他们知道主的道路和他们上帝的正义。</w:t>
      </w:r>
    </w:p>
    <w:p w14:paraId="51C088EF" w14:textId="77777777" w:rsidR="00B76104" w:rsidRPr="003A36A9" w:rsidRDefault="00B76104">
      <w:pPr>
        <w:rPr>
          <w:sz w:val="26"/>
          <w:szCs w:val="26"/>
        </w:rPr>
      </w:pPr>
    </w:p>
    <w:p w14:paraId="625212F6" w14:textId="024BFA1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我要去找那些富人、名人和领导者。他们当然会认识主。但他们全都打破了轭，挣脱了束缚。</w:t>
      </w:r>
    </w:p>
    <w:p w14:paraId="01AE54EB" w14:textId="77777777" w:rsidR="00B76104" w:rsidRPr="003A36A9" w:rsidRDefault="00B76104">
      <w:pPr>
        <w:rPr>
          <w:sz w:val="26"/>
          <w:szCs w:val="26"/>
        </w:rPr>
      </w:pPr>
    </w:p>
    <w:p w14:paraId="17FC5DEA" w14:textId="2B1C2BBE"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不只是穷人，不只是无知的人。不只是没有受过教育的人。社会各</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阶层</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的人都背离了上帝。先知以西结也有类似的经历，因为上帝试图让流亡中的先知以西结认识到他的人民中邪恶的邪恶。</w:t>
      </w:r>
    </w:p>
    <w:p w14:paraId="47ABA9BC" w14:textId="77777777" w:rsidR="00B76104" w:rsidRPr="003A36A9" w:rsidRDefault="00B76104">
      <w:pPr>
        <w:rPr>
          <w:sz w:val="26"/>
          <w:szCs w:val="26"/>
        </w:rPr>
      </w:pPr>
    </w:p>
    <w:p w14:paraId="1F9B65F8" w14:textId="75A2CD9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第 9 章第 3 节是这样说的。现在，以色列神的荣耀从它所安放的宝座上升到门槛。他呼唤那位身穿细麻衣、腰间带着书信盒的天使使者。主对他说，你走遍耶路撒冷全城，在那些因城中所犯下的一切可憎之事而叹息呻吟的人的额上画记号。</w:t>
      </w:r>
    </w:p>
    <w:p w14:paraId="27A39850" w14:textId="77777777" w:rsidR="00B76104" w:rsidRPr="003A36A9" w:rsidRDefault="00B76104">
      <w:pPr>
        <w:rPr>
          <w:sz w:val="26"/>
          <w:szCs w:val="26"/>
        </w:rPr>
      </w:pPr>
    </w:p>
    <w:p w14:paraId="4A16F7E6" w14:textId="1A207BE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我听见他说，其余的人要跟随他走遍全城，击杀他们。你们不可怜惜，不可怜悯，要将老人、少年男女、小孩和妇女都杀掉，但不要伤害身上有印记的人，要从我的圣所开始。</w:t>
      </w:r>
      <w:r xmlns:w="http://schemas.openxmlformats.org/wordprocessingml/2006/main" w:rsidR="003A36A9" w:rsidRPr="003A36A9">
        <w:rPr>
          <w:rFonts w:ascii="Calibri" w:eastAsia="Calibri" w:hAnsi="Calibri" w:cs="Calibri"/>
          <w:sz w:val="26"/>
          <w:szCs w:val="26"/>
        </w:rPr>
        <w:t xml:space="preserve">于是他们从圣殿前的长老那里开始击杀。</w:t>
      </w:r>
    </w:p>
    <w:p w14:paraId="6E310D4A" w14:textId="77777777" w:rsidR="00B76104" w:rsidRPr="003A36A9" w:rsidRDefault="00B76104">
      <w:pPr>
        <w:rPr>
          <w:sz w:val="26"/>
          <w:szCs w:val="26"/>
        </w:rPr>
      </w:pPr>
    </w:p>
    <w:p w14:paraId="6AD7CECF" w14:textId="43510EA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因此，在上帝执行审判之前，天使们会巡视并在那些公义和虔诚的人的头和额头上做记号。问题是，这样的人并不多。虽然上帝会注意到义人，但最终，他会消灭和摧毁这座城市，因为这座城市的邪恶已经无处不在。</w:t>
      </w:r>
    </w:p>
    <w:p w14:paraId="7425D002" w14:textId="77777777" w:rsidR="00B76104" w:rsidRPr="003A36A9" w:rsidRDefault="00B76104">
      <w:pPr>
        <w:rPr>
          <w:sz w:val="26"/>
          <w:szCs w:val="26"/>
        </w:rPr>
      </w:pPr>
    </w:p>
    <w:p w14:paraId="69A9E3D2" w14:textId="2DF3C27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这就是哈巴谷书第 1 章开头的那种绝望的“为什么”问题。上帝，你为什么不做点什么呢？在第 1 章第 5 节到第 11 节中，我们得到了主的回应。主说我将对此采取行动，但令人惊讶的是，我将惩罚我人民的邪恶，我将派遣迦勒底人。</w:t>
      </w:r>
    </w:p>
    <w:p w14:paraId="3595DC50" w14:textId="77777777" w:rsidR="00B76104" w:rsidRPr="003A36A9" w:rsidRDefault="00B76104">
      <w:pPr>
        <w:rPr>
          <w:sz w:val="26"/>
          <w:szCs w:val="26"/>
        </w:rPr>
      </w:pPr>
    </w:p>
    <w:p w14:paraId="5131A78D" w14:textId="7B784B1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对于哈巴谷来说，这将是令人震惊的事情。不仅仅是因为入侵还没有开始，而且上帝怎么会再次使用敌国，一个邪恶的国家？上帝怎么会使用这些人作为他审判的工具？所以，我们又回到了我们在很多地方看到的同一个预言。以赛亚会说，亚述是我愤怒的杖。</w:t>
      </w:r>
    </w:p>
    <w:p w14:paraId="78F5B8CA" w14:textId="77777777" w:rsidR="00B76104" w:rsidRPr="003A36A9" w:rsidRDefault="00B76104">
      <w:pPr>
        <w:rPr>
          <w:sz w:val="26"/>
          <w:szCs w:val="26"/>
        </w:rPr>
      </w:pPr>
    </w:p>
    <w:p w14:paraId="05BF252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上帝将利用他们来实现他的旨意。而这一切都有一个奥秘，上帝要求我们相信他。上帝是一位公义的上帝，他可以利用敌国及其暴力、战争和所有这些邪恶和可怕的事情，但他自己却不参与和参与这些邪恶。</w:t>
      </w:r>
    </w:p>
    <w:p w14:paraId="1101281B" w14:textId="77777777" w:rsidR="00B76104" w:rsidRPr="003A36A9" w:rsidRDefault="00B76104">
      <w:pPr>
        <w:rPr>
          <w:sz w:val="26"/>
          <w:szCs w:val="26"/>
        </w:rPr>
      </w:pPr>
    </w:p>
    <w:p w14:paraId="746C4C9A"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这是上帝要求我们相信的奥秘。当哈巴谷提出这个为什么的问题时，上帝也要求他相信这一点。因为看哪，第 6 节，我要兴起迦勒底人，那苦毒而急躁的民族，他们走遍全地，夺取不属于自己的住处。</w:t>
      </w:r>
    </w:p>
    <w:p w14:paraId="79C3A402" w14:textId="77777777" w:rsidR="00B76104" w:rsidRPr="003A36A9" w:rsidRDefault="00B76104">
      <w:pPr>
        <w:rPr>
          <w:sz w:val="26"/>
          <w:szCs w:val="26"/>
        </w:rPr>
      </w:pPr>
    </w:p>
    <w:p w14:paraId="6177C880" w14:textId="5EF3F09B"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他们令人畏惧，令人生畏。他们的正义和尊严源自他们自己。因此，巴比伦军队与米底人结盟，推翻了亚述帝国、亚设（614 年）、尼尼微（6012 年）、哈兰（609 年），然后于公元前 605 年在迦基米施大获全胜，战胜了埃及。</w:t>
      </w:r>
    </w:p>
    <w:p w14:paraId="4B53C65E" w14:textId="77777777" w:rsidR="00B76104" w:rsidRPr="003A36A9" w:rsidRDefault="00B76104">
      <w:pPr>
        <w:rPr>
          <w:sz w:val="26"/>
          <w:szCs w:val="26"/>
        </w:rPr>
      </w:pPr>
    </w:p>
    <w:p w14:paraId="67EDE541"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最终，这些人将要反抗上帝和这股暴力力量，或者反抗上帝的子民和上帝所兴起的强大军队和强大国家。他们就是哈巴谷在本书开头提出的“为什么”问题的答案。迦勒底人和巴比伦人本身就是邪恶和暴力的，这一点没有争议。</w:t>
      </w:r>
    </w:p>
    <w:p w14:paraId="2C80D80A" w14:textId="77777777" w:rsidR="00B76104" w:rsidRPr="003A36A9" w:rsidRDefault="00B76104">
      <w:pPr>
        <w:rPr>
          <w:sz w:val="26"/>
          <w:szCs w:val="26"/>
        </w:rPr>
      </w:pPr>
    </w:p>
    <w:p w14:paraId="65ECC0E9" w14:textId="08DFEBD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我们从这段经文中可以看出他们的傲慢，他们完全无视主，但神却要用他们作为他的工具。第 11 节说：他们像风一样掠过，继续前行。他们是罪人，</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自己的力量就是他们的神。</w:t>
      </w:r>
    </w:p>
    <w:p w14:paraId="46B19D36" w14:textId="77777777" w:rsidR="00B76104" w:rsidRPr="003A36A9" w:rsidRDefault="00B76104">
      <w:pPr>
        <w:rPr>
          <w:sz w:val="26"/>
          <w:szCs w:val="26"/>
        </w:rPr>
      </w:pPr>
    </w:p>
    <w:p w14:paraId="26E8F00B" w14:textId="447C729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所以，主肯定不会用巴比伦人来惩罚犹大，因为巴比伦人是一个模范民族。他们是另一个邪恶的帝国。从某种意义上说，他们反映了亚述人，他们傲慢自大，相信自己的力量。</w:t>
      </w:r>
    </w:p>
    <w:p w14:paraId="514D9E27" w14:textId="77777777" w:rsidR="00B76104" w:rsidRPr="003A36A9" w:rsidRDefault="00B76104">
      <w:pPr>
        <w:rPr>
          <w:sz w:val="26"/>
          <w:szCs w:val="26"/>
        </w:rPr>
      </w:pPr>
    </w:p>
    <w:p w14:paraId="29B914F0" w14:textId="7544F2EE"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在《以赛亚书》第 13 章和第 14 章中，巴比伦国王说：“我要高举我的宝座，高过上帝的众星。”他认为自己与上帝平起平坐。以赛亚对此的回应是，最终这位骄傲自大的国王将像黎明时的晨星一样从天上坠落。</w:t>
      </w:r>
    </w:p>
    <w:p w14:paraId="3C64FBB4" w14:textId="77777777" w:rsidR="00B76104" w:rsidRPr="003A36A9" w:rsidRDefault="00B76104">
      <w:pPr>
        <w:rPr>
          <w:sz w:val="26"/>
          <w:szCs w:val="26"/>
        </w:rPr>
      </w:pPr>
    </w:p>
    <w:p w14:paraId="0918EAEE" w14:textId="38D41DD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巴比伦人本身没有什么值得效仿的地方。他们相信自己的力量。他们把力量当成了神。</w:t>
      </w:r>
    </w:p>
    <w:p w14:paraId="1BF96B54" w14:textId="77777777" w:rsidR="00B76104" w:rsidRPr="003A36A9" w:rsidRDefault="00B76104">
      <w:pPr>
        <w:rPr>
          <w:sz w:val="26"/>
          <w:szCs w:val="26"/>
        </w:rPr>
      </w:pPr>
    </w:p>
    <w:p w14:paraId="4A973834" w14:textId="76CACE3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再者，第 16 和 17 节谈到巴比伦人的不敬虔，说，因此，他向他的网献祭，他用这个网捕获了列国。这就是他崇拜的，他甚至为它献祭。他向他的拖网献祭，因为他靠着它过着奢侈的生活，食物丰富。</w:t>
      </w:r>
    </w:p>
    <w:p w14:paraId="2653EFB2" w14:textId="77777777" w:rsidR="00B76104" w:rsidRPr="003A36A9" w:rsidRDefault="00B76104">
      <w:pPr>
        <w:rPr>
          <w:sz w:val="26"/>
          <w:szCs w:val="26"/>
        </w:rPr>
      </w:pPr>
    </w:p>
    <w:p w14:paraId="7D1F3A1B"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那么，他是否要继续倾泻他的罗网，永远无情地屠杀各国？巴比伦人身上没有一丝虔诚或正义。他们崇拜自己的力量。这不仅仅是他们崇拜假神的问题。</w:t>
      </w:r>
    </w:p>
    <w:p w14:paraId="320511B9" w14:textId="77777777" w:rsidR="00B76104" w:rsidRPr="003A36A9" w:rsidRDefault="00B76104">
      <w:pPr>
        <w:rPr>
          <w:sz w:val="26"/>
          <w:szCs w:val="26"/>
        </w:rPr>
      </w:pPr>
    </w:p>
    <w:p w14:paraId="0785C00D" w14:textId="45D5C9E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他们崇拜用来诱捕和压迫并最终征服这些其他国家的武器。这就是上帝的答案。我派不信神的巴比伦人来对付你们。</w:t>
      </w:r>
    </w:p>
    <w:p w14:paraId="31255E08" w14:textId="77777777" w:rsidR="00B76104" w:rsidRPr="003A36A9" w:rsidRDefault="00B76104">
      <w:pPr>
        <w:rPr>
          <w:sz w:val="26"/>
          <w:szCs w:val="26"/>
        </w:rPr>
      </w:pPr>
    </w:p>
    <w:p w14:paraId="0195324D" w14:textId="5D553F6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这就是主对哈巴谷哀叹的回应。因此，这将引出第二个哀叹，这是一个显而易见的问题，如果我们不知道这个故事的结局，我想我们会问和哈巴谷同样的问题。因此，哈巴谷将在第 1 章第 12 至 17 节中带着第二个问题回到上帝面前。</w:t>
      </w:r>
    </w:p>
    <w:p w14:paraId="53B75BD5" w14:textId="77777777" w:rsidR="00B76104" w:rsidRPr="003A36A9" w:rsidRDefault="00B76104">
      <w:pPr>
        <w:rPr>
          <w:sz w:val="26"/>
          <w:szCs w:val="26"/>
        </w:rPr>
      </w:pPr>
    </w:p>
    <w:p w14:paraId="3C4AEC7F" w14:textId="3C8F98DD"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即使您很久没读过这本书，您也可能会预料到这一点。哈巴谷书一开始就肯定了上帝的一些事。他是一个有信仰的人，他从一开始就谈到上帝，你不是从亘古以来就有的吗？主啊，我的上帝，我的圣者，我们不会死。</w:t>
      </w:r>
    </w:p>
    <w:p w14:paraId="215F9B95" w14:textId="77777777" w:rsidR="00B76104" w:rsidRPr="003A36A9" w:rsidRDefault="00B76104">
      <w:pPr>
        <w:rPr>
          <w:sz w:val="26"/>
          <w:szCs w:val="26"/>
        </w:rPr>
      </w:pPr>
    </w:p>
    <w:p w14:paraId="6BE055A1" w14:textId="170A028E" w:rsidR="00B76104" w:rsidRPr="003A36A9" w:rsidRDefault="003A36A9">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因此，</w:t>
      </w:r>
      <w:r xmlns:w="http://schemas.openxmlformats.org/wordprocessingml/2006/main" w:rsidR="00000000" w:rsidRPr="003A36A9">
        <w:rPr>
          <w:rFonts w:ascii="Calibri" w:eastAsia="Calibri" w:hAnsi="Calibri" w:cs="Calibri"/>
          <w:sz w:val="26"/>
          <w:szCs w:val="26"/>
        </w:rPr>
        <w:t xml:space="preserve">尽管上帝说过，我要派遣不信神的巴比伦人来对付他，但我们仍然坚信这一点。上帝啊，我们相信你是永恒的，你是圣洁的。</w:t>
      </w:r>
    </w:p>
    <w:p w14:paraId="1841EBAA" w14:textId="77777777" w:rsidR="00B76104" w:rsidRPr="003A36A9" w:rsidRDefault="00B76104">
      <w:pPr>
        <w:rPr>
          <w:sz w:val="26"/>
          <w:szCs w:val="26"/>
        </w:rPr>
      </w:pPr>
    </w:p>
    <w:p w14:paraId="33FA9B1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我们不会死。你会保护我们。我们还知道，第 13 节是整本圣经中关于上帝的圣洁和上帝的公义的最伟大的陈述之一。</w:t>
      </w:r>
    </w:p>
    <w:p w14:paraId="301BD1DD" w14:textId="77777777" w:rsidR="00B76104" w:rsidRPr="003A36A9" w:rsidRDefault="00B76104">
      <w:pPr>
        <w:rPr>
          <w:sz w:val="26"/>
          <w:szCs w:val="26"/>
        </w:rPr>
      </w:pPr>
    </w:p>
    <w:p w14:paraId="364EDA56" w14:textId="7BFBC19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哈巴谷承认，他说，主啊，我知道你的性格，我知道你是一位眼目纯洁，不会看邪恶的神。神啊，你已经把自己与邪恶分开了。你是一位圣洁的神。</w:t>
      </w:r>
    </w:p>
    <w:p w14:paraId="0A1AE0EC" w14:textId="77777777" w:rsidR="00B76104" w:rsidRPr="003A36A9" w:rsidRDefault="00B76104">
      <w:pPr>
        <w:rPr>
          <w:sz w:val="26"/>
          <w:szCs w:val="26"/>
        </w:rPr>
      </w:pPr>
    </w:p>
    <w:p w14:paraId="443382BE" w14:textId="043EBD2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旧约中关于圣洁的部分内容是上帝的独立性，这是他道德完美的结果。主啊，你太纯洁、太圣洁了，以至于不能看邪恶。你不可能错误地看待它。</w:t>
      </w:r>
    </w:p>
    <w:p w14:paraId="072B9808" w14:textId="77777777" w:rsidR="00B76104" w:rsidRPr="003A36A9" w:rsidRDefault="00B76104">
      <w:pPr>
        <w:rPr>
          <w:sz w:val="26"/>
          <w:szCs w:val="26"/>
        </w:rPr>
      </w:pPr>
    </w:p>
    <w:p w14:paraId="2E7418B0" w14:textId="7A3145A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这就是上帝的性格。所以，问题是，你怎能用巴比伦人这样一个不敬虔的国家来作为你审判的工具？你怎能用这些信靠自己的力量为上帝的人来作为你审判的工具？你怎能允许这些军队、尼布甲尼撒和巴比伦人民？你怎能在第 17 节的抱怨结尾处允许他们？难道他要继续清空他的网，永远无情地杀戮国家吗？主啊，你要让巴比伦人来审判我们吗？你难道要让他们永远继续杀戮、俘虏、压迫和奴役国家吗？你会对巴比伦人做些什么吗？所以，在他的第一个抱怨中，哈巴谷说，主啊，你什么时候才会对犹大地的邪恶做些什么？上帝说我正在做一些事情。我正在派遣巴比伦人。</w:t>
      </w:r>
    </w:p>
    <w:p w14:paraId="36E3F11A" w14:textId="77777777" w:rsidR="00B76104" w:rsidRPr="003A36A9" w:rsidRDefault="00B76104">
      <w:pPr>
        <w:rPr>
          <w:sz w:val="26"/>
          <w:szCs w:val="26"/>
        </w:rPr>
      </w:pPr>
    </w:p>
    <w:p w14:paraId="61A55221" w14:textId="7F54EDCC" w:rsidR="00B76104" w:rsidRPr="003A36A9" w:rsidRDefault="003A36A9">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那么，第二个问题是，主啊，你怎么能这样做呢？你会审判并处理巴比伦人的邪恶吗？上帝在第二章给出了他的第二个回答。为了准备这个，随着对话的继续，哈巴谷在第二章的开头说了以下的话。他说我将坚守我的守望所。</w:t>
      </w:r>
    </w:p>
    <w:p w14:paraId="1E4C941B" w14:textId="77777777" w:rsidR="00B76104" w:rsidRPr="003A36A9" w:rsidRDefault="00B76104">
      <w:pPr>
        <w:rPr>
          <w:sz w:val="26"/>
          <w:szCs w:val="26"/>
        </w:rPr>
      </w:pPr>
    </w:p>
    <w:p w14:paraId="7ADA9AA9" w14:textId="7833BA1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请记住，先知是以色列的守望者。我会站在塔楼上，看看他会对我说什么，我会如何回答他。我想听听上帝要说什么。</w:t>
      </w:r>
    </w:p>
    <w:p w14:paraId="2F6C30D8" w14:textId="77777777" w:rsidR="00B76104" w:rsidRPr="003A36A9" w:rsidRDefault="00B76104">
      <w:pPr>
        <w:rPr>
          <w:sz w:val="26"/>
          <w:szCs w:val="26"/>
        </w:rPr>
      </w:pPr>
    </w:p>
    <w:p w14:paraId="649A943A" w14:textId="18BF9B3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主说我要你把这个异象写下来。我要你把它清楚地写在桌子上，这样读到它的人就可以读懂。因为这个异象仍在等待它指定的时间。</w:t>
      </w:r>
    </w:p>
    <w:p w14:paraId="19355308" w14:textId="77777777" w:rsidR="00B76104" w:rsidRPr="003A36A9" w:rsidRDefault="00B76104">
      <w:pPr>
        <w:rPr>
          <w:sz w:val="26"/>
          <w:szCs w:val="26"/>
        </w:rPr>
      </w:pPr>
    </w:p>
    <w:p w14:paraId="2DBF2B34"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它加速走向终点。它不会撒谎。好的。</w:t>
      </w:r>
    </w:p>
    <w:p w14:paraId="19E946CE" w14:textId="77777777" w:rsidR="00B76104" w:rsidRPr="003A36A9" w:rsidRDefault="00B76104">
      <w:pPr>
        <w:rPr>
          <w:sz w:val="26"/>
          <w:szCs w:val="26"/>
        </w:rPr>
      </w:pPr>
    </w:p>
    <w:p w14:paraId="254E094E" w14:textId="7FA484B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上帝并不总是立即或直接命令先知写下一些东西。因此</w:t>
      </w:r>
      <w:r xmlns:w="http://schemas.openxmlformats.org/wordprocessingml/2006/main" w:rsidR="003A36A9" w:rsidRPr="003A36A9">
        <w:rPr>
          <w:rFonts w:ascii="Calibri" w:eastAsia="Calibri" w:hAnsi="Calibri" w:cs="Calibri"/>
          <w:sz w:val="26"/>
          <w:szCs w:val="26"/>
        </w:rPr>
        <w:t xml:space="preserve">，上帝说“我要你写下这些”是很重要的。我要你写下这个异象的话语。</w:t>
      </w:r>
    </w:p>
    <w:p w14:paraId="3DC7BF37" w14:textId="77777777" w:rsidR="00B76104" w:rsidRPr="003A36A9" w:rsidRDefault="00B76104">
      <w:pPr>
        <w:rPr>
          <w:sz w:val="26"/>
          <w:szCs w:val="26"/>
        </w:rPr>
      </w:pPr>
    </w:p>
    <w:p w14:paraId="32FF7E91" w14:textId="3222171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记录这件事的目的是，当这件事发生、发生时，义人会记得神一开始就说过这会发生。这是为了鼓励那些信靠主、指望主最终解决这个问题的人。主说，如果它看起来很慢，那就等着吧。</w:t>
      </w:r>
    </w:p>
    <w:p w14:paraId="0EA7557F" w14:textId="77777777" w:rsidR="00B76104" w:rsidRPr="003A36A9" w:rsidRDefault="00B76104">
      <w:pPr>
        <w:rPr>
          <w:sz w:val="26"/>
          <w:szCs w:val="26"/>
        </w:rPr>
      </w:pPr>
    </w:p>
    <w:p w14:paraId="4487B44A"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它一定会到来。它不会延迟。这就是为什么它被记录下来作为上帝在一开始就说过这将会发生的具体证据。</w:t>
      </w:r>
    </w:p>
    <w:p w14:paraId="251C5BD8" w14:textId="77777777" w:rsidR="00B76104" w:rsidRPr="003A36A9" w:rsidRDefault="00B76104">
      <w:pPr>
        <w:rPr>
          <w:sz w:val="26"/>
          <w:szCs w:val="26"/>
        </w:rPr>
      </w:pPr>
    </w:p>
    <w:p w14:paraId="4BFC2298" w14:textId="0F23407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以赛亚书第 8 章中，先知要求以赛亚在儿子出生前写下他的名字，以便在儿子出生后提醒国王和人民，这个儿子向人民传达了一个信息，写下来就是传达这个信息。通常不会有人拿着铅笔把先知说的每句话都抄下来。所以，写下来是为了保存下来。</w:t>
      </w:r>
    </w:p>
    <w:p w14:paraId="22C7F2BE" w14:textId="77777777" w:rsidR="00B76104" w:rsidRPr="003A36A9" w:rsidRDefault="00B76104">
      <w:pPr>
        <w:rPr>
          <w:sz w:val="26"/>
          <w:szCs w:val="26"/>
        </w:rPr>
      </w:pPr>
    </w:p>
    <w:p w14:paraId="6BB82E79" w14:textId="5734A6DB"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上帝的子民和信靠上帝的人，像哈巴谷一样的义人，在经历这场危机并目睹所有正在发生的灾难和混乱时，他们要等待上帝兑现他的诺言。第 4 节中的承诺是义人将因信而生。那些义人，那些信靠上帝的人，要等待上帝将要做的事。</w:t>
      </w:r>
    </w:p>
    <w:p w14:paraId="13DBD4CA" w14:textId="77777777" w:rsidR="00B76104" w:rsidRPr="003A36A9" w:rsidRDefault="00B76104">
      <w:pPr>
        <w:rPr>
          <w:sz w:val="26"/>
          <w:szCs w:val="26"/>
        </w:rPr>
      </w:pPr>
    </w:p>
    <w:p w14:paraId="737F1488" w14:textId="5D2193A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然后，上帝给出的答案是，在他审判了犹大，在他利用巴比伦人作为他审判的工具之后，他将对巴比伦人进行审判。在流放期间，巴比伦人似乎是一个不可战胜的国家。甚至在以色列人看来，哇，巴比伦的神似乎比以色列的神更伟大。</w:t>
      </w:r>
    </w:p>
    <w:p w14:paraId="6D43ACB9" w14:textId="77777777" w:rsidR="00B76104" w:rsidRPr="003A36A9" w:rsidRDefault="00B76104">
      <w:pPr>
        <w:rPr>
          <w:sz w:val="26"/>
          <w:szCs w:val="26"/>
        </w:rPr>
      </w:pPr>
    </w:p>
    <w:p w14:paraId="58463735"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在这期间，上帝最终会审判巴比伦人。第二章的剩余部分有一系列灾祸预言，其中有五种不同的灾祸降临在巴比伦人身上。上帝会说，最终他的审判会降临在巴比伦人身上。</w:t>
      </w:r>
    </w:p>
    <w:p w14:paraId="18C0CBCA" w14:textId="77777777" w:rsidR="00B76104" w:rsidRPr="003A36A9" w:rsidRDefault="00B76104">
      <w:pPr>
        <w:rPr>
          <w:sz w:val="26"/>
          <w:szCs w:val="26"/>
        </w:rPr>
      </w:pPr>
    </w:p>
    <w:p w14:paraId="3756CE90" w14:textId="09C6EF1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使用灾祸神谕，请记住，这背后的背景是葬礼哀歌。将有一场葬礼，巴比伦人自己也将面临死亡和毁灭，因为他们的邪恶、暴力和压迫，正是这些压迫他们建立了自己的帝国。所以，上帝会扳回一城。</w:t>
      </w:r>
    </w:p>
    <w:p w14:paraId="183F3D69" w14:textId="77777777" w:rsidR="00B76104" w:rsidRPr="003A36A9" w:rsidRDefault="00B76104">
      <w:pPr>
        <w:rPr>
          <w:sz w:val="26"/>
          <w:szCs w:val="26"/>
        </w:rPr>
      </w:pPr>
    </w:p>
    <w:p w14:paraId="4D23A97B" w14:textId="3CF2208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再次思考哈巴谷和耶利米的信息，耶利米是哈巴谷的同时代人。耶利米说犹大将在巴比伦手中喝下上帝愤怒之杯。犹大周围的国家将在巴比伦手中喝下上帝愤怒之杯。</w:t>
      </w:r>
    </w:p>
    <w:p w14:paraId="6C29A055" w14:textId="77777777" w:rsidR="00B76104" w:rsidRPr="003A36A9" w:rsidRDefault="00B76104">
      <w:pPr>
        <w:rPr>
          <w:sz w:val="26"/>
          <w:szCs w:val="26"/>
        </w:rPr>
      </w:pPr>
    </w:p>
    <w:p w14:paraId="13F8D61E" w14:textId="1587FEF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上帝现在已将这些国家的统治权委托给巴比伦。从某种意义上说，大卫曾是上帝的仆人，大卫曾是他的代理摄政和代表。巴比伦国王现在是上帝的仆人。</w:t>
      </w:r>
    </w:p>
    <w:p w14:paraId="4C3AEC7A" w14:textId="77777777" w:rsidR="00B76104" w:rsidRPr="003A36A9" w:rsidRDefault="00B76104">
      <w:pPr>
        <w:rPr>
          <w:sz w:val="26"/>
          <w:szCs w:val="26"/>
        </w:rPr>
      </w:pPr>
    </w:p>
    <w:p w14:paraId="0B8EEB46" w14:textId="5EC9094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但是耶利米说，在列国和犹大喝完上帝愤怒的杯之后，巴比伦自己也将喝下这杯愤怒，将喝下杯中的酒，直到一饮而尽，上帝将对巴比伦施行审判。哈巴谷说的完全一样。这里的重点是在第二章中，在这些灾祸的预言中，审判将因暴力和压迫而降临，具体来说，我认为这里的重点是巴比伦如何违背了诺亚之约的规定。</w:t>
      </w:r>
    </w:p>
    <w:p w14:paraId="04E4A5F0" w14:textId="77777777" w:rsidR="00B76104" w:rsidRPr="003A36A9" w:rsidRDefault="00B76104">
      <w:pPr>
        <w:rPr>
          <w:sz w:val="26"/>
          <w:szCs w:val="26"/>
        </w:rPr>
      </w:pPr>
    </w:p>
    <w:p w14:paraId="52BEA2EE"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好的。在第二章的布局中，这些灾祸预言以一种非常艺术、富有诗意的结构排列，我想提请大家注意。在第二章给出的前三个灾祸中，即第六至十四节，我们有三个灾祸用十行诗句来表达。</w:t>
      </w:r>
    </w:p>
    <w:p w14:paraId="767D6DE2" w14:textId="77777777" w:rsidR="00B76104" w:rsidRPr="003A36A9" w:rsidRDefault="00B76104">
      <w:pPr>
        <w:rPr>
          <w:sz w:val="26"/>
          <w:szCs w:val="26"/>
        </w:rPr>
      </w:pPr>
    </w:p>
    <w:p w14:paraId="44ED66BF" w14:textId="08189B0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然后，在这前三个祸灾的末尾，有一句话是关于上帝的伟大，它将通过即将降临的审判而得到反映和揭示。第 14 节说，因为大地将充满对上帝荣耀的认识，就像水覆盖海洋一样。当审判降临到这个伟大的帝国身上时，上帝的伟大和荣耀将显而易见，所有人都能看到。</w:t>
      </w:r>
    </w:p>
    <w:p w14:paraId="628B79BD" w14:textId="77777777" w:rsidR="00B76104" w:rsidRPr="003A36A9" w:rsidRDefault="00B76104">
      <w:pPr>
        <w:rPr>
          <w:sz w:val="26"/>
          <w:szCs w:val="26"/>
        </w:rPr>
      </w:pPr>
    </w:p>
    <w:p w14:paraId="1BCA2506" w14:textId="5F3D47A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我敢肯定，犹太人和那些即将前往巴比伦的流亡者有时会认为巴比伦的神比上帝更伟大。但当上帝带来这场审判时，每个人都会说，每个人都会说，每个人都会看到上帝荣耀的伟大。然后，我们在第二章第 15 至 19 节中再次看到最后两个灾祸神谕。</w:t>
      </w:r>
    </w:p>
    <w:p w14:paraId="34FB1718" w14:textId="77777777" w:rsidR="00B76104" w:rsidRPr="003A36A9" w:rsidRDefault="00B76104">
      <w:pPr>
        <w:rPr>
          <w:sz w:val="26"/>
          <w:szCs w:val="26"/>
        </w:rPr>
      </w:pPr>
    </w:p>
    <w:p w14:paraId="1FB1CB3D" w14:textId="05FA950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这些诗句共有十行，与本章前半部分的内容相得益彰。此外，还有一句结束语，但主在他的圣殿里。愿全地在他面前保持沉默。</w:t>
      </w:r>
    </w:p>
    <w:p w14:paraId="02CE9CA2" w14:textId="77777777" w:rsidR="00B76104" w:rsidRPr="003A36A9" w:rsidRDefault="00B76104">
      <w:pPr>
        <w:rPr>
          <w:sz w:val="26"/>
          <w:szCs w:val="26"/>
        </w:rPr>
      </w:pPr>
    </w:p>
    <w:p w14:paraId="4B5BB28A"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上帝即将带来的大审判最终将使人们感受到上帝的伟大和上帝的荣耀。上帝比巴比伦人更伟大。上帝将利用巴比伦人作为他审判的工具，然后转而审判他们所做的一切。</w:t>
      </w:r>
    </w:p>
    <w:p w14:paraId="17DD411D" w14:textId="77777777" w:rsidR="00B76104" w:rsidRPr="003A36A9" w:rsidRDefault="00B76104">
      <w:pPr>
        <w:rPr>
          <w:sz w:val="26"/>
          <w:szCs w:val="26"/>
        </w:rPr>
      </w:pPr>
    </w:p>
    <w:p w14:paraId="1E17AC03" w14:textId="18E73B3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现在，我特别想让我们注意到，这是他们的暴力行为；这是他们的流血事件。我想让我们注意到《哈巴谷书》第 2 章中对巴比伦的审判和《创世纪》第 9 章中诺亚之约之间的联系。当我们读到先知书时，这个神学思想一直在我们脑海中回荡。《哈巴谷书》第 2 章第 8 节说，因为你抢夺了许多国家，所以所有剩下的人民必</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抢夺你，因为你杀人流血，向全地、城市和其上的一切居民施暴。</w:t>
      </w:r>
    </w:p>
    <w:p w14:paraId="0D2EA498" w14:textId="77777777" w:rsidR="00B76104" w:rsidRPr="003A36A9" w:rsidRDefault="00B76104">
      <w:pPr>
        <w:rPr>
          <w:sz w:val="26"/>
          <w:szCs w:val="26"/>
        </w:rPr>
      </w:pPr>
    </w:p>
    <w:p w14:paraId="516D02DB"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他们犯下的暴行和流血将归咎于他们自己。他们犯下的罪行将受到相应的惩罚。上帝将对他们执行判决。</w:t>
      </w:r>
    </w:p>
    <w:p w14:paraId="5E1368C5" w14:textId="77777777" w:rsidR="00B76104" w:rsidRPr="003A36A9" w:rsidRDefault="00B76104">
      <w:pPr>
        <w:rPr>
          <w:sz w:val="26"/>
          <w:szCs w:val="26"/>
        </w:rPr>
      </w:pPr>
    </w:p>
    <w:p w14:paraId="29A725E9" w14:textId="76ED117D"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第二章第 12 节说：祸哉，以血建城，以罪孽立城的人。巴比伦帝国的基础是什么？基础就是他们的暴力和流血。第二章第 17 节，对黎巴嫩施行的暴力将淹没你，那些因人类的鲜血和对大地、城市和所有居住在城市的人施行的暴力而使他恐惧的野兽的毁灭也将淹没你。</w:t>
      </w:r>
    </w:p>
    <w:p w14:paraId="0C66150B" w14:textId="77777777" w:rsidR="00B76104" w:rsidRPr="003A36A9" w:rsidRDefault="00B76104">
      <w:pPr>
        <w:rPr>
          <w:sz w:val="26"/>
          <w:szCs w:val="26"/>
        </w:rPr>
      </w:pPr>
    </w:p>
    <w:p w14:paraId="4341FFB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所以，这有点像是贯穿整个故事的副歌。上帝会让他们为流血事件负责。圣经中，这与《创世纪》第九章和《诺亚之约》有直接联系，即“凡流人血的，他的血也必被人所流”。</w:t>
      </w:r>
    </w:p>
    <w:p w14:paraId="55FBFC93" w14:textId="77777777" w:rsidR="00B76104" w:rsidRPr="003A36A9" w:rsidRDefault="00B76104">
      <w:pPr>
        <w:rPr>
          <w:sz w:val="26"/>
          <w:szCs w:val="26"/>
        </w:rPr>
      </w:pPr>
    </w:p>
    <w:p w14:paraId="3F157F39" w14:textId="4119956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上帝根据挪亚之约审判当时和现在的列国。我认为，甚至在这段经文中，对挪亚和挪亚之约的更微妙的提及有助于我们建立这种联系。在第二章第 15 节中，这是巴比伦宣告的另一个灾祸。</w:t>
      </w:r>
    </w:p>
    <w:p w14:paraId="36BE9628" w14:textId="77777777" w:rsidR="00B76104" w:rsidRPr="003A36A9" w:rsidRDefault="00B76104">
      <w:pPr>
        <w:rPr>
          <w:sz w:val="26"/>
          <w:szCs w:val="26"/>
        </w:rPr>
      </w:pPr>
    </w:p>
    <w:p w14:paraId="48935E50" w14:textId="7CAA246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祸哉，那使邻人喝酒的人。你倾倒你的愤怒，使他们喝醉，以便凝视他们的裸体。因此，那鸿也曾说亚述是个妓女，引诱和诱惑其他国家，然后利用这一点压迫他们，对他们施暴。</w:t>
      </w:r>
    </w:p>
    <w:p w14:paraId="5895FE79" w14:textId="77777777" w:rsidR="00B76104" w:rsidRPr="003A36A9" w:rsidRDefault="00B76104">
      <w:pPr>
        <w:rPr>
          <w:sz w:val="26"/>
          <w:szCs w:val="26"/>
        </w:rPr>
      </w:pPr>
    </w:p>
    <w:p w14:paraId="0D5058E1" w14:textId="36C7777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巴比伦让他们沉醉，用他们的权力、军事联盟的可能性、分享巴比伦的财富来诱惑他们。然后，巴比伦最终暴露了他们的赤身裸体，并在他们让邻居喝醉之后利用他们。经文说，谁让他喝酒，让他们喝醉？你倾泻你的愤怒，让他们喝醉，是为了凝视他们的赤身裸体。</w:t>
      </w:r>
    </w:p>
    <w:p w14:paraId="5E6E58F3" w14:textId="77777777" w:rsidR="00B76104" w:rsidRPr="003A36A9" w:rsidRDefault="00B76104">
      <w:pPr>
        <w:rPr>
          <w:sz w:val="26"/>
          <w:szCs w:val="26"/>
        </w:rPr>
      </w:pPr>
    </w:p>
    <w:p w14:paraId="4A57385F" w14:textId="1D3E299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显然，我认为，鉴于对流血事件的强调，这可以追溯到洪水之后诺亚酗酒的故事。</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所有这些灾祸的预言，将所有这些联系在一起的想法，都是一个具体的想法，即上帝将因巴比伦的暴力和流血事件而对他们进行审判。在第一章中，当他们进行征服时，他们的力量就是他们的上帝。</w:t>
      </w:r>
    </w:p>
    <w:p w14:paraId="0F1A630A" w14:textId="77777777" w:rsidR="00B76104" w:rsidRPr="003A36A9" w:rsidRDefault="00B76104">
      <w:pPr>
        <w:rPr>
          <w:sz w:val="26"/>
          <w:szCs w:val="26"/>
        </w:rPr>
      </w:pPr>
    </w:p>
    <w:p w14:paraId="025637E6" w14:textId="3B4B050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他们崇拜能使他们陷害其他国家的网罗。然而，这最终将成为他们受到审判的原因。所以，哈巴谷和主之间的对话在这里已经到达了一个停止点。</w:t>
      </w:r>
    </w:p>
    <w:p w14:paraId="40AB2E0C" w14:textId="77777777" w:rsidR="00B76104" w:rsidRPr="003A36A9" w:rsidRDefault="00B76104">
      <w:pPr>
        <w:rPr>
          <w:sz w:val="26"/>
          <w:szCs w:val="26"/>
        </w:rPr>
      </w:pPr>
    </w:p>
    <w:p w14:paraId="021264BF" w14:textId="55069F6E"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哈巴谷提出了第一个问题，主啊，你要如何解决犹大地的不公？上帝的回答是，我正在采取行动。我正在派遣巴比伦人</w:t>
      </w:r>
      <w:r xmlns:w="http://schemas.openxmlformats.org/wordprocessingml/2006/main" w:rsidR="003A36A9">
        <w:rPr>
          <w:rFonts w:ascii="Calibri" w:eastAsia="Calibri" w:hAnsi="Calibri" w:cs="Calibri"/>
          <w:sz w:val="26"/>
          <w:szCs w:val="26"/>
        </w:rPr>
        <w:t xml:space="preserve">，他们很快就会到达那里。第二个问题是，鉴于此，你怎么能用巴比伦人来审判我们呢？他们比我们更邪恶、更有罪。上帝的回答是，最终，我要审判巴比伦人。</w:t>
      </w:r>
    </w:p>
    <w:p w14:paraId="16AFAA76" w14:textId="77777777" w:rsidR="00B76104" w:rsidRPr="003A36A9" w:rsidRDefault="00B76104">
      <w:pPr>
        <w:rPr>
          <w:sz w:val="26"/>
          <w:szCs w:val="26"/>
        </w:rPr>
      </w:pPr>
    </w:p>
    <w:p w14:paraId="6C2B37C0"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你能想象，即使是像哈巴谷这样的先知，要相信这个信息有多么困难吗？看到正在发生的一切，并最终相信上帝将扭转这一切。看到巴比伦军队的力量。他们看起来不可战胜。</w:t>
      </w:r>
    </w:p>
    <w:p w14:paraId="5106AB26" w14:textId="77777777" w:rsidR="00B76104" w:rsidRPr="003A36A9" w:rsidRDefault="00B76104">
      <w:pPr>
        <w:rPr>
          <w:sz w:val="26"/>
          <w:szCs w:val="26"/>
        </w:rPr>
      </w:pPr>
    </w:p>
    <w:p w14:paraId="07E0A7F3" w14:textId="7A1F1B3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他们看起来无懈可击。犹大对此束手无策。上帝告诉哈巴谷，最终，我将审判巴比伦国。</w:t>
      </w:r>
    </w:p>
    <w:p w14:paraId="5097D245" w14:textId="77777777" w:rsidR="00B76104" w:rsidRPr="003A36A9" w:rsidRDefault="00B76104">
      <w:pPr>
        <w:rPr>
          <w:sz w:val="26"/>
          <w:szCs w:val="26"/>
        </w:rPr>
      </w:pPr>
    </w:p>
    <w:p w14:paraId="6B6A755C"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我们很容易看出这一点，因为我们知道故事的其余部分。我们知道 70 年后发生了什么。哈巴谷无法从历史上证实这是真的。</w:t>
      </w:r>
    </w:p>
    <w:p w14:paraId="6E253185" w14:textId="77777777" w:rsidR="00B76104" w:rsidRPr="003A36A9" w:rsidRDefault="00B76104">
      <w:pPr>
        <w:rPr>
          <w:sz w:val="26"/>
          <w:szCs w:val="26"/>
        </w:rPr>
      </w:pPr>
    </w:p>
    <w:p w14:paraId="23E9B920" w14:textId="7AAFA5D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这就是为什么会有这个想法：把这个愿景写下来。那些信靠主和相信主的人等待着它的实现。西番雅书第 3 章，上帝将带来最终的救赎，义人要等待它。</w:t>
      </w:r>
    </w:p>
    <w:p w14:paraId="586FB333" w14:textId="77777777" w:rsidR="00B76104" w:rsidRPr="003A36A9" w:rsidRDefault="00B76104">
      <w:pPr>
        <w:rPr>
          <w:sz w:val="26"/>
          <w:szCs w:val="26"/>
        </w:rPr>
      </w:pPr>
    </w:p>
    <w:p w14:paraId="503A9CAB" w14:textId="3E19340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弥迦书第 7 章，我为这片土地上没有正义而哀号和哀悼。我们被压迫者压迫。上帝正在带来审判，但那些正义、虔诚和有信仰的人正在等待上帝带来拯救。</w:t>
      </w:r>
    </w:p>
    <w:p w14:paraId="73993099" w14:textId="77777777" w:rsidR="00B76104" w:rsidRPr="003A36A9" w:rsidRDefault="00B76104">
      <w:pPr>
        <w:rPr>
          <w:sz w:val="26"/>
          <w:szCs w:val="26"/>
        </w:rPr>
      </w:pPr>
    </w:p>
    <w:p w14:paraId="56EA4DAC" w14:textId="7D1F8E20" w:rsidR="00B76104" w:rsidRPr="003A36A9" w:rsidRDefault="003A36A9">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因此，我们在哈巴谷书的结尾看到了这个问题的解决，那就是我们有一首诗篇和一首歌。从某种意义上说，它与这种问答循环是分开的。我们有一个题词。</w:t>
      </w:r>
    </w:p>
    <w:p w14:paraId="75B2B57E" w14:textId="77777777" w:rsidR="00B76104" w:rsidRPr="003A36A9" w:rsidRDefault="00B76104">
      <w:pPr>
        <w:rPr>
          <w:sz w:val="26"/>
          <w:szCs w:val="26"/>
        </w:rPr>
      </w:pPr>
    </w:p>
    <w:p w14:paraId="63E9A632" w14:textId="3E9C6F0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开头有一段乐谱。它看起来像我们在《诗篇》中看到的题词。这与我们在书中已经看到的对话有些分离和孤立。</w:t>
      </w:r>
    </w:p>
    <w:p w14:paraId="1599BD15" w14:textId="77777777" w:rsidR="00B76104" w:rsidRPr="003A36A9" w:rsidRDefault="00B76104">
      <w:pPr>
        <w:rPr>
          <w:sz w:val="26"/>
          <w:szCs w:val="26"/>
        </w:rPr>
      </w:pPr>
    </w:p>
    <w:p w14:paraId="45F79E34"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原因是，这才是解决问题的办法。这不是一篇单独的作品，我认为后来会附在书中。它对这里的信息和论点至关重要，因为它提供了解决方案。</w:t>
      </w:r>
    </w:p>
    <w:p w14:paraId="477D06FC" w14:textId="77777777" w:rsidR="00B76104" w:rsidRPr="003A36A9" w:rsidRDefault="00B76104">
      <w:pPr>
        <w:rPr>
          <w:sz w:val="26"/>
          <w:szCs w:val="26"/>
        </w:rPr>
      </w:pPr>
    </w:p>
    <w:p w14:paraId="2281C013"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这表明，在哈巴谷与上帝对话、表达哀叹、提出疑问，甚至在某种意义上向上帝表达怀疑之后，他并没有停留在那里。哈巴谷并没有一直处于怀疑、质疑或困惑的状态，无法理解上帝。他最终转向信仰的立场，表达了他对信仰的信心，他相信上帝</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会履行他的诺言。</w:t>
      </w:r>
    </w:p>
    <w:p w14:paraId="66B25A2A" w14:textId="77777777" w:rsidR="00B76104" w:rsidRPr="003A36A9" w:rsidRDefault="00B76104">
      <w:pPr>
        <w:rPr>
          <w:sz w:val="26"/>
          <w:szCs w:val="26"/>
        </w:rPr>
      </w:pPr>
    </w:p>
    <w:p w14:paraId="6339DF1D" w14:textId="0022525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在这场灾难和混乱中，哈巴谷表达了一个祷告，他请求上帝最终干预他的人民，拯救他们，解救他们。在这场灾难中，哈巴谷承认，即使他不完全理解，他也会信靠上帝。所以，我认为，我们有必要理解，在这本书中，从哀叹和质疑最终到信仰的表达，这是一个转变过程。</w:t>
      </w:r>
    </w:p>
    <w:p w14:paraId="3E313DEB" w14:textId="77777777" w:rsidR="00B76104" w:rsidRPr="003A36A9" w:rsidRDefault="00B76104">
      <w:pPr>
        <w:rPr>
          <w:sz w:val="26"/>
          <w:szCs w:val="26"/>
        </w:rPr>
      </w:pPr>
    </w:p>
    <w:p w14:paraId="022126CF" w14:textId="3FBCD9E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如果你看看诗篇中的哀歌，它们可以对上帝提出一些非常严肃的问题，但最终，在几乎所有的哀歌中，危机的解决，上帝干预的承诺，都导致了信心或信仰的陈述，信任的告白，或赞美的誓言，我将赞美主。我知道上帝会干预并拯救我们。这也是我们在哈巴谷书中看到的。</w:t>
      </w:r>
    </w:p>
    <w:p w14:paraId="4CDA7CC9" w14:textId="77777777" w:rsidR="00B76104" w:rsidRPr="003A36A9" w:rsidRDefault="00B76104">
      <w:pPr>
        <w:rPr>
          <w:sz w:val="26"/>
          <w:szCs w:val="26"/>
        </w:rPr>
      </w:pPr>
    </w:p>
    <w:p w14:paraId="74F1FD97" w14:textId="1A61B09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哈巴谷表明他体现了第二章第四节所说的：义人将在这场危机中因信而活。当他们在等待，尽管这似乎没有意义时，他们仍然会信任上帝。因此，哈巴谷承认这一点并表达他的信仰，这是所有以色列人的榜样，因为我们正在经历这一切，我们正在等待上帝实现这一点。</w:t>
      </w:r>
    </w:p>
    <w:p w14:paraId="029A8125" w14:textId="77777777" w:rsidR="00B76104" w:rsidRPr="003A36A9" w:rsidRDefault="00B76104">
      <w:pPr>
        <w:rPr>
          <w:sz w:val="26"/>
          <w:szCs w:val="26"/>
        </w:rPr>
      </w:pPr>
    </w:p>
    <w:p w14:paraId="7C59228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我们该如何回应？哈巴谷向我们展示了真正的敬拜者应该是什么样子。他描述了凭信仰生活的义人。在第三章的祷告中，哈巴谷所做的，我认为这是我们在旧约中经常看到的增强上帝子民信仰的事情，他反思了上帝过去为以色列所做的一切。</w:t>
      </w:r>
    </w:p>
    <w:p w14:paraId="028DCCAB" w14:textId="77777777" w:rsidR="00B76104" w:rsidRPr="003A36A9" w:rsidRDefault="00B76104">
      <w:pPr>
        <w:rPr>
          <w:sz w:val="26"/>
          <w:szCs w:val="26"/>
        </w:rPr>
      </w:pPr>
    </w:p>
    <w:p w14:paraId="14F174D8" w14:textId="0B05C18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这让他有信心，上帝最终会在未来为他的子民出力。上帝行为的模式，上帝忠诚的特点，正如以色列整个历史所证明的那样，给了人民对上帝的信心。我们知道上帝会信守诺言。</w:t>
      </w:r>
    </w:p>
    <w:p w14:paraId="0E1C4935" w14:textId="77777777" w:rsidR="00B76104" w:rsidRPr="003A36A9" w:rsidRDefault="00B76104">
      <w:pPr>
        <w:rPr>
          <w:sz w:val="26"/>
          <w:szCs w:val="26"/>
        </w:rPr>
      </w:pPr>
    </w:p>
    <w:p w14:paraId="6E312C5A" w14:textId="4E174E9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我们有一整部历史反映并证明了这一点。哈巴谷</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说</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：“主啊，我听见了你和你的作为，主啊，我害怕。”我认为，鉴于上帝所说的将要发生的可怕事情，这种恐惧是一种真实的情感。</w:t>
      </w:r>
    </w:p>
    <w:p w14:paraId="6F7F5814" w14:textId="77777777" w:rsidR="00B76104" w:rsidRPr="003A36A9" w:rsidRDefault="00B76104">
      <w:pPr>
        <w:rPr>
          <w:sz w:val="26"/>
          <w:szCs w:val="26"/>
        </w:rPr>
      </w:pPr>
    </w:p>
    <w:p w14:paraId="0362D9F3"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但随着岁月的流逝，它又恢复了生机。哈巴谷也对上帝过去所做的事情感到敬畏。他说：“主啊，我希望你恢复过去你为以色列所做的一切。”</w:t>
      </w:r>
    </w:p>
    <w:p w14:paraId="024FFB4D" w14:textId="77777777" w:rsidR="00B76104" w:rsidRPr="003A36A9" w:rsidRDefault="00B76104">
      <w:pPr>
        <w:rPr>
          <w:sz w:val="26"/>
          <w:szCs w:val="26"/>
        </w:rPr>
      </w:pPr>
    </w:p>
    <w:p w14:paraId="5168590B" w14:textId="4057A60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在岁月中，要让世人知道，在愤怒中，要记得怜悯。</w:t>
      </w:r>
      <w:r xmlns:w="http://schemas.openxmlformats.org/wordprocessingml/2006/main" w:rsidR="009C4A3D" w:rsidRPr="003A36A9">
        <w:rPr>
          <w:rFonts w:ascii="Calibri" w:eastAsia="Calibri" w:hAnsi="Calibri" w:cs="Calibri"/>
          <w:sz w:val="26"/>
          <w:szCs w:val="26"/>
        </w:rPr>
        <w:t xml:space="preserve">所以，哈巴谷知道上帝的愤怒，以及上帝将要做的事。他知道上帝计划如何使用巴比伦人。</w:t>
      </w:r>
    </w:p>
    <w:p w14:paraId="2B2CCAF3" w14:textId="77777777" w:rsidR="00B76104" w:rsidRPr="003A36A9" w:rsidRDefault="00B76104">
      <w:pPr>
        <w:rPr>
          <w:sz w:val="26"/>
          <w:szCs w:val="26"/>
        </w:rPr>
      </w:pPr>
    </w:p>
    <w:p w14:paraId="70728F7C" w14:textId="70C7D2F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但上帝啊，在这一切之中，请记住仁慈。在这篇祷告的其余部分，你作为一名战士挺身而出，为你的人民而战，将他们从埃及解救出来，在出埃及记中拯救他们，在整个历史中为他们而战，与他们的敌人作战。最终，上帝代表以色列人民这样做。</w:t>
      </w:r>
    </w:p>
    <w:p w14:paraId="75F785A0" w14:textId="77777777" w:rsidR="00B76104" w:rsidRPr="003A36A9" w:rsidRDefault="00B76104">
      <w:pPr>
        <w:rPr>
          <w:sz w:val="26"/>
          <w:szCs w:val="26"/>
        </w:rPr>
      </w:pPr>
    </w:p>
    <w:p w14:paraId="33CE3573" w14:textId="00A0F759"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篇诗篇和这篇祷告中，我们看到了上帝作为战士出征时所展现的力量、威力和威严的惊人描述。记得在第二章中，当上帝审判巴比伦时，主的荣耀充满大地，像水覆盖大地一样。好吧，这就是你在第二章中看到的上帝出征时的情景。</w:t>
      </w:r>
    </w:p>
    <w:p w14:paraId="08E54D07" w14:textId="77777777" w:rsidR="00B76104" w:rsidRPr="003A36A9" w:rsidRDefault="00B76104">
      <w:pPr>
        <w:rPr>
          <w:sz w:val="26"/>
          <w:szCs w:val="26"/>
        </w:rPr>
      </w:pPr>
    </w:p>
    <w:p w14:paraId="5FC8CD9F" w14:textId="3CF477A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神从以东的提门城而来，圣者从犹大南边的巴兰山而来。他的荣光遮蔽诸天，大地充满对他的赞美。他的光辉如同光明。</w:t>
      </w:r>
    </w:p>
    <w:p w14:paraId="358542ED" w14:textId="77777777" w:rsidR="00B76104" w:rsidRPr="003A36A9" w:rsidRDefault="00B76104">
      <w:pPr>
        <w:rPr>
          <w:sz w:val="26"/>
          <w:szCs w:val="26"/>
        </w:rPr>
      </w:pPr>
    </w:p>
    <w:p w14:paraId="546542BB" w14:textId="6461D6DD"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光芒从他的手中闪现，在那里他隐藏了自己的力量。所以，上帝正以战士的身份前进。同样，我认为这里的主要暗示是回到出埃及记的时代。</w:t>
      </w:r>
    </w:p>
    <w:p w14:paraId="4BBDE875" w14:textId="77777777" w:rsidR="00B76104" w:rsidRPr="003A36A9" w:rsidRDefault="00B76104">
      <w:pPr>
        <w:rPr>
          <w:sz w:val="26"/>
          <w:szCs w:val="26"/>
        </w:rPr>
      </w:pPr>
    </w:p>
    <w:p w14:paraId="4F8BB941"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当上帝从西奈山上来时，他拯救了他的子民，他把他们带出了埃及，他将与他的子民一起前进。作为一名战士和他们的国王，他将带领他们进入这片土地。他的存在和我们在这里看到的上帝的显现，他的荣耀是无比强大的。</w:t>
      </w:r>
    </w:p>
    <w:p w14:paraId="3E4EC9E8" w14:textId="77777777" w:rsidR="00B76104" w:rsidRPr="003A36A9" w:rsidRDefault="00B76104">
      <w:pPr>
        <w:rPr>
          <w:sz w:val="26"/>
          <w:szCs w:val="26"/>
        </w:rPr>
      </w:pPr>
    </w:p>
    <w:p w14:paraId="6FA49435" w14:textId="3DECC2F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你可以想象一场暴风雨和随之而来的闪电。第五节中说，在他面前，以拟人化的方式，那些在他的军队中的人，瘟疫是伴随他的形象之一，瘟疫紧随其后。在这支强大的神圣军队中，瘟疫和瘟疫是与上帝同行的战士。</w:t>
      </w:r>
    </w:p>
    <w:p w14:paraId="17D6A7AC" w14:textId="77777777" w:rsidR="00B76104" w:rsidRPr="003A36A9" w:rsidRDefault="00B76104">
      <w:pPr>
        <w:rPr>
          <w:sz w:val="26"/>
          <w:szCs w:val="26"/>
        </w:rPr>
      </w:pPr>
    </w:p>
    <w:p w14:paraId="20EB330D" w14:textId="0661D33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上帝，带着他的伟大和荣耀，在瘟疫和灾难之后，出来与以色列的敌人作战。上帝在以色列的过去就这么做过。哈巴谷期待着那个时候，是的，我知道你会用巴比伦人来审判我们，但我祈祷，上帝，将来你会作为一名战士出现，打败我们的敌人，拯救我们，就像你过去承诺的那样。</w:t>
      </w:r>
    </w:p>
    <w:p w14:paraId="7A122AB9" w14:textId="77777777" w:rsidR="00B76104" w:rsidRPr="003A36A9" w:rsidRDefault="00B76104">
      <w:pPr>
        <w:rPr>
          <w:sz w:val="26"/>
          <w:szCs w:val="26"/>
        </w:rPr>
      </w:pPr>
    </w:p>
    <w:p w14:paraId="25FDF378" w14:textId="3244C02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因此，主以战士的身份出征，在哈巴谷书第三章的诗篇第八节中，它说道，主啊，你的愤怒是针对江河吗？你的怒气是针对江河吗？你的愤慨是针对海洋吗？当你骑上你的战马，驾着你的救恩战车时，你拔出你的弓，</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呼唤你的众多利箭。你用江河分裂大地。山看见你，就扭动起来。</w:t>
      </w:r>
    </w:p>
    <w:p w14:paraId="1A720A9A" w14:textId="77777777" w:rsidR="00B76104" w:rsidRPr="003A36A9" w:rsidRDefault="00B76104">
      <w:pPr>
        <w:rPr>
          <w:sz w:val="26"/>
          <w:szCs w:val="26"/>
        </w:rPr>
      </w:pPr>
    </w:p>
    <w:p w14:paraId="240D7EC7" w14:textId="71EFCB6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汹涌的海水席卷而来。深渊发出声音，高举巨手。我想尝试帮助我们更好地理解这个意象。</w:t>
      </w:r>
    </w:p>
    <w:p w14:paraId="34C5610D" w14:textId="77777777" w:rsidR="00B76104" w:rsidRPr="003A36A9" w:rsidRDefault="00B76104">
      <w:pPr>
        <w:rPr>
          <w:sz w:val="26"/>
          <w:szCs w:val="26"/>
        </w:rPr>
      </w:pPr>
    </w:p>
    <w:p w14:paraId="1328F183"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我们回到旧约中多次出现的上帝与混乱的无序水域作战的常见形象。上帝以战士身份出征和上帝以愤怒出征的原因最终是为了分开河流和战胜海洋。这是从古代近东地区采用的常见形象。</w:t>
      </w:r>
    </w:p>
    <w:p w14:paraId="24C5F480" w14:textId="77777777" w:rsidR="00B76104" w:rsidRPr="003A36A9" w:rsidRDefault="00B76104">
      <w:pPr>
        <w:rPr>
          <w:sz w:val="26"/>
          <w:szCs w:val="26"/>
        </w:rPr>
      </w:pPr>
    </w:p>
    <w:p w14:paraId="5941980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迦南人谈到他们的神巴力，说他是风暴之神，最终打败了海神雅姆和河神纳哈尔。对他们来说，这代表了巴力如何通过打败和征服混乱之水来建立他的王权。现在，由于这种常见的意象也在其他古代近东宗教中使用，我们经常看到旧约中对主的描述也类似。</w:t>
      </w:r>
    </w:p>
    <w:p w14:paraId="44725A53" w14:textId="77777777" w:rsidR="00B76104" w:rsidRPr="003A36A9" w:rsidRDefault="00B76104">
      <w:pPr>
        <w:rPr>
          <w:sz w:val="26"/>
          <w:szCs w:val="26"/>
        </w:rPr>
      </w:pPr>
    </w:p>
    <w:p w14:paraId="71FFFFCF" w14:textId="175A142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这并不是因为以色列人接受了神话世界观，而是因为他们用一种共同的文化结构来辩论，看，巴力并不是征服海洋的神。巴力并不是统治创造力量的神。巴力也不是征服水域的神。</w:t>
      </w:r>
    </w:p>
    <w:p w14:paraId="0505AA5B" w14:textId="77777777" w:rsidR="00B76104" w:rsidRPr="003A36A9" w:rsidRDefault="00B76104">
      <w:pPr>
        <w:rPr>
          <w:sz w:val="26"/>
          <w:szCs w:val="26"/>
        </w:rPr>
      </w:pPr>
    </w:p>
    <w:p w14:paraId="456505CD" w14:textId="75C3831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是耶和华。耶和华打败了海中的巨龙利维坦，而不是打败七头巨龙罗坦的巴力。所以，旧约圣经使用了这个比喻。</w:t>
      </w:r>
    </w:p>
    <w:p w14:paraId="4F9C71C6" w14:textId="77777777" w:rsidR="00B76104" w:rsidRPr="003A36A9" w:rsidRDefault="00B76104">
      <w:pPr>
        <w:rPr>
          <w:sz w:val="26"/>
          <w:szCs w:val="26"/>
        </w:rPr>
      </w:pPr>
    </w:p>
    <w:p w14:paraId="3FC58CC6" w14:textId="44DFAA2B"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这并非简单地撕毁神话，并将其与“耶和华是唯一的神”的理解结合起来。耶和华是真正的国王。耶和华是神圣的战士。</w:t>
      </w:r>
    </w:p>
    <w:p w14:paraId="18B66B96" w14:textId="77777777" w:rsidR="00B76104" w:rsidRPr="003A36A9" w:rsidRDefault="00B76104">
      <w:pPr>
        <w:rPr>
          <w:sz w:val="26"/>
          <w:szCs w:val="26"/>
        </w:rPr>
      </w:pPr>
    </w:p>
    <w:p w14:paraId="294A234C" w14:textId="56C06C4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最终，这在《旧约》中的作用给了我们一个承诺：耶和华，这位创造之神，在创世时控制和征服了水，并在那里建立了他的王权，也是击败那些起来反对上帝子民的国家的神。他在历史上做到了这一点。出埃及记就是这方面的主要证明和主要例子。</w:t>
      </w:r>
    </w:p>
    <w:p w14:paraId="1C38F13B" w14:textId="77777777" w:rsidR="00B76104" w:rsidRPr="003A36A9" w:rsidRDefault="00B76104">
      <w:pPr>
        <w:rPr>
          <w:sz w:val="26"/>
          <w:szCs w:val="26"/>
        </w:rPr>
      </w:pPr>
    </w:p>
    <w:p w14:paraId="4F8B170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上帝并非简单地战胜了海洋。上帝利用海洋战胜了埃及人。约翰·奥斯瓦尔德曾谈到旧约与古代近东的区别。</w:t>
      </w:r>
    </w:p>
    <w:p w14:paraId="25FE98DF" w14:textId="77777777" w:rsidR="00B76104" w:rsidRPr="003A36A9" w:rsidRDefault="00B76104">
      <w:pPr>
        <w:rPr>
          <w:sz w:val="26"/>
          <w:szCs w:val="26"/>
        </w:rPr>
      </w:pPr>
    </w:p>
    <w:p w14:paraId="333B6121"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他在《神话中的圣经》一书中就提到了这一点。他强调了这一观点：旧约圣经并没有借用神话。旧约圣经并没有采用神话观点。</w:t>
      </w:r>
    </w:p>
    <w:p w14:paraId="0809F8B9" w14:textId="77777777" w:rsidR="00B76104" w:rsidRPr="003A36A9" w:rsidRDefault="00B76104">
      <w:pPr>
        <w:rPr>
          <w:sz w:val="26"/>
          <w:szCs w:val="26"/>
        </w:rPr>
      </w:pPr>
    </w:p>
    <w:p w14:paraId="01977A7F" w14:textId="448A418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旧约并非简单地抄袭了异教迦南文化的世界观。圣经以一种辩论的方式运用了这种世界观。圣经在这里的独特之处在于，它采用了耶和华控制海洋、战胜水和征服混乱力量的这一思想和形象，并将这些事情历史化。</w:t>
      </w:r>
    </w:p>
    <w:p w14:paraId="2B4310D6" w14:textId="77777777" w:rsidR="00B76104" w:rsidRPr="003A36A9" w:rsidRDefault="00B76104">
      <w:pPr>
        <w:rPr>
          <w:sz w:val="26"/>
          <w:szCs w:val="26"/>
        </w:rPr>
      </w:pPr>
    </w:p>
    <w:p w14:paraId="46E9AC26" w14:textId="2686265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混乱的力量不仅仅是耶和华在创世时控制的自然力量。混乱的力量也是邪恶的国家。因此，上帝在出埃及记中战胜了混乱之水，击败了埃及人，拯救了他的人民。</w:t>
      </w:r>
    </w:p>
    <w:p w14:paraId="0D7DFAF2" w14:textId="77777777" w:rsidR="00B76104" w:rsidRPr="003A36A9" w:rsidRDefault="00B76104">
      <w:pPr>
        <w:rPr>
          <w:sz w:val="26"/>
          <w:szCs w:val="26"/>
        </w:rPr>
      </w:pPr>
    </w:p>
    <w:p w14:paraId="3510DC7F" w14:textId="0A01D86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旧约的希望是上帝最终将击败所有混乱的力量。哈巴谷的祈祷和愿望是，正如上帝在创世和出埃及记中征服了混乱的邪恶力量一样，随着巴比伦危机的展开，上帝最终将成为为他的人民而战的战士，并将他们从未来的邪恶势力中解救出来。</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在以赛亚书 27.1 中，展望上帝最终击败和摧毁一切邪恶的那一天，以赛亚说，“到那日，耶和华必用他刚硬、强壮、有力的剑惩罚利维坦，就是那快行的蛇，利维坦，就是那曲行的蛇，并杀海中的大鱼。”</w:t>
      </w:r>
    </w:p>
    <w:p w14:paraId="62E7D205" w14:textId="77777777" w:rsidR="00B76104" w:rsidRPr="003A36A9" w:rsidRDefault="00B76104">
      <w:pPr>
        <w:rPr>
          <w:sz w:val="26"/>
          <w:szCs w:val="26"/>
        </w:rPr>
      </w:pPr>
    </w:p>
    <w:p w14:paraId="7270FA81" w14:textId="03D7B87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主将击败他自己和他的子民以色列的所有敌人。主将击败压迫、奴役、击败和流放以色列人民的敌国。</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这些国家被比作利维坦，即海中的巨龙。</w:t>
      </w:r>
    </w:p>
    <w:p w14:paraId="73472E42" w14:textId="77777777" w:rsidR="00B76104" w:rsidRPr="003A36A9" w:rsidRDefault="00B76104">
      <w:pPr>
        <w:rPr>
          <w:sz w:val="26"/>
          <w:szCs w:val="26"/>
        </w:rPr>
      </w:pPr>
    </w:p>
    <w:p w14:paraId="0CC67C83" w14:textId="05CD81C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以赛亚书第 51 章第 9 和 10 节，也是有关上帝的应许和祷告，上帝会采取行动，带领他的子民脱离流放，就像出埃及时那样。耶和华啊，求你兴起，兴起，耶和华的膀臂啊，兴起，像古时、上古的世代一样。将喇合砍碎，刺透大鱼的不是你吗？使海与深渊的水干涸，使海的深处分开，让救赎的人经过的不是你吗？主啊，我们知道你过去所做的事。</w:t>
      </w:r>
    </w:p>
    <w:p w14:paraId="35A35BAC" w14:textId="77777777" w:rsidR="00B76104" w:rsidRPr="003A36A9" w:rsidRDefault="00B76104">
      <w:pPr>
        <w:rPr>
          <w:sz w:val="26"/>
          <w:szCs w:val="26"/>
        </w:rPr>
      </w:pPr>
    </w:p>
    <w:p w14:paraId="5700A42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你击败了混乱的力量。你分裂了大海。你分割了它。</w:t>
      </w:r>
    </w:p>
    <w:p w14:paraId="4EA68818" w14:textId="77777777" w:rsidR="00B76104" w:rsidRPr="003A36A9" w:rsidRDefault="00B76104">
      <w:pPr>
        <w:rPr>
          <w:sz w:val="26"/>
          <w:szCs w:val="26"/>
        </w:rPr>
      </w:pPr>
    </w:p>
    <w:p w14:paraId="65BFDA55"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你为人们提供了一条路。哈巴谷请求上帝将来做同样的事情。旧约中有这样的希望和承诺。</w:t>
      </w:r>
    </w:p>
    <w:p w14:paraId="0C27D203" w14:textId="77777777" w:rsidR="00B76104" w:rsidRPr="003A36A9" w:rsidRDefault="00B76104">
      <w:pPr>
        <w:rPr>
          <w:sz w:val="26"/>
          <w:szCs w:val="26"/>
        </w:rPr>
      </w:pPr>
    </w:p>
    <w:p w14:paraId="6EB07C7A"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所有反对上帝的势力，所有攻击他们的敌国，上帝最终都会击败他们，拯救他们。基于这一点，基于这种</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信心，这就是哈巴谷在这段经文中所说的。在第三章第 11 节中，太阳和月亮在你的箭的光芒下静止不动。</w:t>
      </w:r>
    </w:p>
    <w:p w14:paraId="03A447CA" w14:textId="77777777" w:rsidR="00B76104" w:rsidRPr="003A36A9" w:rsidRDefault="00B76104">
      <w:pPr>
        <w:rPr>
          <w:sz w:val="26"/>
          <w:szCs w:val="26"/>
        </w:rPr>
      </w:pPr>
    </w:p>
    <w:p w14:paraId="5062C069"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上帝的伟大甚至让太阳和月亮都因上帝的伟大而恐惧和麻痹而冻结。我们可能还记得约书亚记第 10 章中提到的那一天，太阳静止不动，上帝降下一场大风暴，击败了以色列的敌人。在这之中，哈巴谷相信上帝最终会拯救他的子民。</w:t>
      </w:r>
    </w:p>
    <w:p w14:paraId="777C668A" w14:textId="77777777" w:rsidR="00B76104" w:rsidRPr="003A36A9" w:rsidRDefault="00B76104">
      <w:pPr>
        <w:rPr>
          <w:sz w:val="26"/>
          <w:szCs w:val="26"/>
        </w:rPr>
      </w:pPr>
    </w:p>
    <w:p w14:paraId="7A76B9A2" w14:textId="17B8B59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因此，在灾难结束时，他表现出了令人难以置信的信仰，这也许是我记得在任何地方读到的最伟大的信仰和对主的信心的陈述之一。哈巴谷说，无花果树不发旺，树上不结果，橄榄树也不结果，田地不出粮食。羊群从圈中剪除，牛棚中也没有牛。</w:t>
      </w:r>
    </w:p>
    <w:p w14:paraId="37BC85A5" w14:textId="77777777" w:rsidR="00B76104" w:rsidRPr="003A36A9" w:rsidRDefault="00B76104">
      <w:pPr>
        <w:rPr>
          <w:sz w:val="26"/>
          <w:szCs w:val="26"/>
        </w:rPr>
      </w:pPr>
    </w:p>
    <w:p w14:paraId="565FE647" w14:textId="59073F5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换句话说，如果我们失去了上帝承诺给予我们作为生活在应许之地的盟约之民的所有祝福，如果我们没有庄稼，如果我们没有葡萄树，如果我们没有葡萄酒，如果我们没有谷物，如果我们没有石油，如果我们没有牲畜，如果我们在巴比伦危机中失去了所有这一切，而这正是将要发生的事情，他说，然而，我要因耶和华欢欣，我要因拯救我的上帝喜乐。耶和华上帝是我的力量。他使我的脚快如母鹿，又使我稳行在高处。</w:t>
      </w:r>
    </w:p>
    <w:p w14:paraId="38121BBE" w14:textId="77777777" w:rsidR="00B76104" w:rsidRPr="003A36A9" w:rsidRDefault="00B76104">
      <w:pPr>
        <w:rPr>
          <w:sz w:val="26"/>
          <w:szCs w:val="26"/>
        </w:rPr>
      </w:pPr>
    </w:p>
    <w:p w14:paraId="29BF1BB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哈巴谷说，上帝向我揭示了他的计划。上帝告诉我他计划做什么。上帝将带领巴比伦军队来摧毁我们。</w:t>
      </w:r>
    </w:p>
    <w:p w14:paraId="23973790" w14:textId="77777777" w:rsidR="00B76104" w:rsidRPr="003A36A9" w:rsidRDefault="00B76104">
      <w:pPr>
        <w:rPr>
          <w:sz w:val="26"/>
          <w:szCs w:val="26"/>
        </w:rPr>
      </w:pPr>
    </w:p>
    <w:p w14:paraId="7B3B615B" w14:textId="0DE3092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如果我们失去了一切，我仍会信靠上帝，相信他会信守诺言。现在我们常说，如果一切按计划进行，如果上帝保佑我，我富足，生活中一切顺利，那么我知道上帝在看顾我，上帝在照顾我。哈巴谷说，即使灾难来临，我也会信靠主。</w:t>
      </w:r>
    </w:p>
    <w:p w14:paraId="3012DC4A" w14:textId="77777777" w:rsidR="00B76104" w:rsidRPr="003A36A9" w:rsidRDefault="00B76104">
      <w:pPr>
        <w:rPr>
          <w:sz w:val="26"/>
          <w:szCs w:val="26"/>
        </w:rPr>
      </w:pPr>
    </w:p>
    <w:p w14:paraId="5E99E304" w14:textId="7860023C"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哈巴谷书成为哈巴谷书第二章第四节为我们阐明的这一思想和原则的例证：看哪，义人必因信得生。像哈巴谷一样，他们将等待上帝最终实现他的诺言。现在，我想花一分钟看一看这节经文，然后我想让我们思考一下它在新约中是如何使用和应用的。</w:t>
      </w:r>
    </w:p>
    <w:p w14:paraId="50A6EC04" w14:textId="77777777" w:rsidR="00B76104" w:rsidRPr="003A36A9" w:rsidRDefault="00B76104">
      <w:pPr>
        <w:rPr>
          <w:sz w:val="26"/>
          <w:szCs w:val="26"/>
        </w:rPr>
      </w:pPr>
    </w:p>
    <w:p w14:paraId="2EB92DF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义人必因信而生。义人必因信而生。这就是 ESV 的翻译方式。</w:t>
      </w:r>
    </w:p>
    <w:p w14:paraId="11246440" w14:textId="77777777" w:rsidR="00B76104" w:rsidRPr="003A36A9" w:rsidRDefault="00B76104">
      <w:pPr>
        <w:rPr>
          <w:sz w:val="26"/>
          <w:szCs w:val="26"/>
        </w:rPr>
      </w:pPr>
    </w:p>
    <w:p w14:paraId="3C269BBB" w14:textId="1642AEB6"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009C4A3D">
        <w:rPr>
          <w:rFonts w:ascii="Calibri" w:eastAsia="Calibri" w:hAnsi="Calibri" w:cs="Calibri"/>
          <w:sz w:val="26"/>
          <w:szCs w:val="26"/>
        </w:rPr>
        <w:t xml:space="preserve">在 ESV 中</w:t>
      </w:r>
      <w:proofErr xmlns:w="http://schemas.openxmlformats.org/wordprocessingml/2006/main" w:type="spellStart"/>
      <w:r xmlns:w="http://schemas.openxmlformats.org/wordprocessingml/2006/main" w:rsidRPr="003A36A9">
        <w:rPr>
          <w:rFonts w:ascii="Calibri" w:eastAsia="Calibri" w:hAnsi="Calibri" w:cs="Calibri"/>
          <w:sz w:val="26"/>
          <w:szCs w:val="26"/>
        </w:rPr>
        <w:t xml:space="preserve">翻译为信仰的词实际上是</w:t>
      </w:r>
      <w:r xmlns:w="http://schemas.openxmlformats.org/wordprocessingml/2006/main" w:rsidRPr="003A36A9">
        <w:rPr>
          <w:rFonts w:ascii="Calibri" w:eastAsia="Calibri" w:hAnsi="Calibri" w:cs="Calibri"/>
          <w:sz w:val="26"/>
          <w:szCs w:val="26"/>
        </w:rPr>
        <w:t xml:space="preserve">emunah </w:t>
      </w:r>
      <w:proofErr xmlns:w="http://schemas.openxmlformats.org/wordprocessingml/2006/main" w:type="spellEnd"/>
      <w:r xmlns:w="http://schemas.openxmlformats.org/wordprocessingml/2006/main" w:rsidRPr="003A36A9">
        <w:rPr>
          <w:rFonts w:ascii="Calibri" w:eastAsia="Calibri" w:hAnsi="Calibri" w:cs="Calibri"/>
          <w:sz w:val="26"/>
          <w:szCs w:val="26"/>
        </w:rPr>
        <w:t xml:space="preserve">。这个词的字面意思，而不是简单的信仰，我认为更好的翻译方式是义人将靠他的忠诚而生。这个词谈论的是正直、可靠、正直和忠诚。</w:t>
      </w:r>
    </w:p>
    <w:p w14:paraId="30311C6B" w14:textId="77777777" w:rsidR="00B76104" w:rsidRPr="003A36A9" w:rsidRDefault="00B76104">
      <w:pPr>
        <w:rPr>
          <w:sz w:val="26"/>
          <w:szCs w:val="26"/>
        </w:rPr>
      </w:pPr>
    </w:p>
    <w:p w14:paraId="671BF349" w14:textId="7D5B9BD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这是申命记 32:4、诗篇 36:5 和许多其他地方所提到的上帝的品质。上帝是忠实的。你可以信赖这一点，但这也是人类的品质。</w:t>
      </w:r>
    </w:p>
    <w:p w14:paraId="36511D20" w14:textId="77777777" w:rsidR="00B76104" w:rsidRPr="003A36A9" w:rsidRDefault="00B76104">
      <w:pPr>
        <w:rPr>
          <w:sz w:val="26"/>
          <w:szCs w:val="26"/>
        </w:rPr>
      </w:pPr>
    </w:p>
    <w:p w14:paraId="60D713CA" w14:textId="66FA935F"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所以，我们在这里谈论的不仅仅是信仰，不仅仅是信任，而是一种源于信任的生活方式。</w:t>
      </w:r>
    </w:p>
    <w:p w14:paraId="361F0AF1" w14:textId="77777777" w:rsidR="00B76104" w:rsidRPr="003A36A9" w:rsidRDefault="00B76104">
      <w:pPr>
        <w:rPr>
          <w:sz w:val="26"/>
          <w:szCs w:val="26"/>
        </w:rPr>
      </w:pPr>
    </w:p>
    <w:p w14:paraId="5FF3A23B" w14:textId="0284B453" w:rsidR="00B76104" w:rsidRPr="003A36A9" w:rsidRDefault="009C4A3D">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所以</w:t>
      </w:r>
      <w:proofErr xmlns:w="http://schemas.openxmlformats.org/wordprocessingml/2006/main" w:type="gramEnd"/>
      <w:r xmlns:w="http://schemas.openxmlformats.org/wordprocessingml/2006/main">
        <w:rPr>
          <w:rFonts w:ascii="Calibri" w:eastAsia="Calibri" w:hAnsi="Calibri" w:cs="Calibri"/>
          <w:sz w:val="26"/>
          <w:szCs w:val="26"/>
        </w:rPr>
        <w:t xml:space="preserve">这里的意思就是上帝已经作出了承诺。最终，他将拯救和解救他的子民。在这场灾难中，上帝正在执行和实现他的旨意。</w:t>
      </w:r>
    </w:p>
    <w:p w14:paraId="20A393BE" w14:textId="77777777" w:rsidR="00B76104" w:rsidRPr="003A36A9" w:rsidRDefault="00B76104">
      <w:pPr>
        <w:rPr>
          <w:sz w:val="26"/>
          <w:szCs w:val="26"/>
        </w:rPr>
      </w:pPr>
    </w:p>
    <w:p w14:paraId="3E679F7D" w14:textId="150E562E" w:rsidR="00B76104" w:rsidRPr="003A36A9" w:rsidRDefault="009C4A3D">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最终，我们可以相信这一点，信靠上帝的人将忠于上帝，服从上帝，等待上帝最终拯救的那一刻。现在，这里有一个变体。有些人认为义人将靠他的信仰生活，他们把他看作是上帝的象征。</w:t>
      </w:r>
    </w:p>
    <w:p w14:paraId="285E527B" w14:textId="77777777" w:rsidR="00B76104" w:rsidRPr="003A36A9" w:rsidRDefault="00B76104">
      <w:pPr>
        <w:rPr>
          <w:sz w:val="26"/>
          <w:szCs w:val="26"/>
        </w:rPr>
      </w:pPr>
    </w:p>
    <w:p w14:paraId="458F0AE1"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事实上，在七十士译本中，主说，义人将因我的信实而活。</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这里有一个问题。这是上帝的信实还是义人的信实？然而，义人是最接近的先例，可能似乎是我们在这里谈论的最可能的解释或最可能的指称。</w:t>
      </w:r>
    </w:p>
    <w:p w14:paraId="1BA13D8C" w14:textId="77777777" w:rsidR="00B76104" w:rsidRPr="003A36A9" w:rsidRDefault="00B76104">
      <w:pPr>
        <w:rPr>
          <w:sz w:val="26"/>
          <w:szCs w:val="26"/>
        </w:rPr>
      </w:pPr>
    </w:p>
    <w:p w14:paraId="13C2D53D" w14:textId="244177A2"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的信仰谈论的是义人的信仰，而不是上帝的信仰。其他人认为这里的第三人称后缀是指承诺的忠诚。但同样，最接近的先例，也是我认为最自然的解读，是义人将靠信仰生活，他们将靠忠诚生活，他们将通过过正确的生活来表明他们对上帝的信心，最终信守他的诺言。</w:t>
      </w:r>
    </w:p>
    <w:p w14:paraId="347B5389" w14:textId="77777777" w:rsidR="00B76104" w:rsidRPr="003A36A9" w:rsidRDefault="00B76104">
      <w:pPr>
        <w:rPr>
          <w:sz w:val="26"/>
          <w:szCs w:val="26"/>
        </w:rPr>
      </w:pPr>
    </w:p>
    <w:p w14:paraId="7A408875" w14:textId="2522375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现在，这段经文在新约中被使用了三次。希伯来书中有一段经文，作者使用这段经文的方式似乎与哈巴谷书中的使用方式几乎完全一致。在第 10 章，对不起，我看的是第 11 章，因为它是信仰篇章。</w:t>
      </w:r>
    </w:p>
    <w:p w14:paraId="18BFDA9B" w14:textId="77777777" w:rsidR="00B76104" w:rsidRPr="003A36A9" w:rsidRDefault="00B76104">
      <w:pPr>
        <w:rPr>
          <w:sz w:val="26"/>
          <w:szCs w:val="26"/>
        </w:rPr>
      </w:pPr>
    </w:p>
    <w:p w14:paraId="13322794" w14:textId="11EC381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但是希伯来书第 10 章中引用了哈巴谷书第 2 章，其中写道，“</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还有</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一点点时候，那要来的就来，并不迟延。但我的义人必因信得生。他若退后，我心里就不喜欢他。”义人会信靠上帝，在迫害中，会过上这样的</w:t>
      </w:r>
      <w:r xmlns:w="http://schemas.openxmlformats.org/wordprocessingml/2006/main" w:rsidR="009C4A3D">
        <w:rPr>
          <w:rFonts w:ascii="Calibri" w:eastAsia="Calibri" w:hAnsi="Calibri" w:cs="Calibri"/>
          <w:sz w:val="26"/>
          <w:szCs w:val="26"/>
        </w:rPr>
        <w:lastRenderedPageBreak xmlns:w="http://schemas.openxmlformats.org/wordprocessingml/2006/main"/>
      </w:r>
      <w:r xmlns:w="http://schemas.openxmlformats.org/wordprocessingml/2006/main" w:rsidR="009C4A3D">
        <w:rPr>
          <w:rFonts w:ascii="Calibri" w:eastAsia="Calibri" w:hAnsi="Calibri" w:cs="Calibri"/>
          <w:sz w:val="26"/>
          <w:szCs w:val="26"/>
        </w:rPr>
        <w:t xml:space="preserve">生活，表现出反映这种人品的忠诚，</w:t>
      </w:r>
      <w:r xmlns:w="http://schemas.openxmlformats.org/wordprocessingml/2006/main" w:rsidRPr="003A36A9">
        <w:rPr>
          <w:rFonts w:ascii="Calibri" w:eastAsia="Calibri" w:hAnsi="Calibri" w:cs="Calibri"/>
          <w:sz w:val="26"/>
          <w:szCs w:val="26"/>
        </w:rPr>
        <w:t xml:space="preserve">不会退缩。</w:t>
      </w:r>
    </w:p>
    <w:p w14:paraId="0625263F" w14:textId="77777777" w:rsidR="00B76104" w:rsidRPr="003A36A9" w:rsidRDefault="00B76104">
      <w:pPr>
        <w:rPr>
          <w:sz w:val="26"/>
          <w:szCs w:val="26"/>
        </w:rPr>
      </w:pPr>
    </w:p>
    <w:p w14:paraId="5A38EB51" w14:textId="57DDBD8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这正是哈巴谷所说的。但在罗马书和加拉太书中，保罗也对这段经文进行了有趣的运用，保罗用这节经文来谈论因信称义和因遵守律法称义之间的区别。因此，我们问了一个问题，好吧，鉴于我们刚才讨论的内容，保罗如何使用哈巴谷书第二章第四节，义人将因信而活？他如何利用这一点进行对比？我认为我们必须理解的部分是，保罗正在阅读哈巴谷书第二章的承诺，并且他正在以末世论的方式阅读它。</w:t>
      </w:r>
    </w:p>
    <w:p w14:paraId="54A8779D" w14:textId="77777777" w:rsidR="00B76104" w:rsidRPr="003A36A9" w:rsidRDefault="00B76104">
      <w:pPr>
        <w:rPr>
          <w:sz w:val="26"/>
          <w:szCs w:val="26"/>
        </w:rPr>
      </w:pPr>
    </w:p>
    <w:p w14:paraId="5E019F2B" w14:textId="66CF136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因为哈巴谷书 2 章中的人物是谁？他们在等待什么？他们在等待上帝最终的拯救。他们在等待第三章 12 至 13 节所描述的，上帝将拯救人民脱离巴比伦人的统治，并完全恢复他们的生机。从某种意义上说，当我们读到罗马书和加拉太书，读到新约和耶稣的到来时，我们仍然在等待这个承诺的最终实现。</w:t>
      </w:r>
    </w:p>
    <w:p w14:paraId="7F442C5A" w14:textId="77777777" w:rsidR="00B76104" w:rsidRPr="003A36A9" w:rsidRDefault="00B76104">
      <w:pPr>
        <w:rPr>
          <w:sz w:val="26"/>
          <w:szCs w:val="26"/>
        </w:rPr>
      </w:pPr>
    </w:p>
    <w:p w14:paraId="756682EF" w14:textId="456E25A2"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保罗以末世论的方式解读哈巴谷书的应许。保罗并不是唯一这样做的人。在一篇来自昆兰的文本中，对哈巴谷书进行了评论，来自昆兰的佩舍尔对哈巴谷书 2:4 也认为它是指上帝将要带给他的子民的末世救赎。</w:t>
      </w:r>
    </w:p>
    <w:p w14:paraId="78BA0FF8" w14:textId="77777777" w:rsidR="00B76104" w:rsidRPr="003A36A9" w:rsidRDefault="00B76104">
      <w:pPr>
        <w:rPr>
          <w:sz w:val="26"/>
          <w:szCs w:val="26"/>
        </w:rPr>
      </w:pPr>
    </w:p>
    <w:p w14:paraId="150394C2" w14:textId="4FF4E82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库姆兰的佩舍尔在《哈巴谷书》 2:4 中说，上帝所定的时间都会按他所命定的时间按时实现。因此，上帝在 2.4 中承诺的拯救仍在进行中。我们正在等待它的到来。</w:t>
      </w:r>
    </w:p>
    <w:p w14:paraId="456E8D19" w14:textId="77777777" w:rsidR="00B76104" w:rsidRPr="003A36A9" w:rsidRDefault="00B76104">
      <w:pPr>
        <w:rPr>
          <w:sz w:val="26"/>
          <w:szCs w:val="26"/>
        </w:rPr>
      </w:pPr>
    </w:p>
    <w:p w14:paraId="3D27E1E2" w14:textId="0A0D11A0"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昆兰的社区看到了上帝击败敌军的应许。他们不认为那是指巴比伦人。他们将其解释为是指基提人、西方人和罗马人。因此，</w:t>
      </w:r>
      <w:proofErr xmlns:w="http://schemas.openxmlformats.org/wordprocessingml/2006/main" w:type="gramStart"/>
      <w:r xmlns:w="http://schemas.openxmlformats.org/wordprocessingml/2006/main">
        <w:rPr>
          <w:rFonts w:ascii="Calibri" w:eastAsia="Calibri" w:hAnsi="Calibri" w:cs="Calibri"/>
          <w:sz w:val="26"/>
          <w:szCs w:val="26"/>
        </w:rPr>
        <w:t xml:space="preserve">他们</w:t>
      </w:r>
      <w:proofErr xmlns:w="http://schemas.openxmlformats.org/wordprocessingml/2006/main" w:type="gramEnd"/>
      <w:r xmlns:w="http://schemas.openxmlformats.org/wordprocessingml/2006/main">
        <w:rPr>
          <w:rFonts w:ascii="Calibri" w:eastAsia="Calibri" w:hAnsi="Calibri" w:cs="Calibri"/>
          <w:sz w:val="26"/>
          <w:szCs w:val="26"/>
        </w:rPr>
        <w:t xml:space="preserve">认为这里提供的末世应许是上帝最终将击败他的敌人。</w:t>
      </w:r>
    </w:p>
    <w:p w14:paraId="3E1160DC" w14:textId="77777777" w:rsidR="00B76104" w:rsidRPr="003A36A9" w:rsidRDefault="00B76104">
      <w:pPr>
        <w:rPr>
          <w:sz w:val="26"/>
          <w:szCs w:val="26"/>
        </w:rPr>
      </w:pPr>
    </w:p>
    <w:p w14:paraId="3BBDB5E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他会复兴以色列人民。巴比伦危机中未完全实现的最终仍会实现。所以，换句话说，义人仍在凭着信心等待，仍在忠诚地等待最终拯救的承诺。</w:t>
      </w:r>
    </w:p>
    <w:p w14:paraId="77F77065" w14:textId="77777777" w:rsidR="00B76104" w:rsidRPr="003A36A9" w:rsidRDefault="00B76104">
      <w:pPr>
        <w:rPr>
          <w:sz w:val="26"/>
          <w:szCs w:val="26"/>
        </w:rPr>
      </w:pPr>
    </w:p>
    <w:p w14:paraId="6A9FD5F7"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有了耶稣，有了新约中的新启示，有了上帝在基督里所做的一切，保罗现在理解了《哈巴谷书》中的承诺，并更加明确地阐述了这一承诺。这个承诺不仅仅是上帝要把以色列从巴比伦人手中拯救出来。这个承诺是，上帝将</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通过耶稣和耶稣在十字架上所做的一切，最终实现复兴和拯救。</w:t>
      </w:r>
    </w:p>
    <w:p w14:paraId="10E04790" w14:textId="77777777" w:rsidR="00B76104" w:rsidRPr="003A36A9" w:rsidRDefault="00B76104">
      <w:pPr>
        <w:rPr>
          <w:sz w:val="26"/>
          <w:szCs w:val="26"/>
        </w:rPr>
      </w:pPr>
    </w:p>
    <w:p w14:paraId="0726293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库姆兰人民正在寻求这种解脱。保罗帮助我们理解，这种解脱最终来自何处。它来自基督。</w:t>
      </w:r>
    </w:p>
    <w:p w14:paraId="5E071A62" w14:textId="77777777" w:rsidR="00B76104" w:rsidRPr="003A36A9" w:rsidRDefault="00B76104">
      <w:pPr>
        <w:rPr>
          <w:sz w:val="26"/>
          <w:szCs w:val="26"/>
        </w:rPr>
      </w:pPr>
    </w:p>
    <w:p w14:paraId="518C1CC8" w14:textId="23AEC3B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因此，哈巴谷以信心等候上帝的应许，他以忠诚等候上帝的应许，最终将以色列从巴比伦人手中拯救出来。认识耶稣的人凭信心生活，因为他们相信耶稣是拯救者。在启示的进程中，忠诚的重点不再是遵守托拉和遵行律法的命令。</w:t>
      </w:r>
    </w:p>
    <w:p w14:paraId="0739162D" w14:textId="77777777" w:rsidR="00B76104" w:rsidRPr="003A36A9" w:rsidRDefault="00B76104">
      <w:pPr>
        <w:rPr>
          <w:sz w:val="26"/>
          <w:szCs w:val="26"/>
        </w:rPr>
      </w:pPr>
    </w:p>
    <w:p w14:paraId="341476F1" w14:textId="6CB54B4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信靠耶稣，信靠他通过十字架之死提供的拯救，以及因上帝的公义而为上帝的子民提供的正义。因此，从某种意义上说，保罗并没有改变哈巴谷书的含义。他以一种更有针对性和更有见识的方式阅读它，因为他理解上帝的最终拯救。</w:t>
      </w:r>
    </w:p>
    <w:p w14:paraId="1023D70B" w14:textId="77777777" w:rsidR="00B76104" w:rsidRPr="003A36A9" w:rsidRDefault="00B76104">
      <w:pPr>
        <w:rPr>
          <w:sz w:val="26"/>
          <w:szCs w:val="26"/>
        </w:rPr>
      </w:pPr>
    </w:p>
    <w:p w14:paraId="49FD6C28" w14:textId="71B6917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哈巴谷书是旧约圣经中最伟大的见证和信仰告白之一。在这场灾难中，哈巴谷是那些忠心等待上帝最终拯救其子民之人的典范。作为当今上帝的子民，当我们在基督的光照下理解这段经文时，我们过着同样的生活。</w:t>
      </w:r>
    </w:p>
    <w:p w14:paraId="1A2B05FD" w14:textId="77777777" w:rsidR="00B76104" w:rsidRPr="003A36A9" w:rsidRDefault="00B76104">
      <w:pPr>
        <w:rPr>
          <w:sz w:val="26"/>
          <w:szCs w:val="26"/>
        </w:rPr>
      </w:pPr>
    </w:p>
    <w:p w14:paraId="7F916B03" w14:textId="28841409" w:rsidR="00B76104" w:rsidRPr="003A36A9" w:rsidRDefault="00000000" w:rsidP="003A36A9">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我们生活、树立榜样、以身作则，在等待上帝最终实现复兴其盟约子民的诺言时，我们以同样的忠诚为榜样。</w:t>
      </w:r>
      <w:r xmlns:w="http://schemas.openxmlformats.org/wordprocessingml/2006/main" w:rsidR="003A36A9">
        <w:rPr>
          <w:rFonts w:ascii="Calibri" w:eastAsia="Calibri" w:hAnsi="Calibri" w:cs="Calibri"/>
          <w:sz w:val="26"/>
          <w:szCs w:val="26"/>
        </w:rPr>
        <w:br xmlns:w="http://schemas.openxmlformats.org/wordprocessingml/2006/main"/>
      </w:r>
      <w:r xmlns:w="http://schemas.openxmlformats.org/wordprocessingml/2006/main" w:rsidR="003A36A9">
        <w:rPr>
          <w:rFonts w:ascii="Calibri" w:eastAsia="Calibri" w:hAnsi="Calibri" w:cs="Calibri"/>
          <w:sz w:val="26"/>
          <w:szCs w:val="26"/>
        </w:rPr>
        <w:br xmlns:w="http://schemas.openxmlformats.org/wordprocessingml/2006/main"/>
      </w:r>
      <w:r xmlns:w="http://schemas.openxmlformats.org/wordprocessingml/2006/main" w:rsidR="003A36A9" w:rsidRPr="003A36A9">
        <w:rPr>
          <w:rFonts w:ascii="Calibri" w:eastAsia="Calibri" w:hAnsi="Calibri" w:cs="Calibri"/>
          <w:sz w:val="26"/>
          <w:szCs w:val="26"/>
        </w:rPr>
        <w:t xml:space="preserve">这是加里·耶茨博士关于十二先知书的系列讲座。这是关于哈巴谷书的第 25 讲。</w:t>
      </w:r>
      <w:r xmlns:w="http://schemas.openxmlformats.org/wordprocessingml/2006/main" w:rsidR="003A36A9" w:rsidRPr="003A36A9">
        <w:rPr>
          <w:rFonts w:ascii="Calibri" w:eastAsia="Calibri" w:hAnsi="Calibri" w:cs="Calibri"/>
          <w:sz w:val="26"/>
          <w:szCs w:val="26"/>
        </w:rPr>
        <w:br xmlns:w="http://schemas.openxmlformats.org/wordprocessingml/2006/main"/>
      </w:r>
    </w:p>
    <w:sectPr w:rsidR="00B76104" w:rsidRPr="003A36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A1BFA" w14:textId="77777777" w:rsidR="00F87529" w:rsidRDefault="00F87529" w:rsidP="003A36A9">
      <w:r>
        <w:separator/>
      </w:r>
    </w:p>
  </w:endnote>
  <w:endnote w:type="continuationSeparator" w:id="0">
    <w:p w14:paraId="7EDE9EF4" w14:textId="77777777" w:rsidR="00F87529" w:rsidRDefault="00F87529" w:rsidP="003A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EDDEC" w14:textId="77777777" w:rsidR="00F87529" w:rsidRDefault="00F87529" w:rsidP="003A36A9">
      <w:r>
        <w:separator/>
      </w:r>
    </w:p>
  </w:footnote>
  <w:footnote w:type="continuationSeparator" w:id="0">
    <w:p w14:paraId="64027320" w14:textId="77777777" w:rsidR="00F87529" w:rsidRDefault="00F87529" w:rsidP="003A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8387125"/>
      <w:docPartObj>
        <w:docPartGallery w:val="Page Numbers (Top of Page)"/>
        <w:docPartUnique/>
      </w:docPartObj>
    </w:sdtPr>
    <w:sdtEndPr>
      <w:rPr>
        <w:noProof/>
      </w:rPr>
    </w:sdtEndPr>
    <w:sdtContent>
      <w:p w14:paraId="639A8B19" w14:textId="7F171D17" w:rsidR="003A36A9" w:rsidRDefault="003A36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E4AE12" w14:textId="77777777" w:rsidR="003A36A9" w:rsidRDefault="003A3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183487"/>
    <w:multiLevelType w:val="hybridMultilevel"/>
    <w:tmpl w:val="C0F4FE26"/>
    <w:lvl w:ilvl="0" w:tplc="A4909496">
      <w:start w:val="1"/>
      <w:numFmt w:val="bullet"/>
      <w:lvlText w:val="●"/>
      <w:lvlJc w:val="left"/>
      <w:pPr>
        <w:ind w:left="720" w:hanging="360"/>
      </w:pPr>
    </w:lvl>
    <w:lvl w:ilvl="1" w:tplc="BF967D06">
      <w:start w:val="1"/>
      <w:numFmt w:val="bullet"/>
      <w:lvlText w:val="○"/>
      <w:lvlJc w:val="left"/>
      <w:pPr>
        <w:ind w:left="1440" w:hanging="360"/>
      </w:pPr>
    </w:lvl>
    <w:lvl w:ilvl="2" w:tplc="AE7A316A">
      <w:start w:val="1"/>
      <w:numFmt w:val="bullet"/>
      <w:lvlText w:val="■"/>
      <w:lvlJc w:val="left"/>
      <w:pPr>
        <w:ind w:left="2160" w:hanging="360"/>
      </w:pPr>
    </w:lvl>
    <w:lvl w:ilvl="3" w:tplc="0C2EA0B4">
      <w:start w:val="1"/>
      <w:numFmt w:val="bullet"/>
      <w:lvlText w:val="●"/>
      <w:lvlJc w:val="left"/>
      <w:pPr>
        <w:ind w:left="2880" w:hanging="360"/>
      </w:pPr>
    </w:lvl>
    <w:lvl w:ilvl="4" w:tplc="A08C8AB0">
      <w:start w:val="1"/>
      <w:numFmt w:val="bullet"/>
      <w:lvlText w:val="○"/>
      <w:lvlJc w:val="left"/>
      <w:pPr>
        <w:ind w:left="3600" w:hanging="360"/>
      </w:pPr>
    </w:lvl>
    <w:lvl w:ilvl="5" w:tplc="2A2E6988">
      <w:start w:val="1"/>
      <w:numFmt w:val="bullet"/>
      <w:lvlText w:val="■"/>
      <w:lvlJc w:val="left"/>
      <w:pPr>
        <w:ind w:left="4320" w:hanging="360"/>
      </w:pPr>
    </w:lvl>
    <w:lvl w:ilvl="6" w:tplc="EF24F886">
      <w:start w:val="1"/>
      <w:numFmt w:val="bullet"/>
      <w:lvlText w:val="●"/>
      <w:lvlJc w:val="left"/>
      <w:pPr>
        <w:ind w:left="5040" w:hanging="360"/>
      </w:pPr>
    </w:lvl>
    <w:lvl w:ilvl="7" w:tplc="BED6C9E8">
      <w:start w:val="1"/>
      <w:numFmt w:val="bullet"/>
      <w:lvlText w:val="●"/>
      <w:lvlJc w:val="left"/>
      <w:pPr>
        <w:ind w:left="5760" w:hanging="360"/>
      </w:pPr>
    </w:lvl>
    <w:lvl w:ilvl="8" w:tplc="45EAB5BE">
      <w:start w:val="1"/>
      <w:numFmt w:val="bullet"/>
      <w:lvlText w:val="●"/>
      <w:lvlJc w:val="left"/>
      <w:pPr>
        <w:ind w:left="6480" w:hanging="360"/>
      </w:pPr>
    </w:lvl>
  </w:abstractNum>
  <w:num w:numId="1" w16cid:durableId="2719360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104"/>
    <w:rsid w:val="003A36A9"/>
    <w:rsid w:val="00541F56"/>
    <w:rsid w:val="009C4A3D"/>
    <w:rsid w:val="00B76104"/>
    <w:rsid w:val="00F8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38247"/>
  <w15:docId w15:val="{AD996A07-A4D6-408A-AB89-56F8F4B2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A36A9"/>
    <w:pPr>
      <w:tabs>
        <w:tab w:val="center" w:pos="4680"/>
        <w:tab w:val="right" w:pos="9360"/>
      </w:tabs>
    </w:pPr>
  </w:style>
  <w:style w:type="character" w:customStyle="1" w:styleId="HeaderChar">
    <w:name w:val="Header Char"/>
    <w:basedOn w:val="DefaultParagraphFont"/>
    <w:link w:val="Header"/>
    <w:uiPriority w:val="99"/>
    <w:rsid w:val="003A36A9"/>
  </w:style>
  <w:style w:type="paragraph" w:styleId="Footer">
    <w:name w:val="footer"/>
    <w:basedOn w:val="Normal"/>
    <w:link w:val="FooterChar"/>
    <w:uiPriority w:val="99"/>
    <w:unhideWhenUsed/>
    <w:rsid w:val="003A36A9"/>
    <w:pPr>
      <w:tabs>
        <w:tab w:val="center" w:pos="4680"/>
        <w:tab w:val="right" w:pos="9360"/>
      </w:tabs>
    </w:pPr>
  </w:style>
  <w:style w:type="character" w:customStyle="1" w:styleId="FooterChar">
    <w:name w:val="Footer Char"/>
    <w:basedOn w:val="DefaultParagraphFont"/>
    <w:link w:val="Footer"/>
    <w:uiPriority w:val="99"/>
    <w:rsid w:val="003A3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8995</Words>
  <Characters>39721</Characters>
  <Application>Microsoft Office Word</Application>
  <DocSecurity>0</DocSecurity>
  <Lines>814</Lines>
  <Paragraphs>153</Paragraphs>
  <ScaleCrop>false</ScaleCrop>
  <HeadingPairs>
    <vt:vector size="2" baseType="variant">
      <vt:variant>
        <vt:lpstr>Title</vt:lpstr>
      </vt:variant>
      <vt:variant>
        <vt:i4>1</vt:i4>
      </vt:variant>
    </vt:vector>
  </HeadingPairs>
  <TitlesOfParts>
    <vt:vector size="1" baseType="lpstr">
      <vt:lpstr>Yates MP 25 Habakkuk</vt:lpstr>
    </vt:vector>
  </TitlesOfParts>
  <Company/>
  <LinksUpToDate>false</LinksUpToDate>
  <CharactersWithSpaces>48568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25 Habakkuk</dc:title>
  <dc:creator>TurboScribe.ai</dc:creator>
  <cp:lastModifiedBy>Ted Hildebrandt</cp:lastModifiedBy>
  <cp:revision>2</cp:revision>
  <dcterms:created xsi:type="dcterms:W3CDTF">2024-02-05T06:26:00Z</dcterms:created>
  <dcterms:modified xsi:type="dcterms:W3CDTF">2024-05-17T00:06:00Z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366473863cc1b4a6aea5d42c81e087dda92648693aad30d1f2f0580ffb40a2eb</vt:lpwstr>
  </property>
</Properties>
</file>