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FC19" w14:textId="7F0C4471" w:rsidR="005B406D" w:rsidRPr="00057CF6" w:rsidRDefault="00FA3421" w:rsidP="00057CF6">
      <w:pPr xmlns:w="http://schemas.openxmlformats.org/wordprocessingml/2006/main">
        <w:jc w:val="center"/>
        <w:rPr>
          <w:rFonts w:ascii="Calibri" w:eastAsia="Calibri" w:hAnsi="Calibri" w:cs="Calibri"/>
          <w:b/>
          <w:bCs/>
          <w:sz w:val="40"/>
          <w:szCs w:val="40"/>
        </w:rPr>
      </w:pPr>
      <w:r xmlns:w="http://schemas.openxmlformats.org/wordprocessingml/2006/main" w:rsidRPr="00057CF6">
        <w:rPr>
          <w:rFonts w:ascii="Calibri" w:eastAsia="Calibri" w:hAnsi="Calibri" w:cs="Calibri"/>
          <w:b/>
          <w:bCs/>
          <w:sz w:val="40"/>
          <w:szCs w:val="40"/>
        </w:rPr>
        <w:t xml:space="preserve">加里·耶茨博士，《十二书》第 15 节， </w:t>
      </w:r>
      <w:r xmlns:w="http://schemas.openxmlformats.org/wordprocessingml/2006/main" w:rsidR="00057CF6" w:rsidRPr="00057CF6">
        <w:rPr>
          <w:rFonts w:ascii="Calibri" w:eastAsia="Calibri" w:hAnsi="Calibri" w:cs="Calibri"/>
          <w:b/>
          <w:bCs/>
          <w:sz w:val="40"/>
          <w:szCs w:val="40"/>
        </w:rPr>
        <w:br xmlns:w="http://schemas.openxmlformats.org/wordprocessingml/2006/main"/>
      </w:r>
      <w:r xmlns:w="http://schemas.openxmlformats.org/wordprocessingml/2006/main" w:rsidR="00057CF6" w:rsidRPr="00057CF6">
        <w:rPr>
          <w:rFonts w:ascii="Calibri" w:eastAsia="Calibri" w:hAnsi="Calibri" w:cs="Calibri"/>
          <w:b/>
          <w:bCs/>
          <w:sz w:val="40"/>
          <w:szCs w:val="40"/>
        </w:rPr>
        <w:t xml:space="preserve">《何西阿书》，以色列的精神不忠，</w:t>
      </w:r>
      <w:r xmlns:w="http://schemas.openxmlformats.org/wordprocessingml/2006/main" w:rsidRPr="00057CF6">
        <w:rPr>
          <w:rFonts w:ascii="Calibri" w:eastAsia="Calibri" w:hAnsi="Calibri" w:cs="Calibri"/>
          <w:b/>
          <w:bCs/>
          <w:sz w:val="40"/>
          <w:szCs w:val="40"/>
        </w:rPr>
        <w:t xml:space="preserve">第 3 部分</w:t>
      </w:r>
    </w:p>
    <w:p w14:paraId="71AD41B4" w14:textId="5968C731" w:rsidR="00057CF6" w:rsidRPr="00057CF6" w:rsidRDefault="00057CF6" w:rsidP="00057CF6">
      <w:pPr xmlns:w="http://schemas.openxmlformats.org/wordprocessingml/2006/main">
        <w:jc w:val="center"/>
        <w:rPr>
          <w:rFonts w:ascii="Calibri" w:eastAsia="Calibri" w:hAnsi="Calibri" w:cs="Calibri"/>
          <w:sz w:val="26"/>
          <w:szCs w:val="26"/>
        </w:rPr>
      </w:pPr>
      <w:r xmlns:w="http://schemas.openxmlformats.org/wordprocessingml/2006/main" w:rsidRPr="00057CF6">
        <w:rPr>
          <w:rFonts w:ascii="AA Times New Roman" w:eastAsia="Calibri" w:hAnsi="AA Times New Roman" w:cs="AA Times New Roman"/>
          <w:sz w:val="26"/>
          <w:szCs w:val="26"/>
        </w:rPr>
        <w:t xml:space="preserve">© </w:t>
      </w:r>
      <w:r xmlns:w="http://schemas.openxmlformats.org/wordprocessingml/2006/main" w:rsidRPr="00057CF6">
        <w:rPr>
          <w:rFonts w:ascii="Calibri" w:eastAsia="Calibri" w:hAnsi="Calibri" w:cs="Calibri"/>
          <w:sz w:val="26"/>
          <w:szCs w:val="26"/>
        </w:rPr>
        <w:t xml:space="preserve">2024 加里·耶茨和泰德·希尔德布兰特</w:t>
      </w:r>
    </w:p>
    <w:p w14:paraId="77103B56" w14:textId="77777777" w:rsidR="00057CF6" w:rsidRPr="00057CF6" w:rsidRDefault="00057CF6">
      <w:pPr>
        <w:rPr>
          <w:sz w:val="26"/>
          <w:szCs w:val="26"/>
        </w:rPr>
      </w:pPr>
    </w:p>
    <w:p w14:paraId="2DBA1F27" w14:textId="549FDD8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这是加里耶茨博士关于《十二先知》的系列讲座。这是第 15 讲，何西阿书，以色列的精神不忠，第 3 部分。</w:t>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Pr="00057CF6">
        <w:rPr>
          <w:rFonts w:ascii="Calibri" w:eastAsia="Calibri" w:hAnsi="Calibri" w:cs="Calibri"/>
          <w:sz w:val="26"/>
          <w:szCs w:val="26"/>
        </w:rPr>
        <w:t xml:space="preserve">先知何西阿向以色列人民发出了一个严肃而令人震惊的信息，即上帝看待他们和他们的行为，他们在契约中的行为。</w:t>
      </w:r>
    </w:p>
    <w:p w14:paraId="5849ED5D" w14:textId="77777777" w:rsidR="005B406D" w:rsidRPr="00057CF6" w:rsidRDefault="005B406D">
      <w:pPr>
        <w:rPr>
          <w:sz w:val="26"/>
          <w:szCs w:val="26"/>
        </w:rPr>
      </w:pPr>
    </w:p>
    <w:p w14:paraId="2723EC97" w14:textId="5824BAD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上帝视她们为不忠的妻子，没有履行对丈夫的承诺和诺言。在上一节课中，我们讨论了先知指责以色列不忠于耶和华的盟约伙伴的一些具体方式。请记住，本书的布局是，何西阿和歌篾婚姻的隐喻在第一章至第三章中为我们展开。</w:t>
      </w:r>
    </w:p>
    <w:p w14:paraId="28383499" w14:textId="77777777" w:rsidR="005B406D" w:rsidRPr="00057CF6" w:rsidRDefault="005B406D">
      <w:pPr>
        <w:rPr>
          <w:sz w:val="26"/>
          <w:szCs w:val="26"/>
        </w:rPr>
      </w:pPr>
    </w:p>
    <w:p w14:paraId="0F469FF6" w14:textId="386B494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然后，第四章至第十四章中的一系列盟约诉讼向以色列人民阐明了：这些是上帝对你们提出的具体指控和控告。这就是为什么上帝认为你们是不忠的配偶和不忠的盟约伙伴。我们上次查看了几个具体细节。</w:t>
      </w:r>
    </w:p>
    <w:p w14:paraId="237353B2" w14:textId="77777777" w:rsidR="005B406D" w:rsidRPr="00057CF6" w:rsidRDefault="005B406D">
      <w:pPr>
        <w:rPr>
          <w:sz w:val="26"/>
          <w:szCs w:val="26"/>
        </w:rPr>
      </w:pPr>
    </w:p>
    <w:p w14:paraId="1A5E9767" w14:textId="32CE15F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上帝将指责他们没有对他实践仁慈。在圣约中，上帝一直保持着他的仁慈、忠诚的爱和对圣约的忠诚。以色列没有这样做，作为对他的适当回应。</w:t>
      </w:r>
    </w:p>
    <w:p w14:paraId="39E305B0" w14:textId="77777777" w:rsidR="005B406D" w:rsidRPr="00057CF6" w:rsidRDefault="005B406D">
      <w:pPr>
        <w:rPr>
          <w:sz w:val="26"/>
          <w:szCs w:val="26"/>
        </w:rPr>
      </w:pPr>
    </w:p>
    <w:p w14:paraId="555DFE6A" w14:textId="272E24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第二项指控更加有针对性和具体，即他们没有遵守圣约诫命。我们在其他八世纪先知书中看到的正义与暴力、利用邻居和压迫穷人的问题也反映在何西阿书中。第三项不忠诚的指控，也是我们广泛关注的，然后我仍然想谈一谈，是宗教偶像崇拜的问题。</w:t>
      </w:r>
    </w:p>
    <w:p w14:paraId="11F5FB4F" w14:textId="77777777" w:rsidR="005B406D" w:rsidRPr="00057CF6" w:rsidRDefault="005B406D">
      <w:pPr>
        <w:rPr>
          <w:sz w:val="26"/>
          <w:szCs w:val="26"/>
        </w:rPr>
      </w:pPr>
    </w:p>
    <w:p w14:paraId="24B6AE2A" w14:textId="3036BA8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请记住，先知阿摩司在公元 8 世纪布道时，我认为会更全面地关注以色列的社会罪恶和正义问题。何西阿也有这个主题，但他将更主要关注宗教罪恶。以色列的偶像崇拜具体表现为两种形式。</w:t>
      </w:r>
    </w:p>
    <w:p w14:paraId="0F443809" w14:textId="77777777" w:rsidR="005B406D" w:rsidRPr="00057CF6" w:rsidRDefault="005B406D">
      <w:pPr>
        <w:rPr>
          <w:sz w:val="26"/>
          <w:szCs w:val="26"/>
        </w:rPr>
      </w:pPr>
    </w:p>
    <w:p w14:paraId="47265C47" w14:textId="1ED4ACB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其中之一涉及对迦南神巴力的崇拜，以及迦南生育女神的所有相关仪式和习俗。因此，先知何西阿将指控他们，指控他们崇拜巴力，其中可能包括许多其他非法神灵以及与迦南宗教相关的所有事物。然而，他们崇拜偶像的第二种方式是</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通过崇拜牛犊神，这是耶罗波安一世在以色列土地上制定的。</w:t>
      </w:r>
    </w:p>
    <w:p w14:paraId="25AEF3AD" w14:textId="77777777" w:rsidR="005B406D" w:rsidRPr="00057CF6" w:rsidRDefault="005B406D">
      <w:pPr>
        <w:rPr>
          <w:sz w:val="26"/>
          <w:szCs w:val="26"/>
        </w:rPr>
      </w:pPr>
    </w:p>
    <w:p w14:paraId="43C6EC3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从北国建立之初，巴力崇拜就一直是上帝与他的子民之间争执的根源。列王纪中所有来自北国的国王，甚至连负责从以色列清除巴力崇拜的耶户，都被标记为在上帝眼中行恶的国王。一个主要原因是他们继续犯下他们父亲耶罗波安的罪孽。</w:t>
      </w:r>
    </w:p>
    <w:p w14:paraId="4160046B" w14:textId="77777777" w:rsidR="005B406D" w:rsidRPr="00057CF6" w:rsidRDefault="005B406D">
      <w:pPr>
        <w:rPr>
          <w:sz w:val="26"/>
          <w:szCs w:val="26"/>
        </w:rPr>
      </w:pPr>
    </w:p>
    <w:p w14:paraId="1B9656F0" w14:textId="243C8B36"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因此，我们将在《何西阿书》中看到这一点，即偶像崇拜的指控将集中在他们参与迦南人的崇拜习俗上。以色列北部王国的牛犊神也将受到谴责。回到我们在上一节中看到的一些段落，第 4 章第 13 和 14 节这样说，“……他们在山顶上献祭，在橡树、杨树和橡树下的丘陵上烧祭，因为它们的树荫很好。</w:t>
      </w:r>
    </w:p>
    <w:p w14:paraId="7191F566" w14:textId="77777777" w:rsidR="005B406D" w:rsidRPr="00057CF6" w:rsidRDefault="005B406D">
      <w:pPr>
        <w:rPr>
          <w:sz w:val="26"/>
          <w:szCs w:val="26"/>
        </w:rPr>
      </w:pPr>
    </w:p>
    <w:p w14:paraId="07803D73" w14:textId="29C7BC4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因此，你的女儿卖淫，你的新娘通奸。”所以，这些非法行为与北方王国的所有各种场所、高地和圣所有关。第 4 章第 17 节，以法莲与偶像联系在一起。“......别管他了。</w:t>
      </w:r>
    </w:p>
    <w:p w14:paraId="5DC20DC3" w14:textId="77777777" w:rsidR="005B406D" w:rsidRPr="00057CF6" w:rsidRDefault="005B406D">
      <w:pPr>
        <w:rPr>
          <w:sz w:val="26"/>
          <w:szCs w:val="26"/>
        </w:rPr>
      </w:pPr>
    </w:p>
    <w:p w14:paraId="7896D963" w14:textId="5F9E54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喝完酒后，他们便开始淫乱。他们的统治者喜爱羞耻。风用翅膀裹住了他们，他们必因自己的祭祀而感到羞愧。”因此，以色列人，由于他们周围的文化，由于迦南人的影响，被吸引到对巴力的崇拜中，因为他们相信巴力是生育之神、风暴之神、带来雨水使他们的庄稼丰收的神。</w:t>
      </w:r>
    </w:p>
    <w:p w14:paraId="4E1EAC37" w14:textId="77777777" w:rsidR="005B406D" w:rsidRPr="00057CF6" w:rsidRDefault="005B406D">
      <w:pPr>
        <w:rPr>
          <w:sz w:val="26"/>
          <w:szCs w:val="26"/>
        </w:rPr>
      </w:pPr>
    </w:p>
    <w:p w14:paraId="09C1A090" w14:textId="78F0500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他们崇拜迦南人的生育女神，因为迦南的妇女和家庭相信这是神赐予他们子孙后代的方式。J. Glenn Taylor 在《何西阿书》的评论中说道：“只要以色列在炎热的气候下依赖降雨，并生活在信奉巴力降雨力量的邻居之中，就不可避免地会想方设法地给予巴力应有的回报。”因此，我们肯定会在《何西阿书》第 4 章中看到这一点。但是，以色列的牛犊神和圣所问题以及由此产生的混合主义是耶和华崇拜、迦南神崇拜和金牛崇拜的元素，可以追溯到亚伦的叛教时期。所有这些都混合在一起了。</w:t>
      </w:r>
    </w:p>
    <w:p w14:paraId="64395AF9" w14:textId="77777777" w:rsidR="005B406D" w:rsidRPr="00057CF6" w:rsidRDefault="005B406D">
      <w:pPr>
        <w:rPr>
          <w:sz w:val="26"/>
          <w:szCs w:val="26"/>
        </w:rPr>
      </w:pPr>
    </w:p>
    <w:p w14:paraId="0763F82C" w14:textId="0B186E21"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8 章第 5 节中，上帝说道：“……撒玛利亚啊，我已弃绝了你的牛犊，我的怒气向他们发作。他们要到几时才无罪呢？因为牛犊是以色列的，是工匠所造的，不是神。撒玛利亚的牛犊必被打碎</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他们所崇拜的金牛犊是他们亲手所造，而不是真正的造物主——神。</w:t>
      </w:r>
    </w:p>
    <w:p w14:paraId="2134712D" w14:textId="77777777" w:rsidR="005B406D" w:rsidRPr="00057CF6" w:rsidRDefault="005B406D">
      <w:pPr>
        <w:rPr>
          <w:sz w:val="26"/>
          <w:szCs w:val="26"/>
        </w:rPr>
      </w:pPr>
    </w:p>
    <w:p w14:paraId="73E67FD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这与承认耶和华是唯一的真神是根本矛盾的。何西阿书第 10 章第 5 和 6 节也谈到了牛犊神。经文中写道：“撒玛利亚的居民因伯·亚文的牛犊而战兢。”这里提到了以色列南部圣所所在地伯特利，现在改名为伯·亚文，意为无用之家。</w:t>
      </w:r>
    </w:p>
    <w:p w14:paraId="6CC47483" w14:textId="77777777" w:rsidR="005B406D" w:rsidRPr="00057CF6" w:rsidRDefault="005B406D">
      <w:pPr>
        <w:rPr>
          <w:sz w:val="26"/>
          <w:szCs w:val="26"/>
        </w:rPr>
      </w:pPr>
    </w:p>
    <w:p w14:paraId="47B6B203" w14:textId="762AA10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它不是神的殿堂，而是一所毫无价值的殿堂，因为它与融合主义的牛犊崇拜联系在一起。“……它的人民为它哀悼，它的偶像祭司也为它哀悼，那些为它和它的荣耀而欢欣鼓舞的人，因为它已经离开了他们。”因此，他们向这个他们认为代表上帝的雕像祈祷，但最终，雕像不会拯救他们。雕像本身将参与流放，最终将被亚述人带走。</w:t>
      </w:r>
    </w:p>
    <w:p w14:paraId="46D7F0A3" w14:textId="77777777" w:rsidR="005B406D" w:rsidRPr="00057CF6" w:rsidRDefault="005B406D">
      <w:pPr>
        <w:rPr>
          <w:sz w:val="26"/>
          <w:szCs w:val="26"/>
        </w:rPr>
      </w:pPr>
    </w:p>
    <w:p w14:paraId="653764FF" w14:textId="0523D39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尊神像将被带到亚述，作为对大王的贡品。以法莲将蒙羞，以色列将因自己的偶像而感到羞愧。”因此，最终，这尊牛犊神像将被放在亚述王的战利品陈列柜中，因此以色列没有理由崇拜它。他们试图用这尊神像来代表上帝，却贬低了上帝的伟大。</w:t>
      </w:r>
    </w:p>
    <w:p w14:paraId="192A64EE" w14:textId="77777777" w:rsidR="005B406D" w:rsidRPr="00057CF6" w:rsidRDefault="005B406D">
      <w:pPr>
        <w:rPr>
          <w:sz w:val="26"/>
          <w:szCs w:val="26"/>
        </w:rPr>
      </w:pPr>
    </w:p>
    <w:p w14:paraId="0A6EAD3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我们来看第 13 章，这里还有其他几个重要的参考资料。让我先读一下第 11 章中的一个。在第 1 和第 2 节中，“……以色列年幼的时候，我爱他，就从以色列埃及召出我的儿子来。</w:t>
      </w:r>
    </w:p>
    <w:p w14:paraId="52F7FE02" w14:textId="77777777" w:rsidR="005B406D" w:rsidRPr="00057CF6" w:rsidRDefault="005B406D">
      <w:pPr>
        <w:rPr>
          <w:sz w:val="26"/>
          <w:szCs w:val="26"/>
        </w:rPr>
      </w:pPr>
    </w:p>
    <w:p w14:paraId="0ED86334" w14:textId="785E977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他们越呼求，他们越远离。他们不断向巴力献祭，向偶像烧祭。”所以，耶和华是把他们带出埃及的神。耶和华是拯救他们的神，是救赎他们的神，是与他们建立了特殊关系的神。</w:t>
      </w:r>
    </w:p>
    <w:p w14:paraId="1E627884" w14:textId="77777777" w:rsidR="005B406D" w:rsidRPr="00057CF6" w:rsidRDefault="005B406D">
      <w:pPr>
        <w:rPr>
          <w:sz w:val="26"/>
          <w:szCs w:val="26"/>
        </w:rPr>
      </w:pPr>
    </w:p>
    <w:p w14:paraId="42B6236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然而，他们却对巴力神进行崇拜和虔诚的信仰。现在，我们在第 13 章第 1 和 2 节中看到了一个有趣的关于偶像崇拜的参考。我想研究一下这一节中的几个细节。那里说，“……以法莲说话，人就战兢。</w:t>
      </w:r>
    </w:p>
    <w:p w14:paraId="60787916" w14:textId="77777777" w:rsidR="005B406D" w:rsidRPr="00057CF6" w:rsidRDefault="005B406D">
      <w:pPr>
        <w:rPr>
          <w:sz w:val="26"/>
          <w:szCs w:val="26"/>
        </w:rPr>
      </w:pPr>
    </w:p>
    <w:p w14:paraId="08CA1EF5" w14:textId="39D055E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他在以色列中被尊崇。”因此，以法莲支派一度享有崇高的地位。耶罗波安王来自以法莲支派。请记住，以法莲是约瑟的受祝福的儿子之一。</w:t>
      </w:r>
    </w:p>
    <w:p w14:paraId="4D1247F0" w14:textId="77777777" w:rsidR="005B406D" w:rsidRPr="00057CF6" w:rsidRDefault="005B406D">
      <w:pPr>
        <w:rPr>
          <w:sz w:val="26"/>
          <w:szCs w:val="26"/>
        </w:rPr>
      </w:pPr>
    </w:p>
    <w:p w14:paraId="515E9F19" w14:textId="24A87B7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但他因拜巴力而招致罪孽，并因此而死。因此，以法莲支派有着高贵的过去，他是约瑟的儿子，北方王国的第一位国王就来自这个支派。但他因拜巴力而招致罪孽，结果就是他死了。</w:t>
      </w:r>
    </w:p>
    <w:p w14:paraId="360A64EA" w14:textId="77777777" w:rsidR="005B406D" w:rsidRPr="00057CF6" w:rsidRDefault="005B406D">
      <w:pPr>
        <w:rPr>
          <w:sz w:val="26"/>
          <w:szCs w:val="26"/>
        </w:rPr>
      </w:pPr>
    </w:p>
    <w:p w14:paraId="47CE2EE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在上一课中，我们讨论了何西阿书中的徒劳言论。何西阿不断向他们强调，最终你对巴力的依赖是一个糟糕的策略，因为巴力无法满足你的需要。巴力无法给你带来肥沃、雨水、繁荣和好收成。</w:t>
      </w:r>
    </w:p>
    <w:p w14:paraId="4BE9980D" w14:textId="77777777" w:rsidR="005B406D" w:rsidRPr="00057CF6" w:rsidRDefault="005B406D">
      <w:pPr>
        <w:rPr>
          <w:sz w:val="26"/>
          <w:szCs w:val="26"/>
        </w:rPr>
      </w:pPr>
    </w:p>
    <w:p w14:paraId="5B7AFF8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归根结底，这些都是来自主的祝福。只要他们信靠他，他就会像露水一样赐福给他们。他本人，他的存在将成为他们清新的雨水。</w:t>
      </w:r>
    </w:p>
    <w:p w14:paraId="18AA42A7" w14:textId="77777777" w:rsidR="005B406D" w:rsidRPr="00057CF6" w:rsidRDefault="005B406D">
      <w:pPr>
        <w:rPr>
          <w:sz w:val="26"/>
          <w:szCs w:val="26"/>
        </w:rPr>
      </w:pPr>
    </w:p>
    <w:p w14:paraId="56CBBB43" w14:textId="066E8D9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如果他们行公义，主就会将公义降在他们身上。因此，我们又一次听到了这种徒劳无功的言论。以色列人崇拜巴力，寻求生命和祝福，但在这个过程中，他们却死了。</w:t>
      </w:r>
    </w:p>
    <w:p w14:paraId="60DBD4D3" w14:textId="77777777" w:rsidR="005B406D" w:rsidRPr="00057CF6" w:rsidRDefault="005B406D">
      <w:pPr>
        <w:rPr>
          <w:sz w:val="26"/>
          <w:szCs w:val="26"/>
        </w:rPr>
      </w:pPr>
    </w:p>
    <w:p w14:paraId="6C809A8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昨天我们还谈到了格雷格·比尔在谈论《旧约》中的偶像崇拜时所反映的观点。偶像崇拜的问题之一是，最终人们会变得像他们崇拜的神一样。偶像是哑巴，是聋子，不会说话，听不见。</w:t>
      </w:r>
    </w:p>
    <w:p w14:paraId="1CB56B97" w14:textId="77777777" w:rsidR="005B406D" w:rsidRPr="00057CF6" w:rsidRDefault="005B406D">
      <w:pPr>
        <w:rPr>
          <w:sz w:val="26"/>
          <w:szCs w:val="26"/>
        </w:rPr>
      </w:pPr>
    </w:p>
    <w:p w14:paraId="76ED300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因此，跟随他们的人会变得精神迟钝，看不到真理。当人们放弃对真理的信仰时，他们不会再相信任何事。他们会变得轻信，什么都相信。</w:t>
      </w:r>
    </w:p>
    <w:p w14:paraId="04589B3F" w14:textId="77777777" w:rsidR="005B406D" w:rsidRPr="00057CF6" w:rsidRDefault="005B406D">
      <w:pPr>
        <w:rPr>
          <w:sz w:val="26"/>
          <w:szCs w:val="26"/>
        </w:rPr>
      </w:pPr>
    </w:p>
    <w:p w14:paraId="5648689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当以色列人崇拜金牛犊时，他们就变得像一头顽固的小母牛，他们想走自己的路，走自己的路。上帝最终不会听从上帝的纠正，而是通过流放将轭放在他们身上，这样他们就会顺从。在这段经文中，以色列人变得像巴力，因为经文说他们因崇拜巴力而招致罪孽，然后他们就死了。</w:t>
      </w:r>
    </w:p>
    <w:p w14:paraId="32E09B15" w14:textId="77777777" w:rsidR="005B406D" w:rsidRPr="00057CF6" w:rsidRDefault="005B406D">
      <w:pPr>
        <w:rPr>
          <w:sz w:val="26"/>
          <w:szCs w:val="26"/>
        </w:rPr>
      </w:pPr>
    </w:p>
    <w:p w14:paraId="6DAA39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请记住，迦南史诗中有一段是说，巴力自己受到了莫特的影响。他被莫特打败了。他每年都被迫下到地下世界，屈服于死亡的力量。</w:t>
      </w:r>
    </w:p>
    <w:p w14:paraId="36720738" w14:textId="77777777" w:rsidR="005B406D" w:rsidRPr="00057CF6" w:rsidRDefault="005B406D">
      <w:pPr>
        <w:rPr>
          <w:sz w:val="26"/>
          <w:szCs w:val="26"/>
        </w:rPr>
      </w:pPr>
    </w:p>
    <w:p w14:paraId="4F8BC37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好吧，当以色列人对巴力表示忠诚、虔诚和敬拜时，他们最终变得像巴力一样。结果，就像巴力受到莫特的影响一样，以色列人自己也受到了死亡的力量。他们没有体验到他们以为巴力会带给他们的生活，而是最终经历了死亡和毁灭以及所有盟约的诅咒。</w:t>
      </w:r>
    </w:p>
    <w:p w14:paraId="3FD76B93" w14:textId="77777777" w:rsidR="005B406D" w:rsidRPr="00057CF6" w:rsidRDefault="005B406D">
      <w:pPr>
        <w:rPr>
          <w:sz w:val="26"/>
          <w:szCs w:val="26"/>
        </w:rPr>
      </w:pPr>
    </w:p>
    <w:p w14:paraId="4646C616" w14:textId="283A94E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寻求主以外的任何事物作为保护、祝福或安全的来源是一种失败的策略。以色列以痛苦的方式学到了这一课。现在第 2 节也说，现在他们的罪越来越多。</w:t>
      </w:r>
    </w:p>
    <w:p w14:paraId="242A121C" w14:textId="77777777" w:rsidR="005B406D" w:rsidRPr="00057CF6" w:rsidRDefault="005B406D">
      <w:pPr>
        <w:rPr>
          <w:sz w:val="26"/>
          <w:szCs w:val="26"/>
        </w:rPr>
      </w:pPr>
    </w:p>
    <w:p w14:paraId="7D05870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偶像崇拜总是会让人绝望，因为上帝无法兑现他的诺言，所以你必须以更强烈的方式寻求它。他们为自己制造了金属偶像。用银子精心打造的偶像，全都是工匠的作品。</w:t>
      </w:r>
    </w:p>
    <w:p w14:paraId="5819DCA0" w14:textId="77777777" w:rsidR="005B406D" w:rsidRPr="00057CF6" w:rsidRDefault="005B406D">
      <w:pPr>
        <w:rPr>
          <w:sz w:val="26"/>
          <w:szCs w:val="26"/>
        </w:rPr>
      </w:pPr>
    </w:p>
    <w:p w14:paraId="7331D23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这是我想让我们关注的结束语。据说，ESV 版本是这样写的，那些献上活人祭祀的人会亲吻小牛犊。这句话到底是什么意思？同样，ESV 版本会这样写，那些献上活人祭祀的人会亲吻小牛犊。</w:t>
      </w:r>
    </w:p>
    <w:p w14:paraId="595B98D8" w14:textId="77777777" w:rsidR="005B406D" w:rsidRPr="00057CF6" w:rsidRDefault="005B406D">
      <w:pPr>
        <w:rPr>
          <w:sz w:val="26"/>
          <w:szCs w:val="26"/>
        </w:rPr>
      </w:pPr>
    </w:p>
    <w:p w14:paraId="2A038E48" w14:textId="2C3A094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我们在谈论什么？首先，有趣的是，在第 13 章第 1 节和第 2 节的这段经文中，第 1 节提到了巴力，第 2 节提到了牛犊神。这些融合元素被融合在一起。迦南宗教的习俗之一，也是主所谴责的事情之一，就是存在这种儿童献祭习俗。因此，ESV 翻译第 2 节时，实际上提到了儿童献祭，并认为这种习俗在北方王国盛行。</w:t>
      </w:r>
    </w:p>
    <w:p w14:paraId="657624A4" w14:textId="77777777" w:rsidR="005B406D" w:rsidRPr="00057CF6" w:rsidRDefault="005B406D">
      <w:pPr>
        <w:rPr>
          <w:sz w:val="26"/>
          <w:szCs w:val="26"/>
        </w:rPr>
      </w:pPr>
    </w:p>
    <w:p w14:paraId="0068822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现在，如果我们从旧约的整个故事来看待这种习俗和概念，利未记 20 章 2 至 5 节将讨论儿童献祭。它特别与一位名叫摩洛的神有关。这位神的名字意味着他是一位国王。</w:t>
      </w:r>
    </w:p>
    <w:p w14:paraId="44567640" w14:textId="77777777" w:rsidR="005B406D" w:rsidRPr="00057CF6" w:rsidRDefault="005B406D">
      <w:pPr>
        <w:rPr>
          <w:sz w:val="26"/>
          <w:szCs w:val="26"/>
        </w:rPr>
      </w:pPr>
    </w:p>
    <w:p w14:paraId="44034B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他是亚扪人的神。但在耶利米书第 32 章第 35 节中，儿童献祭再次与摩洛有关，但这也与巴力崇拜有关，巴力本人在迦南众神中被视为国王。除非我们有这节经文，否则我们没有以色列北部王国儿童献祭的直接证据。</w:t>
      </w:r>
    </w:p>
    <w:p w14:paraId="4D7F8B1A" w14:textId="77777777" w:rsidR="005B406D" w:rsidRPr="00057CF6" w:rsidRDefault="005B406D">
      <w:pPr>
        <w:rPr>
          <w:sz w:val="26"/>
          <w:szCs w:val="26"/>
        </w:rPr>
      </w:pPr>
    </w:p>
    <w:p w14:paraId="310854E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但在列王纪下第 16 章和第 23 章中，我们可以看到关于犹大王的两位记载，他们实际上将自己的孩子当作祭品烧死在火中。其中一位是亚哈斯王，他将许多异教和融合主义元素引入了南国对主的崇拜中。另一位这样做的国王，他让自己的儿子经受火的，是犹大王玛拿西，王将说他是犹大有史以来最邪恶的国王。</w:t>
      </w:r>
    </w:p>
    <w:p w14:paraId="27AE6123" w14:textId="77777777" w:rsidR="005B406D" w:rsidRPr="00057CF6" w:rsidRDefault="005B406D">
      <w:pPr>
        <w:rPr>
          <w:sz w:val="26"/>
          <w:szCs w:val="26"/>
        </w:rPr>
      </w:pPr>
    </w:p>
    <w:p w14:paraId="67D1442B" w14:textId="2CD3756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他统治了 55 年。他在犹大国犯下的恶行甚至比他之前的亚摩利王还要多。因此，有证据表明，在南国，甚至一些犹大国王也参与了儿童献祭。</w:t>
      </w:r>
    </w:p>
    <w:p w14:paraId="62311842" w14:textId="77777777" w:rsidR="005B406D" w:rsidRPr="00057CF6" w:rsidRDefault="005B406D">
      <w:pPr>
        <w:rPr>
          <w:sz w:val="26"/>
          <w:szCs w:val="26"/>
        </w:rPr>
      </w:pPr>
    </w:p>
    <w:p w14:paraId="107C98BC" w14:textId="70AD6DE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约西亚实施的改革之一就是污秽与儿童献祭有关的欣嫩子谷的陀斐特，使儿童献祭无法进行。那么，这里发生了什么？何西阿书第 13 章中是否还提到了儿童献祭？</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旧约中关于儿童献祭的一个更有趣的例子是士师记中耶弗他的誓言。在与上帝达成协议或交易时，耶弗他说，主啊，如果你让我在战斗中获胜，我就把从我门口出来的任何东西献给你作为祭品。</w:t>
      </w:r>
    </w:p>
    <w:p w14:paraId="16FC2856" w14:textId="77777777" w:rsidR="005B406D" w:rsidRPr="00057CF6" w:rsidRDefault="005B406D">
      <w:pPr>
        <w:rPr>
          <w:sz w:val="26"/>
          <w:szCs w:val="26"/>
        </w:rPr>
      </w:pPr>
    </w:p>
    <w:p w14:paraId="62A41C05" w14:textId="485EA54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当我回到家时，他的女儿从门里出来。因为在以色列历史上的那个时候，他们的观点和神学已经变得异教化，耶弗他感到有义务履行他对上帝的承诺，尽管上帝在旧约中说，儿童献祭是我所憎恶的。在以色列进入那片土地之前，申命记第 12 章第 30 和 31 节会这样说。</w:t>
      </w:r>
    </w:p>
    <w:p w14:paraId="4CD3CF2C" w14:textId="77777777" w:rsidR="005B406D" w:rsidRPr="00057CF6" w:rsidRDefault="005B406D">
      <w:pPr>
        <w:rPr>
          <w:sz w:val="26"/>
          <w:szCs w:val="26"/>
        </w:rPr>
      </w:pPr>
    </w:p>
    <w:p w14:paraId="74BF9F47" w14:textId="0BADC8A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是主对儿童献祭的评价。当耶和华你的神从你面前剪除你要去赶出的那些国家，你赶走他们并住在他们的土地上时，你要小心，不要被他们所诱捕。他们在你面前被消灭之后，你不要询问他们的神，说，这些国家是怎样侍奉他们的神？我不希望你做这些人所做的事情，作为宗教仪式和对他们神的虔诚的表现。</w:t>
      </w:r>
    </w:p>
    <w:p w14:paraId="764E4DE4" w14:textId="77777777" w:rsidR="005B406D" w:rsidRPr="00057CF6" w:rsidRDefault="005B406D">
      <w:pPr>
        <w:rPr>
          <w:sz w:val="26"/>
          <w:szCs w:val="26"/>
        </w:rPr>
      </w:pPr>
    </w:p>
    <w:p w14:paraId="350F21A2" w14:textId="0B13CEA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你们不可这样敬拜耶和华你们的上帝，因为他们向他们的神做了耶和华所憎恶的一切可憎之事。他们甚至用火将自己的儿女焚烧献给他们的神。因此，在士师时期，耶弗他和以色列人的观点在很大程度上变得迦南化，他们的观点和神学变得如此异教化，以至于耶弗他认为将他的女儿作为祭品献给上帝是让他高兴的事情。</w:t>
      </w:r>
    </w:p>
    <w:p w14:paraId="208A1CCB" w14:textId="77777777" w:rsidR="005B406D" w:rsidRPr="00057CF6" w:rsidRDefault="005B406D">
      <w:pPr>
        <w:rPr>
          <w:sz w:val="26"/>
          <w:szCs w:val="26"/>
        </w:rPr>
      </w:pPr>
    </w:p>
    <w:p w14:paraId="6D7F6286" w14:textId="6A63882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现在，关于迦南人儿童献祭的证据相当有限，但《旧约》之外也有一些证据表明迦南人有这种习俗。约翰·巴顿谈到了其中的一些。在泰尔城</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可以追溯到公元 8 世纪到公元 6 世纪，那里有证据表明那里有一个</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托斐特</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，这个词指的是神圣的墓地。</w:t>
      </w:r>
    </w:p>
    <w:p w14:paraId="4AF39328" w14:textId="77777777" w:rsidR="005B406D" w:rsidRPr="00057CF6" w:rsidRDefault="005B406D">
      <w:pPr>
        <w:rPr>
          <w:sz w:val="26"/>
          <w:szCs w:val="26"/>
        </w:rPr>
      </w:pPr>
    </w:p>
    <w:p w14:paraId="7D6155B2" w14:textId="2607245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这个</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托菲特</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，即这个墓地，里面有瓮，里面装着儿童的遗骸或动物的骨头。那里有石碑、雕像或铭文，表明这些瓮中的遗骸曾被献给迦南诸神。旧约时代之后，</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考古学家在北非的腓尼基殖民地迦太基也发现了一个</w:t>
      </w:r>
      <w:r xmlns:w="http://schemas.openxmlformats.org/wordprocessingml/2006/main" w:rsidRPr="00057CF6">
        <w:rPr>
          <w:rFonts w:ascii="Calibri" w:eastAsia="Calibri" w:hAnsi="Calibri" w:cs="Calibri"/>
          <w:sz w:val="26"/>
          <w:szCs w:val="26"/>
        </w:rPr>
        <w:t xml:space="preserve">托菲特。</w:t>
      </w:r>
      <w:proofErr xmlns:w="http://schemas.openxmlformats.org/wordprocessingml/2006/main" w:type="spellEnd"/>
    </w:p>
    <w:p w14:paraId="1A218AA6" w14:textId="77777777" w:rsidR="005B406D" w:rsidRPr="00057CF6" w:rsidRDefault="005B406D">
      <w:pPr>
        <w:rPr>
          <w:sz w:val="26"/>
          <w:szCs w:val="26"/>
        </w:rPr>
      </w:pPr>
    </w:p>
    <w:p w14:paraId="13D0B4E2" w14:textId="055CD8A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在</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托斐特</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，他们还发现了瓮和墓地，里面埋着儿童和羔羊的骨头。那里有</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石碑</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表明，这些墓地瓮中的儿童要么是献给迦南女神</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坦尼特</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，要么是献给巴力·哈蒙。现在罗马人也在他们的著作中提到迦太基用火烧死儿童作为祭品献给诸神的习俗。</w:t>
      </w:r>
    </w:p>
    <w:p w14:paraId="48B80CE1" w14:textId="77777777" w:rsidR="005B406D" w:rsidRPr="00057CF6" w:rsidRDefault="005B406D">
      <w:pPr>
        <w:rPr>
          <w:sz w:val="26"/>
          <w:szCs w:val="26"/>
        </w:rPr>
      </w:pPr>
    </w:p>
    <w:p w14:paraId="57D2F837" w14:textId="7D119047"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所以，</w:t>
      </w:r>
      <w:r xmlns:w="http://schemas.openxmlformats.org/wordprocessingml/2006/main" w:rsidR="00000000" w:rsidRPr="00057CF6">
        <w:rPr>
          <w:rFonts w:ascii="Calibri" w:eastAsia="Calibri" w:hAnsi="Calibri" w:cs="Calibri"/>
          <w:sz w:val="26"/>
          <w:szCs w:val="26"/>
        </w:rPr>
        <w:t xml:space="preserve">有证据支持这一点。这就是何西阿在第 13 章第 2 节中所说的吗？在希伯来语中，我们确实有这样一句话，即</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献祭</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的人亲吻小牛。当我们在两个名词之间建立这样的关系时，这种关系可以用多种方式来理解。</w:t>
      </w:r>
    </w:p>
    <w:p w14:paraId="53894613" w14:textId="77777777" w:rsidR="005B406D" w:rsidRPr="00057CF6" w:rsidRDefault="005B406D">
      <w:pPr>
        <w:rPr>
          <w:sz w:val="26"/>
          <w:szCs w:val="26"/>
        </w:rPr>
      </w:pPr>
    </w:p>
    <w:p w14:paraId="5452168D" w14:textId="6C88E37F"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关系中的第二个词，从句法上分析，被视为属格。</w:t>
      </w:r>
      <w:proofErr xmlns:w="http://schemas.openxmlformats.org/wordprocessingml/2006/main" w:type="gramStart"/>
      <w:r xmlns:w="http://schemas.openxmlformats.org/wordprocessingml/2006/main" w:rsidR="00000000" w:rsidRPr="00057CF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57CF6">
        <w:rPr>
          <w:rFonts w:ascii="Calibri" w:eastAsia="Calibri" w:hAnsi="Calibri" w:cs="Calibri"/>
          <w:sz w:val="26"/>
          <w:szCs w:val="26"/>
        </w:rPr>
        <w:t xml:space="preserve">我们可以用多种方式解读，或者至少用两三种主要方式解读这个想法，即男性</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牺牲者</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。如果这就是我们所说的主观属格，那么男性就会实施牺牲行为。</w:t>
      </w:r>
    </w:p>
    <w:p w14:paraId="6C37FC48" w14:textId="77777777" w:rsidR="005B406D" w:rsidRPr="00057CF6" w:rsidRDefault="005B406D">
      <w:pPr>
        <w:rPr>
          <w:sz w:val="26"/>
          <w:szCs w:val="26"/>
        </w:rPr>
      </w:pPr>
    </w:p>
    <w:p w14:paraId="3AD646ED" w14:textId="6DCF2EF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所以，它实际上并没有提到任何关于活人献祭的事情。如果它是客观属格，我们可能谈论的是作为献祭对象的男性或人类。有时，在这些类型的结构中，of 关系，即 of 后面的第二个词，可能只是在谈论第一个词所属的更广泛的群体或物种或更大的类别。</w:t>
      </w:r>
    </w:p>
    <w:p w14:paraId="496BB3CF" w14:textId="77777777" w:rsidR="005B406D" w:rsidRPr="00057CF6" w:rsidRDefault="005B406D">
      <w:pPr>
        <w:rPr>
          <w:sz w:val="26"/>
          <w:szCs w:val="26"/>
        </w:rPr>
      </w:pPr>
    </w:p>
    <w:p w14:paraId="43DDF181"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我认为 ESV 可能在这里翻译错了。它不是指人祭，而只是在谈论以色列献祭的人。这些人，献祭者</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北方王国的人民，当他们敬拜上帝时，他们亲吻小牛。</w:t>
      </w:r>
    </w:p>
    <w:p w14:paraId="3486AB85" w14:textId="77777777" w:rsidR="005B406D" w:rsidRPr="00057CF6" w:rsidRDefault="005B406D">
      <w:pPr>
        <w:rPr>
          <w:sz w:val="26"/>
          <w:szCs w:val="26"/>
        </w:rPr>
      </w:pPr>
    </w:p>
    <w:p w14:paraId="2D6ED60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因此，这里并不是专门指北方王国的儿童献祭（这是迦南人崇拜的一部分），而是再次简单地指他们对金牛犊的敬意和虔诚。现在这里的形象是他们亲吻金牛犊。我们知道，在人类国王脚下鞠躬，就像耶户在黑色方尖碑上向亚述国王鞠躬并向他进贡时所做的那样，这是一种表达荣誉和虔诚的方式。</w:t>
      </w:r>
    </w:p>
    <w:p w14:paraId="101478D2" w14:textId="77777777" w:rsidR="005B406D" w:rsidRPr="00057CF6" w:rsidRDefault="005B406D">
      <w:pPr>
        <w:rPr>
          <w:sz w:val="26"/>
          <w:szCs w:val="26"/>
        </w:rPr>
      </w:pPr>
    </w:p>
    <w:p w14:paraId="7C6BDA51" w14:textId="0BB935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当我们在这里谈论亲吻牛犊时，它谈论的是他们对位于丹或伯特利的圣所中的牛犊神的崇拜、尊敬和虔诚。好的，现在想想人类亲吻牛犊的形象。鲍勃·奇泽姆在他的《先知手册》中对偶像崇拜的堕落性质进行了评论。</w:t>
      </w:r>
    </w:p>
    <w:p w14:paraId="50A340F2" w14:textId="77777777" w:rsidR="005B406D" w:rsidRPr="00057CF6" w:rsidRDefault="005B406D">
      <w:pPr>
        <w:rPr>
          <w:sz w:val="26"/>
          <w:szCs w:val="26"/>
        </w:rPr>
      </w:pPr>
    </w:p>
    <w:p w14:paraId="21FF76E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我认为这句话说得好。他说，想象一下，按照上帝形象造出来的人类亲吻自己亲手造的牛犊像，这是多么荒谬。所以，</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认为我们在这里提醒了我们偶像崇拜的堕落本质。</w:t>
      </w:r>
    </w:p>
    <w:p w14:paraId="60825B54" w14:textId="77777777" w:rsidR="005B406D" w:rsidRPr="00057CF6" w:rsidRDefault="005B406D">
      <w:pPr>
        <w:rPr>
          <w:sz w:val="26"/>
          <w:szCs w:val="26"/>
        </w:rPr>
      </w:pPr>
    </w:p>
    <w:p w14:paraId="03F6A1AD" w14:textId="159F9C9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当我们以人类的身份敬拜上帝时，我们会得到提升，会让我们达到我们被创造和被设计去做的事情。《创世纪》1:26-28 中将人类描述为上帝的形象。我们被造得像小神，像雕像，被设计为上帝的副摄政。</w:t>
      </w:r>
    </w:p>
    <w:p w14:paraId="27A51C80" w14:textId="77777777" w:rsidR="005B406D" w:rsidRPr="00057CF6" w:rsidRDefault="005B406D">
      <w:pPr>
        <w:rPr>
          <w:sz w:val="26"/>
          <w:szCs w:val="26"/>
        </w:rPr>
      </w:pPr>
    </w:p>
    <w:p w14:paraId="04432C40" w14:textId="3FD916A3"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通过敬拜他并在他的统治下生活，我们被提升到崇高的地位。地球上的每个人都代表着上帝的形象，这</w:t>
      </w:r>
      <w:r xmlns:w="http://schemas.openxmlformats.org/wordprocessingml/2006/main" w:rsidR="00000000" w:rsidRPr="00057CF6">
        <w:rPr>
          <w:rFonts w:ascii="Calibri" w:eastAsia="Calibri" w:hAnsi="Calibri" w:cs="Calibri"/>
          <w:sz w:val="26"/>
          <w:szCs w:val="26"/>
        </w:rPr>
        <w:t xml:space="preserve">是我们可以说的人类本性中最崇高的事情。但是当亚当堕落时，他把偶像崇拜带入了人类。</w:t>
      </w:r>
    </w:p>
    <w:p w14:paraId="20054D3F" w14:textId="77777777" w:rsidR="005B406D" w:rsidRPr="00057CF6" w:rsidRDefault="005B406D">
      <w:pPr>
        <w:rPr>
          <w:sz w:val="26"/>
          <w:szCs w:val="26"/>
        </w:rPr>
      </w:pPr>
    </w:p>
    <w:p w14:paraId="067133FF" w14:textId="19ED1BCB"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我们并没有按照上帝的形象活出自己的命运和使命，而是反过来，试图崇拜自己，结果却贬低了自己。罗马书说，我们并没有反映上帝的荣耀和伟大，而是扭曲了这一点，开始崇拜创造物而不是造物主。所以，我认为，以色列北部王国的信徒向牛犊下拜并亲吻牛犊的画面反映了所有这些以及偶像崇拜的堕落本质。</w:t>
      </w:r>
    </w:p>
    <w:p w14:paraId="3FE46367" w14:textId="77777777" w:rsidR="005B406D" w:rsidRPr="00057CF6" w:rsidRDefault="005B406D">
      <w:pPr>
        <w:rPr>
          <w:sz w:val="26"/>
          <w:szCs w:val="26"/>
        </w:rPr>
      </w:pPr>
    </w:p>
    <w:p w14:paraId="37C62EE0" w14:textId="37B62C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这与上帝设计的敬拜方式相去甚远。因此，《何西阿书》中贯穿着一种观点，我认为这其实是一种普遍的观点，即以色列犯了精神上的通奸罪。他们与其他神通奸，这就是上帝审判和上帝愤怒降临的原因。</w:t>
      </w:r>
    </w:p>
    <w:p w14:paraId="490113A7" w14:textId="77777777" w:rsidR="005B406D" w:rsidRPr="00057CF6" w:rsidRDefault="005B406D">
      <w:pPr>
        <w:rPr>
          <w:sz w:val="26"/>
          <w:szCs w:val="26"/>
        </w:rPr>
      </w:pPr>
    </w:p>
    <w:p w14:paraId="495BC40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最后一句是这样的，第 13 章第 9 节，以色列啊，他要毁灭你，因为你与我为敌，与你的帮助者为敌。上帝为以色列人所设计要信靠的，应许保护他们的王就是耶和华。他是他们的帮助者。</w:t>
      </w:r>
    </w:p>
    <w:p w14:paraId="607D5DD9" w14:textId="77777777" w:rsidR="005B406D" w:rsidRPr="00057CF6" w:rsidRDefault="005B406D">
      <w:pPr>
        <w:rPr>
          <w:sz w:val="26"/>
          <w:szCs w:val="26"/>
        </w:rPr>
      </w:pPr>
    </w:p>
    <w:p w14:paraId="448624F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正是在这场危机中，他能够帮助他们。如果他们能远离罪恶，主就会帮助他们，并赐福于他们。如果他们能放弃对假神、偶像和牛犊神的信仰，悔改并信仰主，专一地信靠他，主就有能力将他们从敌人手中拯救出来。</w:t>
      </w:r>
    </w:p>
    <w:p w14:paraId="694547CF" w14:textId="77777777" w:rsidR="005B406D" w:rsidRPr="00057CF6" w:rsidRDefault="005B406D">
      <w:pPr>
        <w:rPr>
          <w:sz w:val="26"/>
          <w:szCs w:val="26"/>
        </w:rPr>
      </w:pPr>
    </w:p>
    <w:p w14:paraId="21E0CAD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但问题是他们转而反对他们的帮助者。我们又一次听到了徒劳无功的言论。他们没有向能解决问题的人寻求帮助，而是试图自己创造解决方案。</w:t>
      </w:r>
    </w:p>
    <w:p w14:paraId="47D31AA9" w14:textId="77777777" w:rsidR="005B406D" w:rsidRPr="00057CF6" w:rsidRDefault="005B406D">
      <w:pPr>
        <w:rPr>
          <w:sz w:val="26"/>
          <w:szCs w:val="26"/>
        </w:rPr>
      </w:pPr>
    </w:p>
    <w:p w14:paraId="08B29CD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他们相信自己的策略。他们相信自己的设计。他们相信人类创造的神灵，但最终这一切都不会奏效。</w:t>
      </w:r>
    </w:p>
    <w:p w14:paraId="4737969B" w14:textId="77777777" w:rsidR="005B406D" w:rsidRPr="00057CF6" w:rsidRDefault="005B406D">
      <w:pPr>
        <w:rPr>
          <w:sz w:val="26"/>
          <w:szCs w:val="26"/>
        </w:rPr>
      </w:pPr>
    </w:p>
    <w:p w14:paraId="3A99A27C" w14:textId="229D83C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想，当我们读何西阿书时，我们就会明白偶像崇拜的严重性以及偶像崇拜给以色列人民带来的问题。但正如我们在上一课中谈到的，我们有时面临的一个问题是，当我们开始思考这个问题的当代应用时，或者如果我是一名牧师，我正在通过旧约先知布道，我如何让今天的人们真正认识到偶像崇拜的问题？加尔文说，人心是一个偶像制造工厂。我认为他说得完全正确。</w:t>
      </w:r>
    </w:p>
    <w:p w14:paraId="32FB3149" w14:textId="77777777" w:rsidR="005B406D" w:rsidRPr="00057CF6" w:rsidRDefault="005B406D">
      <w:pPr>
        <w:rPr>
          <w:sz w:val="26"/>
          <w:szCs w:val="26"/>
        </w:rPr>
      </w:pPr>
    </w:p>
    <w:p w14:paraId="699E86DF" w14:textId="0FD47E6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约翰明白这一点，他写信给他所照管的教会，他说，要保守你们的心，远离偶像崇拜。但是我们读旧约时，往往会说，我不明白。我不了解以色列人。</w:t>
      </w:r>
    </w:p>
    <w:p w14:paraId="01A9128D" w14:textId="77777777" w:rsidR="005B406D" w:rsidRPr="00057CF6" w:rsidRDefault="005B406D">
      <w:pPr>
        <w:rPr>
          <w:sz w:val="26"/>
          <w:szCs w:val="26"/>
        </w:rPr>
      </w:pPr>
    </w:p>
    <w:p w14:paraId="4E39502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我不明白他们怎么会被诱导去崇拜那些明显是假的东西。我们不向偶像跪拜。我们也不制作石像。</w:t>
      </w:r>
    </w:p>
    <w:p w14:paraId="07C523CB" w14:textId="77777777" w:rsidR="005B406D" w:rsidRPr="00057CF6" w:rsidRDefault="005B406D">
      <w:pPr>
        <w:rPr>
          <w:sz w:val="26"/>
          <w:szCs w:val="26"/>
        </w:rPr>
      </w:pPr>
    </w:p>
    <w:p w14:paraId="30FADB18" w14:textId="5A0166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们没有金属偶像。那么，这是否意味着我们不会与偶像崇拜作斗争？如果你要有效地宣讲和教授旧约，你就必须找到一种方法，在宣讲这些文本时，在宣讲旧约的各个部分时，真正地去理解或帮助你的会众理解古代近东以色列的偶像崇拜如何应用和与我们今天的生活相关？帮助我思考这一圣经神学的书籍之一是格雷格·比尔的书《我们成为我们所崇拜的东西》。我们已经讨论过这个问题。</w:t>
      </w:r>
    </w:p>
    <w:p w14:paraId="22B3F1FA" w14:textId="77777777" w:rsidR="005B406D" w:rsidRPr="00057CF6" w:rsidRDefault="005B406D">
      <w:pPr>
        <w:rPr>
          <w:sz w:val="26"/>
          <w:szCs w:val="26"/>
        </w:rPr>
      </w:pPr>
    </w:p>
    <w:p w14:paraId="6C56B785" w14:textId="0D5252C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另一本处理过这个问题的牧师著作是蒂姆·凯勒的《假神》。他在布道中处理了这个问题，并谈到了纽约市的偶像崇拜，帮助人们识别出我们今天生活中的一些偶像，这些偶像可能与以色列人崇拜巴力和牛犊神时所做的事相对应。请记住，他们被这种意识形态吸引，因为这是他们文化中普遍存在的信仰。</w:t>
      </w:r>
    </w:p>
    <w:p w14:paraId="55CB4FE4" w14:textId="77777777" w:rsidR="005B406D" w:rsidRPr="00057CF6" w:rsidRDefault="005B406D">
      <w:pPr>
        <w:rPr>
          <w:sz w:val="26"/>
          <w:szCs w:val="26"/>
        </w:rPr>
      </w:pPr>
    </w:p>
    <w:p w14:paraId="73C4D14A" w14:textId="613170AA"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被某些偶像所吸引，是因为我们文化中盛行的思想和信仰从根本上反对上帝，但却通过媒体、与我们生活在一起的人，甚至有时通过我们自己的家庭充斥着我们的思想。因此，我们被这些特定的偶像崇拜所吸引，因为我们相信这是一种有效的生活方式，就像何西阿时代的以色列人相信崇拜风暴之神会给他们带来农业祝福一样。所以，我想列出凯勒在偶像崇拜方面谈到的一些事情。</w:t>
      </w:r>
    </w:p>
    <w:p w14:paraId="609E0090" w14:textId="77777777" w:rsidR="005B406D" w:rsidRPr="00057CF6" w:rsidRDefault="005B406D">
      <w:pPr>
        <w:rPr>
          <w:sz w:val="26"/>
          <w:szCs w:val="26"/>
        </w:rPr>
      </w:pPr>
    </w:p>
    <w:p w14:paraId="288877BE" w14:textId="40BC16B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他指的是权力崇拜。生命只有当我拥有权力和影响力时才有意义，或者说我只有当自己拥有权力和影响力时才有价值。当约翰谈到世间万物与生命的骄傲有关时，其中就包含着权力。</w:t>
      </w:r>
    </w:p>
    <w:p w14:paraId="16668F4A" w14:textId="77777777" w:rsidR="005B406D" w:rsidRPr="00057CF6" w:rsidRDefault="005B406D">
      <w:pPr>
        <w:rPr>
          <w:sz w:val="26"/>
          <w:szCs w:val="26"/>
        </w:rPr>
      </w:pPr>
    </w:p>
    <w:p w14:paraId="7793C67F" w14:textId="68C7B94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认同偶像：只有被他人爱戴和尊重，生活才有意义。舒适偶像：只有拥有这种愉悦的体验和特定的生活质量，生活才有意义或有价值。许多基督徒因为这种特殊的偶像而抵制圣经的信息，而这也是我自己生活中挣扎的事情，圣经的信息说，如果你要成为耶稣的追随者，那么你需要背起你的十字架跟随他。</w:t>
      </w:r>
    </w:p>
    <w:p w14:paraId="7B32F450" w14:textId="77777777" w:rsidR="005B406D" w:rsidRPr="00057CF6" w:rsidRDefault="005B406D">
      <w:pPr>
        <w:rPr>
          <w:sz w:val="26"/>
          <w:szCs w:val="26"/>
        </w:rPr>
      </w:pPr>
    </w:p>
    <w:p w14:paraId="6CD39CC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再次，我认为形象崇拜与生命的骄傲有关。只有当我拥有某种特定的外表或身体形象时，生活才有意义。控制崇拜，只有当我能够在某个特定领域掌控自己的生活时，生活才有意义。</w:t>
      </w:r>
    </w:p>
    <w:p w14:paraId="0D320736" w14:textId="77777777" w:rsidR="005B406D" w:rsidRPr="00057CF6" w:rsidRDefault="005B406D">
      <w:pPr>
        <w:rPr>
          <w:sz w:val="26"/>
          <w:szCs w:val="26"/>
        </w:rPr>
      </w:pPr>
    </w:p>
    <w:p w14:paraId="534B6DC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帮助偶像，只有当人们依赖我、需要我时，生活才有意义或我才有价值。依赖偶像，只有当有人保护我、让我安全时，生活才有意义。独立偶像，只有当我完全没有义务或责任去照顾某人时，生活才有意义。</w:t>
      </w:r>
    </w:p>
    <w:p w14:paraId="0FBEFF87" w14:textId="77777777" w:rsidR="005B406D" w:rsidRPr="00057CF6" w:rsidRDefault="005B406D">
      <w:pPr>
        <w:rPr>
          <w:sz w:val="26"/>
          <w:szCs w:val="26"/>
        </w:rPr>
      </w:pPr>
    </w:p>
    <w:p w14:paraId="2D5D932B" w14:textId="138A837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工作崇拜，许多人将工作奉为神明，或对工作投入的热情只应献给上帝。只有当我工作效率高、完成好事情或事业有成时，生活才有意义。成就崇拜：如果我的成就得到认可，如果我的事业有成，生活才有意义。</w:t>
      </w:r>
    </w:p>
    <w:p w14:paraId="79E3AA24" w14:textId="77777777" w:rsidR="005B406D" w:rsidRPr="00057CF6" w:rsidRDefault="005B406D">
      <w:pPr>
        <w:rPr>
          <w:sz w:val="26"/>
          <w:szCs w:val="26"/>
        </w:rPr>
      </w:pPr>
    </w:p>
    <w:p w14:paraId="2E0318E5" w14:textId="59ACDD7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物质主义偶像崇拜，生活才有意义，只有拥有一定程度的财富、财务自由和一定数量的财产，我才有价值</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宗教偶像崇拜会成为我们信徒的诱惑。只有我遵守宗教的道德准则并在其活动中取得成就，生活才有意义。</w:t>
      </w:r>
    </w:p>
    <w:p w14:paraId="47DEDFBC" w14:textId="77777777" w:rsidR="005B406D" w:rsidRPr="00057CF6" w:rsidRDefault="005B406D">
      <w:pPr>
        <w:rPr>
          <w:sz w:val="26"/>
          <w:szCs w:val="26"/>
        </w:rPr>
      </w:pPr>
    </w:p>
    <w:p w14:paraId="4C3A014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我希望人们认识到我是一个多么虔诚的人。个人崇拜，只有当我生命中的这个人快乐或与我在一起快乐时，生活才有意义或我才有价值。非宗教的偶像崇拜，这是我们社会的一个特征。</w:t>
      </w:r>
    </w:p>
    <w:p w14:paraId="684F82F7" w14:textId="77777777" w:rsidR="005B406D" w:rsidRPr="00057CF6" w:rsidRDefault="005B406D">
      <w:pPr>
        <w:rPr>
          <w:sz w:val="26"/>
          <w:szCs w:val="26"/>
        </w:rPr>
      </w:pPr>
    </w:p>
    <w:p w14:paraId="4D6021D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只有当我感到完全独立于有组织的宗教并拥有自己制定的道德观时，生活才有意义。我们看到我们的文化正在通过修改婚姻规则和法律以及我们对婚姻所涉及内容的理解来做到这一点。种族或文化偶像崇拜，只有当我的种族和文化得到提升并被认可为优越时，生活才有意义。</w:t>
      </w:r>
    </w:p>
    <w:p w14:paraId="7BFEDBFD" w14:textId="77777777" w:rsidR="005B406D" w:rsidRPr="00057CF6" w:rsidRDefault="005B406D">
      <w:pPr>
        <w:rPr>
          <w:sz w:val="26"/>
          <w:szCs w:val="26"/>
        </w:rPr>
      </w:pPr>
    </w:p>
    <w:p w14:paraId="7B4A838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内心崇拜，只有当某个社会团体或专业团体让我进入他们的圈子时，生活才有意义。家庭崇拜，甚至我们的家庭和人际关系，是的，它们可以成为我们信任的偶像。只有当我或我的孩子或我的父母对我感到满意时，生活才有意义。</w:t>
      </w:r>
    </w:p>
    <w:p w14:paraId="74A4AD61" w14:textId="77777777" w:rsidR="005B406D" w:rsidRPr="00057CF6" w:rsidRDefault="005B406D">
      <w:pPr>
        <w:rPr>
          <w:sz w:val="26"/>
          <w:szCs w:val="26"/>
        </w:rPr>
      </w:pPr>
    </w:p>
    <w:p w14:paraId="6C9C4C42" w14:textId="6ADB45D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关系崇拜：我为大学生和神学院学生以及许多面临婚姻困境的人服务。许多其他人认为婚姻是解决这一关系崇拜的办法，但事实并非如此。只有当真命天子或真命天女爱上我时，生活才有意义。</w:t>
      </w:r>
    </w:p>
    <w:p w14:paraId="43268114" w14:textId="77777777" w:rsidR="005B406D" w:rsidRPr="00057CF6" w:rsidRDefault="005B406D">
      <w:pPr>
        <w:rPr>
          <w:sz w:val="26"/>
          <w:szCs w:val="26"/>
        </w:rPr>
      </w:pPr>
    </w:p>
    <w:p w14:paraId="3732B4E8" w14:textId="3525167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遭受偶像崇拜，只有当我被问题所伤害时，生活才有意义，只有那时我才会感到高尚或值得被爱，或者我才能处理我内心的愧疚。意识形态偶像崇拜，只有当我的政治或社会事业或政党取得进展并在权力或影响力上上升时，生活才有意义，我才有权力。所以我认为，作为</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教师、牧师，作为我们这些参与牧师事工和向他人扮演角色的人，当我们传授上帝的话语时，对我们来说，非常重要的一点是，不要只把旧约当作一堂历史课来教授，不要只说，看，以色列人对这些神有问题，我们不知道他们是什么，我们不知道他们是什么样的，而是要了解偶像崇拜的根本原因，然后说明它如何适用于今天。</w:t>
      </w:r>
    </w:p>
    <w:p w14:paraId="2F52FD8D" w14:textId="77777777" w:rsidR="005B406D" w:rsidRPr="00057CF6" w:rsidRDefault="005B406D">
      <w:pPr>
        <w:rPr>
          <w:sz w:val="26"/>
          <w:szCs w:val="26"/>
        </w:rPr>
      </w:pPr>
    </w:p>
    <w:p w14:paraId="1DD5D8D3" w14:textId="48BBF5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认为如果我们能做到这一点，从很多方面来说，人们就会开始理解旧约先知的重要性，它们与我们的生活息息相关。我们已经讨论过这个问题，但我认为我们读先知书越多，我们就越能认识到他们是向人们传道的预言家，而不是预言未来会发生什么的预言家。我们开始发现，人们在与主的关系、与主的约定和关系中遇到的问题、困难和挣扎与我生活中发生的事情非常相似。</w:t>
      </w:r>
    </w:p>
    <w:p w14:paraId="2FEBDEE2" w14:textId="77777777" w:rsidR="005B406D" w:rsidRPr="00057CF6" w:rsidRDefault="005B406D">
      <w:pPr>
        <w:rPr>
          <w:sz w:val="26"/>
          <w:szCs w:val="26"/>
        </w:rPr>
      </w:pPr>
    </w:p>
    <w:p w14:paraId="06D261D7" w14:textId="57D98A70"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所以，以色列人所面对的问题并不是我们陌生的。记住，加尔文告诉我们，无论是古代以色列人还是 21 世纪的美国，人心都在与偶像崇拜作斗争。《旧约》中有几段经文特别帮助我理解了这一点。</w:t>
      </w:r>
    </w:p>
    <w:p w14:paraId="5000317F" w14:textId="77777777" w:rsidR="005B406D" w:rsidRPr="00057CF6" w:rsidRDefault="005B406D">
      <w:pPr>
        <w:rPr>
          <w:sz w:val="26"/>
          <w:szCs w:val="26"/>
        </w:rPr>
      </w:pPr>
    </w:p>
    <w:p w14:paraId="3277BE6A" w14:textId="4FA0D51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在以西结书第 14 章中，当以西结谈到犹大人民和领袖们的偶像崇拜时，他说，这些人的问题在于他们在心中树立或建造了偶像。因此，以西结信息的其他部分将讨论上帝感到震惊的事实。他很生气。</w:t>
      </w:r>
    </w:p>
    <w:p w14:paraId="36D0A3DA" w14:textId="77777777" w:rsidR="005B406D" w:rsidRPr="00057CF6" w:rsidRDefault="005B406D">
      <w:pPr>
        <w:rPr>
          <w:sz w:val="26"/>
          <w:szCs w:val="26"/>
        </w:rPr>
      </w:pPr>
    </w:p>
    <w:p w14:paraId="7D2AB6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他将对人民发怒，因为他们在圣殿里安放了偶像、动物像和各种可憎之物。这是卑鄙的，是令人憎恶的。</w:t>
      </w:r>
    </w:p>
    <w:p w14:paraId="6AAD8040" w14:textId="77777777" w:rsidR="005B406D" w:rsidRPr="00057CF6" w:rsidRDefault="005B406D">
      <w:pPr>
        <w:rPr>
          <w:sz w:val="26"/>
          <w:szCs w:val="26"/>
        </w:rPr>
      </w:pPr>
    </w:p>
    <w:p w14:paraId="1D1E0CF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这让上帝很不高兴。但更大的问题不仅仅是建造一个偶像和一副画像。更大的问题是以色列人心里到底在想什么。</w:t>
      </w:r>
    </w:p>
    <w:p w14:paraId="24E420EC" w14:textId="77777777" w:rsidR="005B406D" w:rsidRPr="00057CF6" w:rsidRDefault="005B406D">
      <w:pPr>
        <w:rPr>
          <w:sz w:val="26"/>
          <w:szCs w:val="26"/>
        </w:rPr>
      </w:pPr>
    </w:p>
    <w:p w14:paraId="5ECFB2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另一段帮助我理解旧约偶像崇拜与我们今天生活的相关性的经文是《约伯记》第 31 章。请记住，《约伯记》第 31 章是约伯在上帝面前抗议自己无辜的一段经文。我是一个正直的人。</w:t>
      </w:r>
    </w:p>
    <w:p w14:paraId="60F6747A" w14:textId="77777777" w:rsidR="005B406D" w:rsidRPr="00057CF6" w:rsidRDefault="005B406D">
      <w:pPr>
        <w:rPr>
          <w:sz w:val="26"/>
          <w:szCs w:val="26"/>
        </w:rPr>
      </w:pPr>
    </w:p>
    <w:p w14:paraId="69DF58B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我是一个虔诚的人。我一直对你忠心耿耿。我想约伯想说的是，主啊，我没有做过任何值得我遭受这种惩罚和痛苦的事情。</w:t>
      </w:r>
    </w:p>
    <w:p w14:paraId="385C447F" w14:textId="77777777" w:rsidR="005B406D" w:rsidRPr="00057CF6" w:rsidRDefault="005B406D">
      <w:pPr>
        <w:rPr>
          <w:sz w:val="26"/>
          <w:szCs w:val="26"/>
        </w:rPr>
      </w:pPr>
    </w:p>
    <w:p w14:paraId="46BC7CF3" w14:textId="04B343D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但在所有这些事情中</w:t>
      </w:r>
      <w:r xmlns:w="http://schemas.openxmlformats.org/wordprocessingml/2006/main" w:rsidR="00A4039A">
        <w:rPr>
          <w:rFonts w:ascii="Calibri" w:eastAsia="Calibri" w:hAnsi="Calibri" w:cs="Calibri"/>
          <w:sz w:val="26"/>
          <w:szCs w:val="26"/>
        </w:rPr>
        <w:t xml:space="preserve">，当他谈到自己的正直时，他谈到了他所过的是什么样的生活。他在第 24 节中说道：“我若以金子为信靠，或以精金为倚靠，我若因我的财富丰裕，或因我手得了许多而欢喜。”所以，约伯说：“嘿，显示我正直的一件事就是，我没有把我的信靠放在金子、财富或我的财物上。”我们从《约伯记》中知道，约伯是一个富有的人。</w:t>
      </w:r>
    </w:p>
    <w:p w14:paraId="481254B0" w14:textId="77777777" w:rsidR="005B406D" w:rsidRPr="00057CF6" w:rsidRDefault="005B406D">
      <w:pPr>
        <w:rPr>
          <w:sz w:val="26"/>
          <w:szCs w:val="26"/>
        </w:rPr>
      </w:pPr>
    </w:p>
    <w:p w14:paraId="0247B8AF" w14:textId="53B64C3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这对他来说是一种诱惑。然后，他提到这一点之后，如果我因财富丰富而感到高兴，第 25 节，请注意他</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第 26 节中将其与什么联系起来。他说，如果我看着太阳照耀或月亮在辉煌中移动，我的心就会被秘密地引诱，我的嘴会亲吻我的手，这将是法官要惩罚的罪孽。</w:t>
      </w:r>
    </w:p>
    <w:p w14:paraId="1484D5C3" w14:textId="77777777" w:rsidR="005B406D" w:rsidRPr="00057CF6" w:rsidRDefault="005B406D">
      <w:pPr>
        <w:rPr>
          <w:sz w:val="26"/>
          <w:szCs w:val="26"/>
        </w:rPr>
      </w:pPr>
    </w:p>
    <w:p w14:paraId="4709588F" w14:textId="4622FE0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因为我会背叛上帝。约伯在谈到仰望太阳、仰望月亮和在天空中看到月亮时，他所谈论的正是这些物体在古代近东地区经常被崇拜和视为神灵。所以，当约伯说，如果我的嘴吻了我的手，我们就会像在何西阿书 13.2 中一样，向着太阳或月亮亲吻的想法是对这些星体神灵的虔诚表达。</w:t>
      </w:r>
    </w:p>
    <w:p w14:paraId="4C9731B4" w14:textId="77777777" w:rsidR="005B406D" w:rsidRPr="00057CF6" w:rsidRDefault="005B406D">
      <w:pPr>
        <w:rPr>
          <w:sz w:val="26"/>
          <w:szCs w:val="26"/>
        </w:rPr>
      </w:pPr>
    </w:p>
    <w:p w14:paraId="5F5A925E" w14:textId="47792B7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约伯说，如果我那样做了，如果我参与了那种异教崇拜，我就是对上帝不忠。但这段经文中有趣的是，我们把这段经文的最后一部分，即朝着太阳或月亮亲吻，看作是一种令人憎恶的异教习俗。但在约伯的心中，这与信奉黄金和为财富而高兴有关。</w:t>
      </w:r>
    </w:p>
    <w:p w14:paraId="30AE0108" w14:textId="77777777" w:rsidR="005B406D" w:rsidRPr="00057CF6" w:rsidRDefault="005B406D">
      <w:pPr>
        <w:rPr>
          <w:sz w:val="26"/>
          <w:szCs w:val="26"/>
        </w:rPr>
      </w:pPr>
    </w:p>
    <w:p w14:paraId="1E6A646E" w14:textId="0E84450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对他来说，相信财富和崇拜星神一样，都是对上帝的不忠。因此，偶像崇拜不仅仅是指图像和偶像以及古代近东的异教信仰。它是指相信上帝以外的事物。</w:t>
      </w:r>
    </w:p>
    <w:p w14:paraId="729B7F3D" w14:textId="77777777" w:rsidR="005B406D" w:rsidRPr="00057CF6" w:rsidRDefault="005B406D">
      <w:pPr>
        <w:rPr>
          <w:sz w:val="26"/>
          <w:szCs w:val="26"/>
        </w:rPr>
      </w:pPr>
    </w:p>
    <w:p w14:paraId="526D389A" w14:textId="633BB4C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说实话，西方世界的主要偶像，我们每天与上帝关系中的主要斗争就是繁荣和财富，因为它是我们文化中如此普遍的一部分。我们文化的普遍信念是，你的价值、你的安全感和你作为一个人的价值取决于你的财产以及你拥有和拥有的东西。在许多方面，教会已经接受了这种文化的谎言。</w:t>
      </w:r>
    </w:p>
    <w:p w14:paraId="43214616" w14:textId="77777777" w:rsidR="005B406D" w:rsidRPr="00057CF6" w:rsidRDefault="005B406D">
      <w:pPr>
        <w:rPr>
          <w:sz w:val="26"/>
          <w:szCs w:val="26"/>
        </w:rPr>
      </w:pPr>
    </w:p>
    <w:p w14:paraId="6E8A812C" w14:textId="0562F5D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前几天我读了一篇博客，谈到教会在很多方面已经变得像一艘游轮。这个比喻非常有效。它反映了事工以及教会的角色和功能通常不是为迷失的、没有基督的人或有需要的人服务。</w:t>
      </w:r>
    </w:p>
    <w:p w14:paraId="528A6441" w14:textId="77777777" w:rsidR="005B406D" w:rsidRPr="00057CF6" w:rsidRDefault="005B406D">
      <w:pPr>
        <w:rPr>
          <w:sz w:val="26"/>
          <w:szCs w:val="26"/>
        </w:rPr>
      </w:pPr>
    </w:p>
    <w:p w14:paraId="2234E16A" w14:textId="660205F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通常只是为了娱乐和照顾教会里的人，因为我们已经相信了我们文化的谎言。我记得有一位作家曾经谈论过，18 世纪和 19 世纪生活在美国南部的基督徒会是什么样子，他们要为自己的奴隶制行为向上帝负责。如果他们站在上帝面前，简单地</w:t>
      </w:r>
      <w:r xmlns:w="http://schemas.openxmlformats.org/wordprocessingml/2006/main" w:rsidR="00A4039A">
        <w:rPr>
          <w:rFonts w:ascii="Calibri" w:eastAsia="Calibri" w:hAnsi="Calibri" w:cs="Calibri"/>
          <w:sz w:val="26"/>
          <w:szCs w:val="26"/>
        </w:rPr>
        <w:t xml:space="preserve">发表声明，会怎么样？好吧，我这样做是因为这是我们的文化所相信的。</w:t>
      </w:r>
    </w:p>
    <w:p w14:paraId="61B86424" w14:textId="77777777" w:rsidR="005B406D" w:rsidRPr="00057CF6" w:rsidRDefault="005B406D">
      <w:pPr>
        <w:rPr>
          <w:sz w:val="26"/>
          <w:szCs w:val="26"/>
        </w:rPr>
      </w:pPr>
    </w:p>
    <w:p w14:paraId="79E6A19A" w14:textId="67573B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它被我们那个时代的人们所接受。这在上帝面前不会是一个可接受的答案。当生活在 20 世纪到 21 世纪的美国基督徒站在上帝面前，当我们对自己的生活作出解释时，也许我们可以想象主与我们对话，并问我们，为什么你们如此信任自己的财产和财富？为什么你们不将这些财富用于王国事业或满足其他人的需要？我们的回答是，我们只是在做文化所说的事情，这不会比 18 世纪或 19 世纪的基督徒更容易被上帝接受，他们利用文化的普遍信仰来捍卫他们的奴隶制。</w:t>
      </w:r>
    </w:p>
    <w:p w14:paraId="1FD279B3" w14:textId="77777777" w:rsidR="005B406D" w:rsidRPr="00057CF6" w:rsidRDefault="005B406D">
      <w:pPr>
        <w:rPr>
          <w:sz w:val="26"/>
          <w:szCs w:val="26"/>
        </w:rPr>
      </w:pPr>
    </w:p>
    <w:p w14:paraId="6893791A" w14:textId="305388F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因此，我认为以一种能够帮助人们理解其相关性和实用性的方式来教授旧约非常重要。我喜欢在神学院教授旧约，因为我知道我经常有机会向那些即将出去服务和传道的学生强调，旧约需要成为你传道工作的一部分。当你看到学生们开始理解这一点，或者当你观看这些视频并开始自己理解这一点时，我真的相信上帝召唤我去做的事情之一就是帮助人们理解这一点。</w:t>
      </w:r>
    </w:p>
    <w:p w14:paraId="7C99D9AC" w14:textId="77777777" w:rsidR="005B406D" w:rsidRPr="00057CF6" w:rsidRDefault="005B406D">
      <w:pPr>
        <w:rPr>
          <w:sz w:val="26"/>
          <w:szCs w:val="26"/>
        </w:rPr>
      </w:pPr>
    </w:p>
    <w:p w14:paraId="354085A9" w14:textId="71BF2C4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那么古代以色列的宗教融合实践又如何呢？这与今天的我们有何关联？现在，我有机会访问南美洲一些国家，那里的宗教融合实践非常明显。那里有像萨泰里阿教这样的宗教，它将招魂术和天主教融合在一起。在我访问过的南美洲一些大城市的街角，你经常会看到街上摆放着圣母玛利亚的画像和供奉给这些灵魂的祭品。</w:t>
      </w:r>
    </w:p>
    <w:p w14:paraId="075466B6" w14:textId="77777777" w:rsidR="005B406D" w:rsidRPr="00057CF6" w:rsidRDefault="005B406D">
      <w:pPr>
        <w:rPr>
          <w:sz w:val="26"/>
          <w:szCs w:val="26"/>
        </w:rPr>
      </w:pPr>
    </w:p>
    <w:p w14:paraId="4BF4FE14" w14:textId="0E2CE2E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基督教与对灵魂的崇拜和万物有灵论被混合在一起，形成了一种危险的混合。这常常是促进皈依基督教的一种方式。因此，我们再次以美国人的身份看待这个问题，并说我们没有这些困难。</w:t>
      </w:r>
    </w:p>
    <w:p w14:paraId="10C41451" w14:textId="77777777" w:rsidR="005B406D" w:rsidRPr="00057CF6" w:rsidRDefault="005B406D">
      <w:pPr>
        <w:rPr>
          <w:sz w:val="26"/>
          <w:szCs w:val="26"/>
        </w:rPr>
      </w:pPr>
    </w:p>
    <w:p w14:paraId="4D4C331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我上过神学院。我显然不相信融合主义。我读过系统神学。</w:t>
      </w:r>
    </w:p>
    <w:p w14:paraId="7F5157D0" w14:textId="77777777" w:rsidR="005B406D" w:rsidRPr="00057CF6" w:rsidRDefault="005B406D">
      <w:pPr>
        <w:rPr>
          <w:sz w:val="26"/>
          <w:szCs w:val="26"/>
        </w:rPr>
      </w:pPr>
    </w:p>
    <w:p w14:paraId="6EA2D1ED" w14:textId="063A2B6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但是，我们美国人是否像以色列人一样被宗教融合的习俗所吸引呢？古代</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以色列有一些有趣的宗教融合考古实例。其中一些来自北方，一些来自南方。在一个叫</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Kuntillet的地方</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在犹大南部的</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阿朱鲁德</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，在那里的荒野中，人们发现了许多带有图像和铭文的物品。</w:t>
      </w:r>
    </w:p>
    <w:p w14:paraId="775C6B9A" w14:textId="77777777" w:rsidR="005B406D" w:rsidRPr="00057CF6" w:rsidRDefault="005B406D">
      <w:pPr>
        <w:rPr>
          <w:sz w:val="26"/>
          <w:szCs w:val="26"/>
        </w:rPr>
      </w:pPr>
    </w:p>
    <w:p w14:paraId="2F98F28D" w14:textId="50423F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这些人来自以色列人，也许是这里的一个异常群体，但他们是以色列人。他们是来自犹大的人，信奉主。我相信其中一个铭文是在</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昆蒂莱特的一个罐子上发现的</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039A" w:rsidRPr="00057CF6">
        <w:rPr>
          <w:rFonts w:ascii="Calibri" w:eastAsia="Calibri" w:hAnsi="Calibri" w:cs="Calibri"/>
          <w:sz w:val="26"/>
          <w:szCs w:val="26"/>
        </w:rPr>
        <w:t xml:space="preserve">Ajrud</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有这个。</w:t>
      </w:r>
    </w:p>
    <w:p w14:paraId="199DCB97" w14:textId="77777777" w:rsidR="005B406D" w:rsidRPr="00057CF6" w:rsidRDefault="005B406D">
      <w:pPr>
        <w:rPr>
          <w:sz w:val="26"/>
          <w:szCs w:val="26"/>
        </w:rPr>
      </w:pPr>
    </w:p>
    <w:p w14:paraId="55981474" w14:textId="6AFDA88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上面写着，愿耶和华和他的亚舍拉祝福你。所以，刻下这块铭文的人是相信耶和华的以色列人，但他们接受了迦南人的观念，认为耶和华有女性配偶或女性性伴侣，就像埃尔和巴力一样。旁边还有一头小牛神的雕像，这个神名叫贝尔。</w:t>
      </w:r>
    </w:p>
    <w:p w14:paraId="4655939C" w14:textId="77777777" w:rsidR="005B406D" w:rsidRPr="00057CF6" w:rsidRDefault="005B406D">
      <w:pPr>
        <w:rPr>
          <w:sz w:val="26"/>
          <w:szCs w:val="26"/>
        </w:rPr>
      </w:pPr>
    </w:p>
    <w:p w14:paraId="5C0CAFF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他被描绘成一头小牛。他从腰部以下是裸体的。有人讨论过，这幅特定的图像是否旨在将耶和华描绘成这头小牛神？旁边有一位坐在椅子上演奏乐器的女人。</w:t>
      </w:r>
    </w:p>
    <w:p w14:paraId="6DC7B74D" w14:textId="77777777" w:rsidR="005B406D" w:rsidRPr="00057CF6" w:rsidRDefault="005B406D">
      <w:pPr>
        <w:rPr>
          <w:sz w:val="26"/>
          <w:szCs w:val="26"/>
        </w:rPr>
      </w:pPr>
    </w:p>
    <w:p w14:paraId="21CFE8A1" w14:textId="30488974"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那么，这头牛犊神是否代表耶和华和他的亚舍拉呢？我们对此并不完全清楚，但铭文本身反映了那里的融合。在另一幅同样在</w:t>
      </w:r>
      <w:proofErr xmlns:w="http://schemas.openxmlformats.org/wordprocessingml/2006/main" w:type="spellStart"/>
      <w:r xmlns:w="http://schemas.openxmlformats.org/wordprocessingml/2006/main">
        <w:rPr>
          <w:rFonts w:ascii="Calibri" w:eastAsia="Calibri" w:hAnsi="Calibri" w:cs="Calibri"/>
          <w:sz w:val="26"/>
          <w:szCs w:val="26"/>
        </w:rPr>
        <w:t xml:space="preserve">昆蒂莱特发现的图像中</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阿朱鲁德</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，有一群信徒在主面前举起双手。上面写着，愿你受到耶和华和他的亚舍拉的祝福。</w:t>
      </w:r>
    </w:p>
    <w:p w14:paraId="401C3271" w14:textId="77777777" w:rsidR="005B406D" w:rsidRPr="00057CF6" w:rsidRDefault="005B406D">
      <w:pPr>
        <w:rPr>
          <w:sz w:val="26"/>
          <w:szCs w:val="26"/>
        </w:rPr>
      </w:pPr>
    </w:p>
    <w:p w14:paraId="14C7FD9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愿耶和华赐福于你，保佑你，与你同在。当我读到那段铭文时，令我印象深刻的是，他们从摩西五经、托拉中取出祭司的祝福，并将其融入到对上帝的一种非常异教的理解中。这就是融合主义。</w:t>
      </w:r>
    </w:p>
    <w:p w14:paraId="5758F401" w14:textId="77777777" w:rsidR="005B406D" w:rsidRPr="00057CF6" w:rsidRDefault="005B406D">
      <w:pPr>
        <w:rPr>
          <w:sz w:val="26"/>
          <w:szCs w:val="26"/>
        </w:rPr>
      </w:pPr>
    </w:p>
    <w:p w14:paraId="0A95BC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这些崇拜者可能甚至没有意识到他们正在做令上帝不悦的事情。我认为在古代以色列和古代犹大，一个巨大的问题和一个巨大的问题是，这是对上帝的典型标准理解。在米吉多附近的塔纳克发现了一个公元前 10 世纪的邪教摊位。</w:t>
      </w:r>
    </w:p>
    <w:p w14:paraId="2D63E70D" w14:textId="77777777" w:rsidR="005B406D" w:rsidRPr="00057CF6" w:rsidRDefault="005B406D">
      <w:pPr>
        <w:rPr>
          <w:sz w:val="26"/>
          <w:szCs w:val="26"/>
        </w:rPr>
      </w:pPr>
    </w:p>
    <w:p w14:paraId="6CA3A49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再次，我们在这里看到了宗教融合的明显体现。它用于以色列人的崇拜。这个祭坛上有四根柱子。</w:t>
      </w:r>
    </w:p>
    <w:p w14:paraId="5CEEA1B4" w14:textId="77777777" w:rsidR="005B406D" w:rsidRPr="00057CF6" w:rsidRDefault="005B406D">
      <w:pPr>
        <w:rPr>
          <w:sz w:val="26"/>
          <w:szCs w:val="26"/>
        </w:rPr>
      </w:pPr>
    </w:p>
    <w:p w14:paraId="49BE56A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最底层是一尊裸体女性生育女神亚舍拉的雕像。第二层是两个长角的生物，它们位于一个看不见的空间中，可能代表着坐在基路伯上方的隐形耶和华。第三层是生命之树，可能是对亚舍拉的崇拜。</w:t>
      </w:r>
    </w:p>
    <w:p w14:paraId="260FEDFC" w14:textId="77777777" w:rsidR="005B406D" w:rsidRPr="00057CF6" w:rsidRDefault="005B406D">
      <w:pPr>
        <w:rPr>
          <w:sz w:val="26"/>
          <w:szCs w:val="26"/>
        </w:rPr>
      </w:pPr>
    </w:p>
    <w:p w14:paraId="4C29AC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然后在第四层，你会看到一头背上有太阳的牛犊，可能再次代表着耶和华，这是但和伯特利的牛犊之一，然后也许代表着主，那里的太阳代表着主。这些图像、女性生育女神、耶和华、坐在基路伯之上的隐形上帝、金牛犊般的耶和华，所有这些都被融合在一起。J. Glenn Taylor 在他的《何西阿书》评论中再次谈到了这种融合。</w:t>
      </w:r>
    </w:p>
    <w:p w14:paraId="75D6D630" w14:textId="77777777" w:rsidR="005B406D" w:rsidRPr="00057CF6" w:rsidRDefault="005B406D">
      <w:pPr>
        <w:rPr>
          <w:sz w:val="26"/>
          <w:szCs w:val="26"/>
        </w:rPr>
      </w:pPr>
    </w:p>
    <w:p w14:paraId="4DE3E599" w14:textId="69CDF7B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说，尽管圣经作者将对耶和华的崇拜与对巴力等其他神的崇拜进行了严格的区分，但偶像崇拜者自己可能认为他们的习俗与对耶和华的崇拜有重叠甚至一致。他说，导致宗教妥协的合理化并不是什么新鲜事。实际上，以色列人找到了一种方法来调和对巴力、亚舍拉和其他神的崇拜与对耶和华的崇拜。</w:t>
      </w:r>
    </w:p>
    <w:p w14:paraId="3AEC09A8" w14:textId="77777777" w:rsidR="005B406D" w:rsidRPr="00057CF6" w:rsidRDefault="005B406D">
      <w:pPr>
        <w:rPr>
          <w:sz w:val="26"/>
          <w:szCs w:val="26"/>
        </w:rPr>
      </w:pPr>
    </w:p>
    <w:p w14:paraId="0C3B3B2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们会再次说，我们的崇拜中没有这样的元素。但是，当我们将对主的信仰和基督教信仰，以及繁荣使我们在上帝眼中成功和幸福的文化观念融合在一起时，当我们将其融入繁荣神学的融合中时，从某种意义上说，我们正在从事与古代以色列人相同的融合。当我们支持民族主义并在整个教会历史中将民族主义和基督教信仰结合在一起时，有例子表明这可能是一件非常危险的事情。</w:t>
      </w:r>
    </w:p>
    <w:p w14:paraId="57597886" w14:textId="77777777" w:rsidR="005B406D" w:rsidRPr="00057CF6" w:rsidRDefault="005B406D">
      <w:pPr>
        <w:rPr>
          <w:sz w:val="26"/>
          <w:szCs w:val="26"/>
        </w:rPr>
      </w:pPr>
    </w:p>
    <w:p w14:paraId="1E718459" w14:textId="77777777" w:rsidR="005B406D" w:rsidRPr="00057C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何西阿书中的偶像崇拜观念在今天仍然是一个现实问题。这本书与我们息息相关，适用于我们。何西阿将要提出的最后一个问题具体反映了以色列人民如何犯下通奸罪和对主不忠。</w:t>
      </w:r>
    </w:p>
    <w:p w14:paraId="03EF11BE" w14:textId="77777777" w:rsidR="005B406D" w:rsidRPr="00057CF6" w:rsidRDefault="005B406D">
      <w:pPr>
        <w:rPr>
          <w:sz w:val="26"/>
          <w:szCs w:val="26"/>
        </w:rPr>
      </w:pPr>
    </w:p>
    <w:p w14:paraId="05885D79" w14:textId="51E17F5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最后要讨论的问题是，先知会说以色列也对耶和华不忠，因为他们与外国结盟。因此，有许多经文谈到了这一点。何西阿书第 5 章第 13 和 14 节说，以法莲见自己有病，犹大见自己有伤，就往亚述去，差人去见大王，但他不能医治你们，也不能医治你们的伤。</w:t>
      </w:r>
    </w:p>
    <w:p w14:paraId="5B76AE51" w14:textId="77777777" w:rsidR="005B406D" w:rsidRPr="00057CF6" w:rsidRDefault="005B406D">
      <w:pPr>
        <w:rPr>
          <w:sz w:val="26"/>
          <w:szCs w:val="26"/>
        </w:rPr>
      </w:pPr>
    </w:p>
    <w:p w14:paraId="730A3E94" w14:textId="52DFC6D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我必向以法莲如狮子，向犹大家如少壮狮子。我必撕裂而去，必夺去，无人搭救。</w:t>
      </w:r>
    </w:p>
    <w:p w14:paraId="6B0F95D8" w14:textId="77777777" w:rsidR="005B406D" w:rsidRPr="00057CF6" w:rsidRDefault="005B406D">
      <w:pPr>
        <w:rPr>
          <w:sz w:val="26"/>
          <w:szCs w:val="26"/>
        </w:rPr>
      </w:pPr>
    </w:p>
    <w:p w14:paraId="4FF476D4" w14:textId="6DDCC8F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因此，当遇到麻烦时，他们的本能反应是试图找到政治解决方案。第 7 章第 8 和 11 节，以法莲与人民混杂在一起。以法莲是一块没有翻过的饼。</w:t>
      </w:r>
    </w:p>
    <w:p w14:paraId="707F8A7D" w14:textId="77777777" w:rsidR="005B406D" w:rsidRPr="00057CF6" w:rsidRDefault="005B406D">
      <w:pPr>
        <w:rPr>
          <w:sz w:val="26"/>
          <w:szCs w:val="26"/>
        </w:rPr>
      </w:pPr>
    </w:p>
    <w:p w14:paraId="67F0D7B1" w14:textId="6F0BF49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何西阿对他们的政治联盟的看法如下。以色列就像一块煎饼，一面烧焦，另一面生着。她半途而废的政策无法拯救她。</w:t>
      </w:r>
    </w:p>
    <w:p w14:paraId="1D8F8BED" w14:textId="77777777" w:rsidR="005B406D" w:rsidRPr="00057CF6" w:rsidRDefault="005B406D">
      <w:pPr>
        <w:rPr>
          <w:sz w:val="26"/>
          <w:szCs w:val="26"/>
        </w:rPr>
      </w:pPr>
    </w:p>
    <w:p w14:paraId="26F7C8C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她试图与其他民族融合。她信任这些国家。这些联盟代表着一种精神上的不忠，原因在于，他们再次相信上帝之外的东西。</w:t>
      </w:r>
    </w:p>
    <w:p w14:paraId="0ADE77A7" w14:textId="77777777" w:rsidR="005B406D" w:rsidRPr="00057CF6" w:rsidRDefault="005B406D">
      <w:pPr>
        <w:rPr>
          <w:sz w:val="26"/>
          <w:szCs w:val="26"/>
        </w:rPr>
      </w:pPr>
    </w:p>
    <w:p w14:paraId="13A0F0B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句话的正确应用并不是提醒美国不应加入联合国或北约，也不是提醒当今各国不应结成政治联盟。这句话的应用是，上帝的子民最终必须信靠上帝，因为上帝是他们唯一的安全和保护来源。因此，即使作为基督徒，当我们倾向于寻求政治解决方案或指望政治领袖来解决我们的问题时，当我们信任美国和我们军队以及我们政府的军事安全时，我们最终信任的东西最终</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在某种程度上</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、在历史的某个时刻会让我们大失所望。</w:t>
      </w:r>
    </w:p>
    <w:p w14:paraId="203FC5BF" w14:textId="77777777" w:rsidR="005B406D" w:rsidRPr="00057CF6" w:rsidRDefault="005B406D">
      <w:pPr>
        <w:rPr>
          <w:sz w:val="26"/>
          <w:szCs w:val="26"/>
        </w:rPr>
      </w:pPr>
    </w:p>
    <w:p w14:paraId="4991F06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第七章第十一节，以法莲好像鸽子，愚昧无知，求告埃及，又投奔亚述。他们所到之处，我必张开网，网住他们。我必把他们像天上的飞鸟一样击落。我必按着他们会众所听到的惩罚他们。</w:t>
      </w:r>
    </w:p>
    <w:p w14:paraId="7EBF715B" w14:textId="77777777" w:rsidR="005B406D" w:rsidRPr="00057CF6" w:rsidRDefault="005B406D">
      <w:pPr>
        <w:rPr>
          <w:sz w:val="26"/>
          <w:szCs w:val="26"/>
        </w:rPr>
      </w:pPr>
    </w:p>
    <w:p w14:paraId="116CB223" w14:textId="2ECEDBE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因此，以色列就像一只愚蠢的鸽子，四处飞翔。他们到处乱飞，去埃及，去亚述。他们尽一切可能，从政治和军事上解决问题。</w:t>
      </w:r>
    </w:p>
    <w:p w14:paraId="11FAA8C8" w14:textId="77777777" w:rsidR="005B406D" w:rsidRPr="00057CF6" w:rsidRDefault="005B406D">
      <w:pPr>
        <w:rPr>
          <w:sz w:val="26"/>
          <w:szCs w:val="26"/>
        </w:rPr>
      </w:pPr>
    </w:p>
    <w:p w14:paraId="5829BFBF" w14:textId="250794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他们的问题不是政治问题，而是精神问题，他们需要回归上帝。如果他们不这样做，最终他们将被毁灭。第 8 章第 9 和 10 节，因为他们已经投奔亚述，就像一头独自流浪的野驴。</w:t>
      </w:r>
    </w:p>
    <w:p w14:paraId="54ADD9FA" w14:textId="77777777" w:rsidR="005B406D" w:rsidRPr="00057CF6" w:rsidRDefault="005B406D">
      <w:pPr>
        <w:rPr>
          <w:sz w:val="26"/>
          <w:szCs w:val="26"/>
        </w:rPr>
      </w:pPr>
    </w:p>
    <w:p w14:paraId="2C9032A0" w14:textId="048FFD0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以法莲雇佣了情人，虽然他们在列国中雇佣了盟友，但我很快就会把他们聚集起来，国王和王子们很快就会因贡品而痛苦不堪。这些策略不会拯救他们。第 8 章第 14 节，以色列忘记了他的创造者，他们信奉主以外的其他东西。</w:t>
      </w:r>
    </w:p>
    <w:p w14:paraId="32F2DFB2" w14:textId="77777777" w:rsidR="005B406D" w:rsidRPr="00057CF6" w:rsidRDefault="005B406D">
      <w:pPr>
        <w:rPr>
          <w:sz w:val="26"/>
          <w:szCs w:val="26"/>
        </w:rPr>
      </w:pPr>
    </w:p>
    <w:p w14:paraId="2A7C72A7" w14:textId="5C3AB316" w:rsidR="005B406D" w:rsidRPr="00057CF6" w:rsidRDefault="00A40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在何西阿书第 12 章第 1 节中，以法莲整天以风为食，追逐东风。当你以风为食时，你会吃饱多少？这不是一顿真正令人满意的饭。你永远能捕捉到东风吗？不，他们做不到。</w:t>
      </w:r>
    </w:p>
    <w:p w14:paraId="034732FC" w14:textId="77777777" w:rsidR="005B406D" w:rsidRPr="00057CF6" w:rsidRDefault="005B406D">
      <w:pPr>
        <w:rPr>
          <w:sz w:val="26"/>
          <w:szCs w:val="26"/>
        </w:rPr>
      </w:pPr>
    </w:p>
    <w:p w14:paraId="5D7B9781" w14:textId="5E6B8EF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这就是为什么他们散布谎言，施行暴力，与亚述结盟，将石油运往埃及，而这些联盟都无法拯救他们。旧约先知们不断提醒我们，政治联盟最终无法拯救以色列。在亚述危机中，先知以赛亚与南方领导人、犹大领导人交谈时，也传达了同样的信息。</w:t>
      </w:r>
    </w:p>
    <w:p w14:paraId="69702547" w14:textId="77777777" w:rsidR="005B406D" w:rsidRPr="00057CF6" w:rsidRDefault="005B406D">
      <w:pPr>
        <w:rPr>
          <w:sz w:val="26"/>
          <w:szCs w:val="26"/>
        </w:rPr>
      </w:pPr>
    </w:p>
    <w:p w14:paraId="0E52F77A" w14:textId="69CAA14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他会向那些信任埃及的人发出警告。他们相信与埃及结盟能让他们挑起埃及人与亚述人的战争。以赛亚说这不会拯救你们。</w:t>
      </w:r>
    </w:p>
    <w:p w14:paraId="1FECBF44" w14:textId="77777777" w:rsidR="005B406D" w:rsidRPr="00057CF6" w:rsidRDefault="005B406D">
      <w:pPr>
        <w:rPr>
          <w:sz w:val="26"/>
          <w:szCs w:val="26"/>
        </w:rPr>
      </w:pPr>
    </w:p>
    <w:p w14:paraId="5872532B" w14:textId="023F7D1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先知在《以赛亚书》第 28 章中讽刺地说，犹大领袖声称，我们与死亡立约。他们实际上并没有与死亡立约，他们与埃及立约，他们认为埃及会保护他们。以赛亚说，你们实际上做的是与死亡立约，这将导致你们的毁灭。</w:t>
      </w:r>
    </w:p>
    <w:p w14:paraId="34ED6CB1" w14:textId="77777777" w:rsidR="005B406D" w:rsidRPr="00057CF6" w:rsidRDefault="005B406D">
      <w:pPr>
        <w:rPr>
          <w:sz w:val="26"/>
          <w:szCs w:val="26"/>
        </w:rPr>
      </w:pPr>
    </w:p>
    <w:p w14:paraId="136F9480" w14:textId="1CDD95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那些信靠埃及的人有祸了，因为他们信靠人和马。他们不信靠主。诗篇 20 对以色列人说：有人信靠马匹，有人信靠战车，但我们要信靠主我们的上帝。</w:t>
      </w:r>
    </w:p>
    <w:p w14:paraId="3AA0AFF1" w14:textId="77777777" w:rsidR="005B406D" w:rsidRPr="00057CF6" w:rsidRDefault="005B406D">
      <w:pPr>
        <w:rPr>
          <w:sz w:val="26"/>
          <w:szCs w:val="26"/>
        </w:rPr>
      </w:pPr>
    </w:p>
    <w:p w14:paraId="418A884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而这正是以色列人和犹大人在 8 世纪都忘记的事情。我想为我们回顾一下并提醒我们，以下是何西阿书 4-14 章向我们证实的以色列人对主犯下精神不忠的具体方式。第一，他们抛弃了对主的忠诚。</w:t>
      </w:r>
    </w:p>
    <w:p w14:paraId="7A9B739E" w14:textId="77777777" w:rsidR="005B406D" w:rsidRPr="00057CF6" w:rsidRDefault="005B406D">
      <w:pPr>
        <w:rPr>
          <w:sz w:val="26"/>
          <w:szCs w:val="26"/>
        </w:rPr>
      </w:pPr>
    </w:p>
    <w:p w14:paraId="38AF7474" w14:textId="7BC870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第二，他们没有遵守上帝的诫命。第三，他们崇拜偶像，包括崇拜巴力、迦南诸神和女神以及对牛犊的崇拜。第四，也是最后一点，他们与其他国家结盟，信任这些国家而不是上帝。</w:t>
      </w:r>
    </w:p>
    <w:p w14:paraId="3E1349F4" w14:textId="77777777" w:rsidR="005B406D" w:rsidRPr="00057CF6" w:rsidRDefault="005B406D">
      <w:pPr>
        <w:rPr>
          <w:sz w:val="26"/>
          <w:szCs w:val="26"/>
        </w:rPr>
      </w:pPr>
    </w:p>
    <w:p w14:paraId="0508D7E2" w14:textId="1BBFFE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上帝的信息是，最终，所有这些事情都会让他们失望。我们所信任的任何事物和我们所期待的任何策略，最终都会成为我们生命中最重要的东西或事物，我们所信任、奉献、服务、爱戴超过主的东西，或我们用来取代主的东西，最终都会让我们失望。我认为，何西阿向 8 世纪的以色列人传达了一个信息，这个信息在今天非常有意义，因为人们正在与他们的策略、偶像和我们周围文化的错误信仰作斗争。</w:t>
      </w:r>
    </w:p>
    <w:p w14:paraId="3F4E9C18" w14:textId="77777777" w:rsidR="005B406D" w:rsidRPr="00057CF6" w:rsidRDefault="005B406D">
      <w:pPr>
        <w:rPr>
          <w:sz w:val="26"/>
          <w:szCs w:val="26"/>
        </w:rPr>
      </w:pPr>
    </w:p>
    <w:p w14:paraId="61F14DE1" w14:textId="240806A6" w:rsidR="005B406D" w:rsidRPr="00057CF6" w:rsidRDefault="00000000" w:rsidP="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上帝赐予我们光明、洞察力、智慧和理解力，让我们知道真正的生活是什么，知道真正的生活存在于与基督的关系中。我们可以与我们周围的文化分享这一信息，这些文化今天与以色列在公元前八世纪接触的文化一样崇拜偶像。</w:t>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t xml:space="preserve">这是加里·耶茨博士关于十二经的系列讲座。这是第 15 讲，何西阿书，以色列的精神不忠，第 3 部分。</w:t>
      </w:r>
      <w:r xmlns:w="http://schemas.openxmlformats.org/wordprocessingml/2006/main" w:rsidR="00057CF6" w:rsidRPr="00057CF6">
        <w:rPr>
          <w:rFonts w:ascii="Calibri" w:eastAsia="Calibri" w:hAnsi="Calibri" w:cs="Calibri"/>
          <w:sz w:val="26"/>
          <w:szCs w:val="26"/>
        </w:rPr>
        <w:br xmlns:w="http://schemas.openxmlformats.org/wordprocessingml/2006/main"/>
      </w:r>
    </w:p>
    <w:sectPr w:rsidR="005B406D" w:rsidRPr="00057C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3B8" w14:textId="77777777" w:rsidR="00D80DAC" w:rsidRDefault="00D80DAC" w:rsidP="00057CF6">
      <w:r>
        <w:separator/>
      </w:r>
    </w:p>
  </w:endnote>
  <w:endnote w:type="continuationSeparator" w:id="0">
    <w:p w14:paraId="0670371C" w14:textId="77777777" w:rsidR="00D80DAC" w:rsidRDefault="00D80DAC" w:rsidP="000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7599" w14:textId="77777777" w:rsidR="00D80DAC" w:rsidRDefault="00D80DAC" w:rsidP="00057CF6">
      <w:r>
        <w:separator/>
      </w:r>
    </w:p>
  </w:footnote>
  <w:footnote w:type="continuationSeparator" w:id="0">
    <w:p w14:paraId="34C35777" w14:textId="77777777" w:rsidR="00D80DAC" w:rsidRDefault="00D80DAC" w:rsidP="0005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83936"/>
      <w:docPartObj>
        <w:docPartGallery w:val="Page Numbers (Top of Page)"/>
        <w:docPartUnique/>
      </w:docPartObj>
    </w:sdtPr>
    <w:sdtEndPr>
      <w:rPr>
        <w:noProof/>
      </w:rPr>
    </w:sdtEndPr>
    <w:sdtContent>
      <w:p w14:paraId="13B29D51" w14:textId="68333C75" w:rsidR="00057CF6" w:rsidRDefault="00057C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AD2CC" w14:textId="77777777" w:rsidR="00057CF6" w:rsidRDefault="0005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92926"/>
    <w:multiLevelType w:val="hybridMultilevel"/>
    <w:tmpl w:val="B6462750"/>
    <w:lvl w:ilvl="0" w:tplc="B3AA345A">
      <w:start w:val="1"/>
      <w:numFmt w:val="bullet"/>
      <w:lvlText w:val="●"/>
      <w:lvlJc w:val="left"/>
      <w:pPr>
        <w:ind w:left="720" w:hanging="360"/>
      </w:pPr>
    </w:lvl>
    <w:lvl w:ilvl="1" w:tplc="E348DF2A">
      <w:start w:val="1"/>
      <w:numFmt w:val="bullet"/>
      <w:lvlText w:val="○"/>
      <w:lvlJc w:val="left"/>
      <w:pPr>
        <w:ind w:left="1440" w:hanging="360"/>
      </w:pPr>
    </w:lvl>
    <w:lvl w:ilvl="2" w:tplc="D3782326">
      <w:start w:val="1"/>
      <w:numFmt w:val="bullet"/>
      <w:lvlText w:val="■"/>
      <w:lvlJc w:val="left"/>
      <w:pPr>
        <w:ind w:left="2160" w:hanging="360"/>
      </w:pPr>
    </w:lvl>
    <w:lvl w:ilvl="3" w:tplc="C6009704">
      <w:start w:val="1"/>
      <w:numFmt w:val="bullet"/>
      <w:lvlText w:val="●"/>
      <w:lvlJc w:val="left"/>
      <w:pPr>
        <w:ind w:left="2880" w:hanging="360"/>
      </w:pPr>
    </w:lvl>
    <w:lvl w:ilvl="4" w:tplc="0C2690CC">
      <w:start w:val="1"/>
      <w:numFmt w:val="bullet"/>
      <w:lvlText w:val="○"/>
      <w:lvlJc w:val="left"/>
      <w:pPr>
        <w:ind w:left="3600" w:hanging="360"/>
      </w:pPr>
    </w:lvl>
    <w:lvl w:ilvl="5" w:tplc="48228C9C">
      <w:start w:val="1"/>
      <w:numFmt w:val="bullet"/>
      <w:lvlText w:val="■"/>
      <w:lvlJc w:val="left"/>
      <w:pPr>
        <w:ind w:left="4320" w:hanging="360"/>
      </w:pPr>
    </w:lvl>
    <w:lvl w:ilvl="6" w:tplc="E49E47A8">
      <w:start w:val="1"/>
      <w:numFmt w:val="bullet"/>
      <w:lvlText w:val="●"/>
      <w:lvlJc w:val="left"/>
      <w:pPr>
        <w:ind w:left="5040" w:hanging="360"/>
      </w:pPr>
    </w:lvl>
    <w:lvl w:ilvl="7" w:tplc="57A606D6">
      <w:start w:val="1"/>
      <w:numFmt w:val="bullet"/>
      <w:lvlText w:val="●"/>
      <w:lvlJc w:val="left"/>
      <w:pPr>
        <w:ind w:left="5760" w:hanging="360"/>
      </w:pPr>
    </w:lvl>
    <w:lvl w:ilvl="8" w:tplc="AF86386C">
      <w:start w:val="1"/>
      <w:numFmt w:val="bullet"/>
      <w:lvlText w:val="●"/>
      <w:lvlJc w:val="left"/>
      <w:pPr>
        <w:ind w:left="6480" w:hanging="360"/>
      </w:pPr>
    </w:lvl>
  </w:abstractNum>
  <w:num w:numId="1" w16cid:durableId="61174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D"/>
    <w:rsid w:val="00057CF6"/>
    <w:rsid w:val="005B406D"/>
    <w:rsid w:val="00682364"/>
    <w:rsid w:val="00946CB3"/>
    <w:rsid w:val="00A4039A"/>
    <w:rsid w:val="00D80DAC"/>
    <w:rsid w:val="00FA3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905"/>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7CF6"/>
    <w:pPr>
      <w:tabs>
        <w:tab w:val="center" w:pos="4680"/>
        <w:tab w:val="right" w:pos="9360"/>
      </w:tabs>
    </w:pPr>
  </w:style>
  <w:style w:type="character" w:customStyle="1" w:styleId="HeaderChar">
    <w:name w:val="Header Char"/>
    <w:basedOn w:val="DefaultParagraphFont"/>
    <w:link w:val="Header"/>
    <w:uiPriority w:val="99"/>
    <w:rsid w:val="00057CF6"/>
  </w:style>
  <w:style w:type="paragraph" w:styleId="Footer">
    <w:name w:val="footer"/>
    <w:basedOn w:val="Normal"/>
    <w:link w:val="FooterChar"/>
    <w:uiPriority w:val="99"/>
    <w:unhideWhenUsed/>
    <w:rsid w:val="00057CF6"/>
    <w:pPr>
      <w:tabs>
        <w:tab w:val="center" w:pos="4680"/>
        <w:tab w:val="right" w:pos="9360"/>
      </w:tabs>
    </w:pPr>
  </w:style>
  <w:style w:type="character" w:customStyle="1" w:styleId="FooterChar">
    <w:name w:val="Footer Char"/>
    <w:basedOn w:val="DefaultParagraphFont"/>
    <w:link w:val="Footer"/>
    <w:uiPriority w:val="99"/>
    <w:rsid w:val="0005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8467</Words>
  <Characters>37959</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Yates MP 15 IsraelsInfidelity Pt3</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15 IsraelsInfidelity Pt3</dc:title>
  <dc:creator>TurboScribe.ai</dc:creator>
  <cp:lastModifiedBy>Ted Hildebrandt</cp:lastModifiedBy>
  <cp:revision>3</cp:revision>
  <dcterms:created xsi:type="dcterms:W3CDTF">2024-02-05T06:26:00Z</dcterms:created>
  <dcterms:modified xsi:type="dcterms:W3CDTF">2024-05-15T17:44:00Z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3a63b7f362cf36ceccc3a95e384531618ee678ab0ea50ef7ca5cffe39f0864d5</vt:lpwstr>
  </property>
</Properties>
</file>