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653A5" w14:textId="5741C016" w:rsidR="00806F97" w:rsidRPr="00765DF3" w:rsidRDefault="00765DF3" w:rsidP="00765DF3">
      <w:pPr xmlns:w="http://schemas.openxmlformats.org/wordprocessingml/2006/main">
        <w:jc w:val="center"/>
        <w:rPr>
          <w:rFonts w:ascii="Calibri" w:eastAsia="Calibri" w:hAnsi="Calibri" w:cs="Calibri"/>
          <w:b/>
          <w:bCs/>
          <w:sz w:val="40"/>
          <w:szCs w:val="40"/>
        </w:rPr>
      </w:pPr>
      <w:r xmlns:w="http://schemas.openxmlformats.org/wordprocessingml/2006/main" w:rsidRPr="00765DF3">
        <w:rPr>
          <w:rFonts w:ascii="Calibri" w:eastAsia="Calibri" w:hAnsi="Calibri" w:cs="Calibri"/>
          <w:b/>
          <w:bCs/>
          <w:sz w:val="40"/>
          <w:szCs w:val="40"/>
        </w:rPr>
        <w:t xml:space="preserve">Dr. Marv Wilson, Profetas, Sesión 10, </w:t>
      </w:r>
      <w:r xmlns:w="http://schemas.openxmlformats.org/wordprocessingml/2006/main" w:rsidRPr="00765DF3">
        <w:rPr>
          <w:rFonts w:ascii="Calibri" w:eastAsia="Calibri" w:hAnsi="Calibri" w:cs="Calibri"/>
          <w:b/>
          <w:bCs/>
          <w:sz w:val="40"/>
          <w:szCs w:val="40"/>
        </w:rPr>
        <w:br xmlns:w="http://schemas.openxmlformats.org/wordprocessingml/2006/main"/>
      </w:r>
      <w:r xmlns:w="http://schemas.openxmlformats.org/wordprocessingml/2006/main" w:rsidR="00000000" w:rsidRPr="00765DF3">
        <w:rPr>
          <w:rFonts w:ascii="Calibri" w:eastAsia="Calibri" w:hAnsi="Calibri" w:cs="Calibri"/>
          <w:b/>
          <w:bCs/>
          <w:sz w:val="40"/>
          <w:szCs w:val="40"/>
        </w:rPr>
        <w:t xml:space="preserve">Jonás, Parte 3</w:t>
      </w:r>
    </w:p>
    <w:p w14:paraId="26E74003" w14:textId="1C34CE08" w:rsidR="00765DF3" w:rsidRPr="00765DF3" w:rsidRDefault="00765DF3" w:rsidP="00765DF3">
      <w:pPr xmlns:w="http://schemas.openxmlformats.org/wordprocessingml/2006/main">
        <w:jc w:val="center"/>
        <w:rPr>
          <w:rFonts w:ascii="Calibri" w:eastAsia="Calibri" w:hAnsi="Calibri" w:cs="Calibri"/>
          <w:sz w:val="26"/>
          <w:szCs w:val="26"/>
        </w:rPr>
      </w:pPr>
      <w:r xmlns:w="http://schemas.openxmlformats.org/wordprocessingml/2006/main" w:rsidRPr="00765DF3">
        <w:rPr>
          <w:rFonts w:ascii="AA Times New Roman" w:eastAsia="Calibri" w:hAnsi="AA Times New Roman" w:cs="AA Times New Roman"/>
          <w:sz w:val="26"/>
          <w:szCs w:val="26"/>
        </w:rPr>
        <w:t xml:space="preserve">© </w:t>
      </w:r>
      <w:r xmlns:w="http://schemas.openxmlformats.org/wordprocessingml/2006/main" w:rsidRPr="00765DF3">
        <w:rPr>
          <w:rFonts w:ascii="Calibri" w:eastAsia="Calibri" w:hAnsi="Calibri" w:cs="Calibri"/>
          <w:sz w:val="26"/>
          <w:szCs w:val="26"/>
        </w:rPr>
        <w:t xml:space="preserve">2024 Marv Wilson y Ted Hildebrandt</w:t>
      </w:r>
    </w:p>
    <w:p w14:paraId="54C07749" w14:textId="77777777" w:rsidR="00765DF3" w:rsidRPr="00765DF3" w:rsidRDefault="00765DF3">
      <w:pPr>
        <w:rPr>
          <w:sz w:val="26"/>
          <w:szCs w:val="26"/>
        </w:rPr>
      </w:pPr>
    </w:p>
    <w:p w14:paraId="122AC5B8" w14:textId="06E13C8E"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Este es el Dr. Marv Wilson en su enseñanza sobre los Profetas. Esta es la sesión 10, Jonás, Parte 3. </w:t>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br xmlns:w="http://schemas.openxmlformats.org/wordprocessingml/2006/main"/>
      </w:r>
      <w:r xmlns:w="http://schemas.openxmlformats.org/wordprocessingml/2006/main" w:rsidR="00765DF3" w:rsidRPr="00765DF3">
        <w:rPr>
          <w:rFonts w:ascii="Calibri" w:eastAsia="Calibri" w:hAnsi="Calibri" w:cs="Calibri"/>
          <w:sz w:val="26"/>
          <w:szCs w:val="26"/>
        </w:rPr>
        <w:t xml:space="preserve">Una </w:t>
      </w:r>
      <w:r xmlns:w="http://schemas.openxmlformats.org/wordprocessingml/2006/main" w:rsidRPr="00765DF3">
        <w:rPr>
          <w:rFonts w:ascii="Calibri" w:eastAsia="Calibri" w:hAnsi="Calibri" w:cs="Calibri"/>
          <w:sz w:val="26"/>
          <w:szCs w:val="26"/>
        </w:rPr>
        <w:t xml:space="preserve">palabra de oración, por favor. Gracias por tu guía y ayuda durante esta semana, Padre nuestro. Todos te conocemos. Nos has dado varias responsabilidades hoy. Ayúdanos a ser fieles en cumplirlas.</w:t>
      </w:r>
    </w:p>
    <w:p w14:paraId="0DEFD4A0" w14:textId="77777777" w:rsidR="00806F97" w:rsidRPr="00765DF3" w:rsidRDefault="00806F97">
      <w:pPr>
        <w:rPr>
          <w:sz w:val="26"/>
          <w:szCs w:val="26"/>
        </w:rPr>
      </w:pPr>
    </w:p>
    <w:p w14:paraId="44BCBB1E" w14:textId="78ADA0A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Gracias porque nunca estamos solos. Incluso cuando no vemos exteriormente la mano de Dios, sí creemos que el Dios de Jonás, de hecho, es nuestro Dios, que nos guía, nos dirige, incluso detrás de escena, nos abre un camino, nos capacita, nos mantiene en Tengamos en cuenta el panorama general: él nos está llevando a alguna parte con nuestras vidas. En medio de los detalles que buscamos lograr hoy, ayúdenos a nunca olvidar que existe un panorama más amplio que es de gran preocupación para usted.</w:t>
      </w:r>
    </w:p>
    <w:p w14:paraId="17634232" w14:textId="77777777" w:rsidR="00806F97" w:rsidRPr="00765DF3" w:rsidRDefault="00806F97">
      <w:pPr>
        <w:rPr>
          <w:sz w:val="26"/>
          <w:szCs w:val="26"/>
        </w:rPr>
      </w:pPr>
    </w:p>
    <w:p w14:paraId="55EF38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Mientras nos llevas paso a paso, ayúdanos a tener fe en ti y en tus propósitos para nosotros. Descansamos hoy en esa seguridad con acción de gracias por Cristo nuestro Señor. Amén.</w:t>
      </w:r>
    </w:p>
    <w:p w14:paraId="5566CD5C" w14:textId="77777777" w:rsidR="00806F97" w:rsidRPr="00765DF3" w:rsidRDefault="00806F97">
      <w:pPr>
        <w:rPr>
          <w:sz w:val="26"/>
          <w:szCs w:val="26"/>
        </w:rPr>
      </w:pPr>
    </w:p>
    <w:p w14:paraId="63E11B49" w14:textId="5E65CB53"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Muy bien, amigos míos, quiero viajar a Jonás. Algunas cosas más sobre el gran pez. Como indiqué, este monstruo marino, o simplemente pez grande como se describe aquí, que se dice que Dios proveyó.</w:t>
      </w:r>
    </w:p>
    <w:p w14:paraId="4DE0A9B1" w14:textId="77777777" w:rsidR="00806F97" w:rsidRPr="00765DF3" w:rsidRDefault="00806F97">
      <w:pPr>
        <w:rPr>
          <w:sz w:val="26"/>
          <w:szCs w:val="26"/>
        </w:rPr>
      </w:pPr>
    </w:p>
    <w:p w14:paraId="3EDAD3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Varias cosas que Dios proporciona en la historia. Se le atribuyen. Y el versículo 17 habla de este pez que en la oportuna provisión de Dios, según el relato, rescata a Jonás de ahogarse.</w:t>
      </w:r>
    </w:p>
    <w:p w14:paraId="6C000E45" w14:textId="77777777" w:rsidR="00806F97" w:rsidRPr="00765DF3" w:rsidRDefault="00806F97">
      <w:pPr>
        <w:rPr>
          <w:sz w:val="26"/>
          <w:szCs w:val="26"/>
        </w:rPr>
      </w:pPr>
    </w:p>
    <w:p w14:paraId="5930669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Tanto en la deglución, versículo 17, como en el vómito, capítulo 2, versículo 10, están bajo el control de Dios. Una vez más, uno de los fuertes énfasis de este libro es que Dios controla la naturaleza. Subtema, en el mundo fenicio, en el mundo cananeo, se suponía que Baal controlaba la naturaleza.</w:t>
      </w:r>
    </w:p>
    <w:p w14:paraId="30DCED66" w14:textId="77777777" w:rsidR="00806F97" w:rsidRPr="00765DF3" w:rsidRDefault="00806F97">
      <w:pPr>
        <w:rPr>
          <w:sz w:val="26"/>
          <w:szCs w:val="26"/>
        </w:rPr>
      </w:pPr>
    </w:p>
    <w:p w14:paraId="268C3886" w14:textId="71D23E1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Él era el Dios del clima. Él era el Dios que traía las lluvias y hacía crecer las cosechas. Y aquí, el Dios de Jonás es quien hace esto.</w:t>
      </w:r>
    </w:p>
    <w:p w14:paraId="6C6137AE" w14:textId="77777777" w:rsidR="00806F97" w:rsidRPr="00765DF3" w:rsidRDefault="00806F97">
      <w:pPr>
        <w:rPr>
          <w:sz w:val="26"/>
          <w:szCs w:val="26"/>
        </w:rPr>
      </w:pPr>
    </w:p>
    <w:p w14:paraId="68A20798" w14:textId="29A55B3E"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De hecho, es el sello de lo sobrenatural. Los tres días y las tres noches que se mencionan en términos de la última frase del capítulo 1, el tiempo que pasó sepultado en el vientre del pez, parecen referirse simplemente a un corto período de tiempo. Si tomamos esa expresión, tres días y tres noches, sabremos que en el caso de Jesús, no significó 72 horas.</w:t>
      </w:r>
    </w:p>
    <w:p w14:paraId="2B0A35F3" w14:textId="77777777" w:rsidR="00806F97" w:rsidRPr="00765DF3" w:rsidRDefault="00806F97">
      <w:pPr>
        <w:rPr>
          <w:sz w:val="26"/>
          <w:szCs w:val="26"/>
        </w:rPr>
      </w:pPr>
    </w:p>
    <w:p w14:paraId="41C47C0D" w14:textId="47AA246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Tres veces 24, tres días </w:t>
      </w:r>
      <w:r xmlns:w="http://schemas.openxmlformats.org/wordprocessingml/2006/main" w:rsidR="00765DF3">
        <w:rPr>
          <w:rFonts w:ascii="Calibri" w:eastAsia="Calibri" w:hAnsi="Calibri" w:cs="Calibri"/>
          <w:sz w:val="26"/>
          <w:szCs w:val="26"/>
        </w:rPr>
        <w:t xml:space="preserve">y tres noches. Es una expresión convencional. En el caso de Jesús, tal vez 39 horas de las 72.</w:t>
      </w:r>
    </w:p>
    <w:p w14:paraId="29D7D138" w14:textId="77777777" w:rsidR="00806F97" w:rsidRPr="00765DF3" w:rsidRDefault="00806F97">
      <w:pPr>
        <w:rPr>
          <w:sz w:val="26"/>
          <w:szCs w:val="26"/>
        </w:rPr>
      </w:pPr>
    </w:p>
    <w:p w14:paraId="57822AA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¿Por qué? Tomemos los evangelios. Jesús fue crucificado alrededor de las 3 de la tarde. El sol se oscureció desde el mediodía hasta la hora novena.</w:t>
      </w:r>
    </w:p>
    <w:p w14:paraId="37AB5CA7" w14:textId="77777777" w:rsidR="00806F97" w:rsidRPr="00765DF3" w:rsidRDefault="00806F97">
      <w:pPr>
        <w:rPr>
          <w:sz w:val="26"/>
          <w:szCs w:val="26"/>
        </w:rPr>
      </w:pPr>
    </w:p>
    <w:p w14:paraId="440E428B" w14:textId="3EC2CFC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Digamos que lo bajaron de la cruz el viernes por la tarde y lo enterraron. Entonces, hay tres horas allí el viernes por la tarde, 24 horas el sábado, digamos que se levantó a las 6 en punto el domingo por la mañana. Son 12 horas.</w:t>
      </w:r>
    </w:p>
    <w:p w14:paraId="721B9A19" w14:textId="77777777" w:rsidR="00806F97" w:rsidRPr="00765DF3" w:rsidRDefault="00806F97">
      <w:pPr>
        <w:rPr>
          <w:sz w:val="26"/>
          <w:szCs w:val="26"/>
        </w:rPr>
      </w:pPr>
    </w:p>
    <w:p w14:paraId="27F395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Entonces, tres horas más 24 horas más 12 horas desde las 6 de la tarde del sábado cuando comenzaba el domingo, primer día de la semana, hasta el amanecer del domingo, 6 de la mañana. Entonces, estás a mitad del domingo. Entonces, son 39 horas.</w:t>
      </w:r>
    </w:p>
    <w:p w14:paraId="46BA9F2C" w14:textId="77777777" w:rsidR="00806F97" w:rsidRPr="00765DF3" w:rsidRDefault="00806F97">
      <w:pPr>
        <w:rPr>
          <w:sz w:val="26"/>
          <w:szCs w:val="26"/>
        </w:rPr>
      </w:pPr>
    </w:p>
    <w:p w14:paraId="00792EC2" w14:textId="416A66D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Otro gran ejemplo son los tipos literarios de la Biblia. Y la comparación es que el Hijo del Hombre es tres días y tres noches, y el corazón de la tierra, como Jonás, es tres días y tres noches. Una vez más, el punto aquí no es suprimir la especificidad del lenguaje.</w:t>
      </w:r>
    </w:p>
    <w:p w14:paraId="44037ECD" w14:textId="77777777" w:rsidR="00806F97" w:rsidRPr="00765DF3" w:rsidRDefault="00806F97">
      <w:pPr>
        <w:rPr>
          <w:sz w:val="26"/>
          <w:szCs w:val="26"/>
        </w:rPr>
      </w:pPr>
    </w:p>
    <w:p w14:paraId="55244C6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Simplemente se utiliza en general durante un corto período de tiempo que implica, al menos en este caso, parecería ser al menos la totalidad de una parte de un período de tres días. En cualquier caso, la aplicación tipológica del entierro de Jesús, quien, como Jonás, estuvo en la tumba durante tres días y tres noches, se enseña claramente, ciertamente en el Nuevo Testamento. El capítulo 2 ve a Jonás, por así decirlo, en su propia tumba de agua.</w:t>
      </w:r>
    </w:p>
    <w:p w14:paraId="6C93C6C2" w14:textId="77777777" w:rsidR="00806F97" w:rsidRPr="00765DF3" w:rsidRDefault="00806F97">
      <w:pPr>
        <w:rPr>
          <w:sz w:val="26"/>
          <w:szCs w:val="26"/>
        </w:rPr>
      </w:pPr>
    </w:p>
    <w:p w14:paraId="7C3CFB48" w14:textId="18487D7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Digo, por así decirlo, porque la palabra tumba en la Biblia hebrea es parte de la oración de Jonás desde el vientre del pez, que él reconstruye. Observen que en 2.1, a medida que pasamos a lo poético de la narrativa, el relato en prosa sencillo, él dice: Mientras estaba dentro del pez, oró, y luego sigue lo que oró. Como aquí en el texto, recuerda su oración por la liberación.</w:t>
      </w:r>
    </w:p>
    <w:p w14:paraId="4A80EE45" w14:textId="77777777" w:rsidR="00806F97" w:rsidRPr="00765DF3" w:rsidRDefault="00806F97">
      <w:pPr>
        <w:rPr>
          <w:sz w:val="26"/>
          <w:szCs w:val="26"/>
        </w:rPr>
      </w:pPr>
    </w:p>
    <w:p w14:paraId="6A7E0647" w14:textId="113ECF57" w:rsidR="00806F97" w:rsidRPr="00765DF3" w:rsidRDefault="00000000" w:rsidP="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Él ora a Dios. En su angustia, invocó al Señor, y él le respondió desde lo más profundo de la tumba. Una nota a pie de página en su NVI, TUMBA, es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Todos iban al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en los tiempos del Antiguo Testamento. Lo bueno, lo malo y lo feo. Todos.</w:t>
      </w:r>
    </w:p>
    <w:p w14:paraId="7FC3B465" w14:textId="77777777" w:rsidR="00806F97" w:rsidRPr="00765DF3" w:rsidRDefault="00806F97">
      <w:pPr>
        <w:rPr>
          <w:sz w:val="26"/>
          <w:szCs w:val="26"/>
        </w:rPr>
      </w:pPr>
    </w:p>
    <w:p w14:paraId="11EC886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Los justos y los injustos.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era sinónimo de tumba. Era simplemente el reino de los muertos.</w:t>
      </w:r>
    </w:p>
    <w:p w14:paraId="3A394E5A" w14:textId="77777777" w:rsidR="00806F97" w:rsidRPr="00765DF3" w:rsidRDefault="00806F97">
      <w:pPr>
        <w:rPr>
          <w:sz w:val="26"/>
          <w:szCs w:val="26"/>
        </w:rPr>
      </w:pPr>
    </w:p>
    <w:p w14:paraId="437FAD5C" w14:textId="31A5085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 algunos lugares, se traduce como el hoyo. Siempre descendiste al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El equivalente del Nuevo Testamento, típicamente para esta palabra, es Hades, que la Septuaginta, generalmente en griego, tradujo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para referirse a la tumba.</w:t>
      </w:r>
    </w:p>
    <w:p w14:paraId="142A7406" w14:textId="77777777" w:rsidR="00806F97" w:rsidRPr="00765DF3" w:rsidRDefault="00806F97">
      <w:pPr>
        <w:rPr>
          <w:sz w:val="26"/>
          <w:szCs w:val="26"/>
        </w:rPr>
      </w:pPr>
    </w:p>
    <w:p w14:paraId="3BB1B63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Era el reino de los muertos. Se veía a sí mismo, por así decirlo, perdido. Pero en esta oración, después de ser rescatado, recuerda cómo la misericordia de Dios abunda en su vida.</w:t>
      </w:r>
    </w:p>
    <w:p w14:paraId="2BA91482" w14:textId="77777777" w:rsidR="00806F97" w:rsidRPr="00765DF3" w:rsidRDefault="00806F97">
      <w:pPr>
        <w:rPr>
          <w:sz w:val="26"/>
          <w:szCs w:val="26"/>
        </w:rPr>
      </w:pPr>
    </w:p>
    <w:p w14:paraId="10848A9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mientras clamó a Dios, lo que lo sostuvo en la hora de la crisis es exactamente lo mismo que sostiene a Jesús en la hora de la crisis. Conocía los Salmos. Los Salmos siempre han traído aliento e identificación espiritual existencial a muchos de los grandes santos de las Escrituras.</w:t>
      </w:r>
    </w:p>
    <w:p w14:paraId="47C62BCF" w14:textId="77777777" w:rsidR="00806F97" w:rsidRPr="00765DF3" w:rsidRDefault="00806F97">
      <w:pPr>
        <w:rPr>
          <w:sz w:val="26"/>
          <w:szCs w:val="26"/>
        </w:rPr>
      </w:pPr>
    </w:p>
    <w:p w14:paraId="188B735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Estos poemas musicalizados nos llevan al corazón de la espiritualidad personal judía y al cuestionamiento personal de Dios, al sentimiento de abandono de Dios, de quejas a Dios, así como a vivir en la materia de la experiencia espiritual, así como a vivir en la presencia de Dios con una sensación de tremenda comprensión, consuelo y dirección del Todopoderoso. En este caso particular, al recordar esta oración que pronunció desde el vientre del pez, probablemente estaba recordando en parte el Salmo 118. ¿Por qué debería tener una Biblia con referencias cruzadas en su biblioteca? Bueno, por una razón, si no siempre tienes tiempo para leer los comentarios, las Biblias con referencias cruzadas a menudo te mostrarán el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38D409CD" w14:textId="77777777" w:rsidR="00806F97" w:rsidRPr="00765DF3" w:rsidRDefault="00806F97">
      <w:pPr>
        <w:rPr>
          <w:sz w:val="26"/>
          <w:szCs w:val="26"/>
        </w:rPr>
      </w:pPr>
    </w:p>
    <w:p w14:paraId="3988BE5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 una palabra utilizada en la interpretación bíblica hebrea de cómo los escritores a menudo insinúan, eso es lo que significa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remez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Y están insinuando pasajes anteriores que hacen eco del lenguaje anterior. Y así, lo que Jonás a veces cita parcialmente, otras veces insinúa es la experiencia del salmista.</w:t>
      </w:r>
    </w:p>
    <w:p w14:paraId="4DFBB4CD" w14:textId="77777777" w:rsidR="00806F97" w:rsidRPr="00765DF3" w:rsidRDefault="00806F97">
      <w:pPr>
        <w:rPr>
          <w:sz w:val="26"/>
          <w:szCs w:val="26"/>
        </w:rPr>
      </w:pPr>
    </w:p>
    <w:p w14:paraId="4C53ED18" w14:textId="2F5D92F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 el Salmo 18, donde dice: El Señor es mi libertador. Lo mismo que dice, liberaciones del Señor, es como termina este Salmo. Dios es mi roca en quien me refugio, mi salvación y fortaleza.</w:t>
      </w:r>
    </w:p>
    <w:p w14:paraId="4ABB9CA4" w14:textId="77777777" w:rsidR="00806F97" w:rsidRPr="00765DF3" w:rsidRDefault="00806F97">
      <w:pPr>
        <w:rPr>
          <w:sz w:val="26"/>
          <w:szCs w:val="26"/>
        </w:rPr>
      </w:pPr>
    </w:p>
    <w:p w14:paraId="1A7521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Invoco al Señor, que es digno de alabanza. Estoy salvado de mis enemigos. Las cuerdas de la muerte me enredaron.</w:t>
      </w:r>
    </w:p>
    <w:p w14:paraId="1A85023A" w14:textId="77777777" w:rsidR="00806F97" w:rsidRPr="00765DF3" w:rsidRDefault="00806F97">
      <w:pPr>
        <w:rPr>
          <w:sz w:val="26"/>
          <w:szCs w:val="26"/>
        </w:rPr>
      </w:pPr>
    </w:p>
    <w:p w14:paraId="7BB31B9F" w14:textId="1810522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Él habla, ¿no? En el capítulo 2, habla de algas enredadas a su alrededor, como si estuvieran enredadas en algas. Es una expresión interesante. Las cuerdas de la muerte me enredaron, y torrentes de destrucción me abrumaron.</w:t>
      </w:r>
    </w:p>
    <w:p w14:paraId="21379794" w14:textId="77777777" w:rsidR="00806F97" w:rsidRPr="00765DF3" w:rsidRDefault="00806F97">
      <w:pPr>
        <w:rPr>
          <w:sz w:val="26"/>
          <w:szCs w:val="26"/>
        </w:rPr>
      </w:pPr>
    </w:p>
    <w:p w14:paraId="6CBEC322" w14:textId="50A2715E"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recuerda la tumba de agua en la que se encontraba. Me enfrentaron los lazos de la muerte. En mi angustia invoqué al Señor; Clamé al Señor pidiendo ayuda.</w:t>
      </w:r>
    </w:p>
    <w:p w14:paraId="6D50DC4B" w14:textId="77777777" w:rsidR="00806F97" w:rsidRPr="00765DF3" w:rsidRDefault="00806F97">
      <w:pPr>
        <w:rPr>
          <w:sz w:val="26"/>
          <w:szCs w:val="26"/>
        </w:rPr>
      </w:pPr>
    </w:p>
    <w:p w14:paraId="52202DA5" w14:textId="2521B16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Desde su templo escuchó mi voz. Dos veces en el capítulo 2, la palabra templo se usa una vez, probablemente para referirse al templo celestial, y la segunda, mientras contemplaba su propia muerte.</w:t>
      </w:r>
    </w:p>
    <w:p w14:paraId="3783EB48" w14:textId="77777777" w:rsidR="00806F97" w:rsidRPr="00765DF3" w:rsidRDefault="00806F97">
      <w:pPr>
        <w:rPr>
          <w:sz w:val="26"/>
          <w:szCs w:val="26"/>
        </w:rPr>
      </w:pPr>
    </w:p>
    <w:p w14:paraId="5AE608EA" w14:textId="555352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Mejor palabra. Pensó en ese templo en Jerusalén y en la perspectiva de estar allí en algún momento en el futuro para ofrecer sacrificios. Entonces mi grito llegó delante de él hasta sus oídos.</w:t>
      </w:r>
    </w:p>
    <w:p w14:paraId="45F0D817" w14:textId="77777777" w:rsidR="00806F97" w:rsidRPr="00765DF3" w:rsidRDefault="00806F97">
      <w:pPr>
        <w:rPr>
          <w:sz w:val="26"/>
          <w:szCs w:val="26"/>
        </w:rPr>
      </w:pPr>
    </w:p>
    <w:p w14:paraId="439ED77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Esto es típico de cómo las experiencias del salmista se reflejan ahora en este grito de ayuda. Sabía que Dios estaba involucrado en todo lo que estaba sucediendo. He hecho esta afirmación cien veces cada semestre en cada clase.</w:t>
      </w:r>
    </w:p>
    <w:p w14:paraId="3FBC4299" w14:textId="77777777" w:rsidR="00806F97" w:rsidRPr="00765DF3" w:rsidRDefault="00806F97">
      <w:pPr>
        <w:rPr>
          <w:sz w:val="26"/>
          <w:szCs w:val="26"/>
        </w:rPr>
      </w:pPr>
    </w:p>
    <w:p w14:paraId="3453D00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Según la Biblia hebrea, todo es teológico. Dios tiene sus dedos en el pastel de todo lo que sucede en tu vida, en la vida de Israel y en la tierra. No significa que sea directamente responsable de todo lo que sucede.</w:t>
      </w:r>
    </w:p>
    <w:p w14:paraId="0E60A4B1" w14:textId="77777777" w:rsidR="00806F97" w:rsidRPr="00765DF3" w:rsidRDefault="00806F97">
      <w:pPr>
        <w:rPr>
          <w:sz w:val="26"/>
          <w:szCs w:val="26"/>
        </w:rPr>
      </w:pPr>
    </w:p>
    <w:p w14:paraId="2C9ACF5A" w14:textId="3680824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él es el Dios de la historia. Y providencialmente, ese dedo escondido de Dios, esa mano oculta de Dios que guía, está ahí. Y si lo expresamos en términos de lo último que hay detrás, su significado teológico.</w:t>
      </w:r>
    </w:p>
    <w:p w14:paraId="4A117A40" w14:textId="77777777" w:rsidR="00806F97" w:rsidRPr="00765DF3" w:rsidRDefault="00806F97">
      <w:pPr>
        <w:rPr>
          <w:sz w:val="26"/>
          <w:szCs w:val="26"/>
        </w:rPr>
      </w:pPr>
    </w:p>
    <w:p w14:paraId="1B8BB8D4" w14:textId="147FF6C9"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capítulo 2 dice que me arrojaste a las profundidades. La explicación inmediata de esto, por supuesto, es que los marineros a bordo del barco estuvieron involucrados en arrojarlo a las profundidades. Les pidió que lo arrojaran a lo profundo.</w:t>
      </w:r>
    </w:p>
    <w:p w14:paraId="5A3E4CBE" w14:textId="77777777" w:rsidR="00806F97" w:rsidRPr="00765DF3" w:rsidRDefault="00806F97">
      <w:pPr>
        <w:rPr>
          <w:sz w:val="26"/>
          <w:szCs w:val="26"/>
        </w:rPr>
      </w:pPr>
    </w:p>
    <w:p w14:paraId="231309E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Los marineros eran sólo instrumentos de lo divino cuando él mira hacia atrás y reflexiona sobre todo eso. Mencioné estar en lo profundo y estar lo profundo aquí representando como si fuera la tumba. Vuelva a eso una vez más.</w:t>
      </w:r>
    </w:p>
    <w:p w14:paraId="2C701746" w14:textId="77777777" w:rsidR="00806F97" w:rsidRPr="00765DF3" w:rsidRDefault="00806F97">
      <w:pPr>
        <w:rPr>
          <w:sz w:val="26"/>
          <w:szCs w:val="26"/>
        </w:rPr>
      </w:pPr>
    </w:p>
    <w:p w14:paraId="633993EC"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parecía tener dos compartimentos según la historia del hombre rico y Lázaro. ¿Recuerdas ese relato en el evangelio? Algunos lo llaman una parábola. Pero parecía haber dos compartimentos.</w:t>
      </w:r>
    </w:p>
    <w:p w14:paraId="32ECA71E" w14:textId="77777777" w:rsidR="00806F97" w:rsidRPr="00765DF3" w:rsidRDefault="00806F97">
      <w:pPr>
        <w:rPr>
          <w:sz w:val="26"/>
          <w:szCs w:val="26"/>
        </w:rPr>
      </w:pPr>
    </w:p>
    <w:p w14:paraId="3BD3F05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 compartimento para los justos y un compartimento para los malvados. Algunos eruditos creen que después de la resurrección, el compartimiento para los muertos en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fue trasladado a una nueva ubicación con una nueva descripción y se llamó paraíso arriba. Pero en cualquier caso, la Septuaginta lo llama Hades.</w:t>
      </w:r>
    </w:p>
    <w:p w14:paraId="4CB7BCD4" w14:textId="77777777" w:rsidR="00806F97" w:rsidRPr="00765DF3" w:rsidRDefault="00806F97">
      <w:pPr>
        <w:rPr>
          <w:sz w:val="26"/>
          <w:szCs w:val="26"/>
        </w:rPr>
      </w:pPr>
    </w:p>
    <w:p w14:paraId="3FD3E39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No confundir con Gehenna que proviene de dos raíces hebreas. Ge que significa valle y Hinnom, el valle de Hinnom es realmente lo que eso significa. Que era un basurero de un pueblo en Jerusalén donde siempre ardían los fuegos, donde se llevaban cadáveres de animales muertos, donde siempre se destruían las cosas a medida que se las llevaban y eran consumidas por el fuego.</w:t>
      </w:r>
    </w:p>
    <w:p w14:paraId="3ECED1C7" w14:textId="77777777" w:rsidR="00806F97" w:rsidRPr="00765DF3" w:rsidRDefault="00806F97">
      <w:pPr>
        <w:rPr>
          <w:sz w:val="26"/>
          <w:szCs w:val="26"/>
        </w:rPr>
      </w:pPr>
    </w:p>
    <w:p w14:paraId="1F52826E" w14:textId="6F802ED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propiedad de Gordon tenía Gehenna cuando se mudó aquí. Si desea ver la Gehena, tome la siguiente salida en dirección a Gloucester, salida 18, tome Pine Street y diríjase hacia Gordon Woods. Allí encontrará el basurero, que ardía continuamente cuando Gordon llegó aquí.</w:t>
      </w:r>
    </w:p>
    <w:p w14:paraId="3B628636" w14:textId="77777777" w:rsidR="00806F97" w:rsidRPr="00765DF3" w:rsidRDefault="00806F97">
      <w:pPr>
        <w:rPr>
          <w:sz w:val="26"/>
          <w:szCs w:val="26"/>
        </w:rPr>
      </w:pPr>
    </w:p>
    <w:p w14:paraId="4DC38DB3" w14:textId="239241D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Ahora es un vertedero sellado, pero eso era una especie de Gehena local. Donde se llevaban y quemaban los animales muertos en el camino. Se quemaron árboles.</w:t>
      </w:r>
    </w:p>
    <w:p w14:paraId="621FDBD3" w14:textId="77777777" w:rsidR="00806F97" w:rsidRPr="00765DF3" w:rsidRDefault="00806F97">
      <w:pPr>
        <w:rPr>
          <w:sz w:val="26"/>
          <w:szCs w:val="26"/>
        </w:rPr>
      </w:pPr>
    </w:p>
    <w:p w14:paraId="7B4118A6"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basura de la gente era recogida al borde de la carretera o de contratistas que en aquellos días recogían la basura y la tiraban allí. Ahora sabemos la falta de sabiduría en todo eso en términos de productos químicos y otras cosas similares. Pero ese es el valle moderno de la quema.</w:t>
      </w:r>
    </w:p>
    <w:p w14:paraId="0B5B80D5" w14:textId="77777777" w:rsidR="00806F97" w:rsidRPr="00765DF3" w:rsidRDefault="00806F97">
      <w:pPr>
        <w:rPr>
          <w:sz w:val="26"/>
          <w:szCs w:val="26"/>
        </w:rPr>
      </w:pPr>
    </w:p>
    <w:p w14:paraId="506A2DD7" w14:textId="7F62C47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veces, el de Jerusalén se llamaba Tofet. Mi mamá solía decir que aquí hace tanto calor como Tophet. Nunca supe de qué estaba hablando.</w:t>
      </w:r>
    </w:p>
    <w:p w14:paraId="146D6F5E" w14:textId="77777777" w:rsidR="00806F97" w:rsidRPr="00765DF3" w:rsidRDefault="00806F97">
      <w:pPr>
        <w:rPr>
          <w:sz w:val="26"/>
          <w:szCs w:val="26"/>
        </w:rPr>
      </w:pPr>
    </w:p>
    <w:p w14:paraId="45562FF5" w14:textId="232C40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Era una lectora muy atenta y Tophet es la idea de un hogar o una chimenea. Y es una palabra bíblica, a veces utilizada como sinónimo de Gehena. Muy bien, entonces no estamos hablando de Gehena, que en realidad es el estado de castigo final después de la resurrección del cuerpo.</w:t>
      </w:r>
    </w:p>
    <w:p w14:paraId="167A966F" w14:textId="77777777" w:rsidR="00806F97" w:rsidRPr="00765DF3" w:rsidRDefault="00806F97">
      <w:pPr>
        <w:rPr>
          <w:sz w:val="26"/>
          <w:szCs w:val="26"/>
        </w:rPr>
      </w:pPr>
    </w:p>
    <w:p w14:paraId="77E9DE4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Donde Gehenna se usa particularmente en Apocalipsis, habla de que el infierno está preparado para Satanás y los ángeles y el lago de fuego, etc. Y eso es para los malvados muertos. Estamos hablando del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la tumba.</w:t>
      </w:r>
    </w:p>
    <w:p w14:paraId="62019F0A" w14:textId="77777777" w:rsidR="00806F97" w:rsidRPr="00765DF3" w:rsidRDefault="00806F97">
      <w:pPr>
        <w:rPr>
          <w:sz w:val="26"/>
          <w:szCs w:val="26"/>
        </w:rPr>
      </w:pPr>
    </w:p>
    <w:p w14:paraId="733F1AA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Las otras pocas cosas que quiero señalar en el capítulo 2. Al llegar al versículo 9, observarán allí que esta palabra de la cual deriva el nombre de Jesús. La raíz hebrea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YASHAH.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significa rescatar, liberar, liberar.</w:t>
      </w:r>
    </w:p>
    <w:p w14:paraId="56EF22BB" w14:textId="77777777" w:rsidR="00806F97" w:rsidRPr="00765DF3" w:rsidRDefault="00806F97">
      <w:pPr>
        <w:rPr>
          <w:sz w:val="26"/>
          <w:szCs w:val="26"/>
        </w:rPr>
      </w:pPr>
    </w:p>
    <w:p w14:paraId="2F144FA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cuando se usa como sustantivo, la palabra es Yeshua, con énfasis en la última sílaba. Yeshua es la palabra que se usa aquí. La razón por la que menciono el nombre de Jesús es porque incluso en el Nuevo Testamento, el narrador del Nuevo Testamento quiere que sepas que hay una conexión entre Yeshua, que es el nombre de nacimiento de Jesús, que llegó al griego como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y llegó a través del latín. como Jesús.</w:t>
      </w:r>
    </w:p>
    <w:p w14:paraId="39408CD7" w14:textId="77777777" w:rsidR="00806F97" w:rsidRPr="00765DF3" w:rsidRDefault="00806F97">
      <w:pPr>
        <w:rPr>
          <w:sz w:val="26"/>
          <w:szCs w:val="26"/>
        </w:rPr>
      </w:pPr>
    </w:p>
    <w:p w14:paraId="7C67DF6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Hay una conexión entre ese nombre y lo que Jesús era en términos de Su ministerio. Debes llamar Su nombre Yeshua porque Él salvará a Su pueblo de sus pecados. La redención del pecado fue la obra principal de Jesús, pero no la única obra exclusiva.</w:t>
      </w:r>
    </w:p>
    <w:p w14:paraId="37F287AD" w14:textId="77777777" w:rsidR="00806F97" w:rsidRPr="00765DF3" w:rsidRDefault="00806F97">
      <w:pPr>
        <w:rPr>
          <w:sz w:val="26"/>
          <w:szCs w:val="26"/>
        </w:rPr>
      </w:pPr>
    </w:p>
    <w:p w14:paraId="6E4BCB17" w14:textId="72125E2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Yeshua es un concepto mucho más amplio, que significa liberación, libertad de todo lo que oprime. Entonces, cuando lees la agenda de Jesús, que Él anuncia no en el Primer Bautista de Dallas sino en la sinagoga de su ciudad natal de Nazaret, en Lucas capítulo 4, Él habla de recuperar la vista a los ciegos. Habla de liberar a los cautivos.</w:t>
      </w:r>
    </w:p>
    <w:p w14:paraId="6CBB29FD" w14:textId="77777777" w:rsidR="00806F97" w:rsidRPr="00765DF3" w:rsidRDefault="00806F97">
      <w:pPr>
        <w:rPr>
          <w:sz w:val="26"/>
          <w:szCs w:val="26"/>
        </w:rPr>
      </w:pPr>
    </w:p>
    <w:p w14:paraId="6346B9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Él habla de cosas que tienen que ver con Yeshua en esta vida. Cuestiones de justicia social y preocupación. Como cristianos, la redención personal, la salvación personal, es obviamente muy importante.</w:t>
      </w:r>
    </w:p>
    <w:p w14:paraId="2B540203" w14:textId="77777777" w:rsidR="00806F97" w:rsidRPr="00765DF3" w:rsidRDefault="00806F97">
      <w:pPr>
        <w:rPr>
          <w:sz w:val="26"/>
          <w:szCs w:val="26"/>
        </w:rPr>
      </w:pPr>
    </w:p>
    <w:p w14:paraId="50DDFA9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tenemos que establecer lo que significa esa palabra según el contexto del Antiguo Testamento. Y así como Israel sale de Egipto después de 400 años, y este es el Yeshua de Dios, la liberación, la libertad en el Éxodo para un pueblo esclavizado. Así que este es el rescate, la salvación, la libertad de Jonás de las garras del vientre de la ballena o del pez.</w:t>
      </w:r>
    </w:p>
    <w:p w14:paraId="6EE25F78" w14:textId="77777777" w:rsidR="00806F97" w:rsidRPr="00765DF3" w:rsidRDefault="00806F97">
      <w:pPr>
        <w:rPr>
          <w:sz w:val="26"/>
          <w:szCs w:val="26"/>
        </w:rPr>
      </w:pPr>
    </w:p>
    <w:p w14:paraId="7D7573C7" w14:textId="0F5F75B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Y entonces aquí vemos la expresión, el triunfo de la gracia divina, Su liberación, que viene del Señor. En otras palabras, incluso las cosas físicas en este mundo </w:t>
      </w:r>
      <w:r xmlns:w="http://schemas.openxmlformats.org/wordprocessingml/2006/main" w:rsidR="00765DF3">
        <w:rPr>
          <w:rFonts w:ascii="Calibri" w:eastAsia="Calibri" w:hAnsi="Calibri" w:cs="Calibri"/>
          <w:sz w:val="26"/>
          <w:szCs w:val="26"/>
        </w:rPr>
        <w:t xml:space="preserve">que implican rescate humano se atribuyen al Señor. La salvación, nuevamente, es más que la salvación personal de las cuerdas del pecado que atan el corazón humano.</w:t>
      </w:r>
    </w:p>
    <w:p w14:paraId="1DE79CCB" w14:textId="77777777" w:rsidR="00806F97" w:rsidRPr="00765DF3" w:rsidRDefault="00806F97">
      <w:pPr>
        <w:rPr>
          <w:sz w:val="26"/>
          <w:szCs w:val="26"/>
        </w:rPr>
      </w:pPr>
    </w:p>
    <w:p w14:paraId="5976E931" w14:textId="5C32B16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Hay un sentido más amplio en el que debemos entender la liberación. Y hay muchos de estos maravillosos pasajes que nos recuerdan de qué se trata Yeshua. En el tercer capítulo, tenemos la segunda comisión de Jonás.</w:t>
      </w:r>
    </w:p>
    <w:p w14:paraId="41DCE7A6" w14:textId="77777777" w:rsidR="00806F97" w:rsidRPr="00765DF3" w:rsidRDefault="00806F97">
      <w:pPr>
        <w:rPr>
          <w:sz w:val="26"/>
          <w:szCs w:val="26"/>
        </w:rPr>
      </w:pPr>
    </w:p>
    <w:p w14:paraId="52AFA5E4" w14:textId="12A569C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Como dice 3:1, el Señor viene a él por segunda vez, y es llamado a ir a Nínive. Una de las deidades adoradas en Nínive era un pez. Y si alguna vez estudias el idioma hebreo, no tienes que estudiar el idioma hebreo para hacerlo.</w:t>
      </w:r>
    </w:p>
    <w:p w14:paraId="377C0CD2" w14:textId="77777777" w:rsidR="00806F97" w:rsidRPr="00765DF3" w:rsidRDefault="00806F97">
      <w:pPr>
        <w:rPr>
          <w:sz w:val="26"/>
          <w:szCs w:val="26"/>
        </w:rPr>
      </w:pPr>
    </w:p>
    <w:p w14:paraId="2D04AAD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Simplemente vaya a una Biblia como la NVI y vaya a la mitad del Salmo 119. Debido a que la letra Nun, que está relacionada con la palabra Nínive, Nun es la imagen de un pez. Y Nun parece básicamente una línea recta con una cabecita en la parte superior.</w:t>
      </w:r>
    </w:p>
    <w:p w14:paraId="271A7F5A" w14:textId="77777777" w:rsidR="00806F97" w:rsidRPr="00765DF3" w:rsidRDefault="00806F97">
      <w:pPr>
        <w:rPr>
          <w:sz w:val="26"/>
          <w:szCs w:val="26"/>
        </w:rPr>
      </w:pPr>
    </w:p>
    <w:p w14:paraId="3E946E98" w14:textId="19D0581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así, el pez fue utilizado como ícono como una de las imágenes en Nínive. Lo sabemos por las excavaciones arqueológicas. Y representa en el idioma hebreo la letra N.</w:t>
      </w:r>
    </w:p>
    <w:p w14:paraId="5F63A152" w14:textId="77777777" w:rsidR="00806F97" w:rsidRPr="00765DF3" w:rsidRDefault="00806F97">
      <w:pPr>
        <w:rPr>
          <w:sz w:val="26"/>
          <w:szCs w:val="26"/>
        </w:rPr>
      </w:pPr>
    </w:p>
    <w:p w14:paraId="0C30BA68" w14:textId="79BDF5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letra M está justo en el medio del alfabeto. Es por eso que el escudo de armas de una de las escuelas de la Ivy League muestra esta maravillosa palabra, que los rabinos reconocieron en la Biblia, compuesta por la primera letra, la segunda letra y la última letra del alfabeto hebreo: Aleph, Mem,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446BE5AC" w14:textId="77777777" w:rsidR="00806F97" w:rsidRPr="00765DF3" w:rsidRDefault="00806F97">
      <w:pPr>
        <w:rPr>
          <w:sz w:val="26"/>
          <w:szCs w:val="26"/>
        </w:rPr>
      </w:pPr>
    </w:p>
    <w:p w14:paraId="7A56D2A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 primero, el medio y el último. El nombre de niño Emmet proviene de ese nombre. Y Emmet significa verdad.</w:t>
      </w:r>
    </w:p>
    <w:p w14:paraId="6FDCEC7E" w14:textId="77777777" w:rsidR="00806F97" w:rsidRPr="00765DF3" w:rsidRDefault="00806F97">
      <w:pPr>
        <w:rPr>
          <w:sz w:val="26"/>
          <w:szCs w:val="26"/>
        </w:rPr>
      </w:pPr>
    </w:p>
    <w:p w14:paraId="0969A014" w14:textId="4EFF6BE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Está bien. Nun es la letra que está justo al lado de la M en la palabra Emmet en la Biblia hebrea. Ahora, él debe proclamar el mensaje que Dios le dará a esta gran ciudad de Nínive.</w:t>
      </w:r>
    </w:p>
    <w:p w14:paraId="342ECDF2" w14:textId="77777777" w:rsidR="00806F97" w:rsidRPr="00765DF3" w:rsidRDefault="00806F97">
      <w:pPr>
        <w:rPr>
          <w:sz w:val="26"/>
          <w:szCs w:val="26"/>
        </w:rPr>
      </w:pPr>
    </w:p>
    <w:p w14:paraId="029F9CFA" w14:textId="0CADF4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Hay un artículo que escribí sobre Nínive para un libro sobre ciudades importantes del mundo bíblico que he puesto en reserva. Está arriba y puedes apreciar la inmensidad de esto. Por lo tanto, no voy a articular ni simplemente repetir algunas de las cosas que he dicho allí.</w:t>
      </w:r>
    </w:p>
    <w:p w14:paraId="4055D10D" w14:textId="77777777" w:rsidR="00806F97" w:rsidRPr="00765DF3" w:rsidRDefault="00806F97">
      <w:pPr>
        <w:rPr>
          <w:sz w:val="26"/>
          <w:szCs w:val="26"/>
        </w:rPr>
      </w:pPr>
    </w:p>
    <w:p w14:paraId="3741BC56" w14:textId="375C468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en particular quiero referirme a una expresión interesante o a un par de expresiones interesantes. Una de las cosas que encontramos en estos dos últimos capítulos es el hecho de que esta ciudad de Nínive era una ciudad sumamente grande como lo expresa la RSV. NVI es una ciudad muy importante.</w:t>
      </w:r>
    </w:p>
    <w:p w14:paraId="6FE30D33" w14:textId="77777777" w:rsidR="00806F97" w:rsidRPr="00765DF3" w:rsidRDefault="00806F97">
      <w:pPr>
        <w:rPr>
          <w:sz w:val="26"/>
          <w:szCs w:val="26"/>
        </w:rPr>
      </w:pPr>
    </w:p>
    <w:p w14:paraId="747E552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Tradicionalmente, la versión King James enfatiza una ciudad muy grande o grande. La gente se ha preguntado acerca de esa expresión en particular. Ahora, sí sabemos que hay un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profeta de la ciudad amurallada de Nínive donde un historiador romano habló sobre cómo los carros podían conducir hasta la parte superior del muro.</w:t>
      </w:r>
    </w:p>
    <w:p w14:paraId="2D96EF6D" w14:textId="77777777" w:rsidR="00806F97" w:rsidRPr="00765DF3" w:rsidRDefault="00806F97">
      <w:pPr>
        <w:rPr>
          <w:sz w:val="26"/>
          <w:szCs w:val="26"/>
        </w:rPr>
      </w:pPr>
    </w:p>
    <w:p w14:paraId="126BEC1C" w14:textId="11768CE8"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ciudad de Nínive tenía ocho millas a la redonda. Habría sido una ciudad amurallada muy compactada, lo que habría permitido que cerca de 200 personas estuvieran compactadas, digamos, en esa ciudad. Podrían haber vivido allí.</w:t>
      </w:r>
    </w:p>
    <w:p w14:paraId="514DBAE6" w14:textId="77777777" w:rsidR="00806F97" w:rsidRPr="00765DF3" w:rsidRDefault="00806F97">
      <w:pPr>
        <w:rPr>
          <w:sz w:val="26"/>
          <w:szCs w:val="26"/>
        </w:rPr>
      </w:pPr>
    </w:p>
    <w:p w14:paraId="2E07E365" w14:textId="518BEBF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Lo cual sería coherente si se lo toma así. Es decir, lo que tiene en mente es la ciudad amurallada de Nínive, con 120 personas a las que se hace referencia en el capítulo 4. ¿Cuáles 120? Bueno, ese número, como sabes en el último versículo de Jonás, dice que Nínive tiene más de 120.000 habitantes. Hablaremos de esa expresión en un momento.</w:t>
      </w:r>
    </w:p>
    <w:p w14:paraId="7FAB6B5C" w14:textId="77777777" w:rsidR="00806F97" w:rsidRPr="00765DF3" w:rsidRDefault="00806F97">
      <w:pPr>
        <w:rPr>
          <w:sz w:val="26"/>
          <w:szCs w:val="26"/>
        </w:rPr>
      </w:pPr>
    </w:p>
    <w:p w14:paraId="6E42A82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Hay, sin embargo, otra manera de entender a Nínive, es decir, tomarla como la Nínive mayor. Si estás en algún pequeño cantón de Suiza y alguien te pregunta, ¿dónde vives? Bueno, no vas a decir que fui a Massachusetts. Vas a decir, soy de Boston.</w:t>
      </w:r>
    </w:p>
    <w:p w14:paraId="0E3A94A7" w14:textId="77777777" w:rsidR="00806F97" w:rsidRPr="00765DF3" w:rsidRDefault="00806F97">
      <w:pPr>
        <w:rPr>
          <w:sz w:val="26"/>
          <w:szCs w:val="26"/>
        </w:rPr>
      </w:pPr>
    </w:p>
    <w:p w14:paraId="78657719"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tenemos en las Escrituras, particularmente desde Génesis 10:11-12, que indica que Nínive era considerada parte de un complejo de varias ciudades, en realidad cuatro ciudades que se mencionan con Nínive. Rehobot,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Erecala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y Rezín. No es importante recordar estos nombres.</w:t>
      </w:r>
    </w:p>
    <w:p w14:paraId="6796EF45" w14:textId="77777777" w:rsidR="00806F97" w:rsidRPr="00765DF3" w:rsidRDefault="00806F97">
      <w:pPr>
        <w:rPr>
          <w:sz w:val="26"/>
          <w:szCs w:val="26"/>
        </w:rPr>
      </w:pPr>
    </w:p>
    <w:p w14:paraId="2466073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algunos eruditos toman aquellas ciudades que se parecen más a un paralelogramo y la referencia entonces podría referirse a la Gran Nínive con básicamente 60 millas de circunferencia en lugar de 8 millas. Parte del interés de algunos estudiosos en esto es que no saben qué hacer con esa expresión. Es una ciudad de tres días de viaje.</w:t>
      </w:r>
    </w:p>
    <w:p w14:paraId="792F2742" w14:textId="77777777" w:rsidR="00806F97" w:rsidRPr="00765DF3" w:rsidRDefault="00806F97">
      <w:pPr>
        <w:rPr>
          <w:sz w:val="26"/>
          <w:szCs w:val="26"/>
        </w:rPr>
      </w:pPr>
    </w:p>
    <w:p w14:paraId="21021939" w14:textId="0A222FF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Según la Versión Estándar Revisada, Nínive era una ciudad sumamente grande, con un camino de tres días de ancho. Bueno, una ciudad que tiene sólo 8 millas de circunferencia no te llevará tres días si atraviesas esa ciudad solo si estás considerablemente inmovilizado.</w:t>
      </w:r>
    </w:p>
    <w:p w14:paraId="688E5820" w14:textId="77777777" w:rsidR="00806F97" w:rsidRPr="00765DF3" w:rsidRDefault="00806F97">
      <w:pPr>
        <w:rPr>
          <w:sz w:val="26"/>
          <w:szCs w:val="26"/>
        </w:rPr>
      </w:pPr>
    </w:p>
    <w:p w14:paraId="37D7BB36" w14:textId="5C97562C"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La solución a esto parecería ser la forma en que intentamos insinuar esto en el tercer capítulo de Jonás en la NVI. Recuerdo la razón por la que se traduce de esta manera porque recuerdo la conversación que tuvimos y el hombre que era profesor en el London College y que había publicado un artículo en el momento en que estábamos traduciendo la NVI y su nombre era Donald Wiseman, y era un erudito muy respetado en el Museo Británico. Y no sólo era bueno en hebreo como uno de los traductores de la NVI, sino que también era asiriólogo.</w:t>
      </w:r>
    </w:p>
    <w:p w14:paraId="6A35DC8F" w14:textId="77777777" w:rsidR="00806F97" w:rsidRPr="00765DF3" w:rsidRDefault="00806F97">
      <w:pPr>
        <w:rPr>
          <w:sz w:val="26"/>
          <w:szCs w:val="26"/>
        </w:rPr>
      </w:pPr>
    </w:p>
    <w:p w14:paraId="2F5B40E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Trabajó en fuentes acadias. Y su interés era ¿cómo vamos a expresar esa expresión? ¿Lo tomamos literalmente? Se necesitan tres días para recorrer la ciudad. Se le ocurrió la idea tal como la presenta la NVI.</w:t>
      </w:r>
    </w:p>
    <w:p w14:paraId="5AD5A76C" w14:textId="77777777" w:rsidR="00806F97" w:rsidRPr="00765DF3" w:rsidRDefault="00806F97">
      <w:pPr>
        <w:rPr>
          <w:sz w:val="26"/>
          <w:szCs w:val="26"/>
        </w:rPr>
      </w:pPr>
    </w:p>
    <w:p w14:paraId="5184BB57"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Aquí hay un poco de inclinación hacia la interpretación. Las traducciones de la Biblia no deberían ser interpretaciones de la Biblia. Dejas la interpretación para los comentarios la responsabilidad de una buena traducción de la Biblia es decirte lo que dice el texto.</w:t>
      </w:r>
    </w:p>
    <w:p w14:paraId="6C13E207" w14:textId="77777777" w:rsidR="00806F97" w:rsidRPr="00765DF3" w:rsidRDefault="00806F97">
      <w:pPr>
        <w:rPr>
          <w:sz w:val="26"/>
          <w:szCs w:val="26"/>
        </w:rPr>
      </w:pPr>
    </w:p>
    <w:p w14:paraId="51D3162F" w14:textId="198E3C4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 profundiza demasiado en lo que significa el texto o en lo que cree que significa ahora, estará entrando en un área ligeramente diferente. Y eso adquiere una gran carga política cuando tomas una palabra como en inglés, bautismo, y si quieres convertir eso en el modo de bautismo, la cantidad de agua que se usa y cómo entiendes la palabra bautismo o si simplemente quieres manténgalo general y deje que la audiencia decida si se trata de inmersión, aspersión y cómo debe entenderse. Dejemos que los comentaristas hablen sobre el ritual judío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mikveot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y cómo las personas mismas se sumergieron.</w:t>
      </w:r>
    </w:p>
    <w:p w14:paraId="2A06FBCB" w14:textId="77777777" w:rsidR="00806F97" w:rsidRPr="00765DF3" w:rsidRDefault="00806F97">
      <w:pPr>
        <w:rPr>
          <w:sz w:val="26"/>
          <w:szCs w:val="26"/>
        </w:rPr>
      </w:pPr>
    </w:p>
    <w:p w14:paraId="68F651BE" w14:textId="1FCAF7F3"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 reflexivo en hebreo. Se metieron bajo el agua. Ciertamente es incorrecto cualquier representación artística que tengamos cuando visitamos museos de Jesús siendo sumergido por Juan, como en un tanque bautismal moderno. Esto fue para sumergirte.</w:t>
      </w:r>
    </w:p>
    <w:p w14:paraId="4CAACC4D" w14:textId="77777777" w:rsidR="00806F97" w:rsidRPr="00765DF3" w:rsidRDefault="00806F97">
      <w:pPr>
        <w:rPr>
          <w:sz w:val="26"/>
          <w:szCs w:val="26"/>
        </w:rPr>
      </w:pPr>
    </w:p>
    <w:p w14:paraId="4F6C7D7D"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Sumérgete. La inmersión ritual judía se practicaba durante siglos incluso antes de que apareciera el Nuevo Testamento. Pero abstenerse de traducir eso de una manera diferente permite que cada tradición lo vea y lo explique de la manera más justa y abierta posible.</w:t>
      </w:r>
    </w:p>
    <w:p w14:paraId="1017043F" w14:textId="77777777" w:rsidR="00806F97" w:rsidRPr="00765DF3" w:rsidRDefault="00806F97">
      <w:pPr>
        <w:rPr>
          <w:sz w:val="26"/>
          <w:szCs w:val="26"/>
        </w:rPr>
      </w:pPr>
    </w:p>
    <w:p w14:paraId="5E0AA493" w14:textId="77777777" w:rsidR="00806F97" w:rsidRPr="00765DF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debe entenderse en su contexto original. No en su contexto moderno. Y hay una variedad de maneras en que se puede entender esa palabra.</w:t>
      </w:r>
    </w:p>
    <w:p w14:paraId="59588460" w14:textId="77777777" w:rsidR="00806F97" w:rsidRPr="00765DF3" w:rsidRDefault="00806F97">
      <w:pPr>
        <w:rPr>
          <w:sz w:val="26"/>
          <w:szCs w:val="26"/>
        </w:rPr>
      </w:pPr>
    </w:p>
    <w:p w14:paraId="33DB4313" w14:textId="5483D416"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Entonces, cuando vas a los diccionarios, puedes obtener un significado único para las palabras, pero cómo se aplican en un contexto específico es otra cosa. Muy bien, entonces tomamos este modismo y Wiseman dijo: "Está bien, una visita requiere tres días". ¿Y qué quiere decir con eso? Wiseman lo encontró en textos antiguos y lo publicó en el Tyndale Bulletin.</w:t>
      </w:r>
    </w:p>
    <w:p w14:paraId="7DA8EE77" w14:textId="77777777" w:rsidR="00806F97" w:rsidRPr="00765DF3" w:rsidRDefault="00806F97">
      <w:pPr>
        <w:rPr>
          <w:sz w:val="26"/>
          <w:szCs w:val="26"/>
        </w:rPr>
      </w:pPr>
    </w:p>
    <w:p w14:paraId="54D13EC5" w14:textId="27AE648A"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Tres días pueden referirse al primer día de llegada a una ciudad. El segundo día es para visitar y realizar los negocios que planea realizar en la ciudad. Y luego el tercer día es para la salida y el regreso.</w:t>
      </w:r>
    </w:p>
    <w:p w14:paraId="7A61E900" w14:textId="77777777" w:rsidR="00806F97" w:rsidRPr="00765DF3" w:rsidRDefault="00806F97">
      <w:pPr>
        <w:rPr>
          <w:sz w:val="26"/>
          <w:szCs w:val="26"/>
        </w:rPr>
      </w:pPr>
    </w:p>
    <w:p w14:paraId="19349240" w14:textId="717D94A9" w:rsidR="00806F97" w:rsidRPr="00765DF3" w:rsidRDefault="00765DF3">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Entonces, debido a que Wiseman ha identificado esto como un modismo en la literatura semítica antigua y algo que, de hecho, en el mundo de Asiria, donde Nínive era la capital de Asiria, entender esto como el primer día para viajar y llegar el segundo día para llegar. instalado, realizar su visita de negocios con las personas adecuadas y el último día para salida y regreso. Si lo tomamos así, no es necesario. Por lo tanto, tenemos que tener una definición amplia de la ciudad de Nínive, es decir, la gran Nínive, donde va desde Manchester a Essex, a Hamilton y a Wenham, y luego termina en Beverly, y tiene las sesenta millas cuadradas cubiertas porque </w:t>
      </w:r>
      <w:r xmlns:w="http://schemas.openxmlformats.org/wordprocessingml/2006/main" w:rsidR="00000000" w:rsidRPr="00765DF3">
        <w:rPr>
          <w:rFonts w:ascii="Calibri" w:eastAsia="Calibri" w:hAnsi="Calibri" w:cs="Calibri"/>
          <w:sz w:val="26"/>
          <w:szCs w:val="26"/>
        </w:rPr>
        <w:lastRenderedPageBreak xmlns:w="http://schemas.openxmlformats.org/wordprocessingml/2006/main"/>
      </w:r>
      <w:r xmlns:w="http://schemas.openxmlformats.org/wordprocessingml/2006/main" w:rsidR="00000000" w:rsidRPr="00765DF3">
        <w:rPr>
          <w:rFonts w:ascii="Calibri" w:eastAsia="Calibri" w:hAnsi="Calibri" w:cs="Calibri"/>
          <w:sz w:val="26"/>
          <w:szCs w:val="26"/>
        </w:rPr>
        <w:t xml:space="preserve">hay Tanta gente a la que tiene que predicar en cada esquina. Muy bien, ya lo sabes </w:t>
      </w:r>
      <w:r xmlns:w="http://schemas.openxmlformats.org/wordprocessingml/2006/main">
        <w:rPr>
          <w:rFonts w:ascii="Calibri" w:eastAsia="Calibri" w:hAnsi="Calibri" w:cs="Calibri"/>
          <w:sz w:val="26"/>
          <w:szCs w:val="26"/>
        </w:rPr>
        <w:t xml:space="preserve">, hay un par de formas diferentes de entender eso.</w:t>
      </w:r>
    </w:p>
    <w:p w14:paraId="10DB4E6F" w14:textId="77777777" w:rsidR="00806F97" w:rsidRPr="00765DF3" w:rsidRDefault="00806F97">
      <w:pPr>
        <w:rPr>
          <w:sz w:val="26"/>
          <w:szCs w:val="26"/>
        </w:rPr>
      </w:pPr>
    </w:p>
    <w:p w14:paraId="485CC01B"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O la ciudad amurallada o la gran Nínive de las llamadas sesenta millas de circunferencia. Un par de cosas más que quiero comentar en este capítulo. El anuncio fue cuarenta días, cuarenta se convierte en un número redondo usado muchas, muchas veces en la Biblia.</w:t>
      </w:r>
    </w:p>
    <w:p w14:paraId="2942A619" w14:textId="77777777" w:rsidR="00806F97" w:rsidRPr="00765DF3" w:rsidRDefault="00806F97">
      <w:pPr>
        <w:rPr>
          <w:sz w:val="26"/>
          <w:szCs w:val="26"/>
        </w:rPr>
      </w:pPr>
    </w:p>
    <w:p w14:paraId="7CEAE232" w14:textId="2F8F6934" w:rsidR="00806F97" w:rsidRPr="00765DF3" w:rsidRDefault="00765D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primeros tres reyes de Israel reinaron durante cuarenta años. Saúl reinó cuarenta años, David reinó cuarenta y Salomón reinó cuarenta años. Jesús estuvo cuarenta días en el desierto, siendo tentado.</w:t>
      </w:r>
    </w:p>
    <w:p w14:paraId="59F4A58D" w14:textId="77777777" w:rsidR="00806F97" w:rsidRPr="00765DF3" w:rsidRDefault="00806F97">
      <w:pPr>
        <w:rPr>
          <w:sz w:val="26"/>
          <w:szCs w:val="26"/>
        </w:rPr>
      </w:pPr>
    </w:p>
    <w:p w14:paraId="19800923"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Israel pasó cuarenta años en el desierto. Etcétera, etcétera. Es un número redondo.</w:t>
      </w:r>
    </w:p>
    <w:p w14:paraId="5FEB414E" w14:textId="77777777" w:rsidR="00806F97" w:rsidRPr="00765DF3" w:rsidRDefault="00806F97">
      <w:pPr>
        <w:rPr>
          <w:sz w:val="26"/>
          <w:szCs w:val="26"/>
        </w:rPr>
      </w:pPr>
    </w:p>
    <w:p w14:paraId="5F353303" w14:textId="0967F1A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 veces, se utiliza simplemente durante una generación. Otras veces, muy concretamente hasta el periodo de tiempo exacto. Los ninivitas, aunque recibieron esta advertencia de que la ciudad sería derribada en cuarenta días, esa palabra derribada en el versículo cuatro.</w:t>
      </w:r>
    </w:p>
    <w:p w14:paraId="16F2E697" w14:textId="77777777" w:rsidR="00806F97" w:rsidRPr="00765DF3" w:rsidRDefault="00806F97">
      <w:pPr>
        <w:rPr>
          <w:sz w:val="26"/>
          <w:szCs w:val="26"/>
        </w:rPr>
      </w:pPr>
    </w:p>
    <w:p w14:paraId="7F84E2ED" w14:textId="135A35B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 vas al Israel moderno y te gusta el café,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el haphuch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 café volcado. Es lo que llaman café y leche mezclados. Pero lo toman y lo arrojan de cabeza.</w:t>
      </w:r>
    </w:p>
    <w:p w14:paraId="2802A785" w14:textId="77777777" w:rsidR="00806F97" w:rsidRPr="00765DF3" w:rsidRDefault="00806F97">
      <w:pPr>
        <w:rPr>
          <w:sz w:val="26"/>
          <w:szCs w:val="26"/>
        </w:rPr>
      </w:pPr>
    </w:p>
    <w:p w14:paraId="08E151E4" w14:textId="06CB03C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 la misma palabra que se usa aquí. En el Israel moderno significa darle la vuelta a algo. Y así, este anuncio de la anulación de la ciudad.</w:t>
      </w:r>
    </w:p>
    <w:p w14:paraId="470F50A0" w14:textId="77777777" w:rsidR="00806F97" w:rsidRPr="00765DF3" w:rsidRDefault="00806F97">
      <w:pPr>
        <w:rPr>
          <w:sz w:val="26"/>
          <w:szCs w:val="26"/>
        </w:rPr>
      </w:pPr>
    </w:p>
    <w:p w14:paraId="3194D7D4" w14:textId="3AFECC2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¿Recuerdas cuando di mi conferencia sobre la naturaleza condicional de la profecía? Lo dije, muchas veces acompañando estos pronunciamientos, estas cargas, estos oráculos que se daban, que a veces eran muy tácitos pero aún así realizados. PD: Ignore este aviso si se arrepiente.</w:t>
      </w:r>
    </w:p>
    <w:p w14:paraId="3628A15B" w14:textId="77777777" w:rsidR="00806F97" w:rsidRPr="00765DF3" w:rsidRDefault="00806F97">
      <w:pPr>
        <w:rPr>
          <w:sz w:val="26"/>
          <w:szCs w:val="26"/>
        </w:rPr>
      </w:pPr>
    </w:p>
    <w:p w14:paraId="4FC2E28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Porque Jonás, por supuesto, quería eliminar al enemigo. Este es el patriótico Jonás. Este es el Jonás que no quería que el gigante asirio, el policía, el ejecutor del antiguo Cercano Oriente de su época se entrometiera en los asuntos de su pueblo y tratara de controlarlos allí mientras estaban sentados en el borde del Mediterráneo.</w:t>
      </w:r>
    </w:p>
    <w:p w14:paraId="0278E695" w14:textId="77777777" w:rsidR="00806F97" w:rsidRPr="00765DF3" w:rsidRDefault="00806F97">
      <w:pPr>
        <w:rPr>
          <w:sz w:val="26"/>
          <w:szCs w:val="26"/>
        </w:rPr>
      </w:pPr>
    </w:p>
    <w:p w14:paraId="73328292" w14:textId="702F84E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este Dios de Jonás, como lo expresa en 4:3, desconfiaba de este Dios porque sabía que era un Dios compasivo. Sabía que tenía una mecha larga, que era lento para enojarse y que podía retroceder o ceder debido a su amor lleno de gracia y abundancia. Y eso es exactamente lo que Dios hizo en esta situación particular.</w:t>
      </w:r>
    </w:p>
    <w:p w14:paraId="73C80DD4" w14:textId="77777777" w:rsidR="00806F97" w:rsidRPr="00765DF3" w:rsidRDefault="00806F97">
      <w:pPr>
        <w:rPr>
          <w:sz w:val="26"/>
          <w:szCs w:val="26"/>
        </w:rPr>
      </w:pPr>
    </w:p>
    <w:p w14:paraId="5CC7796C" w14:textId="4E6F775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Para gran consternación de Jonah en un nivel personal. Tal como lo expresa el libro de texto en 3:5, los ninivitas creyeron a Dios. Ahora bien, ¿hasta qué punto se volvieron genuinamente a Dios? Ciertamente se dice aquí que respondieron a este mensaje, y </w:t>
      </w:r>
      <w:r xmlns:w="http://schemas.openxmlformats.org/wordprocessingml/2006/main" w:rsidR="00765DF3">
        <w:rPr>
          <w:rFonts w:ascii="Calibri" w:eastAsia="Calibri" w:hAnsi="Calibri" w:cs="Calibri"/>
          <w:sz w:val="26"/>
          <w:szCs w:val="26"/>
        </w:rPr>
        <w:lastRenderedPageBreak xmlns:w="http://schemas.openxmlformats.org/wordprocessingml/2006/main"/>
      </w:r>
      <w:r xmlns:w="http://schemas.openxmlformats.org/wordprocessingml/2006/main" w:rsidR="00765DF3">
        <w:rPr>
          <w:rFonts w:ascii="Calibri" w:eastAsia="Calibri" w:hAnsi="Calibri" w:cs="Calibri"/>
          <w:sz w:val="26"/>
          <w:szCs w:val="26"/>
        </w:rPr>
        <w:t xml:space="preserve">Jesús cita la importancia histórica de esta respuesta en Mateo 12:38 y </w:t>
      </w:r>
      <w:r xmlns:w="http://schemas.openxmlformats.org/wordprocessingml/2006/main" w:rsidRPr="00765DF3">
        <w:rPr>
          <w:rFonts w:ascii="Calibri" w:eastAsia="Calibri" w:hAnsi="Calibri" w:cs="Calibri"/>
          <w:sz w:val="26"/>
          <w:szCs w:val="26"/>
        </w:rPr>
        <w:t xml:space="preserve">Lucas 11:29 y siguientes como una señal para los judíos de su época.</w:t>
      </w:r>
    </w:p>
    <w:p w14:paraId="6B8A045D" w14:textId="77777777" w:rsidR="00806F97" w:rsidRPr="00765DF3" w:rsidRDefault="00806F97">
      <w:pPr>
        <w:rPr>
          <w:sz w:val="26"/>
          <w:szCs w:val="26"/>
        </w:rPr>
      </w:pPr>
    </w:p>
    <w:p w14:paraId="28D665B6" w14:textId="366A3E5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esa señal de Jonás fue el hecho de que estas personas realmente se arrepintieron. Arrepentido. Y eso es lo que ustedes, mis compatriotas judíos del primer siglo, deben hacer también, ya que la propia voz profética de Jesús llamó a la gente a hacer lo que hicieron los ninivitas.</w:t>
      </w:r>
    </w:p>
    <w:p w14:paraId="4408CFC2" w14:textId="77777777" w:rsidR="00806F97" w:rsidRPr="00765DF3" w:rsidRDefault="00806F97">
      <w:pPr>
        <w:rPr>
          <w:sz w:val="26"/>
          <w:szCs w:val="26"/>
        </w:rPr>
      </w:pPr>
    </w:p>
    <w:p w14:paraId="21171AB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Respondieron al llamado de Dios a dar la vuelta. Teshuvá. Si bien lo traducimos arrepentimiento significa hacer un giro de 180 grados.</w:t>
      </w:r>
    </w:p>
    <w:p w14:paraId="0E69DFFD" w14:textId="77777777" w:rsidR="00806F97" w:rsidRPr="00765DF3" w:rsidRDefault="00806F97">
      <w:pPr>
        <w:rPr>
          <w:sz w:val="26"/>
          <w:szCs w:val="26"/>
        </w:rPr>
      </w:pPr>
    </w:p>
    <w:p w14:paraId="0EC2B525" w14:textId="63F2CCBF"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entonces, visualmente, el lenguaje era un llamado a cambiar, y así creyeron en el mensaje de Dios, y exteriormente respondieron como una comunidad entera, desde el más grande hasta el más pequeño. Esto es lo que en literatura llamamos amerismo. Y si abres un diccionario íntegro de inglés de Oxford, encontrarás que el amerismo consiste en utilizar dos opuestos para indicar algo que está completo.</w:t>
      </w:r>
    </w:p>
    <w:p w14:paraId="5EAC03D0" w14:textId="77777777" w:rsidR="00806F97" w:rsidRPr="00765DF3" w:rsidRDefault="00806F97">
      <w:pPr>
        <w:rPr>
          <w:sz w:val="26"/>
          <w:szCs w:val="26"/>
        </w:rPr>
      </w:pPr>
    </w:p>
    <w:p w14:paraId="081B2552" w14:textId="106E975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Grandes y pequeños entraron en la ciudad. Esto no significa que reyes y los más pobres entre los pobres entraron a la ciudad, o que entraron personas altas y bajas.</w:t>
      </w:r>
    </w:p>
    <w:p w14:paraId="14737DB4" w14:textId="77777777" w:rsidR="00806F97" w:rsidRPr="00765DF3" w:rsidRDefault="00806F97">
      <w:pPr>
        <w:rPr>
          <w:sz w:val="26"/>
          <w:szCs w:val="26"/>
        </w:rPr>
      </w:pPr>
    </w:p>
    <w:p w14:paraId="2DAA1DBC"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Significa que todos vinieron a la ciudad. El árbol del conocimiento del bien y del mal significa el árbol del conocimiento de todo. No sólo bueno.</w:t>
      </w:r>
    </w:p>
    <w:p w14:paraId="724389BD" w14:textId="77777777" w:rsidR="00806F97" w:rsidRPr="00765DF3" w:rsidRDefault="00806F97">
      <w:pPr>
        <w:rPr>
          <w:sz w:val="26"/>
          <w:szCs w:val="26"/>
        </w:rPr>
      </w:pPr>
    </w:p>
    <w:p w14:paraId="24080CB3" w14:textId="171EB9E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No sólo el mal. Entonces, esta fue una ciudad entera que respondió, y tomaron la iniciativa de los Malak o Malak. El rey era quien gobernaba, quien era soberano, y el pueblo respondía tomando pieles de chivos. Se colocaban sobre el cuerpo esta llamada tela de cilicio, que era piel de cabra. Era de aspecto marrón muy oscuro y negruzco.</w:t>
      </w:r>
    </w:p>
    <w:p w14:paraId="63DBFE60" w14:textId="77777777" w:rsidR="00806F97" w:rsidRPr="00765DF3" w:rsidRDefault="00806F97">
      <w:pPr>
        <w:rPr>
          <w:sz w:val="26"/>
          <w:szCs w:val="26"/>
        </w:rPr>
      </w:pPr>
    </w:p>
    <w:p w14:paraId="09BA906E" w14:textId="383A225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Este es el origen de por qué la gente ha usado colores negros u oscuros en los funerales o en tiempos de desastres y calamidades. No usas colores brillantes y alegres. El cilicio tenía ese color negro oscuro.</w:t>
      </w:r>
    </w:p>
    <w:p w14:paraId="5543807C" w14:textId="77777777" w:rsidR="00806F97" w:rsidRPr="00765DF3" w:rsidRDefault="00806F97">
      <w:pPr>
        <w:rPr>
          <w:sz w:val="26"/>
          <w:szCs w:val="26"/>
        </w:rPr>
      </w:pPr>
    </w:p>
    <w:p w14:paraId="19A4FB8D" w14:textId="7290CDF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 Nuevo Testamento tiene esta expresión: El sol se pondrá negro como cilicio. Y entonces este era un símbolo de las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que se volvían a Dios en arrepentimiento. Comienza con el rey y el pueblo se sienta en el polvo.</w:t>
      </w:r>
    </w:p>
    <w:p w14:paraId="69531647" w14:textId="77777777" w:rsidR="00806F97" w:rsidRPr="00765DF3" w:rsidRDefault="00806F97">
      <w:pPr>
        <w:rPr>
          <w:sz w:val="26"/>
          <w:szCs w:val="26"/>
        </w:rPr>
      </w:pPr>
    </w:p>
    <w:p w14:paraId="338A9BA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Este es el origen de lo que sucede el Miércoles de Ceniza. Tenemos en cámara al padre Juergen Lius, quien solía pastorear en Hamilton en la Iglesia Episcopal de Cristo y ahora pastorea una iglesia anglicana en el área. Y ante la cámara, cuando lo entrevistamos el Miércoles de Ceniza, habló sobre el origen de las cenizas que típicamente se imponen en la frente de las personas el Miércoles de Ceniza.</w:t>
      </w:r>
    </w:p>
    <w:p w14:paraId="6781304D" w14:textId="77777777" w:rsidR="00806F97" w:rsidRPr="00765DF3" w:rsidRDefault="00806F97">
      <w:pPr>
        <w:rPr>
          <w:sz w:val="26"/>
          <w:szCs w:val="26"/>
        </w:rPr>
      </w:pPr>
    </w:p>
    <w:p w14:paraId="6226D86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Realmente se remonta a la Biblia hebrea, señala. Y cita este pasaje y varios otros como símbolo del arrepentimiento, de contemplar la propia mortalidad, </w:t>
      </w: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de contemplar el propio pecado. Y el sentarse en el polvo, en cilicio, es una postura entonces de humildad ante un Dios todopoderoso.</w:t>
      </w:r>
    </w:p>
    <w:p w14:paraId="0747FC59" w14:textId="77777777" w:rsidR="00806F97" w:rsidRPr="00765DF3" w:rsidRDefault="00806F97">
      <w:pPr>
        <w:rPr>
          <w:sz w:val="26"/>
          <w:szCs w:val="26"/>
        </w:rPr>
      </w:pPr>
    </w:p>
    <w:p w14:paraId="6FA8A684"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el rey de esta ciudad hace este pronunciamiento con sus nobles. Observe cómo incluye el ganado. Normalmente no hacemos esto, pero esta es la parte del mundo de donde vino Abraham.</w:t>
      </w:r>
    </w:p>
    <w:p w14:paraId="3408FB08" w14:textId="77777777" w:rsidR="00806F97" w:rsidRPr="00765DF3" w:rsidRDefault="00806F97">
      <w:pPr>
        <w:rPr>
          <w:sz w:val="26"/>
          <w:szCs w:val="26"/>
        </w:rPr>
      </w:pPr>
    </w:p>
    <w:p w14:paraId="57933D18" w14:textId="1A27F81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Abraham tenía muchos camellos. ¿Sabías que cuando fue a buscar una novia para Isaac y regresó a su antiguo país, Paddan Aram, de regreso aquí desde Canaán, cuando fue a Aram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Nahariam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 Aram de los dos ríos o Mesopotamia, llevó diez camellos con él? Pero Abraham tenía 318 hombres en su nómina, según Génesis 14.</w:t>
      </w:r>
    </w:p>
    <w:p w14:paraId="469B9DBB" w14:textId="77777777" w:rsidR="00806F97" w:rsidRPr="00765DF3" w:rsidRDefault="00806F97">
      <w:pPr>
        <w:rPr>
          <w:sz w:val="26"/>
          <w:szCs w:val="26"/>
        </w:rPr>
      </w:pPr>
    </w:p>
    <w:p w14:paraId="5AFEEADF" w14:textId="170F72E8" w:rsidR="00806F97" w:rsidRPr="00765DF3" w:rsidRDefault="00F07B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los patriarcas, las personas que vagaban por la media luna fértil, los nómadas, los seminómadas, los comerciantes, su riqueza típicamente se contaba en ganado. Y eso es lo que hizo Abraham cuando vino de Canaán, regresó a esta área más amplia de Harán, tomó diez camellos para que el siervo principal de Eliezer fuera a buscar la novia para Isaac, es decir, Rivka, y trajo a Rivka de regreso a la tierra de Canaán para casarse. Isaac.</w:t>
      </w:r>
    </w:p>
    <w:p w14:paraId="008541FC" w14:textId="77777777" w:rsidR="00806F97" w:rsidRPr="00765DF3" w:rsidRDefault="00806F97">
      <w:pPr>
        <w:rPr>
          <w:sz w:val="26"/>
          <w:szCs w:val="26"/>
        </w:rPr>
      </w:pPr>
    </w:p>
    <w:p w14:paraId="13411347" w14:textId="7D115E3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Expresan arrepentimiento a toda la comunidad, a la que estos animales estaban tan cerca. La gente es parte de esa comunidad, parte de eso. Mire rápidamente el versículo 7, y también se menciona cuando Dios le ahorra a la comunidad esa pequeña expresión, Dios perdona a 120.000 y mucho ganado, algo que probablemente pasaríamos por alto por completo. ¿Se le ocurrió alguna vez que los Diez Mandamientos incluyen instrucciones para el John Deere y la granja de todos los tiempos bíblicos? Los animales tienen un día libre a la semana. A tu buey, a tu asno, les das Shabat, les das un descanso. Son parte de la comunidad.</w:t>
      </w:r>
    </w:p>
    <w:p w14:paraId="428D3D25" w14:textId="77777777" w:rsidR="00806F97" w:rsidRPr="00765DF3" w:rsidRDefault="00806F97">
      <w:pPr>
        <w:rPr>
          <w:sz w:val="26"/>
          <w:szCs w:val="26"/>
        </w:rPr>
      </w:pPr>
    </w:p>
    <w:p w14:paraId="3F6F9C2E" w14:textId="18472D9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por lo tanto, se numeran junto con la forma en que vive la comunidad en estrecha identificación. Ahora, Dios entonces cede, lo que significa que Él retrocede en la versión King James. Se arrepiente, lo cual está abierto a mucha confusión debido a ese lenguaje. Ahora Jeremías 18.5 y siguiendo un pasaje que mencioné que habla de la naturaleza condicional de la profecía, simplemente dice que si el hombre cambia su curso de acción, Dios a su vez, responde para alterar el suyo.</w:t>
      </w:r>
    </w:p>
    <w:p w14:paraId="37C769E0" w14:textId="77777777" w:rsidR="00806F97" w:rsidRPr="00765DF3" w:rsidRDefault="00806F97">
      <w:pPr>
        <w:rPr>
          <w:sz w:val="26"/>
          <w:szCs w:val="26"/>
        </w:rPr>
      </w:pPr>
    </w:p>
    <w:p w14:paraId="7835960E" w14:textId="6D52A8E2"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Ahora bien, el hecho de que las Escrituras enseñen que Dios es inmutable no implica algún tipo de inmovilidad pasiva por parte de Dios. El lenguaje aquí es antropomórfico, lo que significa que estamos tratando de atribuir a Dios una forma o emoción humana. Esto es realmente un antropopatía que describe una emoción humana hacia Dios.</w:t>
      </w:r>
    </w:p>
    <w:p w14:paraId="3ACA9591" w14:textId="77777777" w:rsidR="00806F97" w:rsidRPr="00765DF3" w:rsidRDefault="00806F97">
      <w:pPr>
        <w:rPr>
          <w:sz w:val="26"/>
          <w:szCs w:val="26"/>
        </w:rPr>
      </w:pPr>
    </w:p>
    <w:p w14:paraId="08D8A688"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 decir, desde la perspectiva terrenal limitada del hombre, parece que Dios se está arrepintiendo o cede, una palabra mucho mejor. Dios ha cambiado de opinión. Pero no puedes ir por ese camino porque Dios no es caprichoso ni voluble.</w:t>
      </w:r>
    </w:p>
    <w:p w14:paraId="7A79747D" w14:textId="77777777" w:rsidR="00806F97" w:rsidRPr="00765DF3" w:rsidRDefault="00806F97">
      <w:pPr>
        <w:rPr>
          <w:sz w:val="26"/>
          <w:szCs w:val="26"/>
        </w:rPr>
      </w:pPr>
    </w:p>
    <w:p w14:paraId="2076CB62" w14:textId="3D04CE6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Pero Dios, no obstante, lo hace por misericordia, </w:t>
      </w:r>
      <w:r xmlns:w="http://schemas.openxmlformats.org/wordprocessingml/2006/main" w:rsidR="00F07B8B">
        <w:rPr>
          <w:rFonts w:ascii="Calibri" w:eastAsia="Calibri" w:hAnsi="Calibri" w:cs="Calibri"/>
          <w:sz w:val="26"/>
          <w:szCs w:val="26"/>
        </w:rPr>
        <w:t xml:space="preserve">compasión y cesación de juicio cuando la conducta del hombre se modifica para bien. Tienes lo mismo en el Nuevo Testamento. Cuando el hombre da el primer paso, Dios hace el suyo.</w:t>
      </w:r>
    </w:p>
    <w:p w14:paraId="08653EB4" w14:textId="77777777" w:rsidR="00806F97" w:rsidRPr="00765DF3" w:rsidRDefault="00806F97">
      <w:pPr>
        <w:rPr>
          <w:sz w:val="26"/>
          <w:szCs w:val="26"/>
        </w:rPr>
      </w:pPr>
    </w:p>
    <w:p w14:paraId="2F233989" w14:textId="7C6EA4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Acércate a Dios y Él se acercará a ti. Hay algo que funciona cooperativamente aquí. Hay un misterio.</w:t>
      </w:r>
    </w:p>
    <w:p w14:paraId="756314CF" w14:textId="77777777" w:rsidR="00806F97" w:rsidRPr="00765DF3" w:rsidRDefault="00806F97">
      <w:pPr>
        <w:rPr>
          <w:sz w:val="26"/>
          <w:szCs w:val="26"/>
        </w:rPr>
      </w:pPr>
    </w:p>
    <w:p w14:paraId="75223372" w14:textId="3B9F0D01"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Pero el intenso nacionalismo de Jonás resultó en un ardiente celo patriótico contra el poderoso y odiado enemigo de Israel. Así que aquí en la Biblia se ve el lado humano de Jonás. La respuesta de Dios fue responder con lástima.</w:t>
      </w:r>
    </w:p>
    <w:p w14:paraId="3C1C8C22" w14:textId="77777777" w:rsidR="00806F97" w:rsidRPr="00765DF3" w:rsidRDefault="00806F97">
      <w:pPr>
        <w:rPr>
          <w:sz w:val="26"/>
          <w:szCs w:val="26"/>
        </w:rPr>
      </w:pPr>
    </w:p>
    <w:p w14:paraId="2E38C799" w14:textId="5FC2A139"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Ahora bien, hay algunas cosas acerca del enojo de Jonás. Sólo para concluir esto. Notarás que a pesar de que está molesto por la compasión de Dios y la declaración de que no iba a destruir la ciudad.</w:t>
      </w:r>
    </w:p>
    <w:p w14:paraId="534E0ADA" w14:textId="77777777" w:rsidR="00806F97" w:rsidRPr="00765DF3" w:rsidRDefault="00806F97">
      <w:pPr>
        <w:rPr>
          <w:sz w:val="26"/>
          <w:szCs w:val="26"/>
        </w:rPr>
      </w:pPr>
    </w:p>
    <w:p w14:paraId="740337F7" w14:textId="4C2338BB" w:rsidR="00806F97"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Entonces Jonás se enoja. Y Dios comienza a interrogarlo sobre su derecho a estar enojado. Y sale a las afueras de la ciudad y hace este pequeño refugio bajo el sol ardiente.</w:t>
      </w:r>
    </w:p>
    <w:p w14:paraId="3A86F8B7" w14:textId="77777777" w:rsidR="00806F97" w:rsidRPr="00765DF3" w:rsidRDefault="00806F97">
      <w:pPr>
        <w:rPr>
          <w:sz w:val="26"/>
          <w:szCs w:val="26"/>
        </w:rPr>
      </w:pPr>
    </w:p>
    <w:p w14:paraId="6700533A"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Muy fácilmente podría sufrir un golpe de calor, desmayarse. Dios crea o proporciona la misma palabra que vimos ante esta vid que brota de la noche a la mañana para darle sombra. Pero entonces Dios envía una tola.</w:t>
      </w:r>
    </w:p>
    <w:p w14:paraId="1285D49B" w14:textId="77777777" w:rsidR="00806F97" w:rsidRPr="00765DF3" w:rsidRDefault="00806F97">
      <w:pPr>
        <w:rPr>
          <w:sz w:val="26"/>
          <w:szCs w:val="26"/>
        </w:rPr>
      </w:pPr>
    </w:p>
    <w:p w14:paraId="3339ED71"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 una palabra interesante en la Biblia. Volveré y hablaré sobre el gusano tola cuando lleguemos a Isaías. Tola se traduce de dos maneras en la Biblia hebrea.</w:t>
      </w:r>
    </w:p>
    <w:p w14:paraId="5056C531" w14:textId="77777777" w:rsidR="00806F97" w:rsidRPr="00765DF3" w:rsidRDefault="00806F97">
      <w:pPr>
        <w:rPr>
          <w:sz w:val="26"/>
          <w:szCs w:val="26"/>
        </w:rPr>
      </w:pPr>
    </w:p>
    <w:p w14:paraId="2BD7CB09" w14:textId="667E0305"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Uno es el nombre de este pequeño insecto, este gusano, que era muy apreciado en la industria del teñido.</w:t>
      </w:r>
    </w:p>
    <w:p w14:paraId="1094D0C5" w14:textId="77777777" w:rsidR="00806F97" w:rsidRPr="00765DF3" w:rsidRDefault="00806F97">
      <w:pPr>
        <w:rPr>
          <w:sz w:val="26"/>
          <w:szCs w:val="26"/>
        </w:rPr>
      </w:pPr>
    </w:p>
    <w:p w14:paraId="27A86BEB" w14:textId="72D8132F" w:rsidR="00806F97" w:rsidRPr="00765DF3" w:rsidRDefault="00000000" w:rsidP="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TINTURA Se tomó, se trituró. Cuando se colocaba en agua proporcionaba un tinte indeleble. Algo que no se pudo erradicar. Fue permanente. </w:t>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00F07B8B">
        <w:rPr>
          <w:rFonts w:ascii="Calibri" w:eastAsia="Calibri" w:hAnsi="Calibri" w:cs="Calibri"/>
          <w:sz w:val="26"/>
          <w:szCs w:val="26"/>
        </w:rPr>
        <w:br xmlns:w="http://schemas.openxmlformats.org/wordprocessingml/2006/main"/>
      </w:r>
      <w:r xmlns:w="http://schemas.openxmlformats.org/wordprocessingml/2006/main" w:rsidRPr="00765DF3">
        <w:rPr>
          <w:rFonts w:ascii="Calibri" w:eastAsia="Calibri" w:hAnsi="Calibri" w:cs="Calibri"/>
          <w:sz w:val="26"/>
          <w:szCs w:val="26"/>
        </w:rPr>
        <w:t xml:space="preserve">El segundo significado de la palabra traducida aquí como gusano es carmesí. Es un color púrpura rojizo.</w:t>
      </w:r>
    </w:p>
    <w:p w14:paraId="0340DC5C" w14:textId="77777777" w:rsidR="00806F97" w:rsidRPr="00765DF3" w:rsidRDefault="00806F97">
      <w:pPr>
        <w:rPr>
          <w:sz w:val="26"/>
          <w:szCs w:val="26"/>
        </w:rPr>
      </w:pPr>
    </w:p>
    <w:p w14:paraId="6A525B8F"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Ese gusano produjo. Puedes consultar el libro del Éxodo y ver cómo algunas de las hermosas cubiertas del tabernáculo eran del color de la tola. Color escarlata, carmesí.</w:t>
      </w:r>
    </w:p>
    <w:p w14:paraId="748F683F" w14:textId="77777777" w:rsidR="00806F97" w:rsidRPr="00765DF3" w:rsidRDefault="00806F97">
      <w:pPr>
        <w:rPr>
          <w:sz w:val="26"/>
          <w:szCs w:val="26"/>
        </w:rPr>
      </w:pPr>
    </w:p>
    <w:p w14:paraId="3C9F2DED" w14:textId="4A111B24"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Aquí viene el gusano y, por supuesto, elige la vid, tal vez una planta de ricino, piensan algunos estudiosos. Un arbusto que podría crecer hasta 12 pies. Ese tipo de entorno es parte del mundo.</w:t>
      </w:r>
    </w:p>
    <w:p w14:paraId="41B1AC72" w14:textId="77777777" w:rsidR="00806F97" w:rsidRPr="00765DF3" w:rsidRDefault="00806F97">
      <w:pPr>
        <w:rPr>
          <w:sz w:val="26"/>
          <w:szCs w:val="26"/>
        </w:rPr>
      </w:pPr>
    </w:p>
    <w:p w14:paraId="583178F7" w14:textId="0D4B21C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Con grandes hojas sombrías. Pero se marchita rápidamente. Entonces sale el sol y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aparece un </w:t>
      </w:r>
      <w:r xmlns:w="http://schemas.openxmlformats.org/wordprocessingml/2006/main" w:rsidRPr="00765DF3">
        <w:rPr>
          <w:rFonts w:ascii="Calibri" w:eastAsia="Calibri" w:hAnsi="Calibri" w:cs="Calibri"/>
          <w:sz w:val="26"/>
          <w:szCs w:val="26"/>
        </w:rPr>
        <w:t xml:space="preserve">hamsin .</w:t>
      </w:r>
      <w:proofErr xmlns:w="http://schemas.openxmlformats.org/wordprocessingml/2006/main" w:type="spellEnd"/>
    </w:p>
    <w:p w14:paraId="7CFA769D" w14:textId="77777777" w:rsidR="00806F97" w:rsidRPr="00765DF3" w:rsidRDefault="00806F97">
      <w:pPr>
        <w:rPr>
          <w:sz w:val="26"/>
          <w:szCs w:val="26"/>
        </w:rPr>
      </w:pPr>
    </w:p>
    <w:p w14:paraId="2FA571E7" w14:textId="44932956"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notarás eso en el versículo 8.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es el viento cálido y seco que sopla desde el desierto oriental. Hoy uno va a Egipto, a Arabia Saudita y, de hecho, a cualquier parte del Medio Oriente. Estamos entrando en la temporada </w:t>
      </w:r>
      <w:proofErr xmlns:w="http://schemas.openxmlformats.org/wordprocessingml/2006/main" w:type="spellStart"/>
      <w:r xmlns:w="http://schemas.openxmlformats.org/wordprocessingml/2006/main" w:rsidRPr="00765DF3">
        <w:rPr>
          <w:rFonts w:ascii="Calibri" w:eastAsia="Calibri" w:hAnsi="Calibri" w:cs="Calibri"/>
          <w:sz w:val="26"/>
          <w:szCs w:val="26"/>
        </w:rPr>
        <w:t xml:space="preserve">de hamsin </w:t>
      </w:r>
      <w:proofErr xmlns:w="http://schemas.openxmlformats.org/wordprocessingml/2006/main" w:type="spellEnd"/>
      <w:r xmlns:w="http://schemas.openxmlformats.org/wordprocessingml/2006/main" w:rsidRPr="00765DF3">
        <w:rPr>
          <w:rFonts w:ascii="Calibri" w:eastAsia="Calibri" w:hAnsi="Calibri" w:cs="Calibri"/>
          <w:sz w:val="26"/>
          <w:szCs w:val="26"/>
        </w:rPr>
        <w:t xml:space="preserve">.</w:t>
      </w:r>
    </w:p>
    <w:p w14:paraId="790F70F9" w14:textId="77777777" w:rsidR="00806F97" w:rsidRPr="00765DF3" w:rsidRDefault="00806F97">
      <w:pPr>
        <w:rPr>
          <w:sz w:val="26"/>
          <w:szCs w:val="26"/>
        </w:rPr>
      </w:pPr>
    </w:p>
    <w:p w14:paraId="606DFA4A" w14:textId="635133D9" w:rsidR="00806F97" w:rsidRPr="00765DF3" w:rsidRDefault="00F07B8B">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en árabe significa 50. En hebreo, 50 es </w:t>
      </w:r>
      <w:proofErr xmlns:w="http://schemas.openxmlformats.org/wordprocessingml/2006/main" w:type="spellStart"/>
      <w:r xmlns:w="http://schemas.openxmlformats.org/wordprocessingml/2006/main">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000000" w:rsidRPr="00765DF3">
        <w:rPr>
          <w:rFonts w:ascii="Calibri" w:eastAsia="Calibri" w:hAnsi="Calibri" w:cs="Calibri"/>
          <w:sz w:val="26"/>
          <w:szCs w:val="26"/>
        </w:rPr>
        <w:t xml:space="preserve">. Muy cerca.</w:t>
      </w:r>
    </w:p>
    <w:p w14:paraId="7627D035" w14:textId="77777777" w:rsidR="00806F97" w:rsidRPr="00765DF3" w:rsidRDefault="00806F97">
      <w:pPr>
        <w:rPr>
          <w:sz w:val="26"/>
          <w:szCs w:val="26"/>
        </w:rPr>
      </w:pPr>
    </w:p>
    <w:p w14:paraId="706B6D99" w14:textId="50D28B1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Ambas son lenguas semíticas. ¿Por qué se llama 50? Porque durante el período de 50 días, aproximadamente entre marzo y abril, los vientos dominantes suelen cambiar y volverse cálidos y secos, levantando todo tipo de partículas de polvo. La mayoría de los eruditos creen que cuando el sol se oscureció, sus rayos se oscurecieron durante tres días en Egipto, y se produjo un eclipse solar debido al </w:t>
      </w:r>
      <w:proofErr xmlns:w="http://schemas.openxmlformats.org/wordprocessingml/2006/main" w:type="spellStart"/>
      <w:r xmlns:w="http://schemas.openxmlformats.org/wordprocessingml/2006/main" w:rsidR="00F07B8B">
        <w:rPr>
          <w:rFonts w:ascii="Calibri" w:eastAsia="Calibri" w:hAnsi="Calibri" w:cs="Calibri"/>
          <w:sz w:val="26"/>
          <w:szCs w:val="26"/>
        </w:rPr>
        <w:t xml:space="preserve">hamsin </w:t>
      </w:r>
      <w:proofErr xmlns:w="http://schemas.openxmlformats.org/wordprocessingml/2006/main" w:type="spellEnd"/>
      <w:r xmlns:w="http://schemas.openxmlformats.org/wordprocessingml/2006/main" w:rsidR="00F07B8B">
        <w:rPr>
          <w:rFonts w:ascii="Calibri" w:eastAsia="Calibri" w:hAnsi="Calibri" w:cs="Calibri"/>
          <w:sz w:val="26"/>
          <w:szCs w:val="26"/>
        </w:rPr>
        <w:t xml:space="preserve">en el delta del Nilo, con este polvo negro, caliente y polvoriento que se agitaba en el aire.</w:t>
      </w:r>
    </w:p>
    <w:p w14:paraId="64587998" w14:textId="77777777" w:rsidR="00806F97" w:rsidRPr="00765DF3" w:rsidRDefault="00806F97">
      <w:pPr>
        <w:rPr>
          <w:sz w:val="26"/>
          <w:szCs w:val="26"/>
        </w:rPr>
      </w:pPr>
    </w:p>
    <w:p w14:paraId="313DB587" w14:textId="7BF00CE0"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El sol fue borrado por ese viento del este. En cualquier caso, este viento abrasador del este, la palabra aquí, es una palabra que no ocurre con frecuencia en el mundo antiguo, pero el significado aquí es sin duda un viento intenso que entra y hace que Jonás comience a sentirse débil. Dice que quiero morir y quiere una fiesta de lástima personal justo en este momento en particular.</w:t>
      </w:r>
    </w:p>
    <w:p w14:paraId="2769D8CE" w14:textId="77777777" w:rsidR="00806F97" w:rsidRPr="00765DF3" w:rsidRDefault="00806F97">
      <w:pPr>
        <w:rPr>
          <w:sz w:val="26"/>
          <w:szCs w:val="26"/>
        </w:rPr>
      </w:pPr>
    </w:p>
    <w:p w14:paraId="22AF2BBB" w14:textId="35E27E78"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Dios lo fija, y lo último que quiero decir aquí sobre este texto en particular es que él está completamente atrapado en su propio bienestar personal. Este es el profeta que se compadece de sí mismo. Todo esto es bastante insignificante en comparación con los ciento veinte mil ninivitas que el bondadoso y misericordioso Dios ha salvado.</w:t>
      </w:r>
    </w:p>
    <w:p w14:paraId="352D770E" w14:textId="77777777" w:rsidR="00806F97" w:rsidRPr="00765DF3" w:rsidRDefault="00806F97">
      <w:pPr>
        <w:rPr>
          <w:sz w:val="26"/>
          <w:szCs w:val="26"/>
        </w:rPr>
      </w:pPr>
    </w:p>
    <w:p w14:paraId="2C3D30EC" w14:textId="42C4CEAB"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Y cuando un profeta sólo se preocupa por su propio bienestar personal y el consuelo que le brinda una simple planta de valor temporal fugaz, aquí hay un argumento con mayor razón. Cuánto más, el profeta debería preocuparse por el Dios clemente y misericordioso que interviene. En resumen, el sentido de los valores de Jonah necesitaba una revisión radical.</w:t>
      </w:r>
    </w:p>
    <w:p w14:paraId="428AA999" w14:textId="77777777" w:rsidR="00806F97" w:rsidRPr="00765DF3" w:rsidRDefault="00806F97">
      <w:pPr>
        <w:rPr>
          <w:sz w:val="26"/>
          <w:szCs w:val="26"/>
        </w:rPr>
      </w:pPr>
    </w:p>
    <w:p w14:paraId="5C992095" w14:textId="7777777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Cuánto más el profeta enfurruñado debería dedicarse desinteresadamente a las necesidades de los miles de ninivitas también creados a imagen de Dios. Objetos del amor y la compasión de Dios. Entonces, creo que así es como termina el libro.</w:t>
      </w:r>
    </w:p>
    <w:p w14:paraId="7983D156" w14:textId="77777777" w:rsidR="00806F97" w:rsidRPr="00765DF3" w:rsidRDefault="00806F97">
      <w:pPr>
        <w:rPr>
          <w:sz w:val="26"/>
          <w:szCs w:val="26"/>
        </w:rPr>
      </w:pPr>
    </w:p>
    <w:p w14:paraId="5102CEF2" w14:textId="19C01667" w:rsidR="00806F97" w:rsidRPr="00765DF3" w:rsidRDefault="00000000">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t xml:space="preserve">Llamar a Jonás había sido un profeta desobediente. Ahora está demasiado atrapado en sí mismo. Y nuevamente, el mensaje de la Biblia hebrea debe estar orientado hacia la comunidad, no hacia mí, hacia mí y hacia mí. Y es una lección de la preocupación de Dios por la sociedad en general y, de hecho, el mensaje del libro, El amor internacional de Dios.</w:t>
      </w:r>
    </w:p>
    <w:p w14:paraId="73C9F9BF" w14:textId="77777777" w:rsidR="00806F97" w:rsidRPr="00765DF3" w:rsidRDefault="00806F97">
      <w:pPr>
        <w:rPr>
          <w:sz w:val="26"/>
          <w:szCs w:val="26"/>
        </w:rPr>
      </w:pPr>
    </w:p>
    <w:p w14:paraId="267EFA71" w14:textId="77777777" w:rsidR="00806F97" w:rsidRDefault="00000000">
      <w:pPr xmlns:w="http://schemas.openxmlformats.org/wordprocessingml/2006/main">
        <w:rPr>
          <w:rFonts w:ascii="Calibri" w:eastAsia="Calibri" w:hAnsi="Calibri" w:cs="Calibri"/>
          <w:sz w:val="26"/>
          <w:szCs w:val="26"/>
        </w:rPr>
      </w:pPr>
      <w:r xmlns:w="http://schemas.openxmlformats.org/wordprocessingml/2006/main" w:rsidRPr="00765DF3">
        <w:rPr>
          <w:rFonts w:ascii="Calibri" w:eastAsia="Calibri" w:hAnsi="Calibri" w:cs="Calibri"/>
          <w:sz w:val="26"/>
          <w:szCs w:val="26"/>
        </w:rPr>
        <w:t xml:space="preserve">Y terminaré ahí por hoy.</w:t>
      </w:r>
    </w:p>
    <w:p w14:paraId="155A2DA8" w14:textId="77777777" w:rsidR="00F07B8B" w:rsidRDefault="00F07B8B">
      <w:pPr>
        <w:rPr>
          <w:sz w:val="26"/>
          <w:szCs w:val="26"/>
        </w:rPr>
      </w:pPr>
    </w:p>
    <w:p w14:paraId="686C1212" w14:textId="14FE2DAF" w:rsidR="00F07B8B" w:rsidRPr="00765DF3" w:rsidRDefault="00F07B8B">
      <w:pPr xmlns:w="http://schemas.openxmlformats.org/wordprocessingml/2006/main">
        <w:rPr>
          <w:sz w:val="26"/>
          <w:szCs w:val="26"/>
        </w:rPr>
      </w:pPr>
      <w:r xmlns:w="http://schemas.openxmlformats.org/wordprocessingml/2006/main" w:rsidRPr="00765DF3">
        <w:rPr>
          <w:rFonts w:ascii="Calibri" w:eastAsia="Calibri" w:hAnsi="Calibri" w:cs="Calibri"/>
          <w:sz w:val="26"/>
          <w:szCs w:val="26"/>
        </w:rPr>
        <w:lastRenderedPageBreak xmlns:w="http://schemas.openxmlformats.org/wordprocessingml/2006/main"/>
      </w:r>
      <w:r xmlns:w="http://schemas.openxmlformats.org/wordprocessingml/2006/main" w:rsidRPr="00765DF3">
        <w:rPr>
          <w:rFonts w:ascii="Calibri" w:eastAsia="Calibri" w:hAnsi="Calibri" w:cs="Calibri"/>
          <w:sz w:val="26"/>
          <w:szCs w:val="26"/>
        </w:rPr>
        <w:t xml:space="preserve">Este es el Dr. Marv Wilson en su enseñanza sobre los Profetas. Esta es la sesión 10, Jonás, Parte 3.</w:t>
      </w:r>
      <w:r xmlns:w="http://schemas.openxmlformats.org/wordprocessingml/2006/main" w:rsidRPr="00765DF3">
        <w:rPr>
          <w:rFonts w:ascii="Calibri" w:eastAsia="Calibri" w:hAnsi="Calibri" w:cs="Calibri"/>
          <w:sz w:val="26"/>
          <w:szCs w:val="26"/>
        </w:rPr>
        <w:br xmlns:w="http://schemas.openxmlformats.org/wordprocessingml/2006/main"/>
      </w:r>
    </w:p>
    <w:sectPr w:rsidR="00F07B8B" w:rsidRPr="00765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9FB5" w14:textId="77777777" w:rsidR="00862AED" w:rsidRDefault="00862AED" w:rsidP="00765DF3">
      <w:r>
        <w:separator/>
      </w:r>
    </w:p>
  </w:endnote>
  <w:endnote w:type="continuationSeparator" w:id="0">
    <w:p w14:paraId="5B0C826F" w14:textId="77777777" w:rsidR="00862AED" w:rsidRDefault="00862AED" w:rsidP="0076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84CB" w14:textId="77777777" w:rsidR="00862AED" w:rsidRDefault="00862AED" w:rsidP="00765DF3">
      <w:r>
        <w:separator/>
      </w:r>
    </w:p>
  </w:footnote>
  <w:footnote w:type="continuationSeparator" w:id="0">
    <w:p w14:paraId="5424690A" w14:textId="77777777" w:rsidR="00862AED" w:rsidRDefault="00862AED" w:rsidP="00765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103658"/>
      <w:docPartObj>
        <w:docPartGallery w:val="Page Numbers (Top of Page)"/>
        <w:docPartUnique/>
      </w:docPartObj>
    </w:sdtPr>
    <w:sdtEndPr>
      <w:rPr>
        <w:noProof/>
      </w:rPr>
    </w:sdtEndPr>
    <w:sdtContent>
      <w:p w14:paraId="0849B330" w14:textId="636FCEEE" w:rsidR="00765DF3" w:rsidRDefault="00765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396BD" w14:textId="77777777" w:rsidR="00765DF3" w:rsidRDefault="007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B1B"/>
    <w:multiLevelType w:val="hybridMultilevel"/>
    <w:tmpl w:val="E21E1F5A"/>
    <w:lvl w:ilvl="0" w:tplc="49E4449E">
      <w:start w:val="1"/>
      <w:numFmt w:val="bullet"/>
      <w:lvlText w:val="●"/>
      <w:lvlJc w:val="left"/>
      <w:pPr>
        <w:ind w:left="720" w:hanging="360"/>
      </w:pPr>
    </w:lvl>
    <w:lvl w:ilvl="1" w:tplc="B3D204FC">
      <w:start w:val="1"/>
      <w:numFmt w:val="bullet"/>
      <w:lvlText w:val="○"/>
      <w:lvlJc w:val="left"/>
      <w:pPr>
        <w:ind w:left="1440" w:hanging="360"/>
      </w:pPr>
    </w:lvl>
    <w:lvl w:ilvl="2" w:tplc="87AC77C0">
      <w:start w:val="1"/>
      <w:numFmt w:val="bullet"/>
      <w:lvlText w:val="■"/>
      <w:lvlJc w:val="left"/>
      <w:pPr>
        <w:ind w:left="2160" w:hanging="360"/>
      </w:pPr>
    </w:lvl>
    <w:lvl w:ilvl="3" w:tplc="742AE550">
      <w:start w:val="1"/>
      <w:numFmt w:val="bullet"/>
      <w:lvlText w:val="●"/>
      <w:lvlJc w:val="left"/>
      <w:pPr>
        <w:ind w:left="2880" w:hanging="360"/>
      </w:pPr>
    </w:lvl>
    <w:lvl w:ilvl="4" w:tplc="AC1C5718">
      <w:start w:val="1"/>
      <w:numFmt w:val="bullet"/>
      <w:lvlText w:val="○"/>
      <w:lvlJc w:val="left"/>
      <w:pPr>
        <w:ind w:left="3600" w:hanging="360"/>
      </w:pPr>
    </w:lvl>
    <w:lvl w:ilvl="5" w:tplc="8D765FC8">
      <w:start w:val="1"/>
      <w:numFmt w:val="bullet"/>
      <w:lvlText w:val="■"/>
      <w:lvlJc w:val="left"/>
      <w:pPr>
        <w:ind w:left="4320" w:hanging="360"/>
      </w:pPr>
    </w:lvl>
    <w:lvl w:ilvl="6" w:tplc="EC923370">
      <w:start w:val="1"/>
      <w:numFmt w:val="bullet"/>
      <w:lvlText w:val="●"/>
      <w:lvlJc w:val="left"/>
      <w:pPr>
        <w:ind w:left="5040" w:hanging="360"/>
      </w:pPr>
    </w:lvl>
    <w:lvl w:ilvl="7" w:tplc="AE5A6230">
      <w:start w:val="1"/>
      <w:numFmt w:val="bullet"/>
      <w:lvlText w:val="●"/>
      <w:lvlJc w:val="left"/>
      <w:pPr>
        <w:ind w:left="5760" w:hanging="360"/>
      </w:pPr>
    </w:lvl>
    <w:lvl w:ilvl="8" w:tplc="29005B26">
      <w:start w:val="1"/>
      <w:numFmt w:val="bullet"/>
      <w:lvlText w:val="●"/>
      <w:lvlJc w:val="left"/>
      <w:pPr>
        <w:ind w:left="6480" w:hanging="360"/>
      </w:pPr>
    </w:lvl>
  </w:abstractNum>
  <w:num w:numId="1" w16cid:durableId="1901881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97"/>
    <w:rsid w:val="002F50CD"/>
    <w:rsid w:val="00765DF3"/>
    <w:rsid w:val="00806F97"/>
    <w:rsid w:val="00862AED"/>
    <w:rsid w:val="00F07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834F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5DF3"/>
    <w:pPr>
      <w:tabs>
        <w:tab w:val="center" w:pos="4680"/>
        <w:tab w:val="right" w:pos="9360"/>
      </w:tabs>
    </w:pPr>
  </w:style>
  <w:style w:type="character" w:customStyle="1" w:styleId="HeaderChar">
    <w:name w:val="Header Char"/>
    <w:basedOn w:val="DefaultParagraphFont"/>
    <w:link w:val="Header"/>
    <w:uiPriority w:val="99"/>
    <w:rsid w:val="00765DF3"/>
  </w:style>
  <w:style w:type="paragraph" w:styleId="Footer">
    <w:name w:val="footer"/>
    <w:basedOn w:val="Normal"/>
    <w:link w:val="FooterChar"/>
    <w:uiPriority w:val="99"/>
    <w:unhideWhenUsed/>
    <w:rsid w:val="00765DF3"/>
    <w:pPr>
      <w:tabs>
        <w:tab w:val="center" w:pos="4680"/>
        <w:tab w:val="right" w:pos="9360"/>
      </w:tabs>
    </w:pPr>
  </w:style>
  <w:style w:type="character" w:customStyle="1" w:styleId="FooterChar">
    <w:name w:val="Footer Char"/>
    <w:basedOn w:val="DefaultParagraphFont"/>
    <w:link w:val="Footer"/>
    <w:uiPriority w:val="99"/>
    <w:rsid w:val="00765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5693</Words>
  <Characters>25722</Characters>
  <Application>Microsoft Office Word</Application>
  <DocSecurity>0</DocSecurity>
  <Lines>567</Lines>
  <Paragraphs>125</Paragraphs>
  <ScaleCrop>false</ScaleCrop>
  <HeadingPairs>
    <vt:vector size="2" baseType="variant">
      <vt:variant>
        <vt:lpstr>Title</vt:lpstr>
      </vt:variant>
      <vt:variant>
        <vt:i4>1</vt:i4>
      </vt:variant>
    </vt:vector>
  </HeadingPairs>
  <TitlesOfParts>
    <vt:vector size="1" baseType="lpstr">
      <vt:lpstr>Wilson Prophets Session10 Jonah Pt3</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Session10 Jonah Pt3</dc:title>
  <dc:creator>TurboScribe.ai</dc:creator>
  <cp:lastModifiedBy>Ted Hildebrandt</cp:lastModifiedBy>
  <cp:revision>2</cp:revision>
  <dcterms:created xsi:type="dcterms:W3CDTF">2024-02-05T18:03:00Z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127c3a6bdfeda9320a92e3655dcfa46c70a7472d268f200c4c7a7bd3c0e1dfb7</vt:lpwstr>
  </property>
</Properties>
</file>