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6A11C3F"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FE5806">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BD7E32">
        <w:rPr>
          <w:b/>
          <w:bCs/>
          <w:sz w:val="40"/>
          <w:szCs w:val="40"/>
        </w:rPr>
        <w:t>30</w:t>
      </w:r>
      <w:r w:rsidR="00414356">
        <w:rPr>
          <w:b/>
          <w:bCs/>
          <w:sz w:val="40"/>
          <w:szCs w:val="40"/>
        </w:rPr>
        <w:t>,</w:t>
      </w:r>
      <w:r w:rsidR="00414356">
        <w:rPr>
          <w:b/>
          <w:bCs/>
          <w:sz w:val="40"/>
          <w:szCs w:val="40"/>
        </w:rPr>
        <w:br/>
        <w:t>I</w:t>
      </w:r>
      <w:r w:rsidR="00BD7E32">
        <w:rPr>
          <w:b/>
          <w:bCs/>
          <w:sz w:val="40"/>
          <w:szCs w:val="40"/>
        </w:rPr>
        <w:t>saiah 9, Messianic Themes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4C8B3CF" w14:textId="77777777" w:rsidR="00BD7E32" w:rsidRPr="00BD7E32" w:rsidRDefault="004A3CF6" w:rsidP="00BD7E32">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BD7E32">
        <w:rPr>
          <w:b/>
          <w:bCs/>
          <w:sz w:val="36"/>
          <w:szCs w:val="36"/>
        </w:rPr>
        <w:t>30</w:t>
      </w:r>
      <w:r w:rsidR="00155361" w:rsidRPr="00B071C0">
        <w:rPr>
          <w:b/>
          <w:bCs/>
          <w:sz w:val="36"/>
          <w:szCs w:val="36"/>
        </w:rPr>
        <w:t>,</w:t>
      </w:r>
      <w:r w:rsidRPr="00B071C0">
        <w:rPr>
          <w:b/>
          <w:bCs/>
          <w:sz w:val="36"/>
          <w:szCs w:val="36"/>
        </w:rPr>
        <w:t xml:space="preserve"> </w:t>
      </w:r>
      <w:r w:rsidR="00414356">
        <w:rPr>
          <w:b/>
          <w:bCs/>
          <w:sz w:val="36"/>
          <w:szCs w:val="36"/>
        </w:rPr>
        <w:t>I</w:t>
      </w:r>
      <w:r w:rsidR="00BD7E32">
        <w:rPr>
          <w:b/>
          <w:bCs/>
          <w:sz w:val="36"/>
          <w:szCs w:val="36"/>
        </w:rPr>
        <w:t>saiah 9, Messianic Themes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BD7E32" w:rsidRPr="00BD7E32">
        <w:rPr>
          <w:b/>
          <w:bCs/>
          <w:sz w:val="26"/>
          <w:szCs w:val="26"/>
        </w:rPr>
        <w:t>Dr. Marv Wilson's "Prophets, Session 30" focuses on Isaiah 9 and its Messianic themes.</w:t>
      </w:r>
      <w:r w:rsidR="00BD7E32" w:rsidRPr="00BD7E32">
        <w:rPr>
          <w:sz w:val="26"/>
          <w:szCs w:val="26"/>
        </w:rPr>
        <w:t xml:space="preserve"> The session examines the historical context of Galilee and its connection to Jesus's ministry. </w:t>
      </w:r>
      <w:r w:rsidR="00BD7E32" w:rsidRPr="00BD7E32">
        <w:rPr>
          <w:b/>
          <w:bCs/>
          <w:sz w:val="26"/>
          <w:szCs w:val="26"/>
        </w:rPr>
        <w:t>Wilson highlights the prophecy's fulfillment in Matthew's Gospel, particularly concerning Zebulun and Naphtali.</w:t>
      </w:r>
      <w:r w:rsidR="00BD7E32" w:rsidRPr="00BD7E32">
        <w:rPr>
          <w:sz w:val="26"/>
          <w:szCs w:val="26"/>
        </w:rPr>
        <w:t xml:space="preserve"> He analyzes Isaiah's description of the Messiah as a light to the nations and discusses the meaning of the Messiah's titles: Wonderful Counselor, Mighty God, Everlasting Father, Prince of Peace. </w:t>
      </w:r>
      <w:r w:rsidR="00BD7E32" w:rsidRPr="00BD7E32">
        <w:rPr>
          <w:b/>
          <w:bCs/>
          <w:sz w:val="26"/>
          <w:szCs w:val="26"/>
        </w:rPr>
        <w:t>The lecture explores the future reign of the Messiah and its implications for peace and the defeat of evil, drawing connections to the book of Revelation.</w:t>
      </w:r>
      <w:r w:rsidR="00BD7E32" w:rsidRPr="00BD7E32">
        <w:rPr>
          <w:sz w:val="26"/>
          <w:szCs w:val="26"/>
        </w:rPr>
        <w:t xml:space="preserve"> Wilson's instruction includes historical and cultural context, along with analysis of biblical texts.</w:t>
      </w:r>
    </w:p>
    <w:p w14:paraId="262B3B28" w14:textId="7839904C" w:rsidR="004A3CF6" w:rsidRPr="00E955DD" w:rsidRDefault="004A3CF6" w:rsidP="004236FA">
      <w:pPr>
        <w:rPr>
          <w:b/>
          <w:bCs/>
          <w:sz w:val="36"/>
          <w:szCs w:val="36"/>
        </w:rPr>
      </w:pPr>
      <w:r>
        <w:rPr>
          <w:b/>
          <w:bCs/>
          <w:sz w:val="36"/>
          <w:szCs w:val="36"/>
        </w:rPr>
        <w:t xml:space="preserve">2.  </w:t>
      </w:r>
      <w:r w:rsidR="00253D77">
        <w:rPr>
          <w:b/>
          <w:bCs/>
          <w:sz w:val="36"/>
          <w:szCs w:val="36"/>
        </w:rPr>
        <w:t>1</w:t>
      </w:r>
      <w:r w:rsidR="00AD0DD2">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BD7E32">
        <w:rPr>
          <w:b/>
          <w:bCs/>
          <w:sz w:val="36"/>
          <w:szCs w:val="36"/>
        </w:rPr>
        <w:t>30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1ED6F279" w:rsidR="004A3CF6" w:rsidRDefault="00AD0DD2">
      <w:pPr>
        <w:rPr>
          <w:sz w:val="26"/>
          <w:szCs w:val="26"/>
        </w:rPr>
      </w:pPr>
      <w:r>
        <w:rPr>
          <w:sz w:val="26"/>
          <w:szCs w:val="26"/>
        </w:rPr>
        <w:object w:dxaOrig="1541" w:dyaOrig="998" w14:anchorId="42497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00.8pt" o:ole="">
            <v:imagedata r:id="rId7" o:title=""/>
          </v:shape>
          <o:OLEObject Type="Embed" ProgID="Package" ShapeID="_x0000_i1025" DrawAspect="Icon" ObjectID="_180155114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DBE15C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BD7E32">
        <w:rPr>
          <w:b/>
          <w:bCs/>
          <w:sz w:val="36"/>
          <w:szCs w:val="36"/>
        </w:rPr>
        <w:t>Session 30</w:t>
      </w:r>
      <w:r w:rsidR="00BD7E32" w:rsidRPr="00B071C0">
        <w:rPr>
          <w:b/>
          <w:bCs/>
          <w:sz w:val="36"/>
          <w:szCs w:val="36"/>
        </w:rPr>
        <w:t xml:space="preserve">, </w:t>
      </w:r>
      <w:r w:rsidR="00BD7E32">
        <w:rPr>
          <w:b/>
          <w:bCs/>
          <w:sz w:val="36"/>
          <w:szCs w:val="36"/>
        </w:rPr>
        <w:t>Isaiah 9, Messianic Themes</w:t>
      </w:r>
      <w:r w:rsidRPr="00480D04">
        <w:rPr>
          <w:vanish/>
          <w:sz w:val="26"/>
          <w:szCs w:val="26"/>
        </w:rPr>
        <w:t>Top of Form</w:t>
      </w:r>
    </w:p>
    <w:p w14:paraId="291B686B" w14:textId="77777777" w:rsidR="00BD7E32" w:rsidRPr="00BD7E32" w:rsidRDefault="00BD7E32" w:rsidP="00BD7E32">
      <w:pPr>
        <w:rPr>
          <w:vanish/>
          <w:sz w:val="26"/>
          <w:szCs w:val="26"/>
        </w:rPr>
      </w:pPr>
      <w:r w:rsidRPr="00BD7E32">
        <w:rPr>
          <w:vanish/>
          <w:sz w:val="26"/>
          <w:szCs w:val="26"/>
        </w:rPr>
        <w:t>Top of Form</w:t>
      </w:r>
    </w:p>
    <w:p w14:paraId="1B81A0E6" w14:textId="77777777" w:rsidR="00BD7E32" w:rsidRPr="00BD7E32" w:rsidRDefault="00BD7E32" w:rsidP="00BD7E32">
      <w:pPr>
        <w:rPr>
          <w:sz w:val="26"/>
          <w:szCs w:val="26"/>
        </w:rPr>
      </w:pPr>
      <w:r w:rsidRPr="00BD7E32">
        <w:rPr>
          <w:sz w:val="26"/>
          <w:szCs w:val="26"/>
        </w:rPr>
        <w:t>Okay, here's a detailed briefing document summarizing the key themes and ideas from the provided excerpt of Dr. Marv Wilson's lecture on Isaiah 9:</w:t>
      </w:r>
    </w:p>
    <w:p w14:paraId="57064ABB" w14:textId="77777777" w:rsidR="00BD7E32" w:rsidRPr="00BD7E32" w:rsidRDefault="00BD7E32" w:rsidP="00BD7E32">
      <w:pPr>
        <w:rPr>
          <w:sz w:val="26"/>
          <w:szCs w:val="26"/>
        </w:rPr>
      </w:pPr>
      <w:r w:rsidRPr="00BD7E32">
        <w:rPr>
          <w:b/>
          <w:bCs/>
          <w:sz w:val="26"/>
          <w:szCs w:val="26"/>
        </w:rPr>
        <w:t>Briefing Document: Dr. Marv Wilson on Isaiah 9 - Messianic Themes</w:t>
      </w:r>
    </w:p>
    <w:p w14:paraId="3F246AC1" w14:textId="77777777" w:rsidR="00BD7E32" w:rsidRPr="00BD7E32" w:rsidRDefault="00BD7E32" w:rsidP="00BD7E32">
      <w:pPr>
        <w:rPr>
          <w:sz w:val="26"/>
          <w:szCs w:val="26"/>
        </w:rPr>
      </w:pPr>
      <w:r w:rsidRPr="00BD7E32">
        <w:rPr>
          <w:b/>
          <w:bCs/>
          <w:sz w:val="26"/>
          <w:szCs w:val="26"/>
        </w:rPr>
        <w:t>Overview:</w:t>
      </w:r>
    </w:p>
    <w:p w14:paraId="73203FC8" w14:textId="77777777" w:rsidR="00BD7E32" w:rsidRPr="00BD7E32" w:rsidRDefault="00BD7E32" w:rsidP="00BD7E32">
      <w:pPr>
        <w:rPr>
          <w:sz w:val="26"/>
          <w:szCs w:val="26"/>
        </w:rPr>
      </w:pPr>
      <w:r w:rsidRPr="00BD7E32">
        <w:rPr>
          <w:sz w:val="26"/>
          <w:szCs w:val="26"/>
        </w:rPr>
        <w:t>This lecture by Dr. Marv Wilson delves into the messianic themes present in Isaiah 9:1-7, highlighting the prophet’s significance as “the gospel of Isaiah” due to its numerous pronouncements of the coming Messiah. Wilson emphasizes the historical context of the passage, specifically the region of Galilee and its association with both suffering and future hope, drawing connections between the Old Testament prophecies and their fulfillment in Jesus Christ. The lecture also unpacks the four titles/names given to the Messiah in the passage, emphasizing their meaning and significance.</w:t>
      </w:r>
    </w:p>
    <w:p w14:paraId="373BDB69" w14:textId="77777777" w:rsidR="00BD7E32" w:rsidRPr="00BD7E32" w:rsidRDefault="00BD7E32" w:rsidP="00BD7E32">
      <w:pPr>
        <w:rPr>
          <w:sz w:val="26"/>
          <w:szCs w:val="26"/>
        </w:rPr>
      </w:pPr>
      <w:r w:rsidRPr="00BD7E32">
        <w:rPr>
          <w:b/>
          <w:bCs/>
          <w:sz w:val="26"/>
          <w:szCs w:val="26"/>
        </w:rPr>
        <w:t>Key Themes &amp; Ideas:</w:t>
      </w:r>
    </w:p>
    <w:p w14:paraId="0E5D1973" w14:textId="77777777" w:rsidR="00BD7E32" w:rsidRPr="00BD7E32" w:rsidRDefault="00BD7E32" w:rsidP="00BD7E32">
      <w:pPr>
        <w:numPr>
          <w:ilvl w:val="0"/>
          <w:numId w:val="97"/>
        </w:numPr>
        <w:rPr>
          <w:sz w:val="26"/>
          <w:szCs w:val="26"/>
        </w:rPr>
      </w:pPr>
      <w:r w:rsidRPr="00BD7E32">
        <w:rPr>
          <w:b/>
          <w:bCs/>
          <w:sz w:val="26"/>
          <w:szCs w:val="26"/>
        </w:rPr>
        <w:t>The Galilee: From Gloom to Glory:</w:t>
      </w:r>
    </w:p>
    <w:p w14:paraId="24A5FD23" w14:textId="77777777" w:rsidR="00BD7E32" w:rsidRPr="00BD7E32" w:rsidRDefault="00BD7E32" w:rsidP="00BD7E32">
      <w:pPr>
        <w:numPr>
          <w:ilvl w:val="0"/>
          <w:numId w:val="98"/>
        </w:numPr>
        <w:rPr>
          <w:sz w:val="26"/>
          <w:szCs w:val="26"/>
        </w:rPr>
      </w:pPr>
      <w:r w:rsidRPr="00BD7E32">
        <w:rPr>
          <w:b/>
          <w:bCs/>
          <w:sz w:val="26"/>
          <w:szCs w:val="26"/>
        </w:rPr>
        <w:t>Historical Context:</w:t>
      </w:r>
      <w:r w:rsidRPr="00BD7E32">
        <w:rPr>
          <w:sz w:val="26"/>
          <w:szCs w:val="26"/>
        </w:rPr>
        <w:t xml:space="preserve"> Dr. Wilson notes that the Galilee region (Zebulun and Naphtali) was a historically troubled area, susceptible to idolatry and pagan influence due to its proximity to other nations. He references the battle between the Seleucids and Ptolemies at Banias, near Dan, noting that this area was ideal for pagan worship. He also references the invasion of Tiglath-Pileser III (2 Kings 15:29) and the subsequent deportation of people from the region as evidence of “gloom” and “distress.”</w:t>
      </w:r>
    </w:p>
    <w:p w14:paraId="0EECEF93" w14:textId="77777777" w:rsidR="00BD7E32" w:rsidRPr="00BD7E32" w:rsidRDefault="00BD7E32" w:rsidP="00BD7E32">
      <w:pPr>
        <w:numPr>
          <w:ilvl w:val="0"/>
          <w:numId w:val="98"/>
        </w:numPr>
        <w:rPr>
          <w:sz w:val="26"/>
          <w:szCs w:val="26"/>
        </w:rPr>
      </w:pPr>
      <w:r w:rsidRPr="00BD7E32">
        <w:rPr>
          <w:b/>
          <w:bCs/>
          <w:sz w:val="26"/>
          <w:szCs w:val="26"/>
        </w:rPr>
        <w:t>Prophecy of Restoration:</w:t>
      </w:r>
      <w:r w:rsidRPr="00BD7E32">
        <w:rPr>
          <w:sz w:val="26"/>
          <w:szCs w:val="26"/>
        </w:rPr>
        <w:t xml:space="preserve"> Isaiah prophesies that despite its past hardships, Galilee will be honored in the future: </w:t>
      </w:r>
      <w:r w:rsidRPr="00BD7E32">
        <w:rPr>
          <w:i/>
          <w:iCs/>
          <w:sz w:val="26"/>
          <w:szCs w:val="26"/>
        </w:rPr>
        <w:t>"Nevertheless, there will be no more gloom for those who are in distress. In the past, he humbled the land of Zebulun and the land of Naphtali, but in the future, he will honor Galilee of the Gentiles by way of the sea along the Jordan."</w:t>
      </w:r>
      <w:r w:rsidRPr="00BD7E32">
        <w:rPr>
          <w:sz w:val="26"/>
          <w:szCs w:val="26"/>
        </w:rPr>
        <w:t xml:space="preserve"> This passage refers to the Via Maris (Route 95, in modern terms) but more specifically to the region around Kinneret, also known as Galilee.</w:t>
      </w:r>
    </w:p>
    <w:p w14:paraId="3B3FE94C" w14:textId="77777777" w:rsidR="00BD7E32" w:rsidRDefault="00BD7E32">
      <w:pPr>
        <w:rPr>
          <w:b/>
          <w:bCs/>
          <w:sz w:val="26"/>
          <w:szCs w:val="26"/>
        </w:rPr>
      </w:pPr>
      <w:r>
        <w:rPr>
          <w:b/>
          <w:bCs/>
          <w:sz w:val="26"/>
          <w:szCs w:val="26"/>
        </w:rPr>
        <w:br w:type="page"/>
      </w:r>
    </w:p>
    <w:p w14:paraId="32AF954C" w14:textId="6F8E2575" w:rsidR="00BD7E32" w:rsidRPr="00BD7E32" w:rsidRDefault="00BD7E32" w:rsidP="00BD7E32">
      <w:pPr>
        <w:numPr>
          <w:ilvl w:val="0"/>
          <w:numId w:val="99"/>
        </w:numPr>
        <w:rPr>
          <w:sz w:val="26"/>
          <w:szCs w:val="26"/>
        </w:rPr>
      </w:pPr>
      <w:r w:rsidRPr="00BD7E32">
        <w:rPr>
          <w:b/>
          <w:bCs/>
          <w:sz w:val="26"/>
          <w:szCs w:val="26"/>
        </w:rPr>
        <w:lastRenderedPageBreak/>
        <w:t>Fulfillment in Jesus:</w:t>
      </w:r>
    </w:p>
    <w:p w14:paraId="14FF559C" w14:textId="77777777" w:rsidR="00BD7E32" w:rsidRPr="00BD7E32" w:rsidRDefault="00BD7E32" w:rsidP="00BD7E32">
      <w:pPr>
        <w:numPr>
          <w:ilvl w:val="0"/>
          <w:numId w:val="100"/>
        </w:numPr>
        <w:rPr>
          <w:sz w:val="26"/>
          <w:szCs w:val="26"/>
        </w:rPr>
      </w:pPr>
      <w:r w:rsidRPr="00BD7E32">
        <w:rPr>
          <w:b/>
          <w:bCs/>
          <w:sz w:val="26"/>
          <w:szCs w:val="26"/>
        </w:rPr>
        <w:t>Matthew’s Connection:</w:t>
      </w:r>
      <w:r w:rsidRPr="00BD7E32">
        <w:rPr>
          <w:sz w:val="26"/>
          <w:szCs w:val="26"/>
        </w:rPr>
        <w:t xml:space="preserve"> Dr. Wilson highlights how the Gospel of Matthew (4:12-16) directly connects Isaiah 9:1-2 with Jesus’s ministry in Galilee: </w:t>
      </w:r>
      <w:r w:rsidRPr="00BD7E32">
        <w:rPr>
          <w:i/>
          <w:iCs/>
          <w:sz w:val="26"/>
          <w:szCs w:val="26"/>
        </w:rPr>
        <w:t>"Land of Zebulun and the land of Naphtali, the way to the sea along the Jordan, Galilee of the Gentiles, the people living in darkness have seen a great light, those living in the land of the shadow of death; the light has dawned."</w:t>
      </w:r>
      <w:r w:rsidRPr="00BD7E32">
        <w:rPr>
          <w:sz w:val="26"/>
          <w:szCs w:val="26"/>
        </w:rPr>
        <w:t xml:space="preserve"> Jesus's move to Capernaum, a city in Naphtali, is presented as a deliberate fulfillment of this prophecy.</w:t>
      </w:r>
    </w:p>
    <w:p w14:paraId="228402B6" w14:textId="77777777" w:rsidR="00BD7E32" w:rsidRPr="00BD7E32" w:rsidRDefault="00BD7E32" w:rsidP="00BD7E32">
      <w:pPr>
        <w:numPr>
          <w:ilvl w:val="0"/>
          <w:numId w:val="100"/>
        </w:numPr>
        <w:rPr>
          <w:sz w:val="26"/>
          <w:szCs w:val="26"/>
        </w:rPr>
      </w:pPr>
      <w:r w:rsidRPr="00BD7E32">
        <w:rPr>
          <w:b/>
          <w:bCs/>
          <w:sz w:val="26"/>
          <w:szCs w:val="26"/>
        </w:rPr>
        <w:t>Jesus as the "Great Light":</w:t>
      </w:r>
      <w:r w:rsidRPr="00BD7E32">
        <w:rPr>
          <w:sz w:val="26"/>
          <w:szCs w:val="26"/>
        </w:rPr>
        <w:t xml:space="preserve"> Jesus's ministry is portrayed as the dawning of light in a region that was once in darkness, signifying the coming of the gospel. This concept is tied to other passages in Isaiah (42:6 and 49:6) that speak of God's servant as a "light to the nations."</w:t>
      </w:r>
    </w:p>
    <w:p w14:paraId="3D68CD12" w14:textId="77777777" w:rsidR="00BD7E32" w:rsidRPr="00BD7E32" w:rsidRDefault="00BD7E32" w:rsidP="00BD7E32">
      <w:pPr>
        <w:numPr>
          <w:ilvl w:val="0"/>
          <w:numId w:val="100"/>
        </w:numPr>
        <w:rPr>
          <w:sz w:val="26"/>
          <w:szCs w:val="26"/>
        </w:rPr>
      </w:pPr>
      <w:r w:rsidRPr="00BD7E32">
        <w:rPr>
          <w:sz w:val="26"/>
          <w:szCs w:val="26"/>
        </w:rPr>
        <w:t xml:space="preserve">Quoting Isaiah 42.6, </w:t>
      </w:r>
      <w:r w:rsidRPr="00BD7E32">
        <w:rPr>
          <w:i/>
          <w:iCs/>
          <w:sz w:val="26"/>
          <w:szCs w:val="26"/>
        </w:rPr>
        <w:t>"a light to the nations, God's servant, to open the eyes of those that are blind, to free captives from prison, to release from the dungeon those who sit in darkness.”</w:t>
      </w:r>
    </w:p>
    <w:p w14:paraId="788FF3EB" w14:textId="77777777" w:rsidR="00BD7E32" w:rsidRPr="00BD7E32" w:rsidRDefault="00BD7E32" w:rsidP="00BD7E32">
      <w:pPr>
        <w:numPr>
          <w:ilvl w:val="0"/>
          <w:numId w:val="100"/>
        </w:numPr>
        <w:rPr>
          <w:sz w:val="26"/>
          <w:szCs w:val="26"/>
        </w:rPr>
      </w:pPr>
      <w:r w:rsidRPr="00BD7E32">
        <w:rPr>
          <w:sz w:val="26"/>
          <w:szCs w:val="26"/>
        </w:rPr>
        <w:t xml:space="preserve">Quoting Isaiah 49.6, </w:t>
      </w:r>
      <w:r w:rsidRPr="00BD7E32">
        <w:rPr>
          <w:i/>
          <w:iCs/>
          <w:sz w:val="26"/>
          <w:szCs w:val="26"/>
        </w:rPr>
        <w:t>"I will also make you a light for the Gentiles, that you may bring my salvation to the ends of the earth."</w:t>
      </w:r>
    </w:p>
    <w:p w14:paraId="458D6A0B" w14:textId="77777777" w:rsidR="00BD7E32" w:rsidRPr="00BD7E32" w:rsidRDefault="00BD7E32" w:rsidP="00BD7E32">
      <w:pPr>
        <w:numPr>
          <w:ilvl w:val="0"/>
          <w:numId w:val="101"/>
        </w:numPr>
        <w:rPr>
          <w:sz w:val="26"/>
          <w:szCs w:val="26"/>
        </w:rPr>
      </w:pPr>
      <w:r w:rsidRPr="00BD7E32">
        <w:rPr>
          <w:b/>
          <w:bCs/>
          <w:sz w:val="26"/>
          <w:szCs w:val="26"/>
        </w:rPr>
        <w:t>Messianic Kingdom and Enlargement of God's People:</w:t>
      </w:r>
    </w:p>
    <w:p w14:paraId="5D2A0295" w14:textId="77777777" w:rsidR="00BD7E32" w:rsidRPr="00BD7E32" w:rsidRDefault="00BD7E32" w:rsidP="00BD7E32">
      <w:pPr>
        <w:numPr>
          <w:ilvl w:val="0"/>
          <w:numId w:val="102"/>
        </w:numPr>
        <w:rPr>
          <w:sz w:val="26"/>
          <w:szCs w:val="26"/>
        </w:rPr>
      </w:pPr>
      <w:r w:rsidRPr="00BD7E32">
        <w:rPr>
          <w:b/>
          <w:bCs/>
          <w:sz w:val="26"/>
          <w:szCs w:val="26"/>
        </w:rPr>
        <w:t>Enlargement of the Nation:</w:t>
      </w:r>
      <w:r w:rsidRPr="00BD7E32">
        <w:rPr>
          <w:sz w:val="26"/>
          <w:szCs w:val="26"/>
        </w:rPr>
        <w:t xml:space="preserve"> The lecture connects the messianic age with the expansion of God's people, including both Jewish believers and Gentiles, referencing the olive tree analogy. This is rooted in God's promise to Abraham that he would be a "great nation.”</w:t>
      </w:r>
    </w:p>
    <w:p w14:paraId="2FB1FF1F" w14:textId="77777777" w:rsidR="00BD7E32" w:rsidRPr="00BD7E32" w:rsidRDefault="00BD7E32" w:rsidP="00BD7E32">
      <w:pPr>
        <w:numPr>
          <w:ilvl w:val="0"/>
          <w:numId w:val="102"/>
        </w:numPr>
        <w:rPr>
          <w:sz w:val="26"/>
          <w:szCs w:val="26"/>
        </w:rPr>
      </w:pPr>
      <w:r w:rsidRPr="00BD7E32">
        <w:rPr>
          <w:b/>
          <w:bCs/>
          <w:sz w:val="26"/>
          <w:szCs w:val="26"/>
        </w:rPr>
        <w:t>Joy and Harvest:</w:t>
      </w:r>
      <w:r w:rsidRPr="00BD7E32">
        <w:rPr>
          <w:sz w:val="26"/>
          <w:szCs w:val="26"/>
        </w:rPr>
        <w:t xml:space="preserve"> The passage notes the joy that will accompany the coming of the Messiah, likening it to the joy at harvest time.</w:t>
      </w:r>
    </w:p>
    <w:p w14:paraId="5A951ECD" w14:textId="77777777" w:rsidR="00BD7E32" w:rsidRPr="00BD7E32" w:rsidRDefault="00BD7E32" w:rsidP="00BD7E32">
      <w:pPr>
        <w:numPr>
          <w:ilvl w:val="0"/>
          <w:numId w:val="102"/>
        </w:numPr>
        <w:rPr>
          <w:sz w:val="26"/>
          <w:szCs w:val="26"/>
        </w:rPr>
      </w:pPr>
      <w:r w:rsidRPr="00BD7E32">
        <w:rPr>
          <w:b/>
          <w:bCs/>
          <w:sz w:val="26"/>
          <w:szCs w:val="26"/>
        </w:rPr>
        <w:t>Defeat of Oppressors:</w:t>
      </w:r>
      <w:r w:rsidRPr="00BD7E32">
        <w:rPr>
          <w:sz w:val="26"/>
          <w:szCs w:val="26"/>
        </w:rPr>
        <w:t xml:space="preserve"> The coming of the Messiah is further linked to the defeat of oppression, drawing a parallel to the victory of Gideon over the Midianites. Dr. Wilson uses this as a prelude to the Messianic names/titles, showing how the Messiah will come as a "champion" like Gideon.</w:t>
      </w:r>
    </w:p>
    <w:p w14:paraId="25CB96CF" w14:textId="77777777" w:rsidR="00BD7E32" w:rsidRPr="00BD7E32" w:rsidRDefault="00BD7E32" w:rsidP="00BD7E32">
      <w:pPr>
        <w:numPr>
          <w:ilvl w:val="0"/>
          <w:numId w:val="102"/>
        </w:numPr>
        <w:rPr>
          <w:sz w:val="26"/>
          <w:szCs w:val="26"/>
        </w:rPr>
      </w:pPr>
      <w:r w:rsidRPr="00BD7E32">
        <w:rPr>
          <w:sz w:val="26"/>
          <w:szCs w:val="26"/>
        </w:rPr>
        <w:t xml:space="preserve">Quoting the text in Isaiah: </w:t>
      </w:r>
      <w:r w:rsidRPr="00BD7E32">
        <w:rPr>
          <w:i/>
          <w:iCs/>
          <w:sz w:val="26"/>
          <w:szCs w:val="26"/>
        </w:rPr>
        <w:t>"For as in the day of Midian's defeat you have shattered the yoke that burdens them, the bar across their shoulders, the rod of their oppressor.”</w:t>
      </w:r>
    </w:p>
    <w:p w14:paraId="0E65521A" w14:textId="77777777" w:rsidR="00BD7E32" w:rsidRPr="00BD7E32" w:rsidRDefault="00BD7E32" w:rsidP="00BD7E32">
      <w:pPr>
        <w:numPr>
          <w:ilvl w:val="0"/>
          <w:numId w:val="103"/>
        </w:numPr>
        <w:rPr>
          <w:sz w:val="26"/>
          <w:szCs w:val="26"/>
        </w:rPr>
      </w:pPr>
      <w:r w:rsidRPr="00BD7E32">
        <w:rPr>
          <w:b/>
          <w:bCs/>
          <w:sz w:val="26"/>
          <w:szCs w:val="26"/>
        </w:rPr>
        <w:t>Transition to Peace:</w:t>
      </w:r>
    </w:p>
    <w:p w14:paraId="600B6D2F" w14:textId="77777777" w:rsidR="00BD7E32" w:rsidRPr="00BD7E32" w:rsidRDefault="00BD7E32" w:rsidP="00BD7E32">
      <w:pPr>
        <w:numPr>
          <w:ilvl w:val="0"/>
          <w:numId w:val="104"/>
        </w:numPr>
        <w:rPr>
          <w:sz w:val="26"/>
          <w:szCs w:val="26"/>
        </w:rPr>
      </w:pPr>
      <w:r w:rsidRPr="00BD7E32">
        <w:rPr>
          <w:b/>
          <w:bCs/>
          <w:sz w:val="26"/>
          <w:szCs w:val="26"/>
        </w:rPr>
        <w:lastRenderedPageBreak/>
        <w:t>End of War:</w:t>
      </w:r>
      <w:r w:rsidRPr="00BD7E32">
        <w:rPr>
          <w:sz w:val="26"/>
          <w:szCs w:val="26"/>
        </w:rPr>
        <w:t xml:space="preserve"> The passage also signifies the end of warfare, symbolized by the burning of weapons and bloody garments, referencing the earlier Isaiah 2 prophecy about turning swords into plowshares. This peace is associated with the Messianic rule and is not present in his first coming, but hinted at for a future rule.</w:t>
      </w:r>
    </w:p>
    <w:p w14:paraId="316897B1" w14:textId="77777777" w:rsidR="00BD7E32" w:rsidRPr="00BD7E32" w:rsidRDefault="00BD7E32" w:rsidP="00BD7E32">
      <w:pPr>
        <w:numPr>
          <w:ilvl w:val="0"/>
          <w:numId w:val="105"/>
        </w:numPr>
        <w:rPr>
          <w:sz w:val="26"/>
          <w:szCs w:val="26"/>
        </w:rPr>
      </w:pPr>
      <w:r w:rsidRPr="00BD7E32">
        <w:rPr>
          <w:b/>
          <w:bCs/>
          <w:sz w:val="26"/>
          <w:szCs w:val="26"/>
        </w:rPr>
        <w:t>The Four Names/Titles of the Messiah (Isaiah 9:6)</w:t>
      </w:r>
    </w:p>
    <w:p w14:paraId="14901F32" w14:textId="77777777" w:rsidR="00BD7E32" w:rsidRPr="00BD7E32" w:rsidRDefault="00BD7E32" w:rsidP="00BD7E32">
      <w:pPr>
        <w:numPr>
          <w:ilvl w:val="0"/>
          <w:numId w:val="106"/>
        </w:numPr>
        <w:rPr>
          <w:sz w:val="26"/>
          <w:szCs w:val="26"/>
        </w:rPr>
      </w:pPr>
      <w:r w:rsidRPr="00BD7E32">
        <w:rPr>
          <w:b/>
          <w:bCs/>
          <w:sz w:val="26"/>
          <w:szCs w:val="26"/>
        </w:rPr>
        <w:t>"Wonderful Counselor"</w:t>
      </w:r>
      <w:r w:rsidRPr="00BD7E32">
        <w:rPr>
          <w:sz w:val="26"/>
          <w:szCs w:val="26"/>
        </w:rPr>
        <w:t>:</w:t>
      </w:r>
    </w:p>
    <w:p w14:paraId="780975FC" w14:textId="77777777" w:rsidR="00BD7E32" w:rsidRPr="00BD7E32" w:rsidRDefault="00BD7E32" w:rsidP="00BD7E32">
      <w:pPr>
        <w:numPr>
          <w:ilvl w:val="0"/>
          <w:numId w:val="106"/>
        </w:numPr>
        <w:rPr>
          <w:sz w:val="26"/>
          <w:szCs w:val="26"/>
        </w:rPr>
      </w:pPr>
      <w:r w:rsidRPr="00BD7E32">
        <w:rPr>
          <w:sz w:val="26"/>
          <w:szCs w:val="26"/>
        </w:rPr>
        <w:t>Dr. Wilson states, "The expression here is literally Wonder of a Counselor. That is, somebody wonderful in counsel."</w:t>
      </w:r>
    </w:p>
    <w:p w14:paraId="1E0046ED" w14:textId="77777777" w:rsidR="00BD7E32" w:rsidRPr="00BD7E32" w:rsidRDefault="00BD7E32" w:rsidP="00BD7E32">
      <w:pPr>
        <w:numPr>
          <w:ilvl w:val="0"/>
          <w:numId w:val="106"/>
        </w:numPr>
        <w:rPr>
          <w:sz w:val="26"/>
          <w:szCs w:val="26"/>
        </w:rPr>
      </w:pPr>
      <w:r w:rsidRPr="00BD7E32">
        <w:rPr>
          <w:sz w:val="26"/>
          <w:szCs w:val="26"/>
        </w:rPr>
        <w:t>The word "pele" is used in reference to God's miraculous acts, suggesting that this figure's counsel is supernatural. This title emphasizes his extraordinary wisdom and insightful guidance.</w:t>
      </w:r>
    </w:p>
    <w:p w14:paraId="0BADA7AD" w14:textId="77777777" w:rsidR="00BD7E32" w:rsidRPr="00BD7E32" w:rsidRDefault="00BD7E32" w:rsidP="00BD7E32">
      <w:pPr>
        <w:numPr>
          <w:ilvl w:val="0"/>
          <w:numId w:val="106"/>
        </w:numPr>
        <w:rPr>
          <w:sz w:val="26"/>
          <w:szCs w:val="26"/>
        </w:rPr>
      </w:pPr>
      <w:r w:rsidRPr="00BD7E32">
        <w:rPr>
          <w:b/>
          <w:bCs/>
          <w:sz w:val="26"/>
          <w:szCs w:val="26"/>
        </w:rPr>
        <w:t>"Mighty God" (El Gibor):</w:t>
      </w:r>
      <w:r w:rsidRPr="00BD7E32">
        <w:rPr>
          <w:sz w:val="26"/>
          <w:szCs w:val="26"/>
        </w:rPr>
        <w:t>This title is interpreted as a divine title. Wilson notes: "The more traditional understanding of this is that it is a divine title for the Messiah, who in the Christian tradition obviously is divine; El is used for God; it's a shortened form of God"</w:t>
      </w:r>
    </w:p>
    <w:p w14:paraId="20064675" w14:textId="77777777" w:rsidR="00BD7E32" w:rsidRPr="00BD7E32" w:rsidRDefault="00BD7E32" w:rsidP="00BD7E32">
      <w:pPr>
        <w:numPr>
          <w:ilvl w:val="0"/>
          <w:numId w:val="106"/>
        </w:numPr>
        <w:rPr>
          <w:sz w:val="26"/>
          <w:szCs w:val="26"/>
        </w:rPr>
      </w:pPr>
      <w:r w:rsidRPr="00BD7E32">
        <w:rPr>
          <w:sz w:val="26"/>
          <w:szCs w:val="26"/>
        </w:rPr>
        <w:t>Gibor means "mighty one," "champion", "hero" which connects to the earlier idea of the Messiah as a warrior. This title emphasizes his power and victory over enemies.</w:t>
      </w:r>
    </w:p>
    <w:p w14:paraId="2BC9A93B" w14:textId="77777777" w:rsidR="00BD7E32" w:rsidRPr="00BD7E32" w:rsidRDefault="00BD7E32" w:rsidP="00BD7E32">
      <w:pPr>
        <w:numPr>
          <w:ilvl w:val="0"/>
          <w:numId w:val="106"/>
        </w:numPr>
        <w:rPr>
          <w:sz w:val="26"/>
          <w:szCs w:val="26"/>
        </w:rPr>
      </w:pPr>
      <w:r w:rsidRPr="00BD7E32">
        <w:rPr>
          <w:b/>
          <w:bCs/>
          <w:sz w:val="26"/>
          <w:szCs w:val="26"/>
        </w:rPr>
        <w:t>"Everlasting Father":</w:t>
      </w:r>
      <w:r w:rsidRPr="00BD7E32">
        <w:rPr>
          <w:sz w:val="26"/>
          <w:szCs w:val="26"/>
        </w:rPr>
        <w:t>It's translated literally as "Father of Eternity."</w:t>
      </w:r>
    </w:p>
    <w:p w14:paraId="726E1525" w14:textId="77777777" w:rsidR="00BD7E32" w:rsidRPr="00BD7E32" w:rsidRDefault="00BD7E32" w:rsidP="00BD7E32">
      <w:pPr>
        <w:numPr>
          <w:ilvl w:val="0"/>
          <w:numId w:val="106"/>
        </w:numPr>
        <w:rPr>
          <w:sz w:val="26"/>
          <w:szCs w:val="26"/>
        </w:rPr>
      </w:pPr>
      <w:r w:rsidRPr="00BD7E32">
        <w:rPr>
          <w:sz w:val="26"/>
          <w:szCs w:val="26"/>
        </w:rPr>
        <w:t>This does not suggest a literal parental relationship but instead refers to the Messiah's enduring nature. He explains, "The Messiah, indeed, is eternal in his being. If we link this to the prologue to John's gospel, he is the eternal law gospel."</w:t>
      </w:r>
    </w:p>
    <w:p w14:paraId="042E2F0C" w14:textId="77777777" w:rsidR="00BD7E32" w:rsidRPr="00BD7E32" w:rsidRDefault="00BD7E32" w:rsidP="00BD7E32">
      <w:pPr>
        <w:numPr>
          <w:ilvl w:val="0"/>
          <w:numId w:val="106"/>
        </w:numPr>
        <w:rPr>
          <w:sz w:val="26"/>
          <w:szCs w:val="26"/>
        </w:rPr>
      </w:pPr>
      <w:r w:rsidRPr="00BD7E32">
        <w:rPr>
          <w:b/>
          <w:bCs/>
          <w:sz w:val="26"/>
          <w:szCs w:val="26"/>
        </w:rPr>
        <w:t>"Prince of Peace"</w:t>
      </w:r>
      <w:r w:rsidRPr="00BD7E32">
        <w:rPr>
          <w:sz w:val="26"/>
          <w:szCs w:val="26"/>
        </w:rPr>
        <w:t>:</w:t>
      </w:r>
    </w:p>
    <w:p w14:paraId="7ACF838C" w14:textId="77777777" w:rsidR="00BD7E32" w:rsidRPr="00BD7E32" w:rsidRDefault="00BD7E32" w:rsidP="00BD7E32">
      <w:pPr>
        <w:numPr>
          <w:ilvl w:val="0"/>
          <w:numId w:val="106"/>
        </w:numPr>
        <w:rPr>
          <w:sz w:val="26"/>
          <w:szCs w:val="26"/>
        </w:rPr>
      </w:pPr>
      <w:r w:rsidRPr="00BD7E32">
        <w:rPr>
          <w:sz w:val="26"/>
          <w:szCs w:val="26"/>
        </w:rPr>
        <w:t>This is related to the Hebrew word "Shalom" which means "wholeness, perfection, harmony, friendship, and soundness of condition." It embodies complete harmony and restoration in all relationships.</w:t>
      </w:r>
    </w:p>
    <w:p w14:paraId="05F687CD" w14:textId="77777777" w:rsidR="00BD7E32" w:rsidRPr="00BD7E32" w:rsidRDefault="00BD7E32" w:rsidP="00BD7E32">
      <w:pPr>
        <w:numPr>
          <w:ilvl w:val="0"/>
          <w:numId w:val="106"/>
        </w:numPr>
        <w:rPr>
          <w:sz w:val="26"/>
          <w:szCs w:val="26"/>
        </w:rPr>
      </w:pPr>
      <w:r w:rsidRPr="00BD7E32">
        <w:rPr>
          <w:sz w:val="26"/>
          <w:szCs w:val="26"/>
        </w:rPr>
        <w:t>Dr. Wilson notes, "when the Messiah comes, everything that's out of whack is going to be mended."</w:t>
      </w:r>
    </w:p>
    <w:p w14:paraId="1738A6EF" w14:textId="77777777" w:rsidR="00BD7E32" w:rsidRDefault="00BD7E32">
      <w:pPr>
        <w:rPr>
          <w:b/>
          <w:bCs/>
          <w:sz w:val="26"/>
          <w:szCs w:val="26"/>
        </w:rPr>
      </w:pPr>
      <w:r>
        <w:rPr>
          <w:b/>
          <w:bCs/>
          <w:sz w:val="26"/>
          <w:szCs w:val="26"/>
        </w:rPr>
        <w:br w:type="page"/>
      </w:r>
    </w:p>
    <w:p w14:paraId="5DC4735A" w14:textId="1DE5E2C0" w:rsidR="00BD7E32" w:rsidRPr="00BD7E32" w:rsidRDefault="00BD7E32" w:rsidP="00BD7E32">
      <w:pPr>
        <w:numPr>
          <w:ilvl w:val="0"/>
          <w:numId w:val="107"/>
        </w:numPr>
        <w:rPr>
          <w:sz w:val="26"/>
          <w:szCs w:val="26"/>
        </w:rPr>
      </w:pPr>
      <w:r w:rsidRPr="00BD7E32">
        <w:rPr>
          <w:b/>
          <w:bCs/>
          <w:sz w:val="26"/>
          <w:szCs w:val="26"/>
        </w:rPr>
        <w:lastRenderedPageBreak/>
        <w:t>The "Prophetic Perfect"</w:t>
      </w:r>
      <w:r w:rsidRPr="00BD7E32">
        <w:rPr>
          <w:sz w:val="26"/>
          <w:szCs w:val="26"/>
        </w:rPr>
        <w:t>:</w:t>
      </w:r>
    </w:p>
    <w:p w14:paraId="548A2028" w14:textId="77777777" w:rsidR="00BD7E32" w:rsidRPr="00BD7E32" w:rsidRDefault="00BD7E32" w:rsidP="00BD7E32">
      <w:pPr>
        <w:numPr>
          <w:ilvl w:val="0"/>
          <w:numId w:val="108"/>
        </w:numPr>
        <w:rPr>
          <w:sz w:val="26"/>
          <w:szCs w:val="26"/>
        </w:rPr>
      </w:pPr>
      <w:r w:rsidRPr="00BD7E32">
        <w:rPr>
          <w:sz w:val="26"/>
          <w:szCs w:val="26"/>
        </w:rPr>
        <w:t xml:space="preserve">Dr. Wilson explains that the Hebrew text in verse 6 uses the perfect tense ("For unto us a child </w:t>
      </w:r>
      <w:r w:rsidRPr="00BD7E32">
        <w:rPr>
          <w:i/>
          <w:iCs/>
          <w:sz w:val="26"/>
          <w:szCs w:val="26"/>
        </w:rPr>
        <w:t>has been</w:t>
      </w:r>
      <w:r w:rsidRPr="00BD7E32">
        <w:rPr>
          <w:sz w:val="26"/>
          <w:szCs w:val="26"/>
        </w:rPr>
        <w:t xml:space="preserve"> born") to denote an event that is future to Isaiah but seen as already accomplished in the prophet's mind, known as the "prophetic perfect."</w:t>
      </w:r>
    </w:p>
    <w:p w14:paraId="52007DEA" w14:textId="77777777" w:rsidR="00BD7E32" w:rsidRPr="00BD7E32" w:rsidRDefault="00BD7E32" w:rsidP="00BD7E32">
      <w:pPr>
        <w:numPr>
          <w:ilvl w:val="0"/>
          <w:numId w:val="109"/>
        </w:numPr>
        <w:rPr>
          <w:sz w:val="26"/>
          <w:szCs w:val="26"/>
        </w:rPr>
      </w:pPr>
      <w:r w:rsidRPr="00BD7E32">
        <w:rPr>
          <w:b/>
          <w:bCs/>
          <w:sz w:val="26"/>
          <w:szCs w:val="26"/>
        </w:rPr>
        <w:t>The Zeal of the Lord:</w:t>
      </w:r>
    </w:p>
    <w:p w14:paraId="77EB5C9C" w14:textId="77777777" w:rsidR="00BD7E32" w:rsidRPr="00BD7E32" w:rsidRDefault="00BD7E32" w:rsidP="00BD7E32">
      <w:pPr>
        <w:numPr>
          <w:ilvl w:val="0"/>
          <w:numId w:val="110"/>
        </w:numPr>
        <w:rPr>
          <w:sz w:val="26"/>
          <w:szCs w:val="26"/>
        </w:rPr>
      </w:pPr>
      <w:r w:rsidRPr="00BD7E32">
        <w:rPr>
          <w:sz w:val="26"/>
          <w:szCs w:val="26"/>
        </w:rPr>
        <w:t>The lecture concludes by emphasizing that the fulfillment of these prophecies, both in Jesus's first coming and future reign, will be accomplished by the “zeal of the Lord Almighty."</w:t>
      </w:r>
    </w:p>
    <w:p w14:paraId="1B4CCE60" w14:textId="77777777" w:rsidR="00BD7E32" w:rsidRPr="00BD7E32" w:rsidRDefault="00BD7E32" w:rsidP="00BD7E32">
      <w:pPr>
        <w:numPr>
          <w:ilvl w:val="0"/>
          <w:numId w:val="110"/>
        </w:numPr>
        <w:rPr>
          <w:sz w:val="26"/>
          <w:szCs w:val="26"/>
        </w:rPr>
      </w:pPr>
      <w:r w:rsidRPr="00BD7E32">
        <w:rPr>
          <w:sz w:val="26"/>
          <w:szCs w:val="26"/>
        </w:rPr>
        <w:t>The lecture points out this same theme is found in Luke's Gospel account of Gabriel’s announcement to Mary of the coming Messiah and his everlasting reign, tying the themes of Isaiah to the life of Jesus.</w:t>
      </w:r>
    </w:p>
    <w:p w14:paraId="6C95FC88" w14:textId="77777777" w:rsidR="00BD7E32" w:rsidRPr="00BD7E32" w:rsidRDefault="00BD7E32" w:rsidP="00BD7E32">
      <w:pPr>
        <w:rPr>
          <w:sz w:val="26"/>
          <w:szCs w:val="26"/>
        </w:rPr>
      </w:pPr>
      <w:r w:rsidRPr="00BD7E32">
        <w:rPr>
          <w:b/>
          <w:bCs/>
          <w:sz w:val="26"/>
          <w:szCs w:val="26"/>
        </w:rPr>
        <w:t>Implications and Connections:</w:t>
      </w:r>
    </w:p>
    <w:p w14:paraId="5105EE6F" w14:textId="77777777" w:rsidR="00BD7E32" w:rsidRPr="00BD7E32" w:rsidRDefault="00BD7E32" w:rsidP="00BD7E32">
      <w:pPr>
        <w:numPr>
          <w:ilvl w:val="0"/>
          <w:numId w:val="111"/>
        </w:numPr>
        <w:rPr>
          <w:sz w:val="26"/>
          <w:szCs w:val="26"/>
        </w:rPr>
      </w:pPr>
      <w:r w:rsidRPr="00BD7E32">
        <w:rPr>
          <w:sz w:val="26"/>
          <w:szCs w:val="26"/>
        </w:rPr>
        <w:t>The lecture highlights the interplay between historical context and prophetic interpretation, showing how the prophecies of Isaiah were seen as fulfilled in the life and ministry of Jesus.</w:t>
      </w:r>
    </w:p>
    <w:p w14:paraId="6B98EA12" w14:textId="77777777" w:rsidR="00BD7E32" w:rsidRPr="00BD7E32" w:rsidRDefault="00BD7E32" w:rsidP="00BD7E32">
      <w:pPr>
        <w:numPr>
          <w:ilvl w:val="0"/>
          <w:numId w:val="111"/>
        </w:numPr>
        <w:rPr>
          <w:sz w:val="26"/>
          <w:szCs w:val="26"/>
        </w:rPr>
      </w:pPr>
      <w:r w:rsidRPr="00BD7E32">
        <w:rPr>
          <w:sz w:val="26"/>
          <w:szCs w:val="26"/>
        </w:rPr>
        <w:t>It underscores the importance of the messianic theme in Isaiah, portraying it as a source of hope and salvation.</w:t>
      </w:r>
    </w:p>
    <w:p w14:paraId="645894E5" w14:textId="77777777" w:rsidR="00BD7E32" w:rsidRPr="00BD7E32" w:rsidRDefault="00BD7E32" w:rsidP="00BD7E32">
      <w:pPr>
        <w:numPr>
          <w:ilvl w:val="0"/>
          <w:numId w:val="111"/>
        </w:numPr>
        <w:rPr>
          <w:sz w:val="26"/>
          <w:szCs w:val="26"/>
        </w:rPr>
      </w:pPr>
      <w:r w:rsidRPr="00BD7E32">
        <w:rPr>
          <w:sz w:val="26"/>
          <w:szCs w:val="26"/>
        </w:rPr>
        <w:t>The discussion of the Messiah's names/titles emphasizes his multifaceted character as both a divine ruler and a champion warrior who brings about peace and restoration.</w:t>
      </w:r>
    </w:p>
    <w:p w14:paraId="355505CF" w14:textId="77777777" w:rsidR="00BD7E32" w:rsidRPr="00BD7E32" w:rsidRDefault="00BD7E32" w:rsidP="00BD7E32">
      <w:pPr>
        <w:numPr>
          <w:ilvl w:val="0"/>
          <w:numId w:val="111"/>
        </w:numPr>
        <w:rPr>
          <w:sz w:val="26"/>
          <w:szCs w:val="26"/>
        </w:rPr>
      </w:pPr>
      <w:r w:rsidRPr="00BD7E32">
        <w:rPr>
          <w:sz w:val="26"/>
          <w:szCs w:val="26"/>
        </w:rPr>
        <w:t>The lecture integrates Old Testament prophecies with New Testament accounts, emphasizing the unity and consistency of God's plan throughout history.</w:t>
      </w:r>
    </w:p>
    <w:p w14:paraId="19CCB044" w14:textId="77777777" w:rsidR="00BD7E32" w:rsidRPr="00BD7E32" w:rsidRDefault="00BD7E32" w:rsidP="00BD7E32">
      <w:pPr>
        <w:rPr>
          <w:sz w:val="26"/>
          <w:szCs w:val="26"/>
        </w:rPr>
      </w:pPr>
      <w:r w:rsidRPr="00BD7E32">
        <w:rPr>
          <w:b/>
          <w:bCs/>
          <w:sz w:val="26"/>
          <w:szCs w:val="26"/>
        </w:rPr>
        <w:t>Concluding Thoughts:</w:t>
      </w:r>
    </w:p>
    <w:p w14:paraId="5C92E0EA" w14:textId="77777777" w:rsidR="00BD7E32" w:rsidRPr="00BD7E32" w:rsidRDefault="00BD7E32" w:rsidP="00BD7E32">
      <w:pPr>
        <w:rPr>
          <w:sz w:val="26"/>
          <w:szCs w:val="26"/>
        </w:rPr>
      </w:pPr>
      <w:r w:rsidRPr="00BD7E32">
        <w:rPr>
          <w:sz w:val="26"/>
          <w:szCs w:val="26"/>
        </w:rPr>
        <w:t>Dr. Wilson's analysis provides a comprehensive overview of the messianic themes present in Isaiah 9, offering both a historical perspective and a theological interpretation of the passage. His emphasis on the fulfillment of prophecy in Jesus Christ makes a clear argument for the relevance of the Old Testament for Christian belief. The lecture also highlights the already/not-yet tension associated with the Messianic reign, linking the birth of Jesus to a future, more complete, establishment of God's kingdom.</w:t>
      </w:r>
    </w:p>
    <w:p w14:paraId="09CB6467" w14:textId="77777777" w:rsidR="00BD7E32" w:rsidRPr="00BD7E32" w:rsidRDefault="00BD7E32" w:rsidP="00BD7E32">
      <w:pPr>
        <w:rPr>
          <w:vanish/>
          <w:sz w:val="26"/>
          <w:szCs w:val="26"/>
        </w:rPr>
      </w:pPr>
      <w:r w:rsidRPr="00BD7E32">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DB0A75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BD7E32">
        <w:rPr>
          <w:b/>
          <w:bCs/>
          <w:sz w:val="36"/>
          <w:szCs w:val="36"/>
        </w:rPr>
        <w:t>Session 30</w:t>
      </w:r>
      <w:r w:rsidR="00BD7E32" w:rsidRPr="00B071C0">
        <w:rPr>
          <w:b/>
          <w:bCs/>
          <w:sz w:val="36"/>
          <w:szCs w:val="36"/>
        </w:rPr>
        <w:t xml:space="preserve">, </w:t>
      </w:r>
      <w:r w:rsidR="00BD7E32">
        <w:rPr>
          <w:b/>
          <w:bCs/>
          <w:sz w:val="36"/>
          <w:szCs w:val="36"/>
        </w:rPr>
        <w:t>Isaiah 9, Messianic Themes</w:t>
      </w:r>
    </w:p>
    <w:p w14:paraId="3EB33C32" w14:textId="77777777" w:rsidR="00BD7E32" w:rsidRPr="00BD7E32" w:rsidRDefault="00BD7E32" w:rsidP="00BD7E32">
      <w:pPr>
        <w:rPr>
          <w:vanish/>
          <w:sz w:val="26"/>
          <w:szCs w:val="26"/>
        </w:rPr>
      </w:pPr>
      <w:r w:rsidRPr="00BD7E32">
        <w:rPr>
          <w:vanish/>
          <w:sz w:val="26"/>
          <w:szCs w:val="26"/>
        </w:rPr>
        <w:t>Top of Form</w:t>
      </w:r>
    </w:p>
    <w:p w14:paraId="7D192E57" w14:textId="77777777" w:rsidR="00BD7E32" w:rsidRPr="00BD7E32" w:rsidRDefault="00BD7E32" w:rsidP="00BD7E32">
      <w:pPr>
        <w:rPr>
          <w:b/>
          <w:bCs/>
          <w:sz w:val="26"/>
          <w:szCs w:val="26"/>
        </w:rPr>
      </w:pPr>
      <w:r w:rsidRPr="00BD7E32">
        <w:rPr>
          <w:b/>
          <w:bCs/>
          <w:sz w:val="26"/>
          <w:szCs w:val="26"/>
        </w:rPr>
        <w:t>Isaiah 9: Messianic Themes Study Guide</w:t>
      </w:r>
    </w:p>
    <w:p w14:paraId="4A13BA30" w14:textId="77777777" w:rsidR="00BD7E32" w:rsidRPr="00BD7E32" w:rsidRDefault="00BD7E32" w:rsidP="00BD7E32">
      <w:pPr>
        <w:rPr>
          <w:b/>
          <w:bCs/>
          <w:sz w:val="26"/>
          <w:szCs w:val="26"/>
        </w:rPr>
      </w:pPr>
      <w:r w:rsidRPr="00BD7E32">
        <w:rPr>
          <w:b/>
          <w:bCs/>
          <w:sz w:val="26"/>
          <w:szCs w:val="26"/>
        </w:rPr>
        <w:t>Quiz</w:t>
      </w:r>
    </w:p>
    <w:p w14:paraId="71DAA391" w14:textId="77777777" w:rsidR="00BD7E32" w:rsidRPr="00BD7E32" w:rsidRDefault="00BD7E32" w:rsidP="00BD7E32">
      <w:pPr>
        <w:rPr>
          <w:sz w:val="26"/>
          <w:szCs w:val="26"/>
        </w:rPr>
      </w:pPr>
      <w:r w:rsidRPr="00BD7E32">
        <w:rPr>
          <w:b/>
          <w:bCs/>
          <w:sz w:val="26"/>
          <w:szCs w:val="26"/>
        </w:rPr>
        <w:t>Instructions:</w:t>
      </w:r>
      <w:r w:rsidRPr="00BD7E32">
        <w:rPr>
          <w:sz w:val="26"/>
          <w:szCs w:val="26"/>
        </w:rPr>
        <w:t xml:space="preserve"> Answer the following questions in 2-3 sentences each.</w:t>
      </w:r>
    </w:p>
    <w:p w14:paraId="6BC1F399" w14:textId="77777777" w:rsidR="00BD7E32" w:rsidRPr="00BD7E32" w:rsidRDefault="00BD7E32" w:rsidP="00BD7E32">
      <w:pPr>
        <w:numPr>
          <w:ilvl w:val="0"/>
          <w:numId w:val="112"/>
        </w:numPr>
        <w:rPr>
          <w:sz w:val="26"/>
          <w:szCs w:val="26"/>
        </w:rPr>
      </w:pPr>
      <w:r w:rsidRPr="00BD7E32">
        <w:rPr>
          <w:sz w:val="26"/>
          <w:szCs w:val="26"/>
        </w:rPr>
        <w:t>According to the lecture, why is Isaiah considered the most messianic of all the prophets?</w:t>
      </w:r>
    </w:p>
    <w:p w14:paraId="0AAB3397" w14:textId="77777777" w:rsidR="00BD7E32" w:rsidRPr="00BD7E32" w:rsidRDefault="00BD7E32" w:rsidP="00BD7E32">
      <w:pPr>
        <w:numPr>
          <w:ilvl w:val="0"/>
          <w:numId w:val="112"/>
        </w:numPr>
        <w:rPr>
          <w:sz w:val="26"/>
          <w:szCs w:val="26"/>
        </w:rPr>
      </w:pPr>
      <w:r w:rsidRPr="00BD7E32">
        <w:rPr>
          <w:sz w:val="26"/>
          <w:szCs w:val="26"/>
        </w:rPr>
        <w:t>What is significant about the location of Galilee in the context of Isaiah 9?</w:t>
      </w:r>
    </w:p>
    <w:p w14:paraId="64E6D6D5" w14:textId="77777777" w:rsidR="00BD7E32" w:rsidRPr="00BD7E32" w:rsidRDefault="00BD7E32" w:rsidP="00BD7E32">
      <w:pPr>
        <w:numPr>
          <w:ilvl w:val="0"/>
          <w:numId w:val="112"/>
        </w:numPr>
        <w:rPr>
          <w:sz w:val="26"/>
          <w:szCs w:val="26"/>
        </w:rPr>
      </w:pPr>
      <w:r w:rsidRPr="00BD7E32">
        <w:rPr>
          <w:sz w:val="26"/>
          <w:szCs w:val="26"/>
        </w:rPr>
        <w:t>How did Tiglath-Pileser III impact the region of Galilee during the time of Isaiah?</w:t>
      </w:r>
    </w:p>
    <w:p w14:paraId="06CCA550" w14:textId="77777777" w:rsidR="00BD7E32" w:rsidRPr="00BD7E32" w:rsidRDefault="00BD7E32" w:rsidP="00BD7E32">
      <w:pPr>
        <w:numPr>
          <w:ilvl w:val="0"/>
          <w:numId w:val="112"/>
        </w:numPr>
        <w:rPr>
          <w:sz w:val="26"/>
          <w:szCs w:val="26"/>
        </w:rPr>
      </w:pPr>
      <w:r w:rsidRPr="00BD7E32">
        <w:rPr>
          <w:sz w:val="26"/>
          <w:szCs w:val="26"/>
        </w:rPr>
        <w:t>How does Matthew's Gospel connect Isaiah 9 to Jesus' ministry in Galilee?</w:t>
      </w:r>
    </w:p>
    <w:p w14:paraId="73EEB22B" w14:textId="77777777" w:rsidR="00BD7E32" w:rsidRPr="00BD7E32" w:rsidRDefault="00BD7E32" w:rsidP="00BD7E32">
      <w:pPr>
        <w:numPr>
          <w:ilvl w:val="0"/>
          <w:numId w:val="112"/>
        </w:numPr>
        <w:rPr>
          <w:sz w:val="26"/>
          <w:szCs w:val="26"/>
        </w:rPr>
      </w:pPr>
      <w:r w:rsidRPr="00BD7E32">
        <w:rPr>
          <w:sz w:val="26"/>
          <w:szCs w:val="26"/>
        </w:rPr>
        <w:t>What does the phrase "light to the nations" mean, and how does it relate to Jesus?</w:t>
      </w:r>
    </w:p>
    <w:p w14:paraId="27362019" w14:textId="77777777" w:rsidR="00BD7E32" w:rsidRPr="00BD7E32" w:rsidRDefault="00BD7E32" w:rsidP="00BD7E32">
      <w:pPr>
        <w:numPr>
          <w:ilvl w:val="0"/>
          <w:numId w:val="112"/>
        </w:numPr>
        <w:rPr>
          <w:sz w:val="26"/>
          <w:szCs w:val="26"/>
        </w:rPr>
      </w:pPr>
      <w:r w:rsidRPr="00BD7E32">
        <w:rPr>
          <w:sz w:val="26"/>
          <w:szCs w:val="26"/>
        </w:rPr>
        <w:t>What event in the Old Testament does the lecture use to illustrate God's ability to defeat His enemies, and how is that event similar to the coming of the Messiah?</w:t>
      </w:r>
    </w:p>
    <w:p w14:paraId="627A17F3" w14:textId="77777777" w:rsidR="00BD7E32" w:rsidRPr="00BD7E32" w:rsidRDefault="00BD7E32" w:rsidP="00BD7E32">
      <w:pPr>
        <w:numPr>
          <w:ilvl w:val="0"/>
          <w:numId w:val="112"/>
        </w:numPr>
        <w:rPr>
          <w:sz w:val="26"/>
          <w:szCs w:val="26"/>
        </w:rPr>
      </w:pPr>
      <w:r w:rsidRPr="00BD7E32">
        <w:rPr>
          <w:sz w:val="26"/>
          <w:szCs w:val="26"/>
        </w:rPr>
        <w:t>What does the lecture suggest about the significance of the Messiah's rule?</w:t>
      </w:r>
    </w:p>
    <w:p w14:paraId="00F5C050" w14:textId="77777777" w:rsidR="00BD7E32" w:rsidRPr="00BD7E32" w:rsidRDefault="00BD7E32" w:rsidP="00BD7E32">
      <w:pPr>
        <w:numPr>
          <w:ilvl w:val="0"/>
          <w:numId w:val="112"/>
        </w:numPr>
        <w:rPr>
          <w:sz w:val="26"/>
          <w:szCs w:val="26"/>
        </w:rPr>
      </w:pPr>
      <w:r w:rsidRPr="00BD7E32">
        <w:rPr>
          <w:sz w:val="26"/>
          <w:szCs w:val="26"/>
        </w:rPr>
        <w:t>What does the term "prophetic perfect" mean, and how does it apply to Isaiah 9:6?</w:t>
      </w:r>
    </w:p>
    <w:p w14:paraId="6EDF7A47" w14:textId="77777777" w:rsidR="00BD7E32" w:rsidRPr="00BD7E32" w:rsidRDefault="00BD7E32" w:rsidP="00BD7E32">
      <w:pPr>
        <w:numPr>
          <w:ilvl w:val="0"/>
          <w:numId w:val="112"/>
        </w:numPr>
        <w:rPr>
          <w:sz w:val="26"/>
          <w:szCs w:val="26"/>
        </w:rPr>
      </w:pPr>
      <w:r w:rsidRPr="00BD7E32">
        <w:rPr>
          <w:sz w:val="26"/>
          <w:szCs w:val="26"/>
        </w:rPr>
        <w:t>According to the lecture, what are the four titles of the Messiah in Isaiah 9:6?</w:t>
      </w:r>
    </w:p>
    <w:p w14:paraId="0E62DEFF" w14:textId="77777777" w:rsidR="00BD7E32" w:rsidRPr="00BD7E32" w:rsidRDefault="00BD7E32" w:rsidP="00BD7E32">
      <w:pPr>
        <w:numPr>
          <w:ilvl w:val="0"/>
          <w:numId w:val="112"/>
        </w:numPr>
        <w:rPr>
          <w:sz w:val="26"/>
          <w:szCs w:val="26"/>
        </w:rPr>
      </w:pPr>
      <w:r w:rsidRPr="00BD7E32">
        <w:rPr>
          <w:sz w:val="26"/>
          <w:szCs w:val="26"/>
        </w:rPr>
        <w:t>What is the significance of the phrase "the zeal of the Lord Almighty will accomplish this" in Isaiah 9:7?</w:t>
      </w:r>
    </w:p>
    <w:p w14:paraId="02119C8E" w14:textId="77777777" w:rsidR="00BD7E32" w:rsidRPr="00BD7E32" w:rsidRDefault="00BD7E32" w:rsidP="00BD7E32">
      <w:pPr>
        <w:rPr>
          <w:b/>
          <w:bCs/>
          <w:sz w:val="26"/>
          <w:szCs w:val="26"/>
        </w:rPr>
      </w:pPr>
      <w:r w:rsidRPr="00BD7E32">
        <w:rPr>
          <w:b/>
          <w:bCs/>
          <w:sz w:val="26"/>
          <w:szCs w:val="26"/>
        </w:rPr>
        <w:t>Quiz Answer Key</w:t>
      </w:r>
    </w:p>
    <w:p w14:paraId="78AFA4BC" w14:textId="77777777" w:rsidR="00BD7E32" w:rsidRPr="00BD7E32" w:rsidRDefault="00BD7E32" w:rsidP="00BD7E32">
      <w:pPr>
        <w:numPr>
          <w:ilvl w:val="0"/>
          <w:numId w:val="113"/>
        </w:numPr>
        <w:rPr>
          <w:sz w:val="26"/>
          <w:szCs w:val="26"/>
        </w:rPr>
      </w:pPr>
      <w:r w:rsidRPr="00BD7E32">
        <w:rPr>
          <w:sz w:val="26"/>
          <w:szCs w:val="26"/>
        </w:rPr>
        <w:t>Isaiah is considered the most messianic of the prophets because his prophecies announce God's good news through the coming of the Messiah. Isaiah's writings contain many passages that specifically point to the future Messiah and His role. He is sometimes called the gospel of Isaiah because of this.</w:t>
      </w:r>
    </w:p>
    <w:p w14:paraId="054FC680" w14:textId="77777777" w:rsidR="00BD7E32" w:rsidRPr="00BD7E32" w:rsidRDefault="00BD7E32" w:rsidP="00BD7E32">
      <w:pPr>
        <w:numPr>
          <w:ilvl w:val="0"/>
          <w:numId w:val="113"/>
        </w:numPr>
        <w:rPr>
          <w:sz w:val="26"/>
          <w:szCs w:val="26"/>
        </w:rPr>
      </w:pPr>
      <w:r w:rsidRPr="00BD7E32">
        <w:rPr>
          <w:sz w:val="26"/>
          <w:szCs w:val="26"/>
        </w:rPr>
        <w:t>Galilee was considered a region of Gentiles in the Old Testament, often open to idolatrous practices due to its proximity to other nations. However, Isaiah prophesies that this region, once in "gloom" and "distress," would be honored in the future.</w:t>
      </w:r>
    </w:p>
    <w:p w14:paraId="607ECCD4" w14:textId="77777777" w:rsidR="00BD7E32" w:rsidRPr="00BD7E32" w:rsidRDefault="00BD7E32" w:rsidP="00BD7E32">
      <w:pPr>
        <w:numPr>
          <w:ilvl w:val="0"/>
          <w:numId w:val="113"/>
        </w:numPr>
        <w:rPr>
          <w:sz w:val="26"/>
          <w:szCs w:val="26"/>
        </w:rPr>
      </w:pPr>
      <w:r w:rsidRPr="00BD7E32">
        <w:rPr>
          <w:sz w:val="26"/>
          <w:szCs w:val="26"/>
        </w:rPr>
        <w:lastRenderedPageBreak/>
        <w:t>Tiglath-Pileser III, the king of Assyria, conquered and deported the people of the Galilee region, including the tribes of Zebulun and Naphtali, during Isaiah's time. This event resulted in a period of darkness and oppression for the area.</w:t>
      </w:r>
    </w:p>
    <w:p w14:paraId="7B84C0EC" w14:textId="77777777" w:rsidR="00BD7E32" w:rsidRPr="00BD7E32" w:rsidRDefault="00BD7E32" w:rsidP="00BD7E32">
      <w:pPr>
        <w:numPr>
          <w:ilvl w:val="0"/>
          <w:numId w:val="113"/>
        </w:numPr>
        <w:rPr>
          <w:sz w:val="26"/>
          <w:szCs w:val="26"/>
        </w:rPr>
      </w:pPr>
      <w:r w:rsidRPr="00BD7E32">
        <w:rPr>
          <w:sz w:val="26"/>
          <w:szCs w:val="26"/>
        </w:rPr>
        <w:t>Matthew's Gospel explicitly connects Jesus's move from Nazareth (Zebulun) to Capernaum (Naphtali) to the fulfillment of Isaiah 9:1-2. He uses these verses to show how Jesus, the light, came to the area that was formerly in darkness, and that Jesus had inaugurated the kingdom of heaven.</w:t>
      </w:r>
    </w:p>
    <w:p w14:paraId="2EEA0AC2" w14:textId="77777777" w:rsidR="00BD7E32" w:rsidRPr="00BD7E32" w:rsidRDefault="00BD7E32" w:rsidP="00BD7E32">
      <w:pPr>
        <w:numPr>
          <w:ilvl w:val="0"/>
          <w:numId w:val="113"/>
        </w:numPr>
        <w:rPr>
          <w:sz w:val="26"/>
          <w:szCs w:val="26"/>
        </w:rPr>
      </w:pPr>
      <w:r w:rsidRPr="00BD7E32">
        <w:rPr>
          <w:sz w:val="26"/>
          <w:szCs w:val="26"/>
        </w:rPr>
        <w:t>The phrase "light to the nations" refers to God's servant who will open the eyes of the blind and free captives. Jesus is seen as the ultimate fulfillment of this prophecy, bringing salvation not only to Israel but to all peoples.</w:t>
      </w:r>
    </w:p>
    <w:p w14:paraId="63AB730A" w14:textId="77777777" w:rsidR="00BD7E32" w:rsidRPr="00BD7E32" w:rsidRDefault="00BD7E32" w:rsidP="00BD7E32">
      <w:pPr>
        <w:numPr>
          <w:ilvl w:val="0"/>
          <w:numId w:val="113"/>
        </w:numPr>
        <w:rPr>
          <w:sz w:val="26"/>
          <w:szCs w:val="26"/>
        </w:rPr>
      </w:pPr>
      <w:r w:rsidRPr="00BD7E32">
        <w:rPr>
          <w:sz w:val="26"/>
          <w:szCs w:val="26"/>
        </w:rPr>
        <w:t>The lecture references the story of Gideon and the defeat of the Midianites to illustrate God's power to deliver His people from oppression. Just as God miraculously helped Gideon overcome the Midianites, the Messiah will bring an end to oppression.</w:t>
      </w:r>
    </w:p>
    <w:p w14:paraId="43693A2C" w14:textId="77777777" w:rsidR="00BD7E32" w:rsidRPr="00BD7E32" w:rsidRDefault="00BD7E32" w:rsidP="00BD7E32">
      <w:pPr>
        <w:numPr>
          <w:ilvl w:val="0"/>
          <w:numId w:val="113"/>
        </w:numPr>
        <w:rPr>
          <w:sz w:val="26"/>
          <w:szCs w:val="26"/>
        </w:rPr>
      </w:pPr>
      <w:r w:rsidRPr="00BD7E32">
        <w:rPr>
          <w:sz w:val="26"/>
          <w:szCs w:val="26"/>
        </w:rPr>
        <w:t>The lecture suggests that the Messiah's rule will bring universal peace, justice, and righteousness. It will establish a reign where the accouterments of war are destroyed, and the world will experience wholeness and harmony.</w:t>
      </w:r>
    </w:p>
    <w:p w14:paraId="36E98745" w14:textId="77777777" w:rsidR="00BD7E32" w:rsidRPr="00BD7E32" w:rsidRDefault="00BD7E32" w:rsidP="00BD7E32">
      <w:pPr>
        <w:numPr>
          <w:ilvl w:val="0"/>
          <w:numId w:val="113"/>
        </w:numPr>
        <w:rPr>
          <w:sz w:val="26"/>
          <w:szCs w:val="26"/>
        </w:rPr>
      </w:pPr>
      <w:r w:rsidRPr="00BD7E32">
        <w:rPr>
          <w:sz w:val="26"/>
          <w:szCs w:val="26"/>
        </w:rPr>
        <w:t>The "prophetic perfect" refers to the use of the perfect tense in Hebrew to describe a future event as though it has already happened. Isaiah views the birth of the Messiah as a fait accompli, even though it is still in the future.</w:t>
      </w:r>
    </w:p>
    <w:p w14:paraId="37F74160" w14:textId="77777777" w:rsidR="00BD7E32" w:rsidRPr="00BD7E32" w:rsidRDefault="00BD7E32" w:rsidP="00BD7E32">
      <w:pPr>
        <w:numPr>
          <w:ilvl w:val="0"/>
          <w:numId w:val="113"/>
        </w:numPr>
        <w:rPr>
          <w:sz w:val="26"/>
          <w:szCs w:val="26"/>
        </w:rPr>
      </w:pPr>
      <w:r w:rsidRPr="00BD7E32">
        <w:rPr>
          <w:sz w:val="26"/>
          <w:szCs w:val="26"/>
        </w:rPr>
        <w:t>The four titles of the Messiah in Isaiah 9:6 are: Wonderful Counselor, Mighty God, Everlasting Father, and Prince of Peace. These titles reveal aspects of the Messiah's divine nature and his role as a leader who brings peace.</w:t>
      </w:r>
    </w:p>
    <w:p w14:paraId="2393DB84" w14:textId="77777777" w:rsidR="00BD7E32" w:rsidRPr="00BD7E32" w:rsidRDefault="00BD7E32" w:rsidP="00BD7E32">
      <w:pPr>
        <w:numPr>
          <w:ilvl w:val="0"/>
          <w:numId w:val="113"/>
        </w:numPr>
        <w:rPr>
          <w:sz w:val="26"/>
          <w:szCs w:val="26"/>
        </w:rPr>
      </w:pPr>
      <w:r w:rsidRPr="00BD7E32">
        <w:rPr>
          <w:sz w:val="26"/>
          <w:szCs w:val="26"/>
        </w:rPr>
        <w:t>The phrase, "the zeal of the Lord Almighty will accomplish this," emphasizes that the fulfillment of these prophecies is not through human effort, but through God's power and unwavering commitment. It is a statement of faith in God's plan for the Messiah.</w:t>
      </w:r>
    </w:p>
    <w:p w14:paraId="0C0F2AB4" w14:textId="77777777" w:rsidR="00BD7E32" w:rsidRDefault="00BD7E32">
      <w:pPr>
        <w:rPr>
          <w:b/>
          <w:bCs/>
          <w:sz w:val="26"/>
          <w:szCs w:val="26"/>
        </w:rPr>
      </w:pPr>
      <w:r>
        <w:rPr>
          <w:b/>
          <w:bCs/>
          <w:sz w:val="26"/>
          <w:szCs w:val="26"/>
        </w:rPr>
        <w:br w:type="page"/>
      </w:r>
    </w:p>
    <w:p w14:paraId="7A59100C" w14:textId="784F0F69" w:rsidR="00BD7E32" w:rsidRPr="00BD7E32" w:rsidRDefault="00BD7E32" w:rsidP="00BD7E32">
      <w:pPr>
        <w:rPr>
          <w:b/>
          <w:bCs/>
          <w:sz w:val="32"/>
          <w:szCs w:val="32"/>
        </w:rPr>
      </w:pPr>
      <w:r w:rsidRPr="00BD7E32">
        <w:rPr>
          <w:b/>
          <w:bCs/>
          <w:sz w:val="32"/>
          <w:szCs w:val="32"/>
        </w:rPr>
        <w:lastRenderedPageBreak/>
        <w:t>Essay Questions</w:t>
      </w:r>
    </w:p>
    <w:p w14:paraId="45C985EF" w14:textId="77777777" w:rsidR="00BD7E32" w:rsidRPr="00BD7E32" w:rsidRDefault="00BD7E32" w:rsidP="00BD7E32">
      <w:pPr>
        <w:numPr>
          <w:ilvl w:val="0"/>
          <w:numId w:val="114"/>
        </w:numPr>
        <w:rPr>
          <w:sz w:val="26"/>
          <w:szCs w:val="26"/>
        </w:rPr>
      </w:pPr>
      <w:r w:rsidRPr="00BD7E32">
        <w:rPr>
          <w:sz w:val="26"/>
          <w:szCs w:val="26"/>
        </w:rPr>
        <w:t>Explore the historical and geographical context of Isaiah 9, and discuss how this context impacts our understanding of the messianic prophecy contained within.</w:t>
      </w:r>
    </w:p>
    <w:p w14:paraId="5F23F91D" w14:textId="77777777" w:rsidR="00BD7E32" w:rsidRPr="00BD7E32" w:rsidRDefault="00BD7E32" w:rsidP="00BD7E32">
      <w:pPr>
        <w:numPr>
          <w:ilvl w:val="0"/>
          <w:numId w:val="114"/>
        </w:numPr>
        <w:rPr>
          <w:sz w:val="26"/>
          <w:szCs w:val="26"/>
        </w:rPr>
      </w:pPr>
      <w:r w:rsidRPr="00BD7E32">
        <w:rPr>
          <w:sz w:val="26"/>
          <w:szCs w:val="26"/>
        </w:rPr>
        <w:t>Analyze the four messianic titles in Isaiah 9:6, explaining their significance in understanding the nature and role of the Messiah.</w:t>
      </w:r>
    </w:p>
    <w:p w14:paraId="0218BED5" w14:textId="77777777" w:rsidR="00BD7E32" w:rsidRPr="00BD7E32" w:rsidRDefault="00BD7E32" w:rsidP="00BD7E32">
      <w:pPr>
        <w:numPr>
          <w:ilvl w:val="0"/>
          <w:numId w:val="114"/>
        </w:numPr>
        <w:rPr>
          <w:sz w:val="26"/>
          <w:szCs w:val="26"/>
        </w:rPr>
      </w:pPr>
      <w:r w:rsidRPr="00BD7E32">
        <w:rPr>
          <w:sz w:val="26"/>
          <w:szCs w:val="26"/>
        </w:rPr>
        <w:t>Compare and contrast the themes of oppression and liberation in Isaiah 9, and how these themes relate to both the historical context and the future messianic age.</w:t>
      </w:r>
    </w:p>
    <w:p w14:paraId="0A5D9712" w14:textId="77777777" w:rsidR="00BD7E32" w:rsidRPr="00BD7E32" w:rsidRDefault="00BD7E32" w:rsidP="00BD7E32">
      <w:pPr>
        <w:numPr>
          <w:ilvl w:val="0"/>
          <w:numId w:val="114"/>
        </w:numPr>
        <w:rPr>
          <w:sz w:val="26"/>
          <w:szCs w:val="26"/>
        </w:rPr>
      </w:pPr>
      <w:r w:rsidRPr="00BD7E32">
        <w:rPr>
          <w:sz w:val="26"/>
          <w:szCs w:val="26"/>
        </w:rPr>
        <w:t>Discuss the concept of the "light to the nations" as presented in Isaiah and how it is fulfilled in the life and ministry of Jesus, according to the lecture.</w:t>
      </w:r>
    </w:p>
    <w:p w14:paraId="43794F07" w14:textId="77777777" w:rsidR="00BD7E32" w:rsidRPr="00BD7E32" w:rsidRDefault="00BD7E32" w:rsidP="00BD7E32">
      <w:pPr>
        <w:numPr>
          <w:ilvl w:val="0"/>
          <w:numId w:val="114"/>
        </w:numPr>
        <w:rPr>
          <w:sz w:val="26"/>
          <w:szCs w:val="26"/>
        </w:rPr>
      </w:pPr>
      <w:r w:rsidRPr="00BD7E32">
        <w:rPr>
          <w:sz w:val="26"/>
          <w:szCs w:val="26"/>
        </w:rPr>
        <w:t>Examine the relationship between the Old Testament concept of divine warfare and the messianic figure in Isaiah 9, and how this theme contributes to the broader message of salvation and peace.</w:t>
      </w:r>
    </w:p>
    <w:p w14:paraId="5F11A967" w14:textId="77777777" w:rsidR="00BD7E32" w:rsidRDefault="00BD7E32">
      <w:pPr>
        <w:rPr>
          <w:b/>
          <w:bCs/>
          <w:sz w:val="26"/>
          <w:szCs w:val="26"/>
        </w:rPr>
      </w:pPr>
      <w:r>
        <w:rPr>
          <w:b/>
          <w:bCs/>
          <w:sz w:val="26"/>
          <w:szCs w:val="26"/>
        </w:rPr>
        <w:br w:type="page"/>
      </w:r>
    </w:p>
    <w:p w14:paraId="1FD9A6F0" w14:textId="3CE60319" w:rsidR="00BD7E32" w:rsidRPr="00BD7E32" w:rsidRDefault="00BD7E32" w:rsidP="00BD7E32">
      <w:pPr>
        <w:rPr>
          <w:b/>
          <w:bCs/>
          <w:sz w:val="32"/>
          <w:szCs w:val="32"/>
        </w:rPr>
      </w:pPr>
      <w:r w:rsidRPr="00BD7E32">
        <w:rPr>
          <w:b/>
          <w:bCs/>
          <w:sz w:val="32"/>
          <w:szCs w:val="32"/>
        </w:rPr>
        <w:lastRenderedPageBreak/>
        <w:t>Glossary of Key Terms</w:t>
      </w:r>
    </w:p>
    <w:p w14:paraId="7BE602DA" w14:textId="77777777" w:rsidR="00BD7E32" w:rsidRPr="00BD7E32" w:rsidRDefault="00BD7E32" w:rsidP="00BD7E32">
      <w:pPr>
        <w:numPr>
          <w:ilvl w:val="0"/>
          <w:numId w:val="115"/>
        </w:numPr>
        <w:rPr>
          <w:sz w:val="26"/>
          <w:szCs w:val="26"/>
        </w:rPr>
      </w:pPr>
      <w:r w:rsidRPr="00BD7E32">
        <w:rPr>
          <w:b/>
          <w:bCs/>
          <w:sz w:val="26"/>
          <w:szCs w:val="26"/>
        </w:rPr>
        <w:t>Messianic:</w:t>
      </w:r>
      <w:r w:rsidRPr="00BD7E32">
        <w:rPr>
          <w:sz w:val="26"/>
          <w:szCs w:val="26"/>
        </w:rPr>
        <w:t xml:space="preserve"> Relating to the Messiah, the promised deliverer of Israel.</w:t>
      </w:r>
    </w:p>
    <w:p w14:paraId="420851D7" w14:textId="77777777" w:rsidR="00BD7E32" w:rsidRPr="00BD7E32" w:rsidRDefault="00BD7E32" w:rsidP="00BD7E32">
      <w:pPr>
        <w:numPr>
          <w:ilvl w:val="0"/>
          <w:numId w:val="115"/>
        </w:numPr>
        <w:rPr>
          <w:sz w:val="26"/>
          <w:szCs w:val="26"/>
        </w:rPr>
      </w:pPr>
      <w:r w:rsidRPr="00BD7E32">
        <w:rPr>
          <w:b/>
          <w:bCs/>
          <w:sz w:val="26"/>
          <w:szCs w:val="26"/>
        </w:rPr>
        <w:t>Galilee:</w:t>
      </w:r>
      <w:r w:rsidRPr="00BD7E32">
        <w:rPr>
          <w:sz w:val="26"/>
          <w:szCs w:val="26"/>
        </w:rPr>
        <w:t xml:space="preserve"> A region in northern Israel, known for its mixed population in the Old Testament and its significance in Jesus' ministry in the New Testament.</w:t>
      </w:r>
    </w:p>
    <w:p w14:paraId="54388DA1" w14:textId="77777777" w:rsidR="00BD7E32" w:rsidRPr="00BD7E32" w:rsidRDefault="00BD7E32" w:rsidP="00BD7E32">
      <w:pPr>
        <w:numPr>
          <w:ilvl w:val="0"/>
          <w:numId w:val="115"/>
        </w:numPr>
        <w:rPr>
          <w:sz w:val="26"/>
          <w:szCs w:val="26"/>
        </w:rPr>
      </w:pPr>
      <w:r w:rsidRPr="00BD7E32">
        <w:rPr>
          <w:b/>
          <w:bCs/>
          <w:sz w:val="26"/>
          <w:szCs w:val="26"/>
        </w:rPr>
        <w:t>Tiglath-Pileser III:</w:t>
      </w:r>
      <w:r w:rsidRPr="00BD7E32">
        <w:rPr>
          <w:sz w:val="26"/>
          <w:szCs w:val="26"/>
        </w:rPr>
        <w:t xml:space="preserve"> The Assyrian king who conquered parts of northern Israel and instituted a policy of deportation.</w:t>
      </w:r>
    </w:p>
    <w:p w14:paraId="189E423E" w14:textId="77777777" w:rsidR="00BD7E32" w:rsidRPr="00BD7E32" w:rsidRDefault="00BD7E32" w:rsidP="00BD7E32">
      <w:pPr>
        <w:numPr>
          <w:ilvl w:val="0"/>
          <w:numId w:val="115"/>
        </w:numPr>
        <w:rPr>
          <w:sz w:val="26"/>
          <w:szCs w:val="26"/>
        </w:rPr>
      </w:pPr>
      <w:r w:rsidRPr="00BD7E32">
        <w:rPr>
          <w:b/>
          <w:bCs/>
          <w:sz w:val="26"/>
          <w:szCs w:val="26"/>
        </w:rPr>
        <w:t>Via Maris:</w:t>
      </w:r>
      <w:r w:rsidRPr="00BD7E32">
        <w:rPr>
          <w:sz w:val="26"/>
          <w:szCs w:val="26"/>
        </w:rPr>
        <w:t xml:space="preserve"> A major ancient trade route along the Mediterranean coast, sometimes referenced in the Bible.</w:t>
      </w:r>
    </w:p>
    <w:p w14:paraId="0A5FF575" w14:textId="77777777" w:rsidR="00BD7E32" w:rsidRPr="00BD7E32" w:rsidRDefault="00BD7E32" w:rsidP="00BD7E32">
      <w:pPr>
        <w:numPr>
          <w:ilvl w:val="0"/>
          <w:numId w:val="115"/>
        </w:numPr>
        <w:rPr>
          <w:sz w:val="26"/>
          <w:szCs w:val="26"/>
        </w:rPr>
      </w:pPr>
      <w:r w:rsidRPr="00BD7E32">
        <w:rPr>
          <w:b/>
          <w:bCs/>
          <w:sz w:val="26"/>
          <w:szCs w:val="26"/>
        </w:rPr>
        <w:t>Capernaum:</w:t>
      </w:r>
      <w:r w:rsidRPr="00BD7E32">
        <w:rPr>
          <w:sz w:val="26"/>
          <w:szCs w:val="26"/>
        </w:rPr>
        <w:t xml:space="preserve"> A city on the Sea of Galilee that served as a center for Jesus' ministry and the home of several of his disciples.</w:t>
      </w:r>
    </w:p>
    <w:p w14:paraId="1E582E12" w14:textId="77777777" w:rsidR="00BD7E32" w:rsidRPr="00BD7E32" w:rsidRDefault="00BD7E32" w:rsidP="00BD7E32">
      <w:pPr>
        <w:numPr>
          <w:ilvl w:val="0"/>
          <w:numId w:val="115"/>
        </w:numPr>
        <w:rPr>
          <w:sz w:val="26"/>
          <w:szCs w:val="26"/>
        </w:rPr>
      </w:pPr>
      <w:r w:rsidRPr="00BD7E32">
        <w:rPr>
          <w:b/>
          <w:bCs/>
          <w:sz w:val="26"/>
          <w:szCs w:val="26"/>
        </w:rPr>
        <w:t>Prophetic Perfect:</w:t>
      </w:r>
      <w:r w:rsidRPr="00BD7E32">
        <w:rPr>
          <w:sz w:val="26"/>
          <w:szCs w:val="26"/>
        </w:rPr>
        <w:t xml:space="preserve"> The use of the perfect tense in Hebrew to describe a future event as if it has already happened, emphasizing its certainty.</w:t>
      </w:r>
    </w:p>
    <w:p w14:paraId="37EC3498" w14:textId="77777777" w:rsidR="00BD7E32" w:rsidRPr="00BD7E32" w:rsidRDefault="00BD7E32" w:rsidP="00BD7E32">
      <w:pPr>
        <w:numPr>
          <w:ilvl w:val="0"/>
          <w:numId w:val="115"/>
        </w:numPr>
        <w:rPr>
          <w:sz w:val="26"/>
          <w:szCs w:val="26"/>
        </w:rPr>
      </w:pPr>
      <w:r w:rsidRPr="00BD7E32">
        <w:rPr>
          <w:b/>
          <w:bCs/>
          <w:sz w:val="26"/>
          <w:szCs w:val="26"/>
        </w:rPr>
        <w:t>Eved Yahweh:</w:t>
      </w:r>
      <w:r w:rsidRPr="00BD7E32">
        <w:rPr>
          <w:sz w:val="26"/>
          <w:szCs w:val="26"/>
        </w:rPr>
        <w:t xml:space="preserve"> A Hebrew phrase meaning "servant of the Lord," often used to describe the Messiah.</w:t>
      </w:r>
    </w:p>
    <w:p w14:paraId="7BAA6CB4" w14:textId="77777777" w:rsidR="00BD7E32" w:rsidRPr="00BD7E32" w:rsidRDefault="00BD7E32" w:rsidP="00BD7E32">
      <w:pPr>
        <w:numPr>
          <w:ilvl w:val="0"/>
          <w:numId w:val="115"/>
        </w:numPr>
        <w:rPr>
          <w:sz w:val="26"/>
          <w:szCs w:val="26"/>
        </w:rPr>
      </w:pPr>
      <w:r w:rsidRPr="00BD7E32">
        <w:rPr>
          <w:b/>
          <w:bCs/>
          <w:sz w:val="26"/>
          <w:szCs w:val="26"/>
        </w:rPr>
        <w:t>Shalom:</w:t>
      </w:r>
      <w:r w:rsidRPr="00BD7E32">
        <w:rPr>
          <w:sz w:val="26"/>
          <w:szCs w:val="26"/>
        </w:rPr>
        <w:t xml:space="preserve"> A Hebrew word meaning peace, wholeness, completeness, and soundness of condition.</w:t>
      </w:r>
    </w:p>
    <w:p w14:paraId="54192C27" w14:textId="77777777" w:rsidR="00BD7E32" w:rsidRPr="00BD7E32" w:rsidRDefault="00BD7E32" w:rsidP="00BD7E32">
      <w:pPr>
        <w:numPr>
          <w:ilvl w:val="0"/>
          <w:numId w:val="115"/>
        </w:numPr>
        <w:rPr>
          <w:sz w:val="26"/>
          <w:szCs w:val="26"/>
        </w:rPr>
      </w:pPr>
      <w:r w:rsidRPr="00BD7E32">
        <w:rPr>
          <w:b/>
          <w:bCs/>
          <w:sz w:val="26"/>
          <w:szCs w:val="26"/>
        </w:rPr>
        <w:t>Har Megiddo:</w:t>
      </w:r>
      <w:r w:rsidRPr="00BD7E32">
        <w:rPr>
          <w:sz w:val="26"/>
          <w:szCs w:val="26"/>
        </w:rPr>
        <w:t xml:space="preserve"> A historic place in Israel known for battles, used symbolically in the Book of Revelation to represent the final battle between good and evil.</w:t>
      </w:r>
    </w:p>
    <w:p w14:paraId="64BFAA42" w14:textId="77777777" w:rsidR="00BD7E32" w:rsidRPr="00BD7E32" w:rsidRDefault="00BD7E32" w:rsidP="00BD7E32">
      <w:pPr>
        <w:numPr>
          <w:ilvl w:val="0"/>
          <w:numId w:val="115"/>
        </w:numPr>
        <w:rPr>
          <w:sz w:val="26"/>
          <w:szCs w:val="26"/>
        </w:rPr>
      </w:pPr>
      <w:r w:rsidRPr="00BD7E32">
        <w:rPr>
          <w:b/>
          <w:bCs/>
          <w:sz w:val="26"/>
          <w:szCs w:val="26"/>
        </w:rPr>
        <w:t>Armageddon:</w:t>
      </w:r>
      <w:r w:rsidRPr="00BD7E32">
        <w:rPr>
          <w:sz w:val="26"/>
          <w:szCs w:val="26"/>
        </w:rPr>
        <w:t xml:space="preserve"> A term derived from Har Megiddo in Revelation, symbolizing the final battle between good and evil.</w:t>
      </w:r>
    </w:p>
    <w:p w14:paraId="27F39ADE" w14:textId="77777777" w:rsidR="00BD7E32" w:rsidRPr="00BD7E32" w:rsidRDefault="00BD7E32" w:rsidP="00BD7E32">
      <w:pPr>
        <w:numPr>
          <w:ilvl w:val="0"/>
          <w:numId w:val="115"/>
        </w:numPr>
        <w:rPr>
          <w:sz w:val="26"/>
          <w:szCs w:val="26"/>
        </w:rPr>
      </w:pPr>
      <w:r w:rsidRPr="00BD7E32">
        <w:rPr>
          <w:b/>
          <w:bCs/>
          <w:sz w:val="26"/>
          <w:szCs w:val="26"/>
        </w:rPr>
        <w:t>Inaugurated Eschatology:</w:t>
      </w:r>
      <w:r w:rsidRPr="00BD7E32">
        <w:rPr>
          <w:sz w:val="26"/>
          <w:szCs w:val="26"/>
        </w:rPr>
        <w:t xml:space="preserve"> The concept that some aspects of the end times have already begun (e.g., the ministry of Jesus), while others are yet to be fulfilled.</w:t>
      </w:r>
    </w:p>
    <w:p w14:paraId="4788F7E9" w14:textId="77777777" w:rsidR="00BD7E32" w:rsidRPr="00BD7E32" w:rsidRDefault="00BD7E32" w:rsidP="00BD7E32">
      <w:pPr>
        <w:numPr>
          <w:ilvl w:val="0"/>
          <w:numId w:val="115"/>
        </w:numPr>
        <w:rPr>
          <w:sz w:val="26"/>
          <w:szCs w:val="26"/>
        </w:rPr>
      </w:pPr>
      <w:r w:rsidRPr="00BD7E32">
        <w:rPr>
          <w:b/>
          <w:bCs/>
          <w:sz w:val="26"/>
          <w:szCs w:val="26"/>
        </w:rPr>
        <w:t>Laor Goyim:</w:t>
      </w:r>
      <w:r w:rsidRPr="00BD7E32">
        <w:rPr>
          <w:sz w:val="26"/>
          <w:szCs w:val="26"/>
        </w:rPr>
        <w:t xml:space="preserve"> A Hebrew phrase meaning "light to the nations."</w:t>
      </w:r>
    </w:p>
    <w:p w14:paraId="6C9B8780" w14:textId="77777777" w:rsidR="00BD7E32" w:rsidRPr="00BD7E32" w:rsidRDefault="00BD7E32" w:rsidP="00BD7E32">
      <w:pPr>
        <w:numPr>
          <w:ilvl w:val="0"/>
          <w:numId w:val="115"/>
        </w:numPr>
        <w:rPr>
          <w:sz w:val="26"/>
          <w:szCs w:val="26"/>
        </w:rPr>
      </w:pPr>
      <w:r w:rsidRPr="00BD7E32">
        <w:rPr>
          <w:b/>
          <w:bCs/>
          <w:sz w:val="26"/>
          <w:szCs w:val="26"/>
        </w:rPr>
        <w:t>El Gibor:</w:t>
      </w:r>
      <w:r w:rsidRPr="00BD7E32">
        <w:rPr>
          <w:sz w:val="26"/>
          <w:szCs w:val="26"/>
        </w:rPr>
        <w:t xml:space="preserve"> A Hebrew phrase meaning "Mighty God."</w:t>
      </w:r>
    </w:p>
    <w:p w14:paraId="25AA1BE2" w14:textId="77777777" w:rsidR="00BD7E32" w:rsidRPr="00BD7E32" w:rsidRDefault="00BD7E32" w:rsidP="00BD7E32">
      <w:pPr>
        <w:numPr>
          <w:ilvl w:val="0"/>
          <w:numId w:val="115"/>
        </w:numPr>
        <w:rPr>
          <w:sz w:val="26"/>
          <w:szCs w:val="26"/>
        </w:rPr>
      </w:pPr>
      <w:r w:rsidRPr="00BD7E32">
        <w:rPr>
          <w:b/>
          <w:bCs/>
          <w:sz w:val="26"/>
          <w:szCs w:val="26"/>
        </w:rPr>
        <w:t>Sar-Shalom:</w:t>
      </w:r>
      <w:r w:rsidRPr="00BD7E32">
        <w:rPr>
          <w:sz w:val="26"/>
          <w:szCs w:val="26"/>
        </w:rPr>
        <w:t xml:space="preserve"> A Hebrew phrase meaning "Prince of Peace."</w:t>
      </w:r>
    </w:p>
    <w:p w14:paraId="09FC739D" w14:textId="77777777" w:rsidR="00BD7E32" w:rsidRPr="00BD7E32" w:rsidRDefault="00BD7E32" w:rsidP="00BD7E32">
      <w:pPr>
        <w:numPr>
          <w:ilvl w:val="0"/>
          <w:numId w:val="115"/>
        </w:numPr>
        <w:rPr>
          <w:sz w:val="26"/>
          <w:szCs w:val="26"/>
        </w:rPr>
      </w:pPr>
      <w:r w:rsidRPr="00BD7E32">
        <w:rPr>
          <w:b/>
          <w:bCs/>
          <w:sz w:val="26"/>
          <w:szCs w:val="26"/>
        </w:rPr>
        <w:t>Shophet:</w:t>
      </w:r>
      <w:r w:rsidRPr="00BD7E32">
        <w:rPr>
          <w:sz w:val="26"/>
          <w:szCs w:val="26"/>
        </w:rPr>
        <w:t xml:space="preserve"> A Hebrew word referring to a judge or a military hero who led Israel in times of crisis.</w:t>
      </w:r>
    </w:p>
    <w:p w14:paraId="34EBFE97" w14:textId="77777777" w:rsidR="00BD7E32" w:rsidRPr="00BD7E32" w:rsidRDefault="00BD7E32" w:rsidP="00BD7E32">
      <w:pPr>
        <w:rPr>
          <w:vanish/>
          <w:sz w:val="26"/>
          <w:szCs w:val="26"/>
        </w:rPr>
      </w:pPr>
      <w:r w:rsidRPr="00BD7E3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F4CADA0" w14:textId="77777777" w:rsidR="00BD7E32" w:rsidRPr="00BD7E32" w:rsidRDefault="004A3CF6" w:rsidP="00BD7E32">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BD7E32">
        <w:rPr>
          <w:b/>
          <w:bCs/>
          <w:sz w:val="36"/>
          <w:szCs w:val="36"/>
        </w:rPr>
        <w:t>Session 30</w:t>
      </w:r>
      <w:r w:rsidR="00BD7E32" w:rsidRPr="00B071C0">
        <w:rPr>
          <w:b/>
          <w:bCs/>
          <w:sz w:val="36"/>
          <w:szCs w:val="36"/>
        </w:rPr>
        <w:t xml:space="preserve">, </w:t>
      </w:r>
      <w:r w:rsidR="00BD7E32">
        <w:rPr>
          <w:b/>
          <w:bCs/>
          <w:sz w:val="36"/>
          <w:szCs w:val="36"/>
        </w:rPr>
        <w:t>Isaiah 9, Messianic Themes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D7E32">
        <w:rPr>
          <w:sz w:val="26"/>
          <w:szCs w:val="26"/>
        </w:rPr>
        <w:br/>
      </w:r>
      <w:r w:rsidR="00BD7E32" w:rsidRPr="00BD7E32">
        <w:rPr>
          <w:vanish/>
          <w:sz w:val="26"/>
          <w:szCs w:val="26"/>
        </w:rPr>
        <w:t>Top of Form</w:t>
      </w:r>
    </w:p>
    <w:p w14:paraId="2BAD9031" w14:textId="77777777" w:rsidR="00BD7E32" w:rsidRPr="00BD7E32" w:rsidRDefault="00BD7E32" w:rsidP="00BD7E32">
      <w:pPr>
        <w:numPr>
          <w:ilvl w:val="0"/>
          <w:numId w:val="116"/>
        </w:numPr>
        <w:rPr>
          <w:sz w:val="26"/>
          <w:szCs w:val="26"/>
        </w:rPr>
      </w:pPr>
      <w:r w:rsidRPr="00BD7E32">
        <w:rPr>
          <w:b/>
          <w:bCs/>
          <w:sz w:val="26"/>
          <w:szCs w:val="26"/>
        </w:rPr>
        <w:t>Why is Isaiah considered the most messianic of all the prophets?</w:t>
      </w:r>
      <w:r w:rsidRPr="00BD7E32">
        <w:rPr>
          <w:sz w:val="26"/>
          <w:szCs w:val="26"/>
        </w:rPr>
        <w:t xml:space="preserve"> Isaiah is often referred to as the "gospel of Isaiah" because he announces God's good news through the coming of the Messiah. This is particularly evident in passages like Isaiah 9, which is heavily focused on messianic themes.</w:t>
      </w:r>
    </w:p>
    <w:p w14:paraId="3C818310" w14:textId="77777777" w:rsidR="00BD7E32" w:rsidRPr="00BD7E32" w:rsidRDefault="00BD7E32" w:rsidP="00BD7E32">
      <w:pPr>
        <w:numPr>
          <w:ilvl w:val="0"/>
          <w:numId w:val="116"/>
        </w:numPr>
        <w:rPr>
          <w:sz w:val="26"/>
          <w:szCs w:val="26"/>
        </w:rPr>
      </w:pPr>
      <w:r w:rsidRPr="00BD7E32">
        <w:rPr>
          <w:b/>
          <w:bCs/>
          <w:sz w:val="26"/>
          <w:szCs w:val="26"/>
        </w:rPr>
        <w:t>What is the significance of the Galilee region in Isaiah 9?</w:t>
      </w:r>
      <w:r w:rsidRPr="00BD7E32">
        <w:rPr>
          <w:sz w:val="26"/>
          <w:szCs w:val="26"/>
        </w:rPr>
        <w:t xml:space="preserve"> The Galilee region, specifically the lands of Zebulun and Naphtali, was historically an area of gloom and distress, particularly due to Assyrian invasions and deportations. However, Isaiah prophesizes that this region would be honored in the future, becoming a place of great light. This is fulfilled, in part, through Jesus' ministry, which was centered in Galilee. The region was also considered a place where Gentile influence was strong, making the message of salvation being offered to all the more significant.</w:t>
      </w:r>
    </w:p>
    <w:p w14:paraId="4F8DDFCB" w14:textId="77777777" w:rsidR="00BD7E32" w:rsidRPr="00BD7E32" w:rsidRDefault="00BD7E32" w:rsidP="00BD7E32">
      <w:pPr>
        <w:numPr>
          <w:ilvl w:val="0"/>
          <w:numId w:val="116"/>
        </w:numPr>
        <w:rPr>
          <w:sz w:val="26"/>
          <w:szCs w:val="26"/>
        </w:rPr>
      </w:pPr>
      <w:r w:rsidRPr="00BD7E32">
        <w:rPr>
          <w:b/>
          <w:bCs/>
          <w:sz w:val="26"/>
          <w:szCs w:val="26"/>
        </w:rPr>
        <w:t>How does the New Testament connect Jesus to the prophecy in Isaiah 9?</w:t>
      </w:r>
      <w:r w:rsidRPr="00BD7E32">
        <w:rPr>
          <w:sz w:val="26"/>
          <w:szCs w:val="26"/>
        </w:rPr>
        <w:t xml:space="preserve"> Matthew's Gospel makes a direct connection between Isaiah 9 and Jesus's ministry. Matthew 4 states that when Jesus left Nazareth and went to Capernaum in the region of Zebulun and Naphtali, it fulfilled the prophecy that a great light would dawn in that area. Jesus's teachings and miracles in this region are presented as the fulfillment of this prophecy.</w:t>
      </w:r>
    </w:p>
    <w:p w14:paraId="10CF4691" w14:textId="77777777" w:rsidR="00BD7E32" w:rsidRPr="00BD7E32" w:rsidRDefault="00BD7E32" w:rsidP="00BD7E32">
      <w:pPr>
        <w:numPr>
          <w:ilvl w:val="0"/>
          <w:numId w:val="116"/>
        </w:numPr>
        <w:rPr>
          <w:sz w:val="26"/>
          <w:szCs w:val="26"/>
        </w:rPr>
      </w:pPr>
      <w:r w:rsidRPr="00BD7E32">
        <w:rPr>
          <w:b/>
          <w:bCs/>
          <w:sz w:val="26"/>
          <w:szCs w:val="26"/>
        </w:rPr>
        <w:t>What does it mean for Jesus to be a "light to the nations" as prophesied in Isaiah?</w:t>
      </w:r>
      <w:r w:rsidRPr="00BD7E32">
        <w:rPr>
          <w:sz w:val="26"/>
          <w:szCs w:val="26"/>
        </w:rPr>
        <w:t xml:space="preserve"> The idea of a "light to the nations" is introduced in Isaiah, referencing God's servant as one who would open the eyes of the blind and free captives. While Israel was initially meant to be a light, Jesus takes on that role as the personal embodiment of God's salvation, going beyond the boundaries of Israel to bring the message of God to all. This expands upon the promise to Abraham that all nations would be blessed through his lineage.</w:t>
      </w:r>
    </w:p>
    <w:p w14:paraId="7AD2D7A7" w14:textId="77777777" w:rsidR="00BD7E32" w:rsidRPr="00BD7E32" w:rsidRDefault="00BD7E32" w:rsidP="00BD7E32">
      <w:pPr>
        <w:numPr>
          <w:ilvl w:val="0"/>
          <w:numId w:val="116"/>
        </w:numPr>
        <w:rPr>
          <w:sz w:val="26"/>
          <w:szCs w:val="26"/>
        </w:rPr>
      </w:pPr>
      <w:r w:rsidRPr="00BD7E32">
        <w:rPr>
          <w:b/>
          <w:bCs/>
          <w:sz w:val="26"/>
          <w:szCs w:val="26"/>
        </w:rPr>
        <w:t>What is the significance of the defeat of Midian in Isaiah 9?</w:t>
      </w:r>
      <w:r w:rsidRPr="00BD7E32">
        <w:rPr>
          <w:sz w:val="26"/>
          <w:szCs w:val="26"/>
        </w:rPr>
        <w:t xml:space="preserve"> Isaiah uses the defeat of Midian by Gideon as an analogy for God's future actions. Just as God delivered Israel from the Midianites, he will similarly deliver his people from oppression. This is particularly tied to the defeat of the Assyrian army in 701. This defeat is also a foreshadowing of the ultimate victory that will come through the Messiah, who will overthrow all opposing forces and establish peace.</w:t>
      </w:r>
    </w:p>
    <w:p w14:paraId="05A81D9A" w14:textId="77777777" w:rsidR="00BD7E32" w:rsidRPr="00BD7E32" w:rsidRDefault="00BD7E32" w:rsidP="00BD7E32">
      <w:pPr>
        <w:numPr>
          <w:ilvl w:val="0"/>
          <w:numId w:val="116"/>
        </w:numPr>
        <w:rPr>
          <w:sz w:val="26"/>
          <w:szCs w:val="26"/>
        </w:rPr>
      </w:pPr>
      <w:r w:rsidRPr="00BD7E32">
        <w:rPr>
          <w:b/>
          <w:bCs/>
          <w:sz w:val="26"/>
          <w:szCs w:val="26"/>
        </w:rPr>
        <w:lastRenderedPageBreak/>
        <w:t>How does Isaiah's description of the Messiah connect to concepts of war and peace?</w:t>
      </w:r>
      <w:r w:rsidRPr="00BD7E32">
        <w:rPr>
          <w:sz w:val="26"/>
          <w:szCs w:val="26"/>
        </w:rPr>
        <w:t xml:space="preserve"> Isaiah describes the Messiah in the context of both warfare and peace. He emphasizes that war will cease. This peace will be achieved by the Messiah's overcoming of enemies. The Messiah's rule will be marked by righteousness and justice, and this includes both triumph over evil as well as the establishment of an era of wholeness, harmony, and complete well-being.</w:t>
      </w:r>
    </w:p>
    <w:p w14:paraId="1D846135" w14:textId="77777777" w:rsidR="00BD7E32" w:rsidRPr="00BD7E32" w:rsidRDefault="00BD7E32" w:rsidP="00BD7E32">
      <w:pPr>
        <w:numPr>
          <w:ilvl w:val="0"/>
          <w:numId w:val="116"/>
        </w:numPr>
        <w:rPr>
          <w:sz w:val="26"/>
          <w:szCs w:val="26"/>
        </w:rPr>
      </w:pPr>
      <w:r w:rsidRPr="00BD7E32">
        <w:rPr>
          <w:b/>
          <w:bCs/>
          <w:sz w:val="26"/>
          <w:szCs w:val="26"/>
        </w:rPr>
        <w:t>What are the four titles given to the Messiah in Isaiah 9, and what do they mean?</w:t>
      </w:r>
      <w:r w:rsidRPr="00BD7E32">
        <w:rPr>
          <w:sz w:val="26"/>
          <w:szCs w:val="26"/>
        </w:rPr>
        <w:t xml:space="preserve"> Isaiah gives the Messiah four titles: * </w:t>
      </w:r>
      <w:r w:rsidRPr="00BD7E32">
        <w:rPr>
          <w:b/>
          <w:bCs/>
          <w:sz w:val="26"/>
          <w:szCs w:val="26"/>
        </w:rPr>
        <w:t>Wonderful Counselor:</w:t>
      </w:r>
      <w:r w:rsidRPr="00BD7E32">
        <w:rPr>
          <w:sz w:val="26"/>
          <w:szCs w:val="26"/>
        </w:rPr>
        <w:t xml:space="preserve"> This indicates that the Messiah will be a source of supernatural wisdom and counsel beyond the ordinary. The word “wonderful” refers to something miraculous. * </w:t>
      </w:r>
      <w:r w:rsidRPr="00BD7E32">
        <w:rPr>
          <w:b/>
          <w:bCs/>
          <w:sz w:val="26"/>
          <w:szCs w:val="26"/>
        </w:rPr>
        <w:t>Mighty God:</w:t>
      </w:r>
      <w:r w:rsidRPr="00BD7E32">
        <w:rPr>
          <w:sz w:val="26"/>
          <w:szCs w:val="26"/>
        </w:rPr>
        <w:t xml:space="preserve"> (El Gibor) This title emphasizes the Messiah's divine nature and power as a hero and military champion. He is not only "mighty," but the mighty one of God. * </w:t>
      </w:r>
      <w:r w:rsidRPr="00BD7E32">
        <w:rPr>
          <w:b/>
          <w:bCs/>
          <w:sz w:val="26"/>
          <w:szCs w:val="26"/>
        </w:rPr>
        <w:t>Everlasting Father:</w:t>
      </w:r>
      <w:r w:rsidRPr="00BD7E32">
        <w:rPr>
          <w:sz w:val="26"/>
          <w:szCs w:val="26"/>
        </w:rPr>
        <w:t xml:space="preserve"> This title highlights the Messiah's enduring and eternal nature, as well as his role as protector and provider. He is associated with the fatherly attributes of mercy, just as God is the Father of mercies. * </w:t>
      </w:r>
      <w:r w:rsidRPr="00BD7E32">
        <w:rPr>
          <w:b/>
          <w:bCs/>
          <w:sz w:val="26"/>
          <w:szCs w:val="26"/>
        </w:rPr>
        <w:t>Prince of Peace:</w:t>
      </w:r>
      <w:r w:rsidRPr="00BD7E32">
        <w:rPr>
          <w:sz w:val="26"/>
          <w:szCs w:val="26"/>
        </w:rPr>
        <w:t xml:space="preserve"> This title underscores the Messiah's role in establishing wholeness, harmony, and soundness of condition, internally and externally. It emphasizes the complete perfection and tranquility that the Messiah will bring to the world.</w:t>
      </w:r>
    </w:p>
    <w:p w14:paraId="7A91F3EF" w14:textId="77777777" w:rsidR="00BD7E32" w:rsidRPr="00BD7E32" w:rsidRDefault="00BD7E32" w:rsidP="00BD7E32">
      <w:pPr>
        <w:numPr>
          <w:ilvl w:val="0"/>
          <w:numId w:val="116"/>
        </w:numPr>
        <w:rPr>
          <w:sz w:val="26"/>
          <w:szCs w:val="26"/>
        </w:rPr>
      </w:pPr>
      <w:r w:rsidRPr="00BD7E32">
        <w:rPr>
          <w:b/>
          <w:bCs/>
          <w:sz w:val="26"/>
          <w:szCs w:val="26"/>
        </w:rPr>
        <w:t>What is the significance of the phrase "the zeal of the Lord will accomplish this" in Isaiah 9?</w:t>
      </w:r>
      <w:r w:rsidRPr="00BD7E32">
        <w:rPr>
          <w:sz w:val="26"/>
          <w:szCs w:val="26"/>
        </w:rPr>
        <w:t xml:space="preserve"> This phrase at the end of verse 7 emphasizes that the fulfillment of the Messianic prophecies is not dependent on human effort but is the result of God’s own passionate commitment and power. It signifies that God is the driving force behind these events and the ultimate guarantor of their success.</w:t>
      </w:r>
    </w:p>
    <w:p w14:paraId="4C48152E" w14:textId="77777777" w:rsidR="00BD7E32" w:rsidRPr="00BD7E32" w:rsidRDefault="00BD7E32" w:rsidP="00BD7E32">
      <w:pPr>
        <w:rPr>
          <w:vanish/>
          <w:sz w:val="26"/>
          <w:szCs w:val="26"/>
        </w:rPr>
      </w:pPr>
      <w:r w:rsidRPr="00BD7E32">
        <w:rPr>
          <w:vanish/>
          <w:sz w:val="26"/>
          <w:szCs w:val="26"/>
        </w:rPr>
        <w:t>Bottom of Form</w:t>
      </w:r>
    </w:p>
    <w:p w14:paraId="5564D01D" w14:textId="0CF65A7F" w:rsidR="008307E9" w:rsidRPr="008307E9" w:rsidRDefault="008307E9" w:rsidP="00BD7E3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43F4" w14:textId="77777777" w:rsidR="00691687" w:rsidRDefault="00691687" w:rsidP="004A3CF6">
      <w:pPr>
        <w:spacing w:after="0" w:line="240" w:lineRule="auto"/>
      </w:pPr>
      <w:r>
        <w:separator/>
      </w:r>
    </w:p>
  </w:endnote>
  <w:endnote w:type="continuationSeparator" w:id="0">
    <w:p w14:paraId="4388BDA1" w14:textId="77777777" w:rsidR="00691687" w:rsidRDefault="0069168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73B32" w14:textId="77777777" w:rsidR="00691687" w:rsidRDefault="00691687" w:rsidP="004A3CF6">
      <w:pPr>
        <w:spacing w:after="0" w:line="240" w:lineRule="auto"/>
      </w:pPr>
      <w:r>
        <w:separator/>
      </w:r>
    </w:p>
  </w:footnote>
  <w:footnote w:type="continuationSeparator" w:id="0">
    <w:p w14:paraId="7E581AA0" w14:textId="77777777" w:rsidR="00691687" w:rsidRDefault="0069168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56A79"/>
    <w:multiLevelType w:val="multilevel"/>
    <w:tmpl w:val="F568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45C06"/>
    <w:multiLevelType w:val="multilevel"/>
    <w:tmpl w:val="2BB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D308F7"/>
    <w:multiLevelType w:val="multilevel"/>
    <w:tmpl w:val="5C08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E6119B"/>
    <w:multiLevelType w:val="multilevel"/>
    <w:tmpl w:val="12AA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22A18"/>
    <w:multiLevelType w:val="multilevel"/>
    <w:tmpl w:val="0AB6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D6318F"/>
    <w:multiLevelType w:val="multilevel"/>
    <w:tmpl w:val="CAA0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621075"/>
    <w:multiLevelType w:val="multilevel"/>
    <w:tmpl w:val="07F8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FB0AF1"/>
    <w:multiLevelType w:val="multilevel"/>
    <w:tmpl w:val="DE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E41C61"/>
    <w:multiLevelType w:val="multilevel"/>
    <w:tmpl w:val="BDE4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1402F6"/>
    <w:multiLevelType w:val="multilevel"/>
    <w:tmpl w:val="8022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C150E7"/>
    <w:multiLevelType w:val="multilevel"/>
    <w:tmpl w:val="EE30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7B2C8B"/>
    <w:multiLevelType w:val="multilevel"/>
    <w:tmpl w:val="3BB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B07624"/>
    <w:multiLevelType w:val="multilevel"/>
    <w:tmpl w:val="05F2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064B6F"/>
    <w:multiLevelType w:val="multilevel"/>
    <w:tmpl w:val="5004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95796C"/>
    <w:multiLevelType w:val="multilevel"/>
    <w:tmpl w:val="04A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0B1007"/>
    <w:multiLevelType w:val="multilevel"/>
    <w:tmpl w:val="2FC8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1A0913"/>
    <w:multiLevelType w:val="multilevel"/>
    <w:tmpl w:val="A944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FF0BCE"/>
    <w:multiLevelType w:val="multilevel"/>
    <w:tmpl w:val="03DC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EF6649"/>
    <w:multiLevelType w:val="multilevel"/>
    <w:tmpl w:val="9256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A903DC"/>
    <w:multiLevelType w:val="multilevel"/>
    <w:tmpl w:val="826A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5"/>
  </w:num>
  <w:num w:numId="4" w16cid:durableId="1898322524">
    <w:abstractNumId w:val="24"/>
  </w:num>
  <w:num w:numId="5" w16cid:durableId="773480203">
    <w:abstractNumId w:val="90"/>
  </w:num>
  <w:num w:numId="6" w16cid:durableId="1893998325">
    <w:abstractNumId w:val="106"/>
  </w:num>
  <w:num w:numId="7" w16cid:durableId="31730490">
    <w:abstractNumId w:val="67"/>
  </w:num>
  <w:num w:numId="8" w16cid:durableId="1285886388">
    <w:abstractNumId w:val="85"/>
  </w:num>
  <w:num w:numId="9" w16cid:durableId="76753685">
    <w:abstractNumId w:val="74"/>
  </w:num>
  <w:num w:numId="10" w16cid:durableId="326565901">
    <w:abstractNumId w:val="107"/>
  </w:num>
  <w:num w:numId="11" w16cid:durableId="779370909">
    <w:abstractNumId w:val="53"/>
  </w:num>
  <w:num w:numId="12" w16cid:durableId="1312295266">
    <w:abstractNumId w:val="95"/>
  </w:num>
  <w:num w:numId="13" w16cid:durableId="1055739409">
    <w:abstractNumId w:val="36"/>
  </w:num>
  <w:num w:numId="14" w16cid:durableId="63724915">
    <w:abstractNumId w:val="49"/>
  </w:num>
  <w:num w:numId="15" w16cid:durableId="490407507">
    <w:abstractNumId w:val="22"/>
  </w:num>
  <w:num w:numId="16" w16cid:durableId="1614560072">
    <w:abstractNumId w:val="78"/>
  </w:num>
  <w:num w:numId="17" w16cid:durableId="2094693205">
    <w:abstractNumId w:val="1"/>
  </w:num>
  <w:num w:numId="18" w16cid:durableId="56977669">
    <w:abstractNumId w:val="25"/>
  </w:num>
  <w:num w:numId="19" w16cid:durableId="678507180">
    <w:abstractNumId w:val="54"/>
  </w:num>
  <w:num w:numId="20" w16cid:durableId="167142098">
    <w:abstractNumId w:val="47"/>
  </w:num>
  <w:num w:numId="21" w16cid:durableId="1364483391">
    <w:abstractNumId w:val="86"/>
  </w:num>
  <w:num w:numId="22" w16cid:durableId="1720008846">
    <w:abstractNumId w:val="4"/>
  </w:num>
  <w:num w:numId="23" w16cid:durableId="1502499616">
    <w:abstractNumId w:val="99"/>
  </w:num>
  <w:num w:numId="24" w16cid:durableId="1281451561">
    <w:abstractNumId w:val="41"/>
  </w:num>
  <w:num w:numId="25" w16cid:durableId="252013863">
    <w:abstractNumId w:val="100"/>
  </w:num>
  <w:num w:numId="26" w16cid:durableId="1259752002">
    <w:abstractNumId w:val="63"/>
  </w:num>
  <w:num w:numId="27" w16cid:durableId="431554895">
    <w:abstractNumId w:val="16"/>
  </w:num>
  <w:num w:numId="28" w16cid:durableId="1824001649">
    <w:abstractNumId w:val="5"/>
  </w:num>
  <w:num w:numId="29" w16cid:durableId="856888086">
    <w:abstractNumId w:val="62"/>
  </w:num>
  <w:num w:numId="30" w16cid:durableId="441263313">
    <w:abstractNumId w:val="72"/>
  </w:num>
  <w:num w:numId="31" w16cid:durableId="1274242068">
    <w:abstractNumId w:val="33"/>
  </w:num>
  <w:num w:numId="32" w16cid:durableId="1001665799">
    <w:abstractNumId w:val="15"/>
  </w:num>
  <w:num w:numId="33" w16cid:durableId="31734210">
    <w:abstractNumId w:val="20"/>
  </w:num>
  <w:num w:numId="34" w16cid:durableId="1421758230">
    <w:abstractNumId w:val="18"/>
  </w:num>
  <w:num w:numId="35" w16cid:durableId="1091586441">
    <w:abstractNumId w:val="70"/>
  </w:num>
  <w:num w:numId="36" w16cid:durableId="2099793127">
    <w:abstractNumId w:val="75"/>
  </w:num>
  <w:num w:numId="37" w16cid:durableId="568617512">
    <w:abstractNumId w:val="113"/>
  </w:num>
  <w:num w:numId="38" w16cid:durableId="1375040380">
    <w:abstractNumId w:val="71"/>
  </w:num>
  <w:num w:numId="39" w16cid:durableId="613176251">
    <w:abstractNumId w:val="28"/>
  </w:num>
  <w:num w:numId="40" w16cid:durableId="2026899789">
    <w:abstractNumId w:val="92"/>
  </w:num>
  <w:num w:numId="41" w16cid:durableId="1636520091">
    <w:abstractNumId w:val="14"/>
  </w:num>
  <w:num w:numId="42" w16cid:durableId="185678054">
    <w:abstractNumId w:val="32"/>
  </w:num>
  <w:num w:numId="43" w16cid:durableId="396516492">
    <w:abstractNumId w:val="10"/>
  </w:num>
  <w:num w:numId="44" w16cid:durableId="1844202009">
    <w:abstractNumId w:val="34"/>
  </w:num>
  <w:num w:numId="45" w16cid:durableId="1647972809">
    <w:abstractNumId w:val="73"/>
  </w:num>
  <w:num w:numId="46" w16cid:durableId="1261791569">
    <w:abstractNumId w:val="111"/>
  </w:num>
  <w:num w:numId="47" w16cid:durableId="1875193489">
    <w:abstractNumId w:val="38"/>
  </w:num>
  <w:num w:numId="48" w16cid:durableId="1172067006">
    <w:abstractNumId w:val="44"/>
  </w:num>
  <w:num w:numId="49" w16cid:durableId="1162700637">
    <w:abstractNumId w:val="110"/>
  </w:num>
  <w:num w:numId="50" w16cid:durableId="1229656482">
    <w:abstractNumId w:val="37"/>
  </w:num>
  <w:num w:numId="51" w16cid:durableId="1144544300">
    <w:abstractNumId w:val="88"/>
  </w:num>
  <w:num w:numId="52" w16cid:durableId="1471634383">
    <w:abstractNumId w:val="52"/>
  </w:num>
  <w:num w:numId="53" w16cid:durableId="1388458526">
    <w:abstractNumId w:val="97"/>
  </w:num>
  <w:num w:numId="54" w16cid:durableId="542792308">
    <w:abstractNumId w:val="84"/>
  </w:num>
  <w:num w:numId="55" w16cid:durableId="814840275">
    <w:abstractNumId w:val="96"/>
  </w:num>
  <w:num w:numId="56" w16cid:durableId="1085108493">
    <w:abstractNumId w:val="104"/>
  </w:num>
  <w:num w:numId="57" w16cid:durableId="150676867">
    <w:abstractNumId w:val="83"/>
  </w:num>
  <w:num w:numId="58" w16cid:durableId="1401102012">
    <w:abstractNumId w:val="80"/>
  </w:num>
  <w:num w:numId="59" w16cid:durableId="1934433803">
    <w:abstractNumId w:val="56"/>
  </w:num>
  <w:num w:numId="60" w16cid:durableId="1367633260">
    <w:abstractNumId w:val="46"/>
  </w:num>
  <w:num w:numId="61" w16cid:durableId="1751654922">
    <w:abstractNumId w:val="6"/>
  </w:num>
  <w:num w:numId="62" w16cid:durableId="1598245143">
    <w:abstractNumId w:val="17"/>
  </w:num>
  <w:num w:numId="63" w16cid:durableId="286090303">
    <w:abstractNumId w:val="50"/>
  </w:num>
  <w:num w:numId="64" w16cid:durableId="1937790891">
    <w:abstractNumId w:val="23"/>
  </w:num>
  <w:num w:numId="65" w16cid:durableId="964241343">
    <w:abstractNumId w:val="13"/>
  </w:num>
  <w:num w:numId="66" w16cid:durableId="1169903944">
    <w:abstractNumId w:val="101"/>
  </w:num>
  <w:num w:numId="67" w16cid:durableId="877821031">
    <w:abstractNumId w:val="8"/>
  </w:num>
  <w:num w:numId="68" w16cid:durableId="1155803273">
    <w:abstractNumId w:val="87"/>
  </w:num>
  <w:num w:numId="69" w16cid:durableId="1913006775">
    <w:abstractNumId w:val="76"/>
  </w:num>
  <w:num w:numId="70" w16cid:durableId="1932811398">
    <w:abstractNumId w:val="105"/>
  </w:num>
  <w:num w:numId="71" w16cid:durableId="788399130">
    <w:abstractNumId w:val="64"/>
  </w:num>
  <w:num w:numId="72" w16cid:durableId="1743599447">
    <w:abstractNumId w:val="9"/>
  </w:num>
  <w:num w:numId="73" w16cid:durableId="748815706">
    <w:abstractNumId w:val="102"/>
  </w:num>
  <w:num w:numId="74" w16cid:durableId="720129415">
    <w:abstractNumId w:val="115"/>
  </w:num>
  <w:num w:numId="75" w16cid:durableId="329522725">
    <w:abstractNumId w:val="0"/>
  </w:num>
  <w:num w:numId="76" w16cid:durableId="2012095976">
    <w:abstractNumId w:val="26"/>
  </w:num>
  <w:num w:numId="77" w16cid:durableId="1050347144">
    <w:abstractNumId w:val="94"/>
  </w:num>
  <w:num w:numId="78" w16cid:durableId="1758987229">
    <w:abstractNumId w:val="45"/>
  </w:num>
  <w:num w:numId="79" w16cid:durableId="601493858">
    <w:abstractNumId w:val="93"/>
  </w:num>
  <w:num w:numId="80" w16cid:durableId="1441607162">
    <w:abstractNumId w:val="30"/>
  </w:num>
  <w:num w:numId="81" w16cid:durableId="1553613682">
    <w:abstractNumId w:val="7"/>
  </w:num>
  <w:num w:numId="82" w16cid:durableId="1591310717">
    <w:abstractNumId w:val="39"/>
  </w:num>
  <w:num w:numId="83" w16cid:durableId="337653942">
    <w:abstractNumId w:val="3"/>
  </w:num>
  <w:num w:numId="84" w16cid:durableId="928852040">
    <w:abstractNumId w:val="109"/>
  </w:num>
  <w:num w:numId="85" w16cid:durableId="826360858">
    <w:abstractNumId w:val="21"/>
  </w:num>
  <w:num w:numId="86" w16cid:durableId="1154182070">
    <w:abstractNumId w:val="91"/>
  </w:num>
  <w:num w:numId="87" w16cid:durableId="1617560984">
    <w:abstractNumId w:val="112"/>
  </w:num>
  <w:num w:numId="88" w16cid:durableId="961691480">
    <w:abstractNumId w:val="77"/>
  </w:num>
  <w:num w:numId="89" w16cid:durableId="1200124844">
    <w:abstractNumId w:val="58"/>
  </w:num>
  <w:num w:numId="90" w16cid:durableId="1250508082">
    <w:abstractNumId w:val="98"/>
  </w:num>
  <w:num w:numId="91" w16cid:durableId="199629930">
    <w:abstractNumId w:val="103"/>
  </w:num>
  <w:num w:numId="92" w16cid:durableId="442455481">
    <w:abstractNumId w:val="48"/>
  </w:num>
  <w:num w:numId="93" w16cid:durableId="996686926">
    <w:abstractNumId w:val="81"/>
  </w:num>
  <w:num w:numId="94" w16cid:durableId="1765372072">
    <w:abstractNumId w:val="57"/>
  </w:num>
  <w:num w:numId="95" w16cid:durableId="2109884545">
    <w:abstractNumId w:val="27"/>
  </w:num>
  <w:num w:numId="96" w16cid:durableId="607271406">
    <w:abstractNumId w:val="68"/>
  </w:num>
  <w:num w:numId="97" w16cid:durableId="1252003605">
    <w:abstractNumId w:val="31"/>
  </w:num>
  <w:num w:numId="98" w16cid:durableId="26373426">
    <w:abstractNumId w:val="51"/>
  </w:num>
  <w:num w:numId="99" w16cid:durableId="1961106123">
    <w:abstractNumId w:val="108"/>
  </w:num>
  <w:num w:numId="100" w16cid:durableId="2003460911">
    <w:abstractNumId w:val="11"/>
  </w:num>
  <w:num w:numId="101" w16cid:durableId="1596592982">
    <w:abstractNumId w:val="60"/>
  </w:num>
  <w:num w:numId="102" w16cid:durableId="769155275">
    <w:abstractNumId w:val="114"/>
  </w:num>
  <w:num w:numId="103" w16cid:durableId="147014657">
    <w:abstractNumId w:val="29"/>
  </w:num>
  <w:num w:numId="104" w16cid:durableId="1809933099">
    <w:abstractNumId w:val="40"/>
  </w:num>
  <w:num w:numId="105" w16cid:durableId="291176874">
    <w:abstractNumId w:val="61"/>
  </w:num>
  <w:num w:numId="106" w16cid:durableId="1877279006">
    <w:abstractNumId w:val="12"/>
  </w:num>
  <w:num w:numId="107" w16cid:durableId="1514762152">
    <w:abstractNumId w:val="19"/>
  </w:num>
  <w:num w:numId="108" w16cid:durableId="1230270394">
    <w:abstractNumId w:val="79"/>
  </w:num>
  <w:num w:numId="109" w16cid:durableId="50540004">
    <w:abstractNumId w:val="2"/>
  </w:num>
  <w:num w:numId="110" w16cid:durableId="2096121005">
    <w:abstractNumId w:val="65"/>
  </w:num>
  <w:num w:numId="111" w16cid:durableId="2065442603">
    <w:abstractNumId w:val="82"/>
  </w:num>
  <w:num w:numId="112" w16cid:durableId="900870918">
    <w:abstractNumId w:val="42"/>
  </w:num>
  <w:num w:numId="113" w16cid:durableId="888568494">
    <w:abstractNumId w:val="35"/>
  </w:num>
  <w:num w:numId="114" w16cid:durableId="1475492062">
    <w:abstractNumId w:val="43"/>
  </w:num>
  <w:num w:numId="115" w16cid:durableId="120197292">
    <w:abstractNumId w:val="89"/>
  </w:num>
  <w:num w:numId="116" w16cid:durableId="2011368815">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21603"/>
    <w:rsid w:val="00253D77"/>
    <w:rsid w:val="00262184"/>
    <w:rsid w:val="00281683"/>
    <w:rsid w:val="002A7829"/>
    <w:rsid w:val="002E2547"/>
    <w:rsid w:val="00301F00"/>
    <w:rsid w:val="003161FF"/>
    <w:rsid w:val="003259CF"/>
    <w:rsid w:val="00330642"/>
    <w:rsid w:val="00334542"/>
    <w:rsid w:val="00357629"/>
    <w:rsid w:val="003654C1"/>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7CC2"/>
    <w:rsid w:val="00691687"/>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D0DD2"/>
    <w:rsid w:val="00B071C0"/>
    <w:rsid w:val="00B37F32"/>
    <w:rsid w:val="00BA694E"/>
    <w:rsid w:val="00BD1BC4"/>
    <w:rsid w:val="00BD7E32"/>
    <w:rsid w:val="00BE2691"/>
    <w:rsid w:val="00BE2884"/>
    <w:rsid w:val="00BE2F3A"/>
    <w:rsid w:val="00BF5DDC"/>
    <w:rsid w:val="00C56F5B"/>
    <w:rsid w:val="00C900AE"/>
    <w:rsid w:val="00CD2816"/>
    <w:rsid w:val="00CF5C5A"/>
    <w:rsid w:val="00D728EB"/>
    <w:rsid w:val="00D82CA7"/>
    <w:rsid w:val="00D831CD"/>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E5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977431">
      <w:bodyDiv w:val="1"/>
      <w:marLeft w:val="0"/>
      <w:marRight w:val="0"/>
      <w:marTop w:val="0"/>
      <w:marBottom w:val="0"/>
      <w:divBdr>
        <w:top w:val="none" w:sz="0" w:space="0" w:color="auto"/>
        <w:left w:val="none" w:sz="0" w:space="0" w:color="auto"/>
        <w:bottom w:val="none" w:sz="0" w:space="0" w:color="auto"/>
        <w:right w:val="none" w:sz="0" w:space="0" w:color="auto"/>
      </w:divBdr>
      <w:divsChild>
        <w:div w:id="362635922">
          <w:marLeft w:val="0"/>
          <w:marRight w:val="0"/>
          <w:marTop w:val="0"/>
          <w:marBottom w:val="0"/>
          <w:divBdr>
            <w:top w:val="none" w:sz="0" w:space="0" w:color="auto"/>
            <w:left w:val="none" w:sz="0" w:space="0" w:color="auto"/>
            <w:bottom w:val="none" w:sz="0" w:space="0" w:color="auto"/>
            <w:right w:val="none" w:sz="0" w:space="0" w:color="auto"/>
          </w:divBdr>
          <w:divsChild>
            <w:div w:id="960305918">
              <w:marLeft w:val="0"/>
              <w:marRight w:val="0"/>
              <w:marTop w:val="0"/>
              <w:marBottom w:val="0"/>
              <w:divBdr>
                <w:top w:val="none" w:sz="0" w:space="0" w:color="auto"/>
                <w:left w:val="none" w:sz="0" w:space="0" w:color="auto"/>
                <w:bottom w:val="none" w:sz="0" w:space="0" w:color="auto"/>
                <w:right w:val="none" w:sz="0" w:space="0" w:color="auto"/>
              </w:divBdr>
              <w:divsChild>
                <w:div w:id="1859926892">
                  <w:marLeft w:val="0"/>
                  <w:marRight w:val="0"/>
                  <w:marTop w:val="0"/>
                  <w:marBottom w:val="0"/>
                  <w:divBdr>
                    <w:top w:val="none" w:sz="0" w:space="0" w:color="auto"/>
                    <w:left w:val="none" w:sz="0" w:space="0" w:color="auto"/>
                    <w:bottom w:val="none" w:sz="0" w:space="0" w:color="auto"/>
                    <w:right w:val="none" w:sz="0" w:space="0" w:color="auto"/>
                  </w:divBdr>
                  <w:divsChild>
                    <w:div w:id="1960994049">
                      <w:marLeft w:val="0"/>
                      <w:marRight w:val="0"/>
                      <w:marTop w:val="0"/>
                      <w:marBottom w:val="0"/>
                      <w:divBdr>
                        <w:top w:val="none" w:sz="0" w:space="0" w:color="auto"/>
                        <w:left w:val="single" w:sz="6" w:space="0" w:color="CCCCCC"/>
                        <w:bottom w:val="single" w:sz="6" w:space="0" w:color="CCCCCC"/>
                        <w:right w:val="single" w:sz="6" w:space="0" w:color="CCCCCC"/>
                      </w:divBdr>
                      <w:divsChild>
                        <w:div w:id="12829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77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1865711">
      <w:bodyDiv w:val="1"/>
      <w:marLeft w:val="0"/>
      <w:marRight w:val="0"/>
      <w:marTop w:val="0"/>
      <w:marBottom w:val="0"/>
      <w:divBdr>
        <w:top w:val="none" w:sz="0" w:space="0" w:color="auto"/>
        <w:left w:val="none" w:sz="0" w:space="0" w:color="auto"/>
        <w:bottom w:val="none" w:sz="0" w:space="0" w:color="auto"/>
        <w:right w:val="none" w:sz="0" w:space="0" w:color="auto"/>
      </w:divBdr>
      <w:divsChild>
        <w:div w:id="810563252">
          <w:marLeft w:val="0"/>
          <w:marRight w:val="0"/>
          <w:marTop w:val="0"/>
          <w:marBottom w:val="0"/>
          <w:divBdr>
            <w:top w:val="none" w:sz="0" w:space="0" w:color="auto"/>
            <w:left w:val="none" w:sz="0" w:space="0" w:color="auto"/>
            <w:bottom w:val="none" w:sz="0" w:space="0" w:color="auto"/>
            <w:right w:val="none" w:sz="0" w:space="0" w:color="auto"/>
          </w:divBdr>
          <w:divsChild>
            <w:div w:id="373964895">
              <w:marLeft w:val="0"/>
              <w:marRight w:val="0"/>
              <w:marTop w:val="0"/>
              <w:marBottom w:val="0"/>
              <w:divBdr>
                <w:top w:val="none" w:sz="0" w:space="0" w:color="auto"/>
                <w:left w:val="none" w:sz="0" w:space="0" w:color="auto"/>
                <w:bottom w:val="none" w:sz="0" w:space="0" w:color="auto"/>
                <w:right w:val="none" w:sz="0" w:space="0" w:color="auto"/>
              </w:divBdr>
              <w:divsChild>
                <w:div w:id="361129985">
                  <w:marLeft w:val="0"/>
                  <w:marRight w:val="0"/>
                  <w:marTop w:val="0"/>
                  <w:marBottom w:val="0"/>
                  <w:divBdr>
                    <w:top w:val="none" w:sz="0" w:space="0" w:color="auto"/>
                    <w:left w:val="none" w:sz="0" w:space="0" w:color="auto"/>
                    <w:bottom w:val="none" w:sz="0" w:space="0" w:color="auto"/>
                    <w:right w:val="none" w:sz="0" w:space="0" w:color="auto"/>
                  </w:divBdr>
                  <w:divsChild>
                    <w:div w:id="2050563525">
                      <w:marLeft w:val="0"/>
                      <w:marRight w:val="0"/>
                      <w:marTop w:val="0"/>
                      <w:marBottom w:val="0"/>
                      <w:divBdr>
                        <w:top w:val="none" w:sz="0" w:space="0" w:color="auto"/>
                        <w:left w:val="single" w:sz="6" w:space="0" w:color="CCCCCC"/>
                        <w:bottom w:val="single" w:sz="6" w:space="0" w:color="CCCCCC"/>
                        <w:right w:val="single" w:sz="6" w:space="0" w:color="CCCCCC"/>
                      </w:divBdr>
                      <w:divsChild>
                        <w:div w:id="1543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88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262484">
      <w:bodyDiv w:val="1"/>
      <w:marLeft w:val="0"/>
      <w:marRight w:val="0"/>
      <w:marTop w:val="0"/>
      <w:marBottom w:val="0"/>
      <w:divBdr>
        <w:top w:val="none" w:sz="0" w:space="0" w:color="auto"/>
        <w:left w:val="none" w:sz="0" w:space="0" w:color="auto"/>
        <w:bottom w:val="none" w:sz="0" w:space="0" w:color="auto"/>
        <w:right w:val="none" w:sz="0" w:space="0" w:color="auto"/>
      </w:divBdr>
      <w:divsChild>
        <w:div w:id="831992339">
          <w:marLeft w:val="0"/>
          <w:marRight w:val="0"/>
          <w:marTop w:val="0"/>
          <w:marBottom w:val="0"/>
          <w:divBdr>
            <w:top w:val="none" w:sz="0" w:space="0" w:color="auto"/>
            <w:left w:val="none" w:sz="0" w:space="0" w:color="auto"/>
            <w:bottom w:val="none" w:sz="0" w:space="0" w:color="auto"/>
            <w:right w:val="none" w:sz="0" w:space="0" w:color="auto"/>
          </w:divBdr>
          <w:divsChild>
            <w:div w:id="2045447618">
              <w:marLeft w:val="0"/>
              <w:marRight w:val="0"/>
              <w:marTop w:val="0"/>
              <w:marBottom w:val="0"/>
              <w:divBdr>
                <w:top w:val="none" w:sz="0" w:space="0" w:color="auto"/>
                <w:left w:val="none" w:sz="0" w:space="0" w:color="auto"/>
                <w:bottom w:val="none" w:sz="0" w:space="0" w:color="auto"/>
                <w:right w:val="none" w:sz="0" w:space="0" w:color="auto"/>
              </w:divBdr>
              <w:divsChild>
                <w:div w:id="1548183672">
                  <w:marLeft w:val="0"/>
                  <w:marRight w:val="0"/>
                  <w:marTop w:val="0"/>
                  <w:marBottom w:val="0"/>
                  <w:divBdr>
                    <w:top w:val="none" w:sz="0" w:space="0" w:color="auto"/>
                    <w:left w:val="none" w:sz="0" w:space="0" w:color="auto"/>
                    <w:bottom w:val="none" w:sz="0" w:space="0" w:color="auto"/>
                    <w:right w:val="none" w:sz="0" w:space="0" w:color="auto"/>
                  </w:divBdr>
                  <w:divsChild>
                    <w:div w:id="128088622">
                      <w:marLeft w:val="0"/>
                      <w:marRight w:val="0"/>
                      <w:marTop w:val="0"/>
                      <w:marBottom w:val="0"/>
                      <w:divBdr>
                        <w:top w:val="none" w:sz="0" w:space="0" w:color="auto"/>
                        <w:left w:val="single" w:sz="6" w:space="0" w:color="CCCCCC"/>
                        <w:bottom w:val="single" w:sz="6" w:space="0" w:color="CCCCCC"/>
                        <w:right w:val="single" w:sz="6" w:space="0" w:color="CCCCCC"/>
                      </w:divBdr>
                      <w:divsChild>
                        <w:div w:id="17738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5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37089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634194">
      <w:bodyDiv w:val="1"/>
      <w:marLeft w:val="0"/>
      <w:marRight w:val="0"/>
      <w:marTop w:val="0"/>
      <w:marBottom w:val="0"/>
      <w:divBdr>
        <w:top w:val="none" w:sz="0" w:space="0" w:color="auto"/>
        <w:left w:val="none" w:sz="0" w:space="0" w:color="auto"/>
        <w:bottom w:val="none" w:sz="0" w:space="0" w:color="auto"/>
        <w:right w:val="none" w:sz="0" w:space="0" w:color="auto"/>
      </w:divBdr>
    </w:div>
    <w:div w:id="1224174069">
      <w:bodyDiv w:val="1"/>
      <w:marLeft w:val="0"/>
      <w:marRight w:val="0"/>
      <w:marTop w:val="0"/>
      <w:marBottom w:val="0"/>
      <w:divBdr>
        <w:top w:val="none" w:sz="0" w:space="0" w:color="auto"/>
        <w:left w:val="none" w:sz="0" w:space="0" w:color="auto"/>
        <w:bottom w:val="none" w:sz="0" w:space="0" w:color="auto"/>
        <w:right w:val="none" w:sz="0" w:space="0" w:color="auto"/>
      </w:divBdr>
      <w:divsChild>
        <w:div w:id="790323182">
          <w:marLeft w:val="0"/>
          <w:marRight w:val="0"/>
          <w:marTop w:val="0"/>
          <w:marBottom w:val="0"/>
          <w:divBdr>
            <w:top w:val="none" w:sz="0" w:space="0" w:color="auto"/>
            <w:left w:val="none" w:sz="0" w:space="0" w:color="auto"/>
            <w:bottom w:val="none" w:sz="0" w:space="0" w:color="auto"/>
            <w:right w:val="none" w:sz="0" w:space="0" w:color="auto"/>
          </w:divBdr>
          <w:divsChild>
            <w:div w:id="1955356312">
              <w:marLeft w:val="0"/>
              <w:marRight w:val="0"/>
              <w:marTop w:val="0"/>
              <w:marBottom w:val="0"/>
              <w:divBdr>
                <w:top w:val="none" w:sz="0" w:space="0" w:color="auto"/>
                <w:left w:val="none" w:sz="0" w:space="0" w:color="auto"/>
                <w:bottom w:val="none" w:sz="0" w:space="0" w:color="auto"/>
                <w:right w:val="none" w:sz="0" w:space="0" w:color="auto"/>
              </w:divBdr>
              <w:divsChild>
                <w:div w:id="1173060546">
                  <w:marLeft w:val="0"/>
                  <w:marRight w:val="0"/>
                  <w:marTop w:val="0"/>
                  <w:marBottom w:val="0"/>
                  <w:divBdr>
                    <w:top w:val="none" w:sz="0" w:space="0" w:color="auto"/>
                    <w:left w:val="none" w:sz="0" w:space="0" w:color="auto"/>
                    <w:bottom w:val="none" w:sz="0" w:space="0" w:color="auto"/>
                    <w:right w:val="none" w:sz="0" w:space="0" w:color="auto"/>
                  </w:divBdr>
                  <w:divsChild>
                    <w:div w:id="684132918">
                      <w:marLeft w:val="0"/>
                      <w:marRight w:val="0"/>
                      <w:marTop w:val="0"/>
                      <w:marBottom w:val="0"/>
                      <w:divBdr>
                        <w:top w:val="none" w:sz="0" w:space="0" w:color="auto"/>
                        <w:left w:val="single" w:sz="6" w:space="0" w:color="CCCCCC"/>
                        <w:bottom w:val="single" w:sz="6" w:space="0" w:color="CCCCCC"/>
                        <w:right w:val="single" w:sz="6" w:space="0" w:color="CCCCCC"/>
                      </w:divBdr>
                      <w:divsChild>
                        <w:div w:id="2218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02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532582">
      <w:bodyDiv w:val="1"/>
      <w:marLeft w:val="0"/>
      <w:marRight w:val="0"/>
      <w:marTop w:val="0"/>
      <w:marBottom w:val="0"/>
      <w:divBdr>
        <w:top w:val="none" w:sz="0" w:space="0" w:color="auto"/>
        <w:left w:val="none" w:sz="0" w:space="0" w:color="auto"/>
        <w:bottom w:val="none" w:sz="0" w:space="0" w:color="auto"/>
        <w:right w:val="none" w:sz="0" w:space="0" w:color="auto"/>
      </w:divBdr>
      <w:divsChild>
        <w:div w:id="324281943">
          <w:marLeft w:val="0"/>
          <w:marRight w:val="0"/>
          <w:marTop w:val="0"/>
          <w:marBottom w:val="0"/>
          <w:divBdr>
            <w:top w:val="none" w:sz="0" w:space="0" w:color="auto"/>
            <w:left w:val="none" w:sz="0" w:space="0" w:color="auto"/>
            <w:bottom w:val="none" w:sz="0" w:space="0" w:color="auto"/>
            <w:right w:val="none" w:sz="0" w:space="0" w:color="auto"/>
          </w:divBdr>
          <w:divsChild>
            <w:div w:id="1677925569">
              <w:marLeft w:val="0"/>
              <w:marRight w:val="0"/>
              <w:marTop w:val="0"/>
              <w:marBottom w:val="0"/>
              <w:divBdr>
                <w:top w:val="none" w:sz="0" w:space="0" w:color="auto"/>
                <w:left w:val="none" w:sz="0" w:space="0" w:color="auto"/>
                <w:bottom w:val="none" w:sz="0" w:space="0" w:color="auto"/>
                <w:right w:val="none" w:sz="0" w:space="0" w:color="auto"/>
              </w:divBdr>
              <w:divsChild>
                <w:div w:id="1722366372">
                  <w:marLeft w:val="0"/>
                  <w:marRight w:val="0"/>
                  <w:marTop w:val="0"/>
                  <w:marBottom w:val="0"/>
                  <w:divBdr>
                    <w:top w:val="none" w:sz="0" w:space="0" w:color="auto"/>
                    <w:left w:val="none" w:sz="0" w:space="0" w:color="auto"/>
                    <w:bottom w:val="none" w:sz="0" w:space="0" w:color="auto"/>
                    <w:right w:val="none" w:sz="0" w:space="0" w:color="auto"/>
                  </w:divBdr>
                  <w:divsChild>
                    <w:div w:id="2073965364">
                      <w:marLeft w:val="0"/>
                      <w:marRight w:val="0"/>
                      <w:marTop w:val="0"/>
                      <w:marBottom w:val="0"/>
                      <w:divBdr>
                        <w:top w:val="none" w:sz="0" w:space="0" w:color="auto"/>
                        <w:left w:val="single" w:sz="6" w:space="0" w:color="CCCCCC"/>
                        <w:bottom w:val="single" w:sz="6" w:space="0" w:color="CCCCCC"/>
                        <w:right w:val="single" w:sz="6" w:space="0" w:color="CCCCCC"/>
                      </w:divBdr>
                      <w:divsChild>
                        <w:div w:id="9441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6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9308982">
      <w:bodyDiv w:val="1"/>
      <w:marLeft w:val="0"/>
      <w:marRight w:val="0"/>
      <w:marTop w:val="0"/>
      <w:marBottom w:val="0"/>
      <w:divBdr>
        <w:top w:val="none" w:sz="0" w:space="0" w:color="auto"/>
        <w:left w:val="none" w:sz="0" w:space="0" w:color="auto"/>
        <w:bottom w:val="none" w:sz="0" w:space="0" w:color="auto"/>
        <w:right w:val="none" w:sz="0" w:space="0" w:color="auto"/>
      </w:divBdr>
      <w:divsChild>
        <w:div w:id="1492864222">
          <w:marLeft w:val="0"/>
          <w:marRight w:val="0"/>
          <w:marTop w:val="0"/>
          <w:marBottom w:val="0"/>
          <w:divBdr>
            <w:top w:val="none" w:sz="0" w:space="0" w:color="auto"/>
            <w:left w:val="none" w:sz="0" w:space="0" w:color="auto"/>
            <w:bottom w:val="none" w:sz="0" w:space="0" w:color="auto"/>
            <w:right w:val="none" w:sz="0" w:space="0" w:color="auto"/>
          </w:divBdr>
          <w:divsChild>
            <w:div w:id="1811552310">
              <w:marLeft w:val="0"/>
              <w:marRight w:val="0"/>
              <w:marTop w:val="0"/>
              <w:marBottom w:val="0"/>
              <w:divBdr>
                <w:top w:val="none" w:sz="0" w:space="0" w:color="auto"/>
                <w:left w:val="none" w:sz="0" w:space="0" w:color="auto"/>
                <w:bottom w:val="none" w:sz="0" w:space="0" w:color="auto"/>
                <w:right w:val="none" w:sz="0" w:space="0" w:color="auto"/>
              </w:divBdr>
              <w:divsChild>
                <w:div w:id="1585340208">
                  <w:marLeft w:val="0"/>
                  <w:marRight w:val="0"/>
                  <w:marTop w:val="0"/>
                  <w:marBottom w:val="0"/>
                  <w:divBdr>
                    <w:top w:val="none" w:sz="0" w:space="0" w:color="auto"/>
                    <w:left w:val="none" w:sz="0" w:space="0" w:color="auto"/>
                    <w:bottom w:val="none" w:sz="0" w:space="0" w:color="auto"/>
                    <w:right w:val="none" w:sz="0" w:space="0" w:color="auto"/>
                  </w:divBdr>
                  <w:divsChild>
                    <w:div w:id="1540435773">
                      <w:marLeft w:val="0"/>
                      <w:marRight w:val="0"/>
                      <w:marTop w:val="0"/>
                      <w:marBottom w:val="0"/>
                      <w:divBdr>
                        <w:top w:val="none" w:sz="0" w:space="0" w:color="auto"/>
                        <w:left w:val="single" w:sz="6" w:space="0" w:color="CCCCCC"/>
                        <w:bottom w:val="single" w:sz="6" w:space="0" w:color="CCCCCC"/>
                        <w:right w:val="single" w:sz="6" w:space="0" w:color="CCCCCC"/>
                      </w:divBdr>
                      <w:divsChild>
                        <w:div w:id="1269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300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3183</Words>
  <Characters>16238</Characters>
  <Application>Microsoft Office Word</Application>
  <DocSecurity>0</DocSecurity>
  <Lines>312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2025-02-18T11:44:00Z</dcterms:created>
  <dcterms:modified xsi:type="dcterms:W3CDTF">2025-02-20T15:04:00Z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