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400B0" w14:textId="39B5531A" w:rsidR="00AA2B93" w:rsidRPr="000F32D0" w:rsidRDefault="000F32D0" w:rsidP="000F32D0">
      <w:pPr xmlns:w="http://schemas.openxmlformats.org/wordprocessingml/2006/main">
        <w:jc w:val="center"/>
        <w:rPr>
          <w:rFonts w:ascii="Calibri" w:eastAsia="Calibri" w:hAnsi="Calibri" w:cs="Calibri"/>
          <w:b/>
          <w:bCs/>
          <w:sz w:val="40"/>
          <w:szCs w:val="40"/>
        </w:rPr>
      </w:pPr>
      <w:r xmlns:w="http://schemas.openxmlformats.org/wordprocessingml/2006/main" w:rsidRPr="000F32D0">
        <w:rPr>
          <w:rFonts w:ascii="Calibri" w:eastAsia="Calibri" w:hAnsi="Calibri" w:cs="Calibri"/>
          <w:b/>
          <w:bCs/>
          <w:sz w:val="40"/>
          <w:szCs w:val="40"/>
        </w:rPr>
        <w:t xml:space="preserve">Д-р Марв Уилсон, Пророки, Занятие 16, </w:t>
      </w:r>
      <w:r xmlns:w="http://schemas.openxmlformats.org/wordprocessingml/2006/main" w:rsidRPr="000F32D0">
        <w:rPr>
          <w:rFonts w:ascii="Calibri" w:eastAsia="Calibri" w:hAnsi="Calibri" w:cs="Calibri"/>
          <w:b/>
          <w:bCs/>
          <w:sz w:val="40"/>
          <w:szCs w:val="40"/>
        </w:rPr>
        <w:br xmlns:w="http://schemas.openxmlformats.org/wordprocessingml/2006/main"/>
      </w:r>
      <w:r xmlns:w="http://schemas.openxmlformats.org/wordprocessingml/2006/main" w:rsidR="00000000" w:rsidRPr="000F32D0">
        <w:rPr>
          <w:rFonts w:ascii="Calibri" w:eastAsia="Calibri" w:hAnsi="Calibri" w:cs="Calibri"/>
          <w:b/>
          <w:bCs/>
          <w:sz w:val="40"/>
          <w:szCs w:val="40"/>
        </w:rPr>
        <w:t xml:space="preserve">Осия, Часть 3</w:t>
      </w:r>
    </w:p>
    <w:p w14:paraId="764F111D" w14:textId="3D1D13DB" w:rsidR="000F32D0" w:rsidRPr="000F32D0" w:rsidRDefault="000F32D0" w:rsidP="000F32D0">
      <w:pPr xmlns:w="http://schemas.openxmlformats.org/wordprocessingml/2006/main">
        <w:jc w:val="center"/>
        <w:rPr>
          <w:rFonts w:ascii="Calibri" w:eastAsia="Calibri" w:hAnsi="Calibri" w:cs="Calibri"/>
          <w:sz w:val="26"/>
          <w:szCs w:val="26"/>
        </w:rPr>
      </w:pPr>
      <w:r xmlns:w="http://schemas.openxmlformats.org/wordprocessingml/2006/main" w:rsidRPr="000F32D0">
        <w:rPr>
          <w:rFonts w:ascii="AA Times New Roman" w:eastAsia="Calibri" w:hAnsi="AA Times New Roman" w:cs="AA Times New Roman"/>
          <w:sz w:val="26"/>
          <w:szCs w:val="26"/>
        </w:rPr>
        <w:t xml:space="preserve">© </w:t>
      </w:r>
      <w:r xmlns:w="http://schemas.openxmlformats.org/wordprocessingml/2006/main" w:rsidRPr="000F32D0">
        <w:rPr>
          <w:rFonts w:ascii="Calibri" w:eastAsia="Calibri" w:hAnsi="Calibri" w:cs="Calibri"/>
          <w:sz w:val="26"/>
          <w:szCs w:val="26"/>
        </w:rPr>
        <w:t xml:space="preserve">2024 Марв Уилсон и Тед Хильдебрандт</w:t>
      </w:r>
    </w:p>
    <w:p w14:paraId="06299BD6" w14:textId="77777777" w:rsidR="000F32D0" w:rsidRPr="000F32D0" w:rsidRDefault="000F32D0">
      <w:pPr>
        <w:rPr>
          <w:sz w:val="26"/>
          <w:szCs w:val="26"/>
        </w:rPr>
      </w:pPr>
    </w:p>
    <w:p w14:paraId="746B2C49" w14:textId="34F31C4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Это доктор Марв Уилсон в своем учении о Пророках. Это занятие 16, Осия, Часть 3. </w:t>
      </w:r>
      <w:r xmlns:w="http://schemas.openxmlformats.org/wordprocessingml/2006/main" w:rsidR="000F32D0" w:rsidRPr="000F32D0">
        <w:rPr>
          <w:rFonts w:ascii="Calibri" w:eastAsia="Calibri" w:hAnsi="Calibri" w:cs="Calibri"/>
          <w:sz w:val="26"/>
          <w:szCs w:val="26"/>
        </w:rPr>
        <w:br xmlns:w="http://schemas.openxmlformats.org/wordprocessingml/2006/main"/>
      </w:r>
      <w:r xmlns:w="http://schemas.openxmlformats.org/wordprocessingml/2006/main" w:rsidR="000F32D0" w:rsidRPr="000F32D0">
        <w:rPr>
          <w:rFonts w:ascii="Calibri" w:eastAsia="Calibri" w:hAnsi="Calibri" w:cs="Calibri"/>
          <w:sz w:val="26"/>
          <w:szCs w:val="26"/>
        </w:rPr>
        <w:br xmlns:w="http://schemas.openxmlformats.org/wordprocessingml/2006/main"/>
      </w:r>
      <w:r xmlns:w="http://schemas.openxmlformats.org/wordprocessingml/2006/main" w:rsidRPr="000F32D0">
        <w:rPr>
          <w:rFonts w:ascii="Calibri" w:eastAsia="Calibri" w:hAnsi="Calibri" w:cs="Calibri"/>
          <w:sz w:val="26"/>
          <w:szCs w:val="26"/>
        </w:rPr>
        <w:t xml:space="preserve">Хорошо, давайте произнесём слово молитвы, и мы начнём.</w:t>
      </w:r>
    </w:p>
    <w:p w14:paraId="4E8EF03E" w14:textId="77777777" w:rsidR="00AA2B93" w:rsidRPr="000F32D0" w:rsidRDefault="00AA2B93">
      <w:pPr>
        <w:rPr>
          <w:sz w:val="26"/>
          <w:szCs w:val="26"/>
        </w:rPr>
      </w:pPr>
    </w:p>
    <w:p w14:paraId="5CA360F3" w14:textId="11CABA2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Господь, каждый день — это твой день, и это день, который ты создал. У нас есть сегодня, ваше слово напоминает нам действовать сегодня, потому что завтрашний день неопределенен. Итак, мы молимся о том, чтобы наши сегодняшние отчеты с вами были краткими, чтобы мы честно разбирались с вещами, с которыми нам приходится иметь дело.</w:t>
      </w:r>
    </w:p>
    <w:p w14:paraId="02CB2FBC" w14:textId="77777777" w:rsidR="00AA2B93" w:rsidRPr="000F32D0" w:rsidRDefault="00AA2B93">
      <w:pPr>
        <w:rPr>
          <w:sz w:val="26"/>
          <w:szCs w:val="26"/>
        </w:rPr>
      </w:pPr>
    </w:p>
    <w:p w14:paraId="47F2F08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Благодарим Тебя, что Ты милостивый и долготерпеливый Бог с нами. Мы молимся, чтобы наши отношения с вами были ежедневными в общении. Прости нам те времена, когда мы блуждаем и не следим за Тобой внимательно.</w:t>
      </w:r>
    </w:p>
    <w:p w14:paraId="4E022B7C" w14:textId="77777777" w:rsidR="00AA2B93" w:rsidRPr="000F32D0" w:rsidRDefault="00AA2B93">
      <w:pPr>
        <w:rPr>
          <w:sz w:val="26"/>
          <w:szCs w:val="26"/>
        </w:rPr>
      </w:pPr>
    </w:p>
    <w:p w14:paraId="444B069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Даруй, чтобы мы узнали что-то о любви Божией к нам, даже среди наших перипетий и окончаний жизни. Мы будем помнить, что Бог всегда преследует нас. Он никогда не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отпускает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и никогда не сдается.</w:t>
      </w:r>
    </w:p>
    <w:p w14:paraId="0D49BBAF" w14:textId="77777777" w:rsidR="00AA2B93" w:rsidRPr="000F32D0" w:rsidRDefault="00AA2B93">
      <w:pPr>
        <w:rPr>
          <w:sz w:val="26"/>
          <w:szCs w:val="26"/>
        </w:rPr>
      </w:pPr>
    </w:p>
    <w:p w14:paraId="60B1EBB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Помогите нам учиться у Осии и Гомери, потому что вы — Осия, а мы — Гомерь. Мы молимся, чтобы, когда мы заново поймем вашу любовь, чтобы мы каждый день призывались к большему чувству ответственности и верности, я молюсь через Христа, Господа нашего. Аминь.</w:t>
      </w:r>
    </w:p>
    <w:p w14:paraId="24AC755E" w14:textId="77777777" w:rsidR="00AA2B93" w:rsidRPr="000F32D0" w:rsidRDefault="00AA2B93">
      <w:pPr>
        <w:rPr>
          <w:sz w:val="26"/>
          <w:szCs w:val="26"/>
        </w:rPr>
      </w:pPr>
    </w:p>
    <w:p w14:paraId="071F5F3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Напоминаем, что в понедельник у нас будет время тесного общения вместе. Ей это не нравится. Она начинает нервничать.</w:t>
      </w:r>
    </w:p>
    <w:p w14:paraId="59952A3B" w14:textId="77777777" w:rsidR="00AA2B93" w:rsidRPr="000F32D0" w:rsidRDefault="00AA2B93">
      <w:pPr>
        <w:rPr>
          <w:sz w:val="26"/>
          <w:szCs w:val="26"/>
        </w:rPr>
      </w:pPr>
    </w:p>
    <w:p w14:paraId="4A82046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Мы рассмотрим всю литературу, указанную в программе. Особое внимание будет уделено библейским текстам, особенно тем, о которых мы говорили в классе. Будут какие-то цели, какие-то определения в паре предложений.</w:t>
      </w:r>
    </w:p>
    <w:p w14:paraId="78F0D87C" w14:textId="77777777" w:rsidR="00AA2B93" w:rsidRPr="000F32D0" w:rsidRDefault="00AA2B93">
      <w:pPr>
        <w:rPr>
          <w:sz w:val="26"/>
          <w:szCs w:val="26"/>
        </w:rPr>
      </w:pPr>
    </w:p>
    <w:p w14:paraId="4AADF5C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Будет несколько более коротких эссе, а одно более длинное эссе займет у вас все время. Но основной упор делается на вводные материалы, а также на Иону, Амоса и Осию. В прошлый раз я говорил о браке как о завете и упомянул, что то, что мы рассказываем во второй главе, было настолько важным в истории еврейского брака и брачных традиций, что этот отрывок фактически цитируется в традиционных еврейских свадебных церемониях.</w:t>
      </w:r>
    </w:p>
    <w:p w14:paraId="0EBB6A8E" w14:textId="77777777" w:rsidR="00AA2B93" w:rsidRPr="000F32D0" w:rsidRDefault="00AA2B93">
      <w:pPr>
        <w:rPr>
          <w:sz w:val="26"/>
          <w:szCs w:val="26"/>
        </w:rPr>
      </w:pPr>
    </w:p>
    <w:p w14:paraId="46F37C1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Я помню, как мы снимали ортодоксальную еврейскую свадьбу на открытом воздухе в Израиле. Свадьба на открытом воздухе, под большим навесом, всегда является дополнительной мицвой. Я помню, как слышал, как раввин декламировал эту формулу.</w:t>
      </w:r>
    </w:p>
    <w:p w14:paraId="05EC422B" w14:textId="77777777" w:rsidR="00AA2B93" w:rsidRPr="000F32D0" w:rsidRDefault="00AA2B93">
      <w:pPr>
        <w:rPr>
          <w:sz w:val="26"/>
          <w:szCs w:val="26"/>
        </w:rPr>
      </w:pPr>
    </w:p>
    <w:p w14:paraId="53B32DDB"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Эти слова для постоянных отношений, как говорит Бог, Я тебя с собой обручу навек. И этот акцент здесь на этих различных словах: «праведность»,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или «справедливость», чувстве справедливости и взаимопомощи, что правильно не только для меня, но и для другого, как показывает начало. В Библии Мишпат всегда является улицей с двусторонним движением.</w:t>
      </w:r>
    </w:p>
    <w:p w14:paraId="1BF31A47" w14:textId="77777777" w:rsidR="00AA2B93" w:rsidRPr="000F32D0" w:rsidRDefault="00AA2B93">
      <w:pPr>
        <w:rPr>
          <w:sz w:val="26"/>
          <w:szCs w:val="26"/>
        </w:rPr>
      </w:pPr>
    </w:p>
    <w:p w14:paraId="5843E8F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Это не то, на что я имею право, что справедливо и справедливо для меня. Дайте мне мои права, это справедливо по отношению к другому парню. Справедливость предполагает взаимность.</w:t>
      </w:r>
    </w:p>
    <w:p w14:paraId="404D1709" w14:textId="77777777" w:rsidR="00AA2B93" w:rsidRPr="000F32D0" w:rsidRDefault="00AA2B93">
      <w:pPr>
        <w:rPr>
          <w:sz w:val="26"/>
          <w:szCs w:val="26"/>
        </w:rPr>
      </w:pPr>
    </w:p>
    <w:p w14:paraId="68797CCC" w14:textId="05EF093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Это то, что мы хотим иметь в виду. Хэсэд – одно из ключевых слов в «Осеа». Хэсэд – это больше, чем просто любовь.</w:t>
      </w:r>
    </w:p>
    <w:p w14:paraId="17B597B9" w14:textId="77777777" w:rsidR="00AA2B93" w:rsidRPr="000F32D0" w:rsidRDefault="00AA2B93">
      <w:pPr>
        <w:rPr>
          <w:sz w:val="26"/>
          <w:szCs w:val="26"/>
        </w:rPr>
      </w:pPr>
    </w:p>
    <w:p w14:paraId="2C8A401E" w14:textId="133ADF2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Когда используется хэсед, а в еврейской Библии он встречается более 250 раз, когда вы изучаете все эти контексты, все сводится к двум основным вещам. Теперь это можно перевести по-разному. Любящая доброта, доброта, даже какое-то милосердное отношение к другим.</w:t>
      </w:r>
    </w:p>
    <w:p w14:paraId="4ECA834F" w14:textId="77777777" w:rsidR="00AA2B93" w:rsidRPr="000F32D0" w:rsidRDefault="00AA2B93">
      <w:pPr>
        <w:rPr>
          <w:sz w:val="26"/>
          <w:szCs w:val="26"/>
        </w:rPr>
      </w:pPr>
    </w:p>
    <w:p w14:paraId="4A1C4152" w14:textId="5525BF3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Но на самом деле все сводится к двум вещам: контексту завета. И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когда используется хесед, он используется в контексте заветных отношений. И, во-вторых, наряду с контекстом завета, существует идея упорной верности, решительной преданности.</w:t>
      </w:r>
    </w:p>
    <w:p w14:paraId="3902B58A" w14:textId="77777777" w:rsidR="00AA2B93" w:rsidRPr="000F32D0" w:rsidRDefault="00AA2B93">
      <w:pPr>
        <w:rPr>
          <w:sz w:val="26"/>
          <w:szCs w:val="26"/>
        </w:rPr>
      </w:pPr>
    </w:p>
    <w:p w14:paraId="37FB454D" w14:textId="2424AD9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Когда вы провели хэсед, вот почему RSV не переводит это как любовь. В книге Осии RSV передает непоколебимую любовь. Теперь это маленькое слово «стойкий», где другие переводы могут быть «верная любовь», «стойкая», «верная любовь», «верная любовь».</w:t>
      </w:r>
    </w:p>
    <w:p w14:paraId="3D9E7077" w14:textId="77777777" w:rsidR="00AA2B93" w:rsidRPr="000F32D0" w:rsidRDefault="00AA2B93">
      <w:pPr>
        <w:rPr>
          <w:sz w:val="26"/>
          <w:szCs w:val="26"/>
        </w:rPr>
      </w:pPr>
    </w:p>
    <w:p w14:paraId="024D68BD" w14:textId="1C74965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Таким образом, подразумевается идея упорной верности отношениям завета. Итак, хесед связан с заветом, а что касается Израиля, хесед был ответом на Божий хесед. А из-за завета его, в конце концов, нельзя разорвать окончательно или полностью нарушить, потому что для заключения завета нужны двое, и чтобы его нарушить, нужны двое.</w:t>
      </w:r>
    </w:p>
    <w:p w14:paraId="6EB7D686" w14:textId="77777777" w:rsidR="00AA2B93" w:rsidRPr="000F32D0" w:rsidRDefault="00AA2B93">
      <w:pPr>
        <w:rPr>
          <w:sz w:val="26"/>
          <w:szCs w:val="26"/>
        </w:rPr>
      </w:pPr>
    </w:p>
    <w:p w14:paraId="1DADD7E8" w14:textId="08DF08A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 мне всегда приходится напоминать студентам, что в долгосрочной перспективе вам может не нравиться все, что вы видите в единоверцах, с точки зрения их биографических данных. То же самое и с Израилем. Но когда у человека есть ясные, личные, заветные отношения с царем вселенной, ничто в конечном итоге не может разорвать эту связь.</w:t>
      </w:r>
    </w:p>
    <w:p w14:paraId="3140A830" w14:textId="77777777" w:rsidR="00AA2B93" w:rsidRPr="000F32D0" w:rsidRDefault="00AA2B93">
      <w:pPr>
        <w:rPr>
          <w:sz w:val="26"/>
          <w:szCs w:val="26"/>
        </w:rPr>
      </w:pPr>
    </w:p>
    <w:p w14:paraId="1881092A"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Мы можем зайти в тупик, можем потерять Божьи благословения по глупости и другим делам, но это любовь, которая не отпустит нас. Что Бог держится за Израиль, несмотря на его неверность. Если бы Бог хотел отменить завет, Он мог бы сделать это давным-давно.</w:t>
      </w:r>
    </w:p>
    <w:p w14:paraId="29494DED" w14:textId="77777777" w:rsidR="00AA2B93" w:rsidRPr="000F32D0" w:rsidRDefault="00AA2B93">
      <w:pPr>
        <w:rPr>
          <w:sz w:val="26"/>
          <w:szCs w:val="26"/>
        </w:rPr>
      </w:pPr>
    </w:p>
    <w:p w14:paraId="7C3F4361" w14:textId="5432EA4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Но Бог упорствует ради Израиля, потому что Его цели для Израиля более велики, чем сохранение верности Израиля. Бог — верная любовь. Он Бог Хэсэда, который проявляет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рахамим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сострадание, и, наконец, это обязательство должно быть твердым.</w:t>
      </w:r>
    </w:p>
    <w:p w14:paraId="2208C89E" w14:textId="77777777" w:rsidR="00AA2B93" w:rsidRPr="000F32D0" w:rsidRDefault="00AA2B93">
      <w:pPr>
        <w:rPr>
          <w:sz w:val="26"/>
          <w:szCs w:val="26"/>
        </w:rPr>
      </w:pPr>
    </w:p>
    <w:p w14:paraId="460509E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Это быть непоколебимым. Оно постоянно, и вот что означает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эмуна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Постоянный.</w:t>
      </w:r>
    </w:p>
    <w:p w14:paraId="4A5A893C" w14:textId="77777777" w:rsidR="00AA2B93" w:rsidRPr="000F32D0" w:rsidRDefault="00AA2B93">
      <w:pPr>
        <w:rPr>
          <w:sz w:val="26"/>
          <w:szCs w:val="26"/>
        </w:rPr>
      </w:pPr>
    </w:p>
    <w:p w14:paraId="0E4FAF3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Стабильный. В еврейской Библии слово «столб» происходит от этого корня. Это то, что поддерживает вас.</w:t>
      </w:r>
    </w:p>
    <w:p w14:paraId="2201CAD1" w14:textId="77777777" w:rsidR="00AA2B93" w:rsidRPr="000F32D0" w:rsidRDefault="00AA2B93">
      <w:pPr>
        <w:rPr>
          <w:sz w:val="26"/>
          <w:szCs w:val="26"/>
        </w:rPr>
      </w:pPr>
    </w:p>
    <w:p w14:paraId="39CE74BD"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В книге Руфь другое слово, происходящее от этого корня,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аман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переводится как медсестра. Тот, кто поддерживает, в данном случае, новорожденного ребенка,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обед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И этого ребенка поддерживают и кормят, и поэтому этот термин говорит нам о твердости и поддержке.</w:t>
      </w:r>
    </w:p>
    <w:p w14:paraId="40615512" w14:textId="77777777" w:rsidR="00AA2B93" w:rsidRPr="000F32D0" w:rsidRDefault="00AA2B93">
      <w:pPr>
        <w:rPr>
          <w:sz w:val="26"/>
          <w:szCs w:val="26"/>
        </w:rPr>
      </w:pPr>
    </w:p>
    <w:p w14:paraId="71096848" w14:textId="133422F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 это то, что справедливо в отношении брака Осии и верно в отношении отношений Яхве со Своим народом. Хорошо, тогда у нас есть эти слова как часть этой церемонии. Главы 1–3 носят биографический характер, но я сказал, что через дела Гомери, рождение Изрееля, Лорухамы и Ло-Амми каждый из них посылает сообщение об разрыве отношений между северным царством и ее богом.</w:t>
      </w:r>
    </w:p>
    <w:p w14:paraId="10F27CB5" w14:textId="77777777" w:rsidR="00AA2B93" w:rsidRPr="000F32D0" w:rsidRDefault="00AA2B93">
      <w:pPr>
        <w:rPr>
          <w:sz w:val="26"/>
          <w:szCs w:val="26"/>
        </w:rPr>
      </w:pPr>
    </w:p>
    <w:p w14:paraId="41A6EA9E" w14:textId="7E27C85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Придёт изгнанник. Это не будет постоянное изгнание, потому что в конце главы 1 есть обещание восстановления, и Бог, еще раз, Его непоколебимая любовь продолжается. В главе 3 мы видим настоящую погоню за пророком, который собирается вернуть раба, чтобы снова найти его потерянную и своенравную супругу.</w:t>
      </w:r>
    </w:p>
    <w:p w14:paraId="3B839873" w14:textId="77777777" w:rsidR="00AA2B93" w:rsidRPr="000F32D0" w:rsidRDefault="00AA2B93">
      <w:pPr>
        <w:rPr>
          <w:sz w:val="26"/>
          <w:szCs w:val="26"/>
        </w:rPr>
      </w:pPr>
    </w:p>
    <w:p w14:paraId="427C409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Это Израиль. Бог никогда не сдается. Итак, у нас есть пример того, что делает Гоэл.</w:t>
      </w:r>
    </w:p>
    <w:p w14:paraId="33C64E93" w14:textId="77777777" w:rsidR="00AA2B93" w:rsidRPr="000F32D0" w:rsidRDefault="00AA2B93">
      <w:pPr>
        <w:rPr>
          <w:sz w:val="26"/>
          <w:szCs w:val="26"/>
        </w:rPr>
      </w:pPr>
    </w:p>
    <w:p w14:paraId="59C12AF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Мы уже говорили о Гоэле. Гоэль, ГОЭЛ, означает искупить. Но в еврейской Библии это на самом деле означает — приложить усилия или заплатить цену, чтобы освободить кого-то или отстоять чье-то дело.</w:t>
      </w:r>
    </w:p>
    <w:p w14:paraId="6299AC67" w14:textId="77777777" w:rsidR="00AA2B93" w:rsidRPr="000F32D0" w:rsidRDefault="00AA2B93">
      <w:pPr>
        <w:rPr>
          <w:sz w:val="26"/>
          <w:szCs w:val="26"/>
        </w:rPr>
      </w:pPr>
    </w:p>
    <w:p w14:paraId="3C77DC7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Вот что это значит. Заплатить цену, приложить усилия, освободить кого-то от какого-то рабства. Это то, что мы будем делать вместе на нашем межконфессиональном седере.</w:t>
      </w:r>
    </w:p>
    <w:p w14:paraId="5D525E8E" w14:textId="77777777" w:rsidR="00AA2B93" w:rsidRPr="000F32D0" w:rsidRDefault="00AA2B93">
      <w:pPr>
        <w:rPr>
          <w:sz w:val="26"/>
          <w:szCs w:val="26"/>
        </w:rPr>
      </w:pPr>
    </w:p>
    <w:p w14:paraId="3C0261CD"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Это свобода от Египта. В этом случае Сам Бог является освободителем, который освобождает Свой народ свободно и милостиво. В этом конкретном случае мы действительно видим, как кто-то пришел выкупить Гомера.</w:t>
      </w:r>
    </w:p>
    <w:p w14:paraId="426EC4BF" w14:textId="77777777" w:rsidR="00AA2B93" w:rsidRPr="000F32D0" w:rsidRDefault="00AA2B93">
      <w:pPr>
        <w:rPr>
          <w:sz w:val="26"/>
          <w:szCs w:val="26"/>
        </w:rPr>
      </w:pPr>
    </w:p>
    <w:p w14:paraId="2E7EB3F8" w14:textId="78BCCFA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Итак, Бог говорит в 3-й главе, иди еще раз покажи свою любовь своей жене, хотя ее любит другой мужчина, ее любит любовник, и она прелюбодейка. Итак, текст продолжается и говорит, что, хотя Господь любит народ Израиля, Он продолжает любить его, хотя они обращаются к другим богам и любят лепешки с изюмом. Позвольте мне остановиться на мгновение.</w:t>
      </w:r>
    </w:p>
    <w:p w14:paraId="4DCB101A" w14:textId="77777777" w:rsidR="00AA2B93" w:rsidRPr="000F32D0" w:rsidRDefault="00AA2B93">
      <w:pPr>
        <w:rPr>
          <w:sz w:val="26"/>
          <w:szCs w:val="26"/>
        </w:rPr>
      </w:pPr>
    </w:p>
    <w:p w14:paraId="02359B9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Изюмные лепешки. Это почти похоже на непоследовательность. Они вставлены в повествование, но не совсем так.</w:t>
      </w:r>
    </w:p>
    <w:p w14:paraId="5D9E1FFB" w14:textId="77777777" w:rsidR="00AA2B93" w:rsidRPr="000F32D0" w:rsidRDefault="00AA2B93">
      <w:pPr>
        <w:rPr>
          <w:sz w:val="26"/>
          <w:szCs w:val="26"/>
        </w:rPr>
      </w:pPr>
    </w:p>
    <w:p w14:paraId="163DC84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Помните, в прошлый раз мы давали вам сельскохозяйственное трио. Итак, основа ветхозаветной жизни и экономики. Вино, зерно и масло.</w:t>
      </w:r>
    </w:p>
    <w:p w14:paraId="5B388848" w14:textId="77777777" w:rsidR="00AA2B93" w:rsidRPr="000F32D0" w:rsidRDefault="00AA2B93">
      <w:pPr>
        <w:rPr>
          <w:sz w:val="26"/>
          <w:szCs w:val="26"/>
        </w:rPr>
      </w:pPr>
    </w:p>
    <w:p w14:paraId="22D1191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Итак, Ваалу были предложены лепешки с изюмом, известные нам из культа Ваала. Он бог природы и один из основных элементов экономики. Был предложен этот сушеный виноград.</w:t>
      </w:r>
    </w:p>
    <w:p w14:paraId="4ABD10AD" w14:textId="77777777" w:rsidR="00AA2B93" w:rsidRPr="000F32D0" w:rsidRDefault="00AA2B93">
      <w:pPr>
        <w:rPr>
          <w:sz w:val="26"/>
          <w:szCs w:val="26"/>
        </w:rPr>
      </w:pPr>
    </w:p>
    <w:p w14:paraId="52359DF4" w14:textId="56AAE09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Это земледельческое божество попадает сюда через лепешки с изюмом. И вот, он отправляется в это место, чтобы купить эту рабыню-наложницу, кем бы ни стал Гомерь. Но здесь вы заметите, что он делает это за 15 сиклей, что является частью суммы.</w:t>
      </w:r>
    </w:p>
    <w:p w14:paraId="6DF98310" w14:textId="77777777" w:rsidR="00AA2B93" w:rsidRPr="000F32D0" w:rsidRDefault="00AA2B93">
      <w:pPr>
        <w:rPr>
          <w:sz w:val="26"/>
          <w:szCs w:val="26"/>
        </w:rPr>
      </w:pPr>
    </w:p>
    <w:p w14:paraId="1825EC7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Помните, шекель — это четыре десятых унции. Итак, это то, что мы называем бартерной системой. БАРТЕР.</w:t>
      </w:r>
    </w:p>
    <w:p w14:paraId="01ED10DC" w14:textId="77777777" w:rsidR="00AA2B93" w:rsidRPr="000F32D0" w:rsidRDefault="00AA2B93">
      <w:pPr>
        <w:rPr>
          <w:sz w:val="26"/>
          <w:szCs w:val="26"/>
        </w:rPr>
      </w:pPr>
    </w:p>
    <w:p w14:paraId="7EAC7EEA" w14:textId="747818F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Вплоть до VII века до нашей эры все совершалось путем бартера. Первые монеты в древнем мире начали появляться примерно в VII веке. Пришел через группу лидийцев, живших в Малой Азии, и греков, которые быстро наступали по пятам, собирая монеты.</w:t>
      </w:r>
    </w:p>
    <w:p w14:paraId="3A8DE3A7" w14:textId="77777777" w:rsidR="00AA2B93" w:rsidRPr="000F32D0" w:rsidRDefault="00AA2B93">
      <w:pPr>
        <w:rPr>
          <w:sz w:val="26"/>
          <w:szCs w:val="26"/>
        </w:rPr>
      </w:pPr>
    </w:p>
    <w:p w14:paraId="706345D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Обычная цена раба в Ветхом Завете, по крайней мере, согласно Исходу 21, составляла 30 сиклей. Итак, вот Гомер, половина ее покупной цены — это половина цены рабыни. Другая часть оплачивается сельскохозяйственной продукцией.</w:t>
      </w:r>
    </w:p>
    <w:p w14:paraId="2B7A866C" w14:textId="77777777" w:rsidR="00AA2B93" w:rsidRPr="000F32D0" w:rsidRDefault="00AA2B93">
      <w:pPr>
        <w:rPr>
          <w:sz w:val="26"/>
          <w:szCs w:val="26"/>
        </w:rPr>
      </w:pPr>
    </w:p>
    <w:p w14:paraId="16839DE6" w14:textId="0BD6CC5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 обратите внимание, что сказано в тексте: он, она куплены за гомер и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летик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гомер и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летик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или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летик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ячменя. Еврейское слово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«хамор»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означает «осел». Итак, когда ты слышишь это измерение в Библии, Гомер, ты не думаешь, о, классическая греческая литература.</w:t>
      </w:r>
    </w:p>
    <w:p w14:paraId="524D5107" w14:textId="77777777" w:rsidR="00AA2B93" w:rsidRPr="000F32D0" w:rsidRDefault="00AA2B93">
      <w:pPr>
        <w:rPr>
          <w:sz w:val="26"/>
          <w:szCs w:val="26"/>
        </w:rPr>
      </w:pPr>
    </w:p>
    <w:p w14:paraId="7B2A5687" w14:textId="401D134B"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Ты думаешь, осел. Одним из моих профессоров в университете был профессор-еврей по имени доктор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Хамори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 и студенты раньше так поступали; он им не понравился, поэтому они сделали номер на его имя. Гомер — это количество материала, которое может унести осел, вероятно, от пяти до шести бушелей.</w:t>
      </w:r>
    </w:p>
    <w:p w14:paraId="224662D8" w14:textId="77777777" w:rsidR="00AA2B93" w:rsidRPr="000F32D0" w:rsidRDefault="00AA2B93">
      <w:pPr>
        <w:rPr>
          <w:sz w:val="26"/>
          <w:szCs w:val="26"/>
        </w:rPr>
      </w:pPr>
    </w:p>
    <w:p w14:paraId="014ABE3B" w14:textId="012F428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Это приблизительно по меркам. А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летик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это наполовину гомер. Итак, если гомер составляет, скажем, 36 или около того бушелей с половиной гомера, то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летик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составляет около трех бушелей.</w:t>
      </w:r>
    </w:p>
    <w:p w14:paraId="2B709508" w14:textId="77777777" w:rsidR="00AA2B93" w:rsidRPr="000F32D0" w:rsidRDefault="00AA2B93">
      <w:pPr>
        <w:rPr>
          <w:sz w:val="26"/>
          <w:szCs w:val="26"/>
        </w:rPr>
      </w:pPr>
    </w:p>
    <w:p w14:paraId="1912253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Итак, мы говорим о девяти бушелях, возможно, о десяти бушелях зерна, которое мог бы нести осел. Тогда Гомер, видимо, стал рабыней, принадлежал кому-то другому, </w:t>
      </w: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и ее выкупили за серебро и продукты, ячмень. Последующие стихи в очень краткой форме указывают на изгнание Израиля и его возвращение.</w:t>
      </w:r>
    </w:p>
    <w:p w14:paraId="682A244D" w14:textId="77777777" w:rsidR="00AA2B93" w:rsidRPr="000F32D0" w:rsidRDefault="00AA2B93">
      <w:pPr>
        <w:rPr>
          <w:sz w:val="26"/>
          <w:szCs w:val="26"/>
        </w:rPr>
      </w:pPr>
    </w:p>
    <w:p w14:paraId="33BF8F74" w14:textId="488F367B" w:rsidR="00AA2B93" w:rsidRPr="000F32D0" w:rsidRDefault="000F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говорится о периоде многих дней, возможно, о периоде дисциплины и испытаний, который должен был прийти к Израилю, когда они переосмыслили свои отношения со Всемогущим, прежде чем Бог сможет восстановить их или восстановить их снова в полной близости. Там говорится о том, что они живут без короля или принца. Это в 3.4, Израиль живет в изгнании за пределами своей земли.</w:t>
      </w:r>
    </w:p>
    <w:p w14:paraId="56EF1F78" w14:textId="77777777" w:rsidR="00AA2B93" w:rsidRPr="000F32D0" w:rsidRDefault="00AA2B93">
      <w:pPr>
        <w:rPr>
          <w:sz w:val="26"/>
          <w:szCs w:val="26"/>
        </w:rPr>
      </w:pPr>
    </w:p>
    <w:p w14:paraId="2E971FA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У них не будет гражданского правительства. Но в конечном итоге этот отрывок следует понимать как мессианский. И причина тому – в стихе 5, самом последнем слове этого вводного автобиографического или, по крайней мере, биографического материала, говорится, что в последние дни или после сыны Израиля вернутся и взыщут Господа Бога своего.</w:t>
      </w:r>
    </w:p>
    <w:p w14:paraId="76A51F94" w14:textId="77777777" w:rsidR="00AA2B93" w:rsidRPr="000F32D0" w:rsidRDefault="00AA2B93">
      <w:pPr>
        <w:rPr>
          <w:sz w:val="26"/>
          <w:szCs w:val="26"/>
        </w:rPr>
      </w:pPr>
    </w:p>
    <w:p w14:paraId="37B9648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Здесь происходит что-то духовное. И они собираются искать Давида, своего царя. Это кодовое слово для Мессии.</w:t>
      </w:r>
    </w:p>
    <w:p w14:paraId="5E52814F" w14:textId="77777777" w:rsidR="00AA2B93" w:rsidRPr="000F32D0" w:rsidRDefault="00AA2B93">
      <w:pPr>
        <w:rPr>
          <w:sz w:val="26"/>
          <w:szCs w:val="26"/>
        </w:rPr>
      </w:pPr>
    </w:p>
    <w:p w14:paraId="1E378D9E" w14:textId="3A911471" w:rsidR="00AA2B93" w:rsidRPr="000F32D0" w:rsidRDefault="000F32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начиная с 49-й главы Бытия, было обещано, что через Иуду, колено Иуды, придет правитель, от которого не исчезнет посох правителя. И через сына Иакова Иуду, царское племя, которое прекрасно, в окнах Шагала в больнице Хадасса в Иерусалиме, если вы когда-либо там были, Марк Шагал, величайший библейский еврейский художник, то есть художник, изображающий библейские сцены и персонажей. , изображает Иуду в королевском красном цвете, на этом </w:t>
      </w:r>
      <w:proofErr xmlns:w="http://schemas.openxmlformats.org/wordprocessingml/2006/main" w:type="gramStart"/>
      <w:r xmlns:w="http://schemas.openxmlformats.org/wordprocessingml/2006/main" w:rsidR="00000000" w:rsidRPr="000F32D0">
        <w:rPr>
          <w:rFonts w:ascii="Calibri" w:eastAsia="Calibri" w:hAnsi="Calibri" w:cs="Calibri"/>
          <w:sz w:val="26"/>
          <w:szCs w:val="26"/>
        </w:rPr>
        <w:t xml:space="preserve">витраже </w:t>
      </w:r>
      <w:proofErr xmlns:w="http://schemas.openxmlformats.org/wordprocessingml/2006/main" w:type="gramEnd"/>
      <w:r xmlns:w="http://schemas.openxmlformats.org/wordprocessingml/2006/main" w:rsidR="00000000" w:rsidRPr="000F32D0">
        <w:rPr>
          <w:rFonts w:ascii="Calibri" w:eastAsia="Calibri" w:hAnsi="Calibri" w:cs="Calibri"/>
          <w:sz w:val="26"/>
          <w:szCs w:val="26"/>
        </w:rPr>
        <w:t xml:space="preserve">высотой 13 футов и шириной в несколько футов, изображающем аспекты каждого племени. И, конечно же, две руки поддерживают корону, напоминая нам о том, что Писание говорит об Иудее, царской линии.</w:t>
      </w:r>
    </w:p>
    <w:p w14:paraId="544098AD" w14:textId="77777777" w:rsidR="00AA2B93" w:rsidRPr="000F32D0" w:rsidRDefault="00AA2B93">
      <w:pPr>
        <w:rPr>
          <w:sz w:val="26"/>
          <w:szCs w:val="26"/>
        </w:rPr>
      </w:pPr>
    </w:p>
    <w:p w14:paraId="4D2DFA1E" w14:textId="07D17ED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Итак, после того, как Давид ушел, примерно вскоре после 1000 года, и он передал власть своему сыну Соломону, здесь мы имеем Давида редививуса, Давида, восстановленного, восстановленного, Давида, возвращающегося, Давидова Мессию, если хотите. Подразумевая, что Израиль собирается искать Мессию, а Бог каким-то образом собирается восстановить линию Давида, восстановить ту хижину Давида, ту сукку, которая рухнула, о которой мы читаем в конце Амоса, глава 9. Итак, каким-то образом И когда этот век достигнет кульминации, в последние дни, это относится к следующему: Божий Мессия будет править миром, и Его народ будет полностью восстановлен и оправдан, согласно малым пророкам в глазах народов.</w:t>
      </w:r>
    </w:p>
    <w:p w14:paraId="77E11F7F" w14:textId="77777777" w:rsidR="00AA2B93" w:rsidRPr="000F32D0" w:rsidRDefault="00AA2B93">
      <w:pPr>
        <w:rPr>
          <w:sz w:val="26"/>
          <w:szCs w:val="26"/>
        </w:rPr>
      </w:pPr>
    </w:p>
    <w:p w14:paraId="128239BC" w14:textId="3B8B955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Итак, за окончательной реставрацией, или реставрацией всех реставраций, будущее. Эли Визель однажды заметил, что, если бы еврейский народ больше не придерживался мессианского видения, мессианской надежды, евреям было бы не ради чего жить. В каком-то смысле это правда, потому что евреи предвидят конец истории, и очень, очень пророчески, что история движется к великой и славной кульминации в золотой век, который связан с этим </w:t>
      </w: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мессианским взглядом на обновленный, восстановленный народ и Шалом. и Цдака, и Мишпат, покрывающие землю, связаны с этим окончательным мессианским правлением.</w:t>
      </w:r>
    </w:p>
    <w:p w14:paraId="28ED98AC" w14:textId="77777777" w:rsidR="00AA2B93" w:rsidRPr="000F32D0" w:rsidRDefault="00AA2B93">
      <w:pPr>
        <w:rPr>
          <w:sz w:val="26"/>
          <w:szCs w:val="26"/>
        </w:rPr>
      </w:pPr>
    </w:p>
    <w:p w14:paraId="3E06BAE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Он был открыт? Да. Прочтите Новый Завет. Царство Божие здесь, в присутствии Иисуса.</w:t>
      </w:r>
    </w:p>
    <w:p w14:paraId="233C0CA7" w14:textId="77777777" w:rsidR="00AA2B93" w:rsidRPr="000F32D0" w:rsidRDefault="00AA2B93">
      <w:pPr>
        <w:rPr>
          <w:sz w:val="26"/>
          <w:szCs w:val="26"/>
        </w:rPr>
      </w:pPr>
    </w:p>
    <w:p w14:paraId="51BE1E03" w14:textId="6EF14A5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В каком-то смысле он начал это царствование и это правление Бога с победы над грехом и смертью и через воскресение, и теперь он царит через Святого Духа в сердце каждого верующего и в церкви. Но это правление еще не завершено, и на пасхальном седере нам напомнят, что и евреи, и христиане являются партнерами, оба ожидают искупления мира, потому что все еще происходят землетрясения, все еще голод, все еще эпидемии, все еще войны, еще всякие земные несовершенства, не удаленные из этого мира. Поэтому искупление, очевидно, еще не достигло своей кульминации и не доведено до своего окончательного и окончательного смысла.</w:t>
      </w:r>
    </w:p>
    <w:p w14:paraId="05922D8A" w14:textId="77777777" w:rsidR="00AA2B93" w:rsidRPr="000F32D0" w:rsidRDefault="00AA2B93">
      <w:pPr>
        <w:rPr>
          <w:sz w:val="26"/>
          <w:szCs w:val="26"/>
        </w:rPr>
      </w:pPr>
    </w:p>
    <w:p w14:paraId="53E9AF7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 это представляет собой очень интересный диалог между христианами и евреями. У нас всегда есть. Христиане провозглашают, что Искупитель пришел и что мир искуплен, а их еврейские друзья смотрят и говорят: покажите мне деньги.</w:t>
      </w:r>
    </w:p>
    <w:p w14:paraId="46FC779D" w14:textId="77777777" w:rsidR="00AA2B93" w:rsidRPr="000F32D0" w:rsidRDefault="00AA2B93">
      <w:pPr>
        <w:rPr>
          <w:sz w:val="26"/>
          <w:szCs w:val="26"/>
        </w:rPr>
      </w:pPr>
    </w:p>
    <w:p w14:paraId="5E859BA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Покажите мне доказательства. Вы читали сегодня «Нью-Йорк Таймс»? Вы смотрели CNN сегодня? Мир искуплен. Нам предстоит пройти долгий путь.</w:t>
      </w:r>
    </w:p>
    <w:p w14:paraId="46B1126F" w14:textId="77777777" w:rsidR="00AA2B93" w:rsidRPr="000F32D0" w:rsidRDefault="00AA2B93">
      <w:pPr>
        <w:rPr>
          <w:sz w:val="26"/>
          <w:szCs w:val="26"/>
        </w:rPr>
      </w:pPr>
    </w:p>
    <w:p w14:paraId="121D1214" w14:textId="4B6777D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 это напоминание просто сказать, что искупление, описанное у Пророков, связано с праведным, универсальным правлением Бога на этой земле, чего нам еще предстоит достичь. И в христианской системе оно не придет до тех пор, пока Он лично, Божий Мессия, не провозгласит мир народам и не будет царствовать и править лично посредством Своего Второго пришествия. Сейчас мы живем в условиях пересечения двух эпох.</w:t>
      </w:r>
    </w:p>
    <w:p w14:paraId="004B565F" w14:textId="77777777" w:rsidR="00AA2B93" w:rsidRPr="000F32D0" w:rsidRDefault="00AA2B93">
      <w:pPr>
        <w:rPr>
          <w:sz w:val="26"/>
          <w:szCs w:val="26"/>
        </w:rPr>
      </w:pPr>
    </w:p>
    <w:p w14:paraId="653D2A77" w14:textId="19CBA0A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Теперь еще кое-что я хочу сказать об Осии. В главах с 4 по 13 это довольно негативно, потому что речь идет о неверных людях. И он продолжает возвращаться к этой теме, строфа за строфой, о прелюбодеянии Израиля.</w:t>
      </w:r>
    </w:p>
    <w:p w14:paraId="7692FAA9" w14:textId="77777777" w:rsidR="00AA2B93" w:rsidRPr="000F32D0" w:rsidRDefault="00AA2B93">
      <w:pPr>
        <w:rPr>
          <w:sz w:val="26"/>
          <w:szCs w:val="26"/>
        </w:rPr>
      </w:pPr>
    </w:p>
    <w:p w14:paraId="7FA70F0A" w14:textId="7572717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Да, она не была верна Богу Израиля и блудила вслед за другими идолами, используя язык Осии. И она проигнорировала Бога. Одна из вещей, о которых постоянно говорит Осия, — это ваш учебник Гешеля; прочитайте внимательно, когда он говорит о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Даат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Элохим.</w:t>
      </w:r>
    </w:p>
    <w:p w14:paraId="46F8F755" w14:textId="77777777" w:rsidR="00AA2B93" w:rsidRPr="000F32D0" w:rsidRDefault="00AA2B93">
      <w:pPr>
        <w:rPr>
          <w:sz w:val="26"/>
          <w:szCs w:val="26"/>
        </w:rPr>
      </w:pPr>
    </w:p>
    <w:p w14:paraId="583545BA" w14:textId="77777777" w:rsidR="00AA2B93" w:rsidRPr="000F32D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Даат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означает знание.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Даат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Элохим, знание Бога. И снова и снова Осия обвиняет жителей Северного царства в незнании Бога.</w:t>
      </w:r>
    </w:p>
    <w:p w14:paraId="0EC0E636" w14:textId="77777777" w:rsidR="00AA2B93" w:rsidRPr="000F32D0" w:rsidRDefault="00AA2B93">
      <w:pPr>
        <w:rPr>
          <w:sz w:val="26"/>
          <w:szCs w:val="26"/>
        </w:rPr>
      </w:pPr>
    </w:p>
    <w:p w14:paraId="194C5FD7" w14:textId="3855054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 здесь снова, когда он говорит в 4:1, что на земле нет познания Бога, это правда, и это неправда. В интеллектуальном смысле существуют всевозможные центры, где людям можно было бы представить понимание и знание истории Израиля. Но что Осия имеет в виду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Даат ,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так это то, что </w:t>
      </w:r>
      <w:proofErr xmlns:w="http://schemas.openxmlformats.org/wordprocessingml/2006/main" w:type="spellStart"/>
      <w:r xmlns:w="http://schemas.openxmlformats.org/wordprocessingml/2006/main" w:rsidR="000F32D0">
        <w:rPr>
          <w:rFonts w:ascii="Calibri" w:eastAsia="Calibri" w:hAnsi="Calibri" w:cs="Calibri"/>
          <w:sz w:val="26"/>
          <w:szCs w:val="26"/>
        </w:rPr>
        <w:t xml:space="preserve">Даат </w:t>
      </w:r>
      <w:proofErr xmlns:w="http://schemas.openxmlformats.org/wordprocessingml/2006/main" w:type="spellEnd"/>
      <w:r xmlns:w="http://schemas.openxmlformats.org/wordprocessingml/2006/main" w:rsidR="000F32D0">
        <w:rPr>
          <w:rFonts w:ascii="Calibri" w:eastAsia="Calibri" w:hAnsi="Calibri" w:cs="Calibri"/>
          <w:sz w:val="26"/>
          <w:szCs w:val="26"/>
        </w:rPr>
        <w:t xml:space="preserve">происходит от слова Яда, </w:t>
      </w:r>
      <w:r xmlns:w="http://schemas.openxmlformats.org/wordprocessingml/2006/main" w:rsidR="000F32D0">
        <w:rPr>
          <w:rFonts w:ascii="Calibri" w:eastAsia="Calibri" w:hAnsi="Calibri" w:cs="Calibri"/>
          <w:sz w:val="26"/>
          <w:szCs w:val="26"/>
        </w:rPr>
        <w:lastRenderedPageBreak xmlns:w="http://schemas.openxmlformats.org/wordprocessingml/2006/main"/>
      </w:r>
      <w:r xmlns:w="http://schemas.openxmlformats.org/wordprocessingml/2006/main" w:rsidR="000F32D0">
        <w:rPr>
          <w:rFonts w:ascii="Calibri" w:eastAsia="Calibri" w:hAnsi="Calibri" w:cs="Calibri"/>
          <w:sz w:val="26"/>
          <w:szCs w:val="26"/>
        </w:rPr>
        <w:t xml:space="preserve">еврейского глагола, означающего знать, который использовался еще в Бытии 4:1, когда Адам и Ева познакомились друг с другом в </w:t>
      </w:r>
      <w:r xmlns:w="http://schemas.openxmlformats.org/wordprocessingml/2006/main" w:rsidRPr="000F32D0">
        <w:rPr>
          <w:rFonts w:ascii="Calibri" w:eastAsia="Calibri" w:hAnsi="Calibri" w:cs="Calibri"/>
          <w:sz w:val="26"/>
          <w:szCs w:val="26"/>
        </w:rPr>
        <w:t xml:space="preserve">сексуальных отношениях.</w:t>
      </w:r>
    </w:p>
    <w:p w14:paraId="220573C1" w14:textId="77777777" w:rsidR="00AA2B93" w:rsidRPr="000F32D0" w:rsidRDefault="00AA2B93">
      <w:pPr>
        <w:rPr>
          <w:sz w:val="26"/>
          <w:szCs w:val="26"/>
        </w:rPr>
      </w:pPr>
    </w:p>
    <w:p w14:paraId="463672E1" w14:textId="5664FA2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Знать — значит иметь личные, близкие отношения с кем-то, кто действительно подлинен. И когда Бог говорит, что в мире нет познания Бога, существуют всевозможные теории о Боге, но нет практики, послушания Его воле и жизни. И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когда он увещевает Израиль в 6:3, дайте нам знать, давайте стремиться познать Господа Бога. Мы не говорим об изучении учебников по богословию, чтобы познать Бога.</w:t>
      </w:r>
    </w:p>
    <w:p w14:paraId="31E1EB52" w14:textId="77777777" w:rsidR="00AA2B93" w:rsidRPr="000F32D0" w:rsidRDefault="00AA2B93">
      <w:pPr>
        <w:rPr>
          <w:sz w:val="26"/>
          <w:szCs w:val="26"/>
        </w:rPr>
      </w:pPr>
    </w:p>
    <w:p w14:paraId="430D6A80"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Он призывает к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Даат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Элохим, послушанию Богу, когда вера и поведение идут рука об руку. Имейте в виду, что вся эта тема заключается в том, как Павел излагает свои послания. Павел обеспокоен этим во многих своих посланиях.</w:t>
      </w:r>
    </w:p>
    <w:p w14:paraId="74BB95CD" w14:textId="77777777" w:rsidR="00AA2B93" w:rsidRPr="000F32D0" w:rsidRDefault="00AA2B93">
      <w:pPr>
        <w:rPr>
          <w:sz w:val="26"/>
          <w:szCs w:val="26"/>
        </w:rPr>
      </w:pPr>
    </w:p>
    <w:p w14:paraId="5B6EC97D" w14:textId="47E91C8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Он излагает убеждения, но затем переходит к поведению. Он излагает символы веры в Римлянам 1-11. Тогда ему интересно дирижировать в 12-16.</w:t>
      </w:r>
    </w:p>
    <w:p w14:paraId="4434AF87" w14:textId="77777777" w:rsidR="00AA2B93" w:rsidRPr="000F32D0" w:rsidRDefault="00AA2B93">
      <w:pPr>
        <w:rPr>
          <w:sz w:val="26"/>
          <w:szCs w:val="26"/>
        </w:rPr>
      </w:pPr>
    </w:p>
    <w:p w14:paraId="343EB632" w14:textId="7F49702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Павел в 1 и 2 главах Послания к Колоссянам говорит об учении, а в 3 и 4 главах он говорит о делах, о том, как должно жить. И они всегда связаны друг с другом в Священных Писаниях. Информация должна вести к образу жизни.</w:t>
      </w:r>
    </w:p>
    <w:p w14:paraId="64E06212" w14:textId="77777777" w:rsidR="00AA2B93" w:rsidRPr="000F32D0" w:rsidRDefault="00AA2B93">
      <w:pPr>
        <w:rPr>
          <w:sz w:val="26"/>
          <w:szCs w:val="26"/>
        </w:rPr>
      </w:pPr>
    </w:p>
    <w:p w14:paraId="0F1F3870" w14:textId="0CFA520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Итак, знание в еврейском смысле совершенно иное, чем в греческом. В греческом смысле знание часто означает размышление над концепциями, идеями и теориями. В еврейском смысле это применение чего-либо на практике личным и интимным образом.</w:t>
      </w:r>
    </w:p>
    <w:p w14:paraId="3BC4E9BE" w14:textId="77777777" w:rsidR="00AA2B93" w:rsidRPr="000F32D0" w:rsidRDefault="00AA2B93">
      <w:pPr>
        <w:rPr>
          <w:sz w:val="26"/>
          <w:szCs w:val="26"/>
        </w:rPr>
      </w:pPr>
    </w:p>
    <w:p w14:paraId="0C47FBB0" w14:textId="05719DC1" w:rsidR="00AA2B93" w:rsidRPr="000F32D0" w:rsidRDefault="000F32D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Итак, знать Бога – значит жить по воле Божией. Это знание Бога, которого не хватало на земле. Теперь, в главе 4, он очень наглядно описывает, как далеко зашли люди, играя в блудницу.</w:t>
      </w:r>
    </w:p>
    <w:p w14:paraId="408F445D" w14:textId="77777777" w:rsidR="00AA2B93" w:rsidRPr="000F32D0" w:rsidRDefault="00AA2B93">
      <w:pPr>
        <w:rPr>
          <w:sz w:val="26"/>
          <w:szCs w:val="26"/>
        </w:rPr>
      </w:pPr>
    </w:p>
    <w:p w14:paraId="533E6AD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Фактически, в этой главе он упоминает об этом десять раз. Гомерь – это картина духовного оставления Израиля Господом. Бог призвал к исключительным отношениям на Синае.</w:t>
      </w:r>
    </w:p>
    <w:p w14:paraId="1C94B543" w14:textId="77777777" w:rsidR="00AA2B93" w:rsidRPr="000F32D0" w:rsidRDefault="00AA2B93">
      <w:pPr>
        <w:rPr>
          <w:sz w:val="26"/>
          <w:szCs w:val="26"/>
        </w:rPr>
      </w:pPr>
    </w:p>
    <w:p w14:paraId="0FFA7CF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Ему одному вы должны поклоняться согласно Десяти Заповедям. Но Израиль оставил Бога ради идолов, как сказано в стихе 10. Но здесь в этом прелюбодеянии также задействована буквальная проституция, в которую вовлечены культовые проститутки и другие вещи, связанные с поклонением Ваалу.</w:t>
      </w:r>
    </w:p>
    <w:p w14:paraId="17980CD5" w14:textId="77777777" w:rsidR="00AA2B93" w:rsidRPr="000F32D0" w:rsidRDefault="00AA2B93">
      <w:pPr>
        <w:rPr>
          <w:sz w:val="26"/>
          <w:szCs w:val="26"/>
        </w:rPr>
      </w:pPr>
    </w:p>
    <w:p w14:paraId="3F3114B5" w14:textId="6F0DF0A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 Библия здесь подчеркивает, что даже проститутки занимаются оральным сексом. Итак, если бы вы произнесли проповедь, вы бы заполнили церковь тем, что Библия говорит об оральном сексе воскресным утром. Ни для чего другого оно не пришло бы.</w:t>
      </w:r>
    </w:p>
    <w:p w14:paraId="58F4289D" w14:textId="77777777" w:rsidR="00AA2B93" w:rsidRPr="000F32D0" w:rsidRDefault="00AA2B93">
      <w:pPr>
        <w:rPr>
          <w:sz w:val="26"/>
          <w:szCs w:val="26"/>
        </w:rPr>
      </w:pPr>
    </w:p>
    <w:p w14:paraId="29C6E61A" w14:textId="3432C12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Но это упоминается здесь и упоминается в книге Притчей, и в этом контексте оно связано с проституцией. </w:t>
      </w:r>
      <w:r xmlns:w="http://schemas.openxmlformats.org/wordprocessingml/2006/main" w:rsidR="00D049A6" w:rsidRPr="000F32D0">
        <w:rPr>
          <w:rFonts w:ascii="Calibri" w:eastAsia="Calibri" w:hAnsi="Calibri" w:cs="Calibri"/>
          <w:sz w:val="26"/>
          <w:szCs w:val="26"/>
        </w:rPr>
        <w:t xml:space="preserve">Итак, вся земля была отдана ваалу, и вся земля занималась языческим богослужением, включая эти святыни, и с Бога было достаточно. Да, это в стихе 10, об оральном сексе.</w:t>
      </w:r>
    </w:p>
    <w:p w14:paraId="4E764FD5" w14:textId="77777777" w:rsidR="00AA2B93" w:rsidRPr="000F32D0" w:rsidRDefault="00AA2B93">
      <w:pPr>
        <w:rPr>
          <w:sz w:val="26"/>
          <w:szCs w:val="26"/>
        </w:rPr>
      </w:pPr>
    </w:p>
    <w:p w14:paraId="2BE176CC" w14:textId="1A286F9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Это то, что делают проститутки. Я думаю, он описывает здесь то, как действуют проститутки. В царстве хананеев земля полна культовых проституток.</w:t>
      </w:r>
    </w:p>
    <w:p w14:paraId="0397307A" w14:textId="77777777" w:rsidR="00AA2B93" w:rsidRPr="000F32D0" w:rsidRDefault="00AA2B93">
      <w:pPr>
        <w:rPr>
          <w:sz w:val="26"/>
          <w:szCs w:val="26"/>
        </w:rPr>
      </w:pPr>
    </w:p>
    <w:p w14:paraId="5A2B6CEB" w14:textId="69E9CBAF"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вовлечены во все формы незаконной сексуальной активности, помимо верных обязательств в браке, к которым призывал Бог со времен Моисея и до сих пор. Ага? Я не думаю, что Библия говорит об этом конкретно. Я не думаю, что это запрещает.</w:t>
      </w:r>
    </w:p>
    <w:p w14:paraId="4EFE60D7" w14:textId="77777777" w:rsidR="00AA2B93" w:rsidRPr="000F32D0" w:rsidRDefault="00AA2B93">
      <w:pPr>
        <w:rPr>
          <w:sz w:val="26"/>
          <w:szCs w:val="26"/>
        </w:rPr>
      </w:pPr>
    </w:p>
    <w:p w14:paraId="0FD60069" w14:textId="7F0FBCF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Я просто не думаю, что здесь говорится конкретно об этом. Здесь об этом говорят негативно, потому что это всего лишь одна из разновидностей вещей, которыми... жизнь проститутки. Согласно Библии, вы следуете за проституткой, и это часть пути проститутки.</w:t>
      </w:r>
    </w:p>
    <w:p w14:paraId="1FDA69A1" w14:textId="77777777" w:rsidR="00AA2B93" w:rsidRPr="000F32D0" w:rsidRDefault="00AA2B93">
      <w:pPr>
        <w:rPr>
          <w:sz w:val="26"/>
          <w:szCs w:val="26"/>
        </w:rPr>
      </w:pPr>
    </w:p>
    <w:p w14:paraId="191302C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Тот же самый язык встречается и в Притчах 30, стихе 20. Я читал это. Это путь прелюбодейки.</w:t>
      </w:r>
    </w:p>
    <w:p w14:paraId="095E7C77" w14:textId="77777777" w:rsidR="00AA2B93" w:rsidRPr="000F32D0" w:rsidRDefault="00AA2B93">
      <w:pPr>
        <w:rPr>
          <w:sz w:val="26"/>
          <w:szCs w:val="26"/>
        </w:rPr>
      </w:pPr>
    </w:p>
    <w:p w14:paraId="08D9917D" w14:textId="75742FC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Она ест, вытирает рот и говорит: «Я не сделала ничего плохого». А теперь поделитесь своими лучшими комментариями, и они точно скажут вам, что это значит. Я не сделал ничего плохого.</w:t>
      </w:r>
    </w:p>
    <w:p w14:paraId="1DAF1AFD" w14:textId="77777777" w:rsidR="00AA2B93" w:rsidRPr="000F32D0" w:rsidRDefault="00AA2B93">
      <w:pPr>
        <w:rPr>
          <w:sz w:val="26"/>
          <w:szCs w:val="26"/>
        </w:rPr>
      </w:pPr>
    </w:p>
    <w:p w14:paraId="61AB26B0" w14:textId="458652B9"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Опять же, это другой мир. Это не в контексте верности завету. И что касается этого, насколько мне известно, Библия не говорит о правильности или неправильности этого.</w:t>
      </w:r>
    </w:p>
    <w:p w14:paraId="7DF8126A" w14:textId="77777777" w:rsidR="00AA2B93" w:rsidRPr="000F32D0" w:rsidRDefault="00AA2B93">
      <w:pPr>
        <w:rPr>
          <w:sz w:val="26"/>
          <w:szCs w:val="26"/>
        </w:rPr>
      </w:pPr>
    </w:p>
    <w:p w14:paraId="30E75C9A" w14:textId="6D4B0AC7"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он не выносит никакого суждения. Это не обязательно неправильно. Вы можете многому научиться из аргумента «молчание или ничего».</w:t>
      </w:r>
    </w:p>
    <w:p w14:paraId="36D84F98" w14:textId="77777777" w:rsidR="00AA2B93" w:rsidRPr="000F32D0" w:rsidRDefault="00AA2B93">
      <w:pPr>
        <w:rPr>
          <w:sz w:val="26"/>
          <w:szCs w:val="26"/>
        </w:rPr>
      </w:pPr>
    </w:p>
    <w:p w14:paraId="2372574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В стихе 15 главы 4: хотя ты и блудишь, Израиль, да не станет Иуда виноватым, не входи в Галгал и не ходи в Беф-Авон. Бет-Эйвон. Бет-Эль, дом Божий.</w:t>
      </w:r>
    </w:p>
    <w:p w14:paraId="748B2F8F" w14:textId="77777777" w:rsidR="00AA2B93" w:rsidRPr="000F32D0" w:rsidRDefault="00AA2B93">
      <w:pPr>
        <w:rPr>
          <w:sz w:val="26"/>
          <w:szCs w:val="26"/>
        </w:rPr>
      </w:pPr>
    </w:p>
    <w:p w14:paraId="1AAC68F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Бет-Эйвон, дом беззакония. Здесь происходит небольшой каламбур. Эйвон — одно из еврейских слов, обозначающих грех.</w:t>
      </w:r>
    </w:p>
    <w:p w14:paraId="6343109C" w14:textId="77777777" w:rsidR="00AA2B93" w:rsidRPr="000F32D0" w:rsidRDefault="00AA2B93">
      <w:pPr>
        <w:rPr>
          <w:sz w:val="26"/>
          <w:szCs w:val="26"/>
        </w:rPr>
      </w:pPr>
    </w:p>
    <w:p w14:paraId="1EE124D0" w14:textId="63BE9AD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Собственно, это означает быть искривленным или искаженным, как скрученный крендель. Ты согнулся из-за Божьей прямоты.</w:t>
      </w:r>
    </w:p>
    <w:p w14:paraId="3E4E07DE" w14:textId="77777777" w:rsidR="00AA2B93" w:rsidRPr="000F32D0" w:rsidRDefault="00AA2B93">
      <w:pPr>
        <w:rPr>
          <w:sz w:val="26"/>
          <w:szCs w:val="26"/>
        </w:rPr>
      </w:pPr>
    </w:p>
    <w:p w14:paraId="5290B45A" w14:textId="0D9F34A4" w:rsidR="00AA2B93" w:rsidRPr="000F32D0" w:rsidRDefault="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Итак, этот дом беззакония — это эвфемизм для Вефиля. Не ходи в Бет-Эйвон. Это было бы похоже на мое предостережение: пожалуйста, не ходите в дом лицемеров в это воскресенье.</w:t>
      </w:r>
    </w:p>
    <w:p w14:paraId="1463BF55" w14:textId="77777777" w:rsidR="00AA2B93" w:rsidRPr="000F32D0" w:rsidRDefault="00AA2B93">
      <w:pPr>
        <w:rPr>
          <w:sz w:val="26"/>
          <w:szCs w:val="26"/>
        </w:rPr>
      </w:pPr>
    </w:p>
    <w:p w14:paraId="51AFE32A" w14:textId="2FB32AE8"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В главе 5 мы коснемся еще нескольких интересных моментов. Обратите внимание на то, что в главе 5 стиха 14 Бог сравнивается со львом. Я буду как лев для Ефрема и как молодой лев для дома Иуды.</w:t>
      </w:r>
    </w:p>
    <w:p w14:paraId="63AAA071" w14:textId="77777777" w:rsidR="00AA2B93" w:rsidRPr="000F32D0" w:rsidRDefault="00AA2B93">
      <w:pPr>
        <w:rPr>
          <w:sz w:val="26"/>
          <w:szCs w:val="26"/>
        </w:rPr>
      </w:pPr>
    </w:p>
    <w:p w14:paraId="23D9F54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Я даже разорву и уйду, унесу, и никто не спасет. Похоже на то, что сказал бы Амос. Фигура взята из царства природы.</w:t>
      </w:r>
    </w:p>
    <w:p w14:paraId="7BA28F28" w14:textId="77777777" w:rsidR="00AA2B93" w:rsidRPr="000F32D0" w:rsidRDefault="00AA2B93">
      <w:pPr>
        <w:rPr>
          <w:sz w:val="26"/>
          <w:szCs w:val="26"/>
        </w:rPr>
      </w:pPr>
    </w:p>
    <w:p w14:paraId="265AFBDA"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Бог собирается унести свою добычу. Он собирается захватить северное королевство, а к 586 году он захватит и южное королевство. Я надеюсь, что когда-нибудь в вашей жизни вы поедете в Израиль.</w:t>
      </w:r>
    </w:p>
    <w:p w14:paraId="0B7C99AA" w14:textId="77777777" w:rsidR="00AA2B93" w:rsidRPr="000F32D0" w:rsidRDefault="00AA2B93">
      <w:pPr>
        <w:rPr>
          <w:sz w:val="26"/>
          <w:szCs w:val="26"/>
        </w:rPr>
      </w:pPr>
    </w:p>
    <w:p w14:paraId="461FBC77" w14:textId="536B686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Очень интересно, как современный Израиль так много черпает из Библии. Например, у Департамента туризма есть наклейка, и она взята из Книги Чисел. И это изображение Иисуса Навина и Калева с шестом, несущим эшхол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гроздь винограда и фрукты, возвращающихся из земли обетованной.</w:t>
      </w:r>
    </w:p>
    <w:p w14:paraId="4A8DF36D" w14:textId="77777777" w:rsidR="00AA2B93" w:rsidRPr="000F32D0" w:rsidRDefault="00AA2B93">
      <w:pPr>
        <w:rPr>
          <w:sz w:val="26"/>
          <w:szCs w:val="26"/>
        </w:rPr>
      </w:pPr>
    </w:p>
    <w:p w14:paraId="42C08067"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Они были шпионами. Итак, приезжайте взглянуть на Израиль. Это земля молока и меда.</w:t>
      </w:r>
    </w:p>
    <w:p w14:paraId="6E0AC728" w14:textId="77777777" w:rsidR="00AA2B93" w:rsidRPr="000F32D0" w:rsidRDefault="00AA2B93">
      <w:pPr>
        <w:rPr>
          <w:sz w:val="26"/>
          <w:szCs w:val="26"/>
        </w:rPr>
      </w:pPr>
    </w:p>
    <w:p w14:paraId="2E873E4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Приходите проверить это. Когда Израилю нужно было придумать название для своей национальной авиакомпании, он решил обратиться к книге Осии, чтобы узнать название своей авиакомпании. Это, конечно, ЛЛ.</w:t>
      </w:r>
    </w:p>
    <w:p w14:paraId="156CB6E9" w14:textId="77777777" w:rsidR="00AA2B93" w:rsidRPr="000F32D0" w:rsidRDefault="00AA2B93">
      <w:pPr>
        <w:rPr>
          <w:sz w:val="26"/>
          <w:szCs w:val="26"/>
        </w:rPr>
      </w:pPr>
    </w:p>
    <w:p w14:paraId="06B1B3F5" w14:textId="5A90932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Какое-то забавное название для авиакомпании, если посмотреть на него иностранцам. Я имею в виду, что швейцарский воздух имеет смысл, британский воздух имеет смысл, но LL? Что это такое? Что ж, в Осии есть два места, где упоминается LL. Один в 7.16, другой в 11.7. Слово L, конечно, является сокращенной формой слова «Бог», как в словах «Бет-Эль», «Даниил» и «Иоиль».</w:t>
      </w:r>
    </w:p>
    <w:p w14:paraId="6A517107" w14:textId="77777777" w:rsidR="00AA2B93" w:rsidRPr="000F32D0" w:rsidRDefault="00AA2B93">
      <w:pPr>
        <w:rPr>
          <w:sz w:val="26"/>
          <w:szCs w:val="26"/>
        </w:rPr>
      </w:pPr>
    </w:p>
    <w:p w14:paraId="516A0E21"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Итак, ЛЛ, собственно это означает, что это существительное. Это значит могучий, сильный. А Ал — это одновременно и предлог на иврите, и существительное.</w:t>
      </w:r>
    </w:p>
    <w:p w14:paraId="6CACFA1A" w14:textId="77777777" w:rsidR="00AA2B93" w:rsidRPr="000F32D0" w:rsidRDefault="00AA2B93">
      <w:pPr>
        <w:rPr>
          <w:sz w:val="26"/>
          <w:szCs w:val="26"/>
        </w:rPr>
      </w:pPr>
    </w:p>
    <w:p w14:paraId="4303A9C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Ал также может быть существительным и означает «выше» или «то, что высоко». Итак, ЛЛ, как это переводится в RSV? Это переведено на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самом высоком уровне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Они не обращаются к LL, самому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высокому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w:t>
      </w:r>
    </w:p>
    <w:p w14:paraId="7E95650C" w14:textId="77777777" w:rsidR="00AA2B93" w:rsidRPr="000F32D0" w:rsidRDefault="00AA2B93">
      <w:pPr>
        <w:rPr>
          <w:sz w:val="26"/>
          <w:szCs w:val="26"/>
        </w:rPr>
      </w:pPr>
    </w:p>
    <w:p w14:paraId="4452862E" w14:textId="3CCCADB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Итак, «Ал» означает «выше» или «высоко», и именно это и должны делать самолеты. И идея, что Ал — самый сильный, могущественный, самый, самый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высокий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Итак, это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самая высокая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авиакомпания.</w:t>
      </w:r>
    </w:p>
    <w:p w14:paraId="2CF26043" w14:textId="77777777" w:rsidR="00AA2B93" w:rsidRPr="000F32D0" w:rsidRDefault="00AA2B93">
      <w:pPr>
        <w:rPr>
          <w:sz w:val="26"/>
          <w:szCs w:val="26"/>
        </w:rPr>
      </w:pPr>
    </w:p>
    <w:p w14:paraId="6963C41A" w14:textId="0242396C"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 почему в Библии оно пишется с заглавной буквы? Не потому, что это название авиакомпании, а потому, что EL исторически является именем Бога народа Израиля. Они не обращаются к </w:t>
      </w:r>
      <w:proofErr xmlns:w="http://schemas.openxmlformats.org/wordprocessingml/2006/main" w:type="gramStart"/>
      <w:r xmlns:w="http://schemas.openxmlformats.org/wordprocessingml/2006/main" w:rsidR="00D049A6">
        <w:rPr>
          <w:rFonts w:ascii="Calibri" w:eastAsia="Calibri" w:hAnsi="Calibri" w:cs="Calibri"/>
          <w:sz w:val="26"/>
          <w:szCs w:val="26"/>
        </w:rPr>
        <w:t xml:space="preserve">Всевышнему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И из-за этого у них проблемы.</w:t>
      </w:r>
    </w:p>
    <w:p w14:paraId="33670A83" w14:textId="77777777" w:rsidR="00AA2B93" w:rsidRPr="000F32D0" w:rsidRDefault="00AA2B93">
      <w:pPr>
        <w:rPr>
          <w:sz w:val="26"/>
          <w:szCs w:val="26"/>
        </w:rPr>
      </w:pPr>
    </w:p>
    <w:p w14:paraId="130B211A" w14:textId="6D4C098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И вот, пророк призывает их. В 11 </w:t>
      </w:r>
      <w:r xmlns:w="http://schemas.openxmlformats.org/wordprocessingml/2006/main" w:rsidR="00D049A6">
        <w:rPr>
          <w:rFonts w:ascii="Calibri" w:eastAsia="Calibri" w:hAnsi="Calibri" w:cs="Calibri"/>
          <w:sz w:val="26"/>
          <w:szCs w:val="26"/>
        </w:rPr>
        <w:t xml:space="preserve">:7 сказано: если даже они воззовут к Всевышнему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даже если они воззовут к ЛЛ, он ни в коем случае не возвысит их. Но он говорит, говоря снова от первого лица: я не могу отказаться от тебя, Ефрем.</w:t>
      </w:r>
    </w:p>
    <w:p w14:paraId="2D01B04C" w14:textId="77777777" w:rsidR="00AA2B93" w:rsidRPr="000F32D0" w:rsidRDefault="00AA2B93">
      <w:pPr>
        <w:rPr>
          <w:sz w:val="26"/>
          <w:szCs w:val="26"/>
        </w:rPr>
      </w:pPr>
    </w:p>
    <w:p w14:paraId="34D522E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Мое сердце изменилось внутри меня. Все мое сострадание пробуждено. Я не могу тебя бросить.</w:t>
      </w:r>
    </w:p>
    <w:p w14:paraId="6FA818AE" w14:textId="77777777" w:rsidR="00AA2B93" w:rsidRPr="000F32D0" w:rsidRDefault="00AA2B93">
      <w:pPr>
        <w:rPr>
          <w:sz w:val="26"/>
          <w:szCs w:val="26"/>
        </w:rPr>
      </w:pPr>
    </w:p>
    <w:p w14:paraId="1EC7D096" w14:textId="2ED8B6C4" w:rsidR="00AA2B93" w:rsidRPr="000F32D0" w:rsidRDefault="00D049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некоторые из самых теплых и нежных чувств, которые Бог испытывает к Своему народу, даже в разгар его отступничества. Он уверяет их в своей любви и в том, что не отпустил их. Один из </w:t>
      </w:r>
      <w:proofErr xmlns:w="http://schemas.openxmlformats.org/wordprocessingml/2006/main" w:type="spellStart"/>
      <w:r xmlns:w="http://schemas.openxmlformats.org/wordprocessingml/2006/main" w:rsidR="00000000" w:rsidRPr="000F32D0">
        <w:rPr>
          <w:rFonts w:ascii="Calibri" w:eastAsia="Calibri" w:hAnsi="Calibri" w:cs="Calibri"/>
          <w:sz w:val="26"/>
          <w:szCs w:val="26"/>
        </w:rPr>
        <w:t xml:space="preserve">антропопатизмов </w:t>
      </w:r>
      <w:proofErr xmlns:w="http://schemas.openxmlformats.org/wordprocessingml/2006/main" w:type="spellEnd"/>
      <w:r xmlns:w="http://schemas.openxmlformats.org/wordprocessingml/2006/main" w:rsidR="00000000" w:rsidRPr="000F32D0">
        <w:rPr>
          <w:rFonts w:ascii="Calibri" w:eastAsia="Calibri" w:hAnsi="Calibri" w:cs="Calibri"/>
          <w:sz w:val="26"/>
          <w:szCs w:val="26"/>
        </w:rPr>
        <w:t xml:space="preserve">в Библии, антропоморфизм, приписывание Богу человеческой части, глаз Бога, ушей Бога, руки Бога, это антропоморфизм.</w:t>
      </w:r>
    </w:p>
    <w:p w14:paraId="7299CA41" w14:textId="77777777" w:rsidR="00AA2B93" w:rsidRPr="000F32D0" w:rsidRDefault="00AA2B93">
      <w:pPr>
        <w:rPr>
          <w:sz w:val="26"/>
          <w:szCs w:val="26"/>
        </w:rPr>
      </w:pPr>
    </w:p>
    <w:p w14:paraId="10F10F8F" w14:textId="4D493F36"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Антропопатизм, о котором Хешель говорит в вашем учебнике, приписывает Богу человеческие эмоции и чувства. В 8.5, говорит Бог, мой гнев пылает против них. Обычно на иврите выражение гнева означает покраснение или покалывание в ноздрях.</w:t>
      </w:r>
    </w:p>
    <w:p w14:paraId="0AEEA2D1" w14:textId="77777777" w:rsidR="00AA2B93" w:rsidRPr="000F32D0" w:rsidRDefault="00AA2B93">
      <w:pPr>
        <w:rPr>
          <w:sz w:val="26"/>
          <w:szCs w:val="26"/>
        </w:rPr>
      </w:pPr>
    </w:p>
    <w:p w14:paraId="7FE8D26F" w14:textId="52DE232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Слово «жечь в ноздрях» в английском языке обычно означает, что кому-то становится жарко под воротником, то есть сердится. Возможно, оно вернулось в семитский мир, где вы фыркали. Когда ты расстраиваешься, может быть, как лошадь.</w:t>
      </w:r>
    </w:p>
    <w:p w14:paraId="21DDFA77" w14:textId="77777777" w:rsidR="00AA2B93" w:rsidRPr="000F32D0" w:rsidRDefault="00AA2B93">
      <w:pPr>
        <w:rPr>
          <w:sz w:val="26"/>
          <w:szCs w:val="26"/>
        </w:rPr>
      </w:pPr>
    </w:p>
    <w:p w14:paraId="5BDE70BC" w14:textId="51A1B5D4"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Итак, Бог здесь изображен с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панаимом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с двойным носом, как мы с вами. В иврите это двойное слово. А когда его двусоставной нос, две дырочки для дыхания, нагревается, краснеет, это равняется гневу.</w:t>
      </w:r>
    </w:p>
    <w:p w14:paraId="7F97BD66" w14:textId="77777777" w:rsidR="00AA2B93" w:rsidRPr="000F32D0" w:rsidRDefault="00AA2B93">
      <w:pPr>
        <w:rPr>
          <w:sz w:val="26"/>
          <w:szCs w:val="26"/>
        </w:rPr>
      </w:pPr>
    </w:p>
    <w:p w14:paraId="7B4A01D7"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Вы заметили здесь контекст, который его раздражает. Это телец Самарии. Вот и мы снова посетили Египет.</w:t>
      </w:r>
    </w:p>
    <w:p w14:paraId="613584D2" w14:textId="77777777" w:rsidR="00AA2B93" w:rsidRPr="000F32D0" w:rsidRDefault="00AA2B93">
      <w:pPr>
        <w:rPr>
          <w:sz w:val="26"/>
          <w:szCs w:val="26"/>
        </w:rPr>
      </w:pPr>
    </w:p>
    <w:p w14:paraId="5D3565E5" w14:textId="703AB7F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Мы здесь. Самым большим грехом в истории Израиля, по мнению раввинов, был золотой телец. Вскоре после выхода из Египта произошел эпизод с золотым тельцом. И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он говорит, что телец Самарии будет разбит на части.</w:t>
      </w:r>
    </w:p>
    <w:p w14:paraId="6492FAD3" w14:textId="77777777" w:rsidR="00AA2B93" w:rsidRPr="000F32D0" w:rsidRDefault="00AA2B93">
      <w:pPr>
        <w:rPr>
          <w:sz w:val="26"/>
          <w:szCs w:val="26"/>
        </w:rPr>
      </w:pPr>
    </w:p>
    <w:p w14:paraId="75AD5B6C" w14:textId="1E699200"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Самой мрачной ересью для пророков была потеря своей личности. И комментарии Осии по этому поводу. Израиль поглощен народами в 8:8. Стать подобными народам было самой мрачной ересью.</w:t>
      </w:r>
    </w:p>
    <w:p w14:paraId="16993838" w14:textId="77777777" w:rsidR="00AA2B93" w:rsidRPr="000F32D0" w:rsidRDefault="00AA2B93">
      <w:pPr>
        <w:rPr>
          <w:sz w:val="26"/>
          <w:szCs w:val="26"/>
        </w:rPr>
      </w:pPr>
    </w:p>
    <w:p w14:paraId="0F0E8B1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 когда вы теряете свою идентичность посреди этого ханаанского мира, который хочет, чтобы вы поклонялись природе, потеряли целостность своей семейной жизни и приписали Ваалу все свои экономические и семейные потребности, вы потеряли это. Вы поглотились. Ассимиляция – одна из величайших проблем для Божьего народа на протяжении всей его истории.</w:t>
      </w:r>
    </w:p>
    <w:p w14:paraId="3BFAEDE3" w14:textId="77777777" w:rsidR="00AA2B93" w:rsidRPr="000F32D0" w:rsidRDefault="00AA2B93">
      <w:pPr>
        <w:rPr>
          <w:sz w:val="26"/>
          <w:szCs w:val="26"/>
        </w:rPr>
      </w:pPr>
    </w:p>
    <w:p w14:paraId="2484F2F6" w14:textId="5312DAC6"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 этот хрупкий баланс: как быть в мире, но не от мира. Вернёмся в Египет. Ефрем вернется в Египет.</w:t>
      </w:r>
    </w:p>
    <w:p w14:paraId="1B698483" w14:textId="77777777" w:rsidR="00AA2B93" w:rsidRPr="000F32D0" w:rsidRDefault="00AA2B93">
      <w:pPr>
        <w:rPr>
          <w:sz w:val="26"/>
          <w:szCs w:val="26"/>
        </w:rPr>
      </w:pPr>
    </w:p>
    <w:p w14:paraId="3A0D5175" w14:textId="78C6069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Северное царство, Египет, снова стало кодовым словом для обозначения изгнания. Опять порабощение. Символ рабства.</w:t>
      </w:r>
    </w:p>
    <w:p w14:paraId="2BFAD45D" w14:textId="77777777" w:rsidR="00AA2B93" w:rsidRPr="000F32D0" w:rsidRDefault="00AA2B93">
      <w:pPr>
        <w:rPr>
          <w:sz w:val="26"/>
          <w:szCs w:val="26"/>
        </w:rPr>
      </w:pPr>
    </w:p>
    <w:p w14:paraId="50B1CBFA" w14:textId="5FF7275E" w:rsidR="00AA2B93" w:rsidRPr="000F32D0" w:rsidRDefault="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Итак, мы не всегда интерпретируем Библию буквально. Никогда не попадайтесь в ловушку этого спора. Вы понимаете Библию буквально? Буквально, ответ должен быть иногда.</w:t>
      </w:r>
    </w:p>
    <w:p w14:paraId="4FEB07A4" w14:textId="77777777" w:rsidR="00AA2B93" w:rsidRPr="000F32D0" w:rsidRDefault="00AA2B93">
      <w:pPr>
        <w:rPr>
          <w:sz w:val="26"/>
          <w:szCs w:val="26"/>
        </w:rPr>
      </w:pPr>
    </w:p>
    <w:p w14:paraId="069105E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Я прочитал ее в соответствии с ее литературным типом. А вот фигура речи. Ефрем возвращается, но не в Египет в буквальном смысле, но Египет — это образное обозначение ассирийского плена.</w:t>
      </w:r>
    </w:p>
    <w:p w14:paraId="049C5B45" w14:textId="77777777" w:rsidR="00AA2B93" w:rsidRPr="000F32D0" w:rsidRDefault="00AA2B93">
      <w:pPr>
        <w:rPr>
          <w:sz w:val="26"/>
          <w:szCs w:val="26"/>
        </w:rPr>
      </w:pPr>
    </w:p>
    <w:p w14:paraId="7D660C34"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В 10-12 имеем интересный размеченный текст. Вы можете даже поверить, что этот текст можно использовать в качестве текста проповеди. Вероятно, это звучит так же евангелистски, как и слова Осии.</w:t>
      </w:r>
    </w:p>
    <w:p w14:paraId="4EEF1230" w14:textId="77777777" w:rsidR="00AA2B93" w:rsidRPr="000F32D0" w:rsidRDefault="00AA2B93">
      <w:pPr>
        <w:rPr>
          <w:sz w:val="26"/>
          <w:szCs w:val="26"/>
        </w:rPr>
      </w:pPr>
    </w:p>
    <w:p w14:paraId="44999979" w14:textId="464642FE"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Опять же, он говорит о жизни на открытом воздухе. Он говорит: сейте себе правду, пожинайте плоды хэсеса, вспахивайте неубранную землю, ибо настало время взыскать Господа, чтобы Он пришел и пролил на вас спасение.</w:t>
      </w:r>
    </w:p>
    <w:p w14:paraId="53A18F39" w14:textId="77777777" w:rsidR="00AA2B93" w:rsidRPr="000F32D0" w:rsidRDefault="00AA2B93">
      <w:pPr>
        <w:rPr>
          <w:sz w:val="26"/>
          <w:szCs w:val="26"/>
        </w:rPr>
      </w:pPr>
    </w:p>
    <w:p w14:paraId="7800567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Обратите внимание на все каламбуры природы. Все пьесы о севе, жатве, вспахивании паровой земли, чтобы Бог пролил на вас спасение. Все фигурки из почвы и природы.</w:t>
      </w:r>
    </w:p>
    <w:p w14:paraId="40032958" w14:textId="77777777" w:rsidR="00AA2B93" w:rsidRPr="000F32D0" w:rsidRDefault="00AA2B93">
      <w:pPr>
        <w:rPr>
          <w:sz w:val="26"/>
          <w:szCs w:val="26"/>
        </w:rPr>
      </w:pPr>
    </w:p>
    <w:p w14:paraId="5455DB53"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Интересная, опять же, точка соприкосновения. Он начинает там, где думают люди. Они настолько увлечены поклонением тюкам, где природа — их Бог.</w:t>
      </w:r>
    </w:p>
    <w:p w14:paraId="7CCBEE7E" w14:textId="77777777" w:rsidR="00AA2B93" w:rsidRPr="000F32D0" w:rsidRDefault="00AA2B93">
      <w:pPr>
        <w:rPr>
          <w:sz w:val="26"/>
          <w:szCs w:val="26"/>
        </w:rPr>
      </w:pPr>
    </w:p>
    <w:p w14:paraId="7B99B29F" w14:textId="61A62E2E" w:rsidR="00AA2B93" w:rsidRPr="000F32D0" w:rsidRDefault="00000000" w:rsidP="00D049A6">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Теперь он устанавливает эту точку контакта и превращает ее во что-то духовное. Праведность, стойкая любовь, поиск Бога, чтобы получить свое спасение. </w:t>
      </w:r>
      <w:r xmlns:w="http://schemas.openxmlformats.org/wordprocessingml/2006/main" w:rsidR="00D049A6">
        <w:rPr>
          <w:rFonts w:ascii="Calibri" w:eastAsia="Calibri" w:hAnsi="Calibri" w:cs="Calibri"/>
          <w:sz w:val="26"/>
          <w:szCs w:val="26"/>
        </w:rPr>
        <w:br xmlns:w="http://schemas.openxmlformats.org/wordprocessingml/2006/main"/>
      </w:r>
      <w:r xmlns:w="http://schemas.openxmlformats.org/wordprocessingml/2006/main" w:rsidR="00D049A6">
        <w:rPr>
          <w:rFonts w:ascii="Calibri" w:eastAsia="Calibri" w:hAnsi="Calibri" w:cs="Calibri"/>
          <w:sz w:val="26"/>
          <w:szCs w:val="26"/>
        </w:rPr>
        <w:br xmlns:w="http://schemas.openxmlformats.org/wordprocessingml/2006/main"/>
      </w:r>
      <w:r xmlns:w="http://schemas.openxmlformats.org/wordprocessingml/2006/main" w:rsidRPr="000F32D0">
        <w:rPr>
          <w:rFonts w:ascii="Calibri" w:eastAsia="Calibri" w:hAnsi="Calibri" w:cs="Calibri"/>
          <w:sz w:val="26"/>
          <w:szCs w:val="26"/>
        </w:rPr>
        <w:t xml:space="preserve">Еще пара моментов, в 11:1, в одной из моих вступительных лекций речь шла о немецком пророчестве, или о пророчестве, исполнение которого наступит в Новом Завете. Когда Израиль был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ребенком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 я любил его и вызвал своего сына из Египта. Ну, был первенец Божий, которого Бог вывел из Египта.</w:t>
      </w:r>
    </w:p>
    <w:p w14:paraId="526684DB" w14:textId="77777777" w:rsidR="00AA2B93" w:rsidRPr="000F32D0" w:rsidRDefault="00AA2B93">
      <w:pPr>
        <w:rPr>
          <w:sz w:val="26"/>
          <w:szCs w:val="26"/>
        </w:rPr>
      </w:pPr>
    </w:p>
    <w:p w14:paraId="4203B294" w14:textId="11D75E8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Но под вдохновением Святого Духа в Евангелии от Матфея 2:15 мы все знаем тот отрывок, где Бог говорит: «Из Египта Я призвал своего сына». И эта идея исполнения часто означает коннотацию или намек на более широкую тему или идею. Это не отсылка к конкретному контексту и не доказательственный текст.</w:t>
      </w:r>
    </w:p>
    <w:p w14:paraId="22E6BC9F" w14:textId="77777777" w:rsidR="00AA2B93" w:rsidRPr="000F32D0" w:rsidRDefault="00AA2B93">
      <w:pPr>
        <w:rPr>
          <w:sz w:val="26"/>
          <w:szCs w:val="26"/>
        </w:rPr>
      </w:pPr>
    </w:p>
    <w:p w14:paraId="08DEE5F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Итак, чтобы обозначить не первичное или явное значение, а более скрытое значение через ассоциацию с исходной идеей. Какова оригинальная идея? Освобождение из Египта, выход из Египта. Это, конечно, относилось и к нации.</w:t>
      </w:r>
    </w:p>
    <w:p w14:paraId="6A293C80" w14:textId="77777777" w:rsidR="00AA2B93" w:rsidRPr="000F32D0" w:rsidRDefault="00AA2B93">
      <w:pPr>
        <w:rPr>
          <w:sz w:val="26"/>
          <w:szCs w:val="26"/>
        </w:rPr>
      </w:pPr>
    </w:p>
    <w:p w14:paraId="4B02D96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lastRenderedPageBreak xmlns:w="http://schemas.openxmlformats.org/wordprocessingml/2006/main"/>
      </w:r>
      <w:r xmlns:w="http://schemas.openxmlformats.org/wordprocessingml/2006/main" w:rsidRPr="000F32D0">
        <w:rPr>
          <w:rFonts w:ascii="Calibri" w:eastAsia="Calibri" w:hAnsi="Calibri" w:cs="Calibri"/>
          <w:sz w:val="26"/>
          <w:szCs w:val="26"/>
        </w:rPr>
        <w:t xml:space="preserve">Вот почему Песах празднуется вот уже почти 3500 лет. Но этим не исчерпывается смысл. Оно будет наполнено более глубоким смыслом, поскольку это событие упоминается сейчас.</w:t>
      </w:r>
    </w:p>
    <w:p w14:paraId="475C567C" w14:textId="77777777" w:rsidR="00AA2B93" w:rsidRPr="000F32D0" w:rsidRDefault="00AA2B93">
      <w:pPr>
        <w:rPr>
          <w:sz w:val="26"/>
          <w:szCs w:val="26"/>
        </w:rPr>
      </w:pPr>
    </w:p>
    <w:p w14:paraId="3C6EA0C0" w14:textId="20FF3D83"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 это означает еще один своего рода исход. Где самая значительная фигура Священного Писания, возлюбленный уникальный сын Бога, son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fils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unique, выводится из Египта, хотя и в возрасте двух лет, во время резни невинных.</w:t>
      </w:r>
    </w:p>
    <w:p w14:paraId="7B19A716" w14:textId="77777777" w:rsidR="00AA2B93" w:rsidRPr="000F32D0" w:rsidRDefault="00AA2B93">
      <w:pPr>
        <w:rPr>
          <w:sz w:val="26"/>
          <w:szCs w:val="26"/>
        </w:rPr>
      </w:pPr>
    </w:p>
    <w:p w14:paraId="222BDFD2" w14:textId="1E7A53BD"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Итак, это более широкое значение, чем то, о котором мы читаем в Евангелии от Матфея, очень интересно, поскольку говорит о том, что все повествование посвящено своего рода большему исходу. Потому что все, что связано с самим сыном Божьим, является более великим. Итак, Матфей видит, что история Израиля повторяется в Иисусе, вышедшем из Египта.</w:t>
      </w:r>
    </w:p>
    <w:p w14:paraId="08363344" w14:textId="77777777" w:rsidR="00AA2B93" w:rsidRPr="000F32D0" w:rsidRDefault="00AA2B93">
      <w:pPr>
        <w:rPr>
          <w:sz w:val="26"/>
          <w:szCs w:val="26"/>
        </w:rPr>
      </w:pPr>
    </w:p>
    <w:p w14:paraId="22595F1E"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Это своего рода типология, в которой он использует этот текст так, как мы </w:t>
      </w:r>
      <w:proofErr xmlns:w="http://schemas.openxmlformats.org/wordprocessingml/2006/main" w:type="gramStart"/>
      <w:r xmlns:w="http://schemas.openxmlformats.org/wordprocessingml/2006/main" w:rsidRPr="000F32D0">
        <w:rPr>
          <w:rFonts w:ascii="Calibri" w:eastAsia="Calibri" w:hAnsi="Calibri" w:cs="Calibri"/>
          <w:sz w:val="26"/>
          <w:szCs w:val="26"/>
        </w:rPr>
        <w:t xml:space="preserve">, возможно, </w:t>
      </w:r>
      <w:proofErr xmlns:w="http://schemas.openxmlformats.org/wordprocessingml/2006/main" w:type="gramEnd"/>
      <w:r xmlns:w="http://schemas.openxmlformats.org/wordprocessingml/2006/main" w:rsidRPr="000F32D0">
        <w:rPr>
          <w:rFonts w:ascii="Calibri" w:eastAsia="Calibri" w:hAnsi="Calibri" w:cs="Calibri"/>
          <w:sz w:val="26"/>
          <w:szCs w:val="26"/>
        </w:rPr>
        <w:t xml:space="preserve">не стали бы. Но находит более глубокое значение. Осия немного знает историю Ветхого Завета.</w:t>
      </w:r>
    </w:p>
    <w:p w14:paraId="59A2CA34" w14:textId="77777777" w:rsidR="00AA2B93" w:rsidRPr="000F32D0" w:rsidRDefault="00AA2B93">
      <w:pPr>
        <w:rPr>
          <w:sz w:val="26"/>
          <w:szCs w:val="26"/>
        </w:rPr>
      </w:pPr>
    </w:p>
    <w:p w14:paraId="55341198" w14:textId="5EBD851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Обратите внимание, что в главе 12, стихе 3 он говорит об Иакове и Исаве. И во чреве взял он брата своего за пяту, и в зрелом возрасте боролся с Богом. Опять этот каламбур о борьбе, борьбе и стремлении с Богом.</w:t>
      </w:r>
    </w:p>
    <w:p w14:paraId="4993D2DA" w14:textId="77777777" w:rsidR="00AA2B93" w:rsidRPr="000F32D0" w:rsidRDefault="00AA2B93">
      <w:pPr>
        <w:rPr>
          <w:sz w:val="26"/>
          <w:szCs w:val="26"/>
        </w:rPr>
      </w:pPr>
    </w:p>
    <w:p w14:paraId="470CDED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Иаков у Иавока, Бытие 32. Он боролся с ангелом и победил. Иаков встретил Бога в Вефиле и так далее.</w:t>
      </w:r>
    </w:p>
    <w:p w14:paraId="53CDE2A7" w14:textId="77777777" w:rsidR="00AA2B93" w:rsidRPr="000F32D0" w:rsidRDefault="00AA2B93">
      <w:pPr>
        <w:rPr>
          <w:sz w:val="26"/>
          <w:szCs w:val="26"/>
        </w:rPr>
      </w:pPr>
    </w:p>
    <w:p w14:paraId="1C7D06D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Итак, он ссылается на историю патриархов. И даже упоминает Моисея, 12, 13. Через пророка Господь вывел Израиль из Египта.</w:t>
      </w:r>
    </w:p>
    <w:p w14:paraId="037D6990" w14:textId="77777777" w:rsidR="00AA2B93" w:rsidRPr="000F32D0" w:rsidRDefault="00AA2B93">
      <w:pPr>
        <w:rPr>
          <w:sz w:val="26"/>
          <w:szCs w:val="26"/>
        </w:rPr>
      </w:pPr>
    </w:p>
    <w:p w14:paraId="7D4776E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Большинство христиан не считают Моисея пророком. Но согласно Библии, он величайший пророк Ветхого Завета. Через пророка Господь вывел Израиль из Египта.</w:t>
      </w:r>
    </w:p>
    <w:p w14:paraId="39A96199" w14:textId="77777777" w:rsidR="00AA2B93" w:rsidRPr="000F32D0" w:rsidRDefault="00AA2B93">
      <w:pPr>
        <w:rPr>
          <w:sz w:val="26"/>
          <w:szCs w:val="26"/>
        </w:rPr>
      </w:pPr>
    </w:p>
    <w:p w14:paraId="3211F0CB" w14:textId="27A8CCE1"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Один или два последних комментария. Когда Павел произносит locus classicus о воскресении, свою величайшую речь о воскресении, найденную в Писании, в 1 Коринфянам, глава 15, Павел погружается в книгу Осии, в главе 13, стих 14. Где, смерть, твои язвы? ? Где, могила, твоя погибель? И здесь мы видим, что Павел цитирует этот конкретный отрывок из 13, 14 в 1 Коринфянам 15, 55.</w:t>
      </w:r>
    </w:p>
    <w:p w14:paraId="754F56C9" w14:textId="77777777" w:rsidR="00AA2B93" w:rsidRPr="000F32D0" w:rsidRDefault="00AA2B93">
      <w:pPr>
        <w:rPr>
          <w:sz w:val="26"/>
          <w:szCs w:val="26"/>
        </w:rPr>
      </w:pPr>
    </w:p>
    <w:p w14:paraId="7FC16250"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Описывая, по мнению Павла, победу христианина над смертью. Это обещание Израилю в его первоначальном контексте. Ладно, ты попадешь в плен.</w:t>
      </w:r>
    </w:p>
    <w:p w14:paraId="38E59CA9" w14:textId="77777777" w:rsidR="00AA2B93" w:rsidRPr="000F32D0" w:rsidRDefault="00AA2B93">
      <w:pPr>
        <w:rPr>
          <w:sz w:val="26"/>
          <w:szCs w:val="26"/>
        </w:rPr>
      </w:pPr>
    </w:p>
    <w:p w14:paraId="5BB7D423"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Ты отправляешься в изгнание. Ассирия уже в пути. Но ваше восстановление будет как бы рождением или воскресением мертвых, во многом подобно Иезекиилю 37, долине сухих костей.</w:t>
      </w:r>
    </w:p>
    <w:p w14:paraId="36522D44" w14:textId="77777777" w:rsidR="00AA2B93" w:rsidRPr="000F32D0" w:rsidRDefault="00AA2B93">
      <w:pPr>
        <w:rPr>
          <w:sz w:val="26"/>
          <w:szCs w:val="26"/>
        </w:rPr>
      </w:pPr>
    </w:p>
    <w:p w14:paraId="099F486C"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Вы не будете мертвы там, среди народов земли, в этом большом ассирийском народе. Эпидемия и разрушение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Шеола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будут преодолены. Итак, здесь Осия предвидит восстановление своего народа, а не воскресение Христа.</w:t>
      </w:r>
    </w:p>
    <w:p w14:paraId="3EAA0BFC" w14:textId="77777777" w:rsidR="00AA2B93" w:rsidRPr="000F32D0" w:rsidRDefault="00AA2B93">
      <w:pPr>
        <w:rPr>
          <w:sz w:val="26"/>
          <w:szCs w:val="26"/>
        </w:rPr>
      </w:pPr>
    </w:p>
    <w:p w14:paraId="1C9A9798"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Итак, это более полное значение победы над смертью, о </w:t>
      </w: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Шеол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где твое разрушение? И так далее. Это ждет Новый Завет. И это будет переписной пленум.</w:t>
      </w:r>
    </w:p>
    <w:p w14:paraId="71B65BE9" w14:textId="77777777" w:rsidR="00AA2B93" w:rsidRPr="000F32D0" w:rsidRDefault="00AA2B93">
      <w:pPr>
        <w:rPr>
          <w:sz w:val="26"/>
          <w:szCs w:val="26"/>
        </w:rPr>
      </w:pPr>
    </w:p>
    <w:p w14:paraId="7BF0F49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Последняя глава, опять же, представляет собой редакционную сладость. Последняя глава посвящена положительному благословению, прощению в ответ на покаяние. Как на иврите переводится слово «покаяние»? Это возвращение.</w:t>
      </w:r>
    </w:p>
    <w:p w14:paraId="65E494A1" w14:textId="77777777" w:rsidR="00AA2B93" w:rsidRPr="000F32D0" w:rsidRDefault="00AA2B93">
      <w:pPr>
        <w:rPr>
          <w:sz w:val="26"/>
          <w:szCs w:val="26"/>
        </w:rPr>
      </w:pPr>
    </w:p>
    <w:p w14:paraId="0D26D8DB" w14:textId="4E5F39FF"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Возвращаться. Чем заканчивается 12 глава? Возвращаться. Шуб/ </w:t>
      </w:r>
      <w:proofErr xmlns:w="http://schemas.openxmlformats.org/wordprocessingml/2006/main" w:type="spellStart"/>
      <w:r xmlns:w="http://schemas.openxmlformats.org/wordprocessingml/2006/main" w:rsidR="00D049A6">
        <w:rPr>
          <w:rFonts w:ascii="Calibri" w:eastAsia="Calibri" w:hAnsi="Calibri" w:cs="Calibri"/>
          <w:sz w:val="26"/>
          <w:szCs w:val="26"/>
        </w:rPr>
        <w:t xml:space="preserve">шув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 Израиль, Господу Богу твоему.</w:t>
      </w:r>
    </w:p>
    <w:p w14:paraId="265A0068" w14:textId="77777777" w:rsidR="00AA2B93" w:rsidRPr="000F32D0" w:rsidRDefault="00AA2B93">
      <w:pPr>
        <w:rPr>
          <w:sz w:val="26"/>
          <w:szCs w:val="26"/>
        </w:rPr>
      </w:pPr>
    </w:p>
    <w:p w14:paraId="65CE6E1F"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Вернитесь к Господу. Откуда у Павла возникла идея использовать оливковое дерево как метафору Израиля? Прямо здесь, от Осии. В Псалмах есть одно место, но именно здесь он это понимает.</w:t>
      </w:r>
    </w:p>
    <w:p w14:paraId="3B637B05" w14:textId="77777777" w:rsidR="00AA2B93" w:rsidRPr="000F32D0" w:rsidRDefault="00AA2B93">
      <w:pPr>
        <w:rPr>
          <w:sz w:val="26"/>
          <w:szCs w:val="26"/>
        </w:rPr>
      </w:pPr>
    </w:p>
    <w:p w14:paraId="72734DE6"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Всходы и красота Израиля будут подобны маслине. Глава 14, стих 6. Итак, его читатели сразу же поймут эту связь. Этот Израиль действительно является оливковым деревом.</w:t>
      </w:r>
    </w:p>
    <w:p w14:paraId="4C805DA6" w14:textId="77777777" w:rsidR="00AA2B93" w:rsidRPr="000F32D0" w:rsidRDefault="00AA2B93">
      <w:pPr>
        <w:rPr>
          <w:sz w:val="26"/>
          <w:szCs w:val="26"/>
        </w:rPr>
      </w:pPr>
    </w:p>
    <w:p w14:paraId="73959520" w14:textId="6C5ADCB5"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Книга как бы заканчивается: кто мудр, пусть поймет эти вещи. Кто проницателен, пусть познает их. Что-то вроде того, что вы читали в Евангелиях.</w:t>
      </w:r>
    </w:p>
    <w:p w14:paraId="4C86D513" w14:textId="77777777" w:rsidR="00AA2B93" w:rsidRPr="000F32D0" w:rsidRDefault="00AA2B93">
      <w:pPr>
        <w:rPr>
          <w:sz w:val="26"/>
          <w:szCs w:val="26"/>
        </w:rPr>
      </w:pPr>
    </w:p>
    <w:p w14:paraId="6BA91BD5"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Будьте осторожны. Призыв внимательно слушать. Последнее слово.</w:t>
      </w:r>
    </w:p>
    <w:p w14:paraId="519DA3BA" w14:textId="77777777" w:rsidR="00AA2B93" w:rsidRPr="000F32D0" w:rsidRDefault="00AA2B93">
      <w:pPr>
        <w:rPr>
          <w:sz w:val="26"/>
          <w:szCs w:val="26"/>
        </w:rPr>
      </w:pPr>
    </w:p>
    <w:p w14:paraId="279EFF66" w14:textId="77777777" w:rsidR="00AA2B93" w:rsidRPr="000F32D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F32D0">
        <w:rPr>
          <w:rFonts w:ascii="Calibri" w:eastAsia="Calibri" w:hAnsi="Calibri" w:cs="Calibri"/>
          <w:sz w:val="26"/>
          <w:szCs w:val="26"/>
        </w:rPr>
        <w:t xml:space="preserve">Даат </w:t>
      </w:r>
      <w:proofErr xmlns:w="http://schemas.openxmlformats.org/wordprocessingml/2006/main" w:type="spellEnd"/>
      <w:r xmlns:w="http://schemas.openxmlformats.org/wordprocessingml/2006/main" w:rsidRPr="000F32D0">
        <w:rPr>
          <w:rFonts w:ascii="Calibri" w:eastAsia="Calibri" w:hAnsi="Calibri" w:cs="Calibri"/>
          <w:sz w:val="26"/>
          <w:szCs w:val="26"/>
        </w:rPr>
        <w:t xml:space="preserve">Элохим, чтобы познать Господа. Как Осия заканчивает свою книгу? Ему интересно знать. Следуя за Богом.</w:t>
      </w:r>
    </w:p>
    <w:p w14:paraId="19B8A3F4" w14:textId="77777777" w:rsidR="00AA2B93" w:rsidRPr="000F32D0" w:rsidRDefault="00AA2B93">
      <w:pPr>
        <w:rPr>
          <w:sz w:val="26"/>
          <w:szCs w:val="26"/>
        </w:rPr>
      </w:pPr>
    </w:p>
    <w:p w14:paraId="5B768E72"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Итак, постскриптум к книге возвращается к знанию. Кто мудр, пусть знает это. Потому что прямостоящие будут ходить в них.</w:t>
      </w:r>
    </w:p>
    <w:p w14:paraId="6E439E34" w14:textId="77777777" w:rsidR="00AA2B93" w:rsidRPr="000F32D0" w:rsidRDefault="00AA2B93">
      <w:pPr>
        <w:rPr>
          <w:sz w:val="26"/>
          <w:szCs w:val="26"/>
        </w:rPr>
      </w:pPr>
    </w:p>
    <w:p w14:paraId="33191539" w14:textId="77777777"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Другими словами, это и есть познание Бога. Повиноваться, проживать это, выходить из этого. Итак, я думаю, он прошел полный круг.</w:t>
      </w:r>
    </w:p>
    <w:p w14:paraId="644FE793" w14:textId="77777777" w:rsidR="00AA2B93" w:rsidRPr="000F32D0" w:rsidRDefault="00AA2B93">
      <w:pPr>
        <w:rPr>
          <w:sz w:val="26"/>
          <w:szCs w:val="26"/>
        </w:rPr>
      </w:pPr>
    </w:p>
    <w:p w14:paraId="6873D142" w14:textId="4AD65BD2" w:rsidR="00AA2B93" w:rsidRPr="000F32D0" w:rsidRDefault="0000000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На земле нет познания Бога. Но когда вы по-настоящему познаете Бога, вы пойдете Его путями. Хорошо, на сегодня это всё.</w:t>
      </w:r>
    </w:p>
    <w:p w14:paraId="3E2FCF88" w14:textId="77777777" w:rsidR="00AA2B93" w:rsidRPr="000F32D0" w:rsidRDefault="00AA2B93">
      <w:pPr>
        <w:rPr>
          <w:sz w:val="26"/>
          <w:szCs w:val="26"/>
        </w:rPr>
      </w:pPr>
    </w:p>
    <w:p w14:paraId="4B39663A" w14:textId="10562DBF" w:rsidR="00AA2B93" w:rsidRPr="000F32D0" w:rsidRDefault="000F32D0" w:rsidP="000F32D0">
      <w:pPr xmlns:w="http://schemas.openxmlformats.org/wordprocessingml/2006/main">
        <w:rPr>
          <w:sz w:val="26"/>
          <w:szCs w:val="26"/>
        </w:rPr>
      </w:pPr>
      <w:r xmlns:w="http://schemas.openxmlformats.org/wordprocessingml/2006/main" w:rsidRPr="000F32D0">
        <w:rPr>
          <w:rFonts w:ascii="Calibri" w:eastAsia="Calibri" w:hAnsi="Calibri" w:cs="Calibri"/>
          <w:sz w:val="26"/>
          <w:szCs w:val="26"/>
        </w:rPr>
        <w:t xml:space="preserve">Это доктор Марв Уилсон в своем учении о Пророках. Это сеанс 16, Осия, часть 3.</w:t>
      </w:r>
      <w:r xmlns:w="http://schemas.openxmlformats.org/wordprocessingml/2006/main" w:rsidRPr="000F32D0">
        <w:rPr>
          <w:rFonts w:ascii="Calibri" w:eastAsia="Calibri" w:hAnsi="Calibri" w:cs="Calibri"/>
          <w:sz w:val="26"/>
          <w:szCs w:val="26"/>
        </w:rPr>
        <w:br xmlns:w="http://schemas.openxmlformats.org/wordprocessingml/2006/main"/>
      </w:r>
    </w:p>
    <w:sectPr w:rsidR="00AA2B93" w:rsidRPr="000F32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3B738" w14:textId="77777777" w:rsidR="00785DB1" w:rsidRDefault="00785DB1" w:rsidP="000F32D0">
      <w:r>
        <w:separator/>
      </w:r>
    </w:p>
  </w:endnote>
  <w:endnote w:type="continuationSeparator" w:id="0">
    <w:p w14:paraId="612B17F4" w14:textId="77777777" w:rsidR="00785DB1" w:rsidRDefault="00785DB1" w:rsidP="000F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5EC39" w14:textId="77777777" w:rsidR="00785DB1" w:rsidRDefault="00785DB1" w:rsidP="000F32D0">
      <w:r>
        <w:separator/>
      </w:r>
    </w:p>
  </w:footnote>
  <w:footnote w:type="continuationSeparator" w:id="0">
    <w:p w14:paraId="41904403" w14:textId="77777777" w:rsidR="00785DB1" w:rsidRDefault="00785DB1" w:rsidP="000F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547719"/>
      <w:docPartObj>
        <w:docPartGallery w:val="Page Numbers (Top of Page)"/>
        <w:docPartUnique/>
      </w:docPartObj>
    </w:sdtPr>
    <w:sdtEndPr>
      <w:rPr>
        <w:noProof/>
      </w:rPr>
    </w:sdtEndPr>
    <w:sdtContent>
      <w:p w14:paraId="1300DBBC" w14:textId="48A725C3" w:rsidR="000F32D0" w:rsidRDefault="000F32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8B7AD1" w14:textId="77777777" w:rsidR="000F32D0" w:rsidRDefault="000F3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209B7"/>
    <w:multiLevelType w:val="hybridMultilevel"/>
    <w:tmpl w:val="D77C5DF2"/>
    <w:lvl w:ilvl="0" w:tplc="96A8465A">
      <w:start w:val="1"/>
      <w:numFmt w:val="bullet"/>
      <w:lvlText w:val="●"/>
      <w:lvlJc w:val="left"/>
      <w:pPr>
        <w:ind w:left="720" w:hanging="360"/>
      </w:pPr>
    </w:lvl>
    <w:lvl w:ilvl="1" w:tplc="3A1CD442">
      <w:start w:val="1"/>
      <w:numFmt w:val="bullet"/>
      <w:lvlText w:val="○"/>
      <w:lvlJc w:val="left"/>
      <w:pPr>
        <w:ind w:left="1440" w:hanging="360"/>
      </w:pPr>
    </w:lvl>
    <w:lvl w:ilvl="2" w:tplc="99E09152">
      <w:start w:val="1"/>
      <w:numFmt w:val="bullet"/>
      <w:lvlText w:val="■"/>
      <w:lvlJc w:val="left"/>
      <w:pPr>
        <w:ind w:left="2160" w:hanging="360"/>
      </w:pPr>
    </w:lvl>
    <w:lvl w:ilvl="3" w:tplc="90CA33AE">
      <w:start w:val="1"/>
      <w:numFmt w:val="bullet"/>
      <w:lvlText w:val="●"/>
      <w:lvlJc w:val="left"/>
      <w:pPr>
        <w:ind w:left="2880" w:hanging="360"/>
      </w:pPr>
    </w:lvl>
    <w:lvl w:ilvl="4" w:tplc="074E7D0A">
      <w:start w:val="1"/>
      <w:numFmt w:val="bullet"/>
      <w:lvlText w:val="○"/>
      <w:lvlJc w:val="left"/>
      <w:pPr>
        <w:ind w:left="3600" w:hanging="360"/>
      </w:pPr>
    </w:lvl>
    <w:lvl w:ilvl="5" w:tplc="4A865EA0">
      <w:start w:val="1"/>
      <w:numFmt w:val="bullet"/>
      <w:lvlText w:val="■"/>
      <w:lvlJc w:val="left"/>
      <w:pPr>
        <w:ind w:left="4320" w:hanging="360"/>
      </w:pPr>
    </w:lvl>
    <w:lvl w:ilvl="6" w:tplc="7F7C2496">
      <w:start w:val="1"/>
      <w:numFmt w:val="bullet"/>
      <w:lvlText w:val="●"/>
      <w:lvlJc w:val="left"/>
      <w:pPr>
        <w:ind w:left="5040" w:hanging="360"/>
      </w:pPr>
    </w:lvl>
    <w:lvl w:ilvl="7" w:tplc="E3CE160C">
      <w:start w:val="1"/>
      <w:numFmt w:val="bullet"/>
      <w:lvlText w:val="●"/>
      <w:lvlJc w:val="left"/>
      <w:pPr>
        <w:ind w:left="5760" w:hanging="360"/>
      </w:pPr>
    </w:lvl>
    <w:lvl w:ilvl="8" w:tplc="45DEA154">
      <w:start w:val="1"/>
      <w:numFmt w:val="bullet"/>
      <w:lvlText w:val="●"/>
      <w:lvlJc w:val="left"/>
      <w:pPr>
        <w:ind w:left="6480" w:hanging="360"/>
      </w:pPr>
    </w:lvl>
  </w:abstractNum>
  <w:num w:numId="1" w16cid:durableId="1981961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B93"/>
    <w:rsid w:val="000F32D0"/>
    <w:rsid w:val="00785DB1"/>
    <w:rsid w:val="00837DFD"/>
    <w:rsid w:val="00AA2B93"/>
    <w:rsid w:val="00D049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E261F"/>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32D0"/>
    <w:pPr>
      <w:tabs>
        <w:tab w:val="center" w:pos="4680"/>
        <w:tab w:val="right" w:pos="9360"/>
      </w:tabs>
    </w:pPr>
  </w:style>
  <w:style w:type="character" w:customStyle="1" w:styleId="HeaderChar">
    <w:name w:val="Header Char"/>
    <w:basedOn w:val="DefaultParagraphFont"/>
    <w:link w:val="Header"/>
    <w:uiPriority w:val="99"/>
    <w:rsid w:val="000F32D0"/>
  </w:style>
  <w:style w:type="paragraph" w:styleId="Footer">
    <w:name w:val="footer"/>
    <w:basedOn w:val="Normal"/>
    <w:link w:val="FooterChar"/>
    <w:uiPriority w:val="99"/>
    <w:unhideWhenUsed/>
    <w:rsid w:val="000F32D0"/>
    <w:pPr>
      <w:tabs>
        <w:tab w:val="center" w:pos="4680"/>
        <w:tab w:val="right" w:pos="9360"/>
      </w:tabs>
    </w:pPr>
  </w:style>
  <w:style w:type="character" w:customStyle="1" w:styleId="FooterChar">
    <w:name w:val="Footer Char"/>
    <w:basedOn w:val="DefaultParagraphFont"/>
    <w:link w:val="Footer"/>
    <w:uiPriority w:val="99"/>
    <w:rsid w:val="000F3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5433</Words>
  <Characters>24450</Characters>
  <Application>Microsoft Office Word</Application>
  <DocSecurity>0</DocSecurity>
  <Lines>568</Lines>
  <Paragraphs>162</Paragraphs>
  <ScaleCrop>false</ScaleCrop>
  <HeadingPairs>
    <vt:vector size="2" baseType="variant">
      <vt:variant>
        <vt:lpstr>Title</vt:lpstr>
      </vt:variant>
      <vt:variant>
        <vt:i4>1</vt:i4>
      </vt:variant>
    </vt:vector>
  </HeadingPairs>
  <TitlesOfParts>
    <vt:vector size="1" baseType="lpstr">
      <vt:lpstr>Wilson Prophets Session16 Hosea Pt3</vt:lpstr>
    </vt:vector>
  </TitlesOfParts>
  <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Session16 Hosea Pt3</dc:title>
  <dc:creator>TurboScribe.ai</dc:creator>
  <cp:lastModifiedBy>Ted Hildebrandt</cp:lastModifiedBy>
  <cp:revision>2</cp:revision>
  <dcterms:created xsi:type="dcterms:W3CDTF">2024-02-05T18:03:00Z</dcterms:created>
  <dcterms:modified xsi:type="dcterms:W3CDTF">2024-05-21T11:27:00Z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0014487ff19cc284d162e9518341070d8f731e97424359667b578bb1bb435a5e</vt:lpwstr>
  </property>
</Properties>
</file>