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DBC1" w14:textId="5F6F6D65" w:rsidR="0011188D" w:rsidRPr="009C67F1" w:rsidRDefault="009C67F1" w:rsidP="009C67F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b/>
          <w:bCs/>
          <w:sz w:val="40"/>
          <w:szCs w:val="40"/>
        </w:rPr>
        <w:t xml:space="preserve">Д-р Марв Уилсон, Пророки, Занятие 5, Герменевтические </w:t>
      </w:r>
      <w:r xmlns:w="http://schemas.openxmlformats.org/wordprocessingml/2006/main" w:rsidRPr="009C67F1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b/>
          <w:bCs/>
          <w:sz w:val="40"/>
          <w:szCs w:val="40"/>
        </w:rPr>
        <w:t xml:space="preserve">принципы понимания пророков </w:t>
      </w:r>
      <w:r xmlns:w="http://schemas.openxmlformats.org/wordprocessingml/2006/main" w:rsidRPr="009C67F1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9C67F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2024 Марв Уилсон и Тед Хильдебрандт</w:t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71E6698C" w14:textId="04AE9E88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доктор Марв Уилсон в своем учении о Пророках. Это занятие 5: «Герменевтические принципы понимания пророков». </w:t>
      </w:r>
      <w:r xmlns:w="http://schemas.openxmlformats.org/wordprocessingml/2006/main" w:rsidR="009C67F1" w:rsidRPr="009C67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C67F1" w:rsidRPr="009C67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Хорошо, я готов начать.</w:t>
      </w:r>
    </w:p>
    <w:p w14:paraId="2F6C06E3" w14:textId="77777777" w:rsidR="0011188D" w:rsidRPr="009C67F1" w:rsidRDefault="0011188D">
      <w:pPr>
        <w:rPr>
          <w:sz w:val="26"/>
          <w:szCs w:val="26"/>
        </w:rPr>
      </w:pPr>
    </w:p>
    <w:p w14:paraId="5E510303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Давайте помолимся, пожалуйста. Отец наш, мы благодарим Тебя за Пророков Израиля. Наши Священные Писания, безусловно, были бы неполными без знания того, как они призывали людей вернуться к Твоему откровению, как они призывали свое поколение к ответственности в справедливости, этике, а также без надежды на то, что в их поколении не только может произойти обновление. , но великий Божий план в истории действительно будет иметь глубокое и глубокое духовное обновление.</w:t>
      </w:r>
    </w:p>
    <w:p w14:paraId="64ED6E0B" w14:textId="77777777" w:rsidR="0011188D" w:rsidRPr="009C67F1" w:rsidRDefault="0011188D">
      <w:pPr>
        <w:rPr>
          <w:sz w:val="26"/>
          <w:szCs w:val="26"/>
        </w:rPr>
      </w:pPr>
    </w:p>
    <w:p w14:paraId="03A381AE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Мы молимся, чтобы мы всегда были людьми, у которых есть послание для нашего поколения, а также послание надежды на будущее. Благодарим Тебя за то, что наше Царство, в конечном итоге, является динамичным Царством, поскольку Ты вторгся в нашу жизнь, и царством, которое простирается за пределы этой жизни даже в жизнь грядущую. Об этом мы и радуемся в это пятничное утро во Христе, Господе нашем.</w:t>
      </w:r>
    </w:p>
    <w:p w14:paraId="32B28FFB" w14:textId="77777777" w:rsidR="0011188D" w:rsidRPr="009C67F1" w:rsidRDefault="0011188D">
      <w:pPr>
        <w:rPr>
          <w:sz w:val="26"/>
          <w:szCs w:val="26"/>
        </w:rPr>
      </w:pPr>
    </w:p>
    <w:p w14:paraId="074A6AA0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Аминь. Хорошо, пара объявлений, просто чтобы напомнить вам. Я внес исправление в программу на дату выпускного экзамена.</w:t>
      </w:r>
    </w:p>
    <w:p w14:paraId="4CE938D1" w14:textId="77777777" w:rsidR="0011188D" w:rsidRPr="009C67F1" w:rsidRDefault="0011188D">
      <w:pPr>
        <w:rPr>
          <w:sz w:val="26"/>
          <w:szCs w:val="26"/>
        </w:rPr>
      </w:pPr>
    </w:p>
    <w:p w14:paraId="2A3588B6" w14:textId="230C0448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Я думаю, что большинство, если не все из вас, внесли эту поправку. Итоговый экзамен состоится 16 мая в понедельник в 14:30. Просто убедитесь, что вы внесли это исправление в учебную программу. Кроме того, я получил электронное письмо из Центра академической поддержки, в котором говорилось, что им нужен секретарь для этого курса.</w:t>
      </w:r>
    </w:p>
    <w:p w14:paraId="62CA7F56" w14:textId="77777777" w:rsidR="0011188D" w:rsidRPr="009C67F1" w:rsidRDefault="0011188D">
      <w:pPr>
        <w:rPr>
          <w:sz w:val="26"/>
          <w:szCs w:val="26"/>
        </w:rPr>
      </w:pPr>
    </w:p>
    <w:p w14:paraId="0D84028D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Некоторые из вас могут делать заметки, и они возьмут на себя расходы по их дублированию, а также заплатят кому-нибудь небольшую стипендию, если вы захотите это сделать. Ваше имя будет анонимным, но если вы можете помочь, обратитесь в ASC и сообщите им, что вы готовы это сделать. Сегодня я хотел бы представить то, что я бы назвал некоторыми герменевтическими принципами, некоторыми принципами интерпретации для понимания пророков и пророческого учения.</w:t>
      </w:r>
    </w:p>
    <w:p w14:paraId="1C629BD0" w14:textId="77777777" w:rsidR="0011188D" w:rsidRPr="009C67F1" w:rsidRDefault="0011188D">
      <w:pPr>
        <w:rPr>
          <w:sz w:val="26"/>
          <w:szCs w:val="26"/>
        </w:rPr>
      </w:pPr>
    </w:p>
    <w:p w14:paraId="0E004412" w14:textId="524D7B1B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Я говорю о герменевтических принципах, потому что пророков не всегда легко интерпретировать. Я помню, как преподавал в классе, мне было около двадцати пяти лет, я преподавал класс о пророках в церкви на Парк-стрит в Бостоне. Это были десятинедельные вечерние занятия по вторникам.</w:t>
      </w:r>
    </w:p>
    <w:p w14:paraId="3B402149" w14:textId="77777777" w:rsidR="0011188D" w:rsidRPr="009C67F1" w:rsidRDefault="0011188D">
      <w:pPr>
        <w:rPr>
          <w:sz w:val="26"/>
          <w:szCs w:val="26"/>
        </w:rPr>
      </w:pPr>
    </w:p>
    <w:p w14:paraId="2649B095" w14:textId="01788B36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Я учил Иеремию и Иезекииля. В то время я учился на первом курсе аспирантуры в Университете Брандейса. Моей матери позвонила женщина, посещавшая Парк-стрит.</w:t>
      </w:r>
    </w:p>
    <w:p w14:paraId="74080D68" w14:textId="77777777" w:rsidR="0011188D" w:rsidRPr="009C67F1" w:rsidRDefault="0011188D">
      <w:pPr>
        <w:rPr>
          <w:sz w:val="26"/>
          <w:szCs w:val="26"/>
        </w:rPr>
      </w:pPr>
    </w:p>
    <w:p w14:paraId="73F74158" w14:textId="6271B2FC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Она жила в том же городе. Она сказала: «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Почему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ваш сын преподает курс Пророков?» Он не получил высшее образование, и она дала ему название известной евангелической семинарии на юго-западе. Что он знает о пророках? Это единственная школа, в которой учат пророков.</w:t>
      </w:r>
    </w:p>
    <w:p w14:paraId="6F92C2D4" w14:textId="77777777" w:rsidR="0011188D" w:rsidRPr="009C67F1" w:rsidRDefault="0011188D">
      <w:pPr>
        <w:rPr>
          <w:sz w:val="26"/>
          <w:szCs w:val="26"/>
        </w:rPr>
      </w:pPr>
    </w:p>
    <w:p w14:paraId="6C493493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Хотя я не буду упоминать эту школу, она славится уже более ста лет, особенно своим богословским журналом и другими вещами, которые уделяют большое внимание будущим </w:t>
      </w:r>
      <w:proofErr xmlns:w="http://schemas.openxmlformats.org/wordprocessingml/2006/main" w:type="spell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частям </w:t>
      </w:r>
      <w:proofErr xmlns:w="http://schemas.openxmlformats.org/wordprocessingml/2006/main" w:type="spell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пророчеств. Будущее Израиля и все чудеса, связанные с последними временами. Проблема этой женщины заключалась в том, что я приехал из семинарии, расположенной в нескольких минутах езды на велосипеде от того места, где я читаю эту лекцию.</w:t>
      </w:r>
    </w:p>
    <w:p w14:paraId="4F72EB74" w14:textId="77777777" w:rsidR="0011188D" w:rsidRPr="009C67F1" w:rsidRDefault="0011188D">
      <w:pPr>
        <w:rPr>
          <w:sz w:val="26"/>
          <w:szCs w:val="26"/>
        </w:rPr>
      </w:pPr>
    </w:p>
    <w:p w14:paraId="06BFAB51" w14:textId="3EEC64CC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Она сказала,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что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там не учат пророчеству. Вероятно, она имела в виду, что конкретная семинария не славится тем, что разворачивает таблицы и заполняет все точные хронологические детали последних времен. Наступят последние времена.</w:t>
      </w:r>
    </w:p>
    <w:p w14:paraId="021C04AB" w14:textId="77777777" w:rsidR="0011188D" w:rsidRPr="009C67F1" w:rsidRDefault="0011188D">
      <w:pPr>
        <w:rPr>
          <w:sz w:val="26"/>
          <w:szCs w:val="26"/>
        </w:rPr>
      </w:pPr>
    </w:p>
    <w:p w14:paraId="07EBB71E" w14:textId="484FA87E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Эсхатология — жизнеспособная и хорошая тема для любой книги по христианскому учению или систематическому богословию. Существует большое количество мнений. Некоторые из них очень простые, чистые и несложные.</w:t>
      </w:r>
    </w:p>
    <w:p w14:paraId="78DCA6B4" w14:textId="77777777" w:rsidR="0011188D" w:rsidRPr="009C67F1" w:rsidRDefault="0011188D">
      <w:pPr>
        <w:rPr>
          <w:sz w:val="26"/>
          <w:szCs w:val="26"/>
        </w:rPr>
      </w:pPr>
    </w:p>
    <w:p w14:paraId="43F4500D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Некоторые очень, очень подробные, очень, очень буквальные, очень, очень проработанные в хронологическом порядке. Все, что вам нужно знать о подготовке к концу. Теперь, то, что я хочу сделать в этом разделе, кое-что из того, что я хочу сказать, касается пророков Израиля и того, что они прогнозировали на будущее.</w:t>
      </w:r>
    </w:p>
    <w:p w14:paraId="0EAFD96B" w14:textId="77777777" w:rsidR="0011188D" w:rsidRPr="009C67F1" w:rsidRDefault="0011188D">
      <w:pPr>
        <w:rPr>
          <w:sz w:val="26"/>
          <w:szCs w:val="26"/>
        </w:rPr>
      </w:pPr>
    </w:p>
    <w:p w14:paraId="0B34976B" w14:textId="1870762D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Другие вещи, которые я хочу сказать, касаются пророков в более общем смысле. Но, предлагая вам некоторые герменевтические рекомендации при изучении Пророков, я думаю, что есть некоторые принципы и рекомендации, которые вам следует иметь в виду в целом. Что касается евангелизма, то в основном, не исключительно, а в основном существовало два разных подхода к интерпретации пророческой литературы.</w:t>
      </w:r>
    </w:p>
    <w:p w14:paraId="7BA1AA86" w14:textId="77777777" w:rsidR="0011188D" w:rsidRPr="009C67F1" w:rsidRDefault="0011188D">
      <w:pPr>
        <w:rPr>
          <w:sz w:val="26"/>
          <w:szCs w:val="26"/>
        </w:rPr>
      </w:pPr>
    </w:p>
    <w:p w14:paraId="0417E1E7" w14:textId="177E0B88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Особенно те части пророческой литературы, которые связаны с футуристическими событиями. Одну из этих двух школ часто называют реформатским или заветным подходом к пророчеству, а другую — так называемым диспенсациональным подходом к пророчеству.</w:t>
      </w:r>
    </w:p>
    <w:p w14:paraId="2341FAEA" w14:textId="77777777" w:rsidR="0011188D" w:rsidRPr="009C67F1" w:rsidRDefault="0011188D">
      <w:pPr>
        <w:rPr>
          <w:sz w:val="26"/>
          <w:szCs w:val="26"/>
        </w:rPr>
      </w:pPr>
    </w:p>
    <w:p w14:paraId="3543ABFD" w14:textId="15884808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К концу 19-го века и особенно в 20-м веке вы обнаружите рост так называемой Библейской школы или движения Библейских институтов, на которое, среди прочего, большое влияние оказала справочная Библия Шофилда. И многие из этих библейских школ, как и следовало ожидать, (что и было задумано каламбуром), уделяли большое внимание конференциям по эсхатологии и пророчествам. Я вырос в районе Бостона.</w:t>
      </w:r>
    </w:p>
    <w:p w14:paraId="0029DF9B" w14:textId="77777777" w:rsidR="0011188D" w:rsidRPr="009C67F1" w:rsidRDefault="0011188D">
      <w:pPr>
        <w:rPr>
          <w:sz w:val="26"/>
          <w:szCs w:val="26"/>
        </w:rPr>
      </w:pPr>
    </w:p>
    <w:p w14:paraId="6173F6DA" w14:textId="28402ADB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Я помню, что были церкви, и они приводили президента, или декана, или кого-нибудь из библейского факультета одного из этих библейских колледжей. Практически все эти библейские колледжи существуют сегодня. Многие из них перешли к более гуманитарному </w:t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образованию, а не к тому, чтобы просто стать учебными заведениями, предназначенными для непосредственного направления людей в </w:t>
      </w:r>
      <w:r xmlns:w="http://schemas.openxmlformats.org/wordprocessingml/2006/main" w:rsidR="00043E30">
        <w:rPr>
          <w:rFonts w:ascii="Calibri" w:eastAsia="Calibri" w:hAnsi="Calibri" w:cs="Calibri"/>
          <w:sz w:val="26"/>
          <w:szCs w:val="26"/>
        </w:rPr>
        <w:t xml:space="preserve">миссионерскую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деятельность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 христианское призвание.</w:t>
      </w:r>
    </w:p>
    <w:p w14:paraId="38D1F638" w14:textId="77777777" w:rsidR="0011188D" w:rsidRPr="009C67F1" w:rsidRDefault="0011188D">
      <w:pPr>
        <w:rPr>
          <w:sz w:val="26"/>
          <w:szCs w:val="26"/>
        </w:rPr>
      </w:pPr>
    </w:p>
    <w:p w14:paraId="69DF8F38" w14:textId="10616046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Но вы могли бы говорить о множестве вещей, касающихся последних времен, Антихриста, судов, Великой Скорби, Восхищения, Суда Великого Белого Престола, Тысячелетнего Царства Христа на этой Земле, последней решающей битвы истории, Армагеддона. . И многие подобные акценты способствовали популяризации пророков в церквях среди мирян. И, конечно же, другая популярная литература, посвященная диспенсациональной позиции, такие книги, как «Последняя великая планета Земля», а теперь, в последние десятилетие или два, серия «Оставленные позади», которая представляет собой разновидность этого диспенсационного подхода.</w:t>
      </w:r>
    </w:p>
    <w:p w14:paraId="40863F1F" w14:textId="77777777" w:rsidR="0011188D" w:rsidRPr="009C67F1" w:rsidRDefault="0011188D">
      <w:pPr>
        <w:rPr>
          <w:sz w:val="26"/>
          <w:szCs w:val="26"/>
        </w:rPr>
      </w:pPr>
    </w:p>
    <w:p w14:paraId="793051B0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Просто хочу дать вам самый краткий обзор, чтобы вы могли понять разницу между этими двумя взглядами, которые доминировали в мышлении евангелической церкви. По сути, диспенсационализм проводил или проводит различие между Израилем и церковью. Это две отдельные сущности.</w:t>
      </w:r>
    </w:p>
    <w:p w14:paraId="4DBACD70" w14:textId="77777777" w:rsidR="0011188D" w:rsidRPr="009C67F1" w:rsidRDefault="0011188D">
      <w:pPr>
        <w:rPr>
          <w:sz w:val="26"/>
          <w:szCs w:val="26"/>
        </w:rPr>
      </w:pPr>
    </w:p>
    <w:p w14:paraId="12682F50" w14:textId="46692AED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Следовательно, вещи, относящиеся к библейскому Израилю, не поглощаются и не одухотворяются новым Израилем, то есть церковью, но их следует понимать лишь очень буквально. Таким образом, диспенсационализм склонен придерживаться буквальной интерпретации пророчеств Ветхого Завета. Большое внимание уделяется </w:t>
      </w:r>
      <w:proofErr xmlns:w="http://schemas.openxmlformats.org/wordprocessingml/2006/main" w:type="spell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израэлологии </w:t>
      </w:r>
      <w:proofErr xmlns:w="http://schemas.openxmlformats.org/wordprocessingml/2006/main" w:type="spell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.</w:t>
      </w:r>
    </w:p>
    <w:p w14:paraId="41EBB993" w14:textId="77777777" w:rsidR="0011188D" w:rsidRPr="009C67F1" w:rsidRDefault="0011188D">
      <w:pPr>
        <w:rPr>
          <w:sz w:val="26"/>
          <w:szCs w:val="26"/>
        </w:rPr>
      </w:pPr>
    </w:p>
    <w:p w14:paraId="0B3B0802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В пророчествах Ветхого Завета определенно делается акцент на будущем Израиля, который виден в том, как он будет собран из народов земли и возвращен на свою землю в рамках подготовки к последним временам. И возвращение еврейского народа на землю действительно является одним из признаков конца. Диспенсационалисты также делают акцент на других вещах, связанных с собиранием и возвращением Израиля.</w:t>
      </w:r>
    </w:p>
    <w:p w14:paraId="72AEF2C4" w14:textId="77777777" w:rsidR="0011188D" w:rsidRPr="009C67F1" w:rsidRDefault="0011188D">
      <w:pPr>
        <w:rPr>
          <w:sz w:val="26"/>
          <w:szCs w:val="26"/>
        </w:rPr>
      </w:pPr>
    </w:p>
    <w:p w14:paraId="3CA43254" w14:textId="697B6183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Такие вещи, как восстановленный храм, что, конечно, если смотреть на это с человеческой точки зрения, дело непростое. Как можно понять такую возможность, имея сейчас на Храмовой горе две мечети? А также идея возрожденного священства, возрожденной системы жертвоприношений и необходимость создания рыжей телицы, поскольку Книга Чисел описывает это животное, которое будет сожжено в рамках возвращения к системе жертвоприношений. Эта система также говорит о появлении этого мирового правителя, Антихриста в последние времена, который заключает завет с еврейским народом, а затем нарушает его.</w:t>
      </w:r>
    </w:p>
    <w:p w14:paraId="022B945D" w14:textId="77777777" w:rsidR="0011188D" w:rsidRPr="009C67F1" w:rsidRDefault="0011188D">
      <w:pPr>
        <w:rPr>
          <w:sz w:val="26"/>
          <w:szCs w:val="26"/>
        </w:rPr>
      </w:pPr>
    </w:p>
    <w:p w14:paraId="5CE77113" w14:textId="67DA9BA5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Но в результате всего этого на этой земле будет установлено физическое, земное, политическое царство, где Иерусалим станет центральным местом, а Христос будет царствовать и править народами. Этот диспенсациональный подход приводит доводы в пользу возвращения Иисуса до того, как разразится ад, прежде чем на этой земле разразится период скорби. Таким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образом,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идея изъятия, изъятия восхищения станет прелюдией к последним семи годам, которые диспенсационалисты часто называют временем скорби Иакова.</w:t>
      </w:r>
    </w:p>
    <w:p w14:paraId="35E9D613" w14:textId="77777777" w:rsidR="0011188D" w:rsidRPr="009C67F1" w:rsidRDefault="0011188D">
      <w:pPr>
        <w:rPr>
          <w:sz w:val="26"/>
          <w:szCs w:val="26"/>
        </w:rPr>
      </w:pPr>
    </w:p>
    <w:p w14:paraId="66C65E28" w14:textId="23D7B4BD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Но в конце этого </w:t>
      </w:r>
      <w:r xmlns:w="http://schemas.openxmlformats.org/wordprocessingml/2006/main" w:rsidR="00043E30">
        <w:rPr>
          <w:rFonts w:ascii="Calibri" w:eastAsia="Calibri" w:hAnsi="Calibri" w:cs="Calibri"/>
          <w:sz w:val="26"/>
          <w:szCs w:val="26"/>
        </w:rPr>
        <w:t xml:space="preserve">семилетнего периода Христос возвращается со святыми. Он приходит в первый раз для восхищения, которое предназначено для святых. Он приходит после семи лет скорби со святыми.</w:t>
      </w:r>
    </w:p>
    <w:p w14:paraId="63171AC4" w14:textId="77777777" w:rsidR="0011188D" w:rsidRPr="009C67F1" w:rsidRDefault="0011188D">
      <w:pPr>
        <w:rPr>
          <w:sz w:val="26"/>
          <w:szCs w:val="26"/>
        </w:rPr>
      </w:pPr>
    </w:p>
    <w:p w14:paraId="086AC32C" w14:textId="253D7BAC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 тогда будет это царствование и правление Христа на земле. По сути, это и есть диспенсационная позиция. Разумеется, это применимо к Израилю: само слово «Израиль» означает, что у Израиля есть своя собственная отдельная программа, которую следует отличать от церкви.</w:t>
      </w:r>
    </w:p>
    <w:p w14:paraId="02CE2D07" w14:textId="77777777" w:rsidR="0011188D" w:rsidRPr="009C67F1" w:rsidRDefault="0011188D">
      <w:pPr>
        <w:rPr>
          <w:sz w:val="26"/>
          <w:szCs w:val="26"/>
        </w:rPr>
      </w:pPr>
    </w:p>
    <w:p w14:paraId="3AA2284E" w14:textId="6A10E69D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Заветный подход, напротив, относительно прост. Заветный подход, который не исключительно, но часто сочетается с тысячелетним мышлением, а не с диспенсационалистским премилленаристским мышлением, заветный подход рассматривает церковь как новый Израиль. Тысячелетний подход, или заветный подход, рассматривает Христа царствующим и правящим, и он царствовал и правил на протяжении всей истории церкви.</w:t>
      </w:r>
    </w:p>
    <w:p w14:paraId="79F10C1B" w14:textId="77777777" w:rsidR="0011188D" w:rsidRPr="009C67F1" w:rsidRDefault="0011188D">
      <w:pPr>
        <w:rPr>
          <w:sz w:val="26"/>
          <w:szCs w:val="26"/>
        </w:rPr>
      </w:pPr>
    </w:p>
    <w:p w14:paraId="2F6A5B80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уже происходит. Это экзистенциальная реальность, поскольку Христос динамично царит и правит через Своего Святого Духа в церкви на протяжении всего церковного периода. Поэтому детали какого-либо конкретного будущего Израиля, возвращения на землю, восстановления жертвоприношений, обычно ничего из этого никоим образом не понимаются буквально.</w:t>
      </w:r>
    </w:p>
    <w:p w14:paraId="1E45025D" w14:textId="77777777" w:rsidR="0011188D" w:rsidRPr="009C67F1" w:rsidRDefault="0011188D">
      <w:pPr>
        <w:rPr>
          <w:sz w:val="26"/>
          <w:szCs w:val="26"/>
        </w:rPr>
      </w:pPr>
    </w:p>
    <w:p w14:paraId="58785A7D" w14:textId="248EBF49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Символически они являются частью понимания чего-то, что заменило Израиль, вытеснило Израиль в плане Бога. А именно, церковь, которая представляет собой вселенскую организацию, разбросанную по всему миру, фокусируется на Христе в Его царствовании и Его правлении в человеческом сердце. Это теология завета.</w:t>
      </w:r>
    </w:p>
    <w:p w14:paraId="1C3449CD" w14:textId="77777777" w:rsidR="0011188D" w:rsidRPr="009C67F1" w:rsidRDefault="0011188D">
      <w:pPr>
        <w:rPr>
          <w:sz w:val="26"/>
          <w:szCs w:val="26"/>
        </w:rPr>
      </w:pPr>
    </w:p>
    <w:p w14:paraId="1CFFEF87" w14:textId="4D4A67A1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Итак, богословие завета сосредотачивается на христологии и духовности и говорит, что эти формулировки о будущем Израиля являются образными и не должны пониматься или навязываться по большей части каким-либо буквальным образом. Итак, вы не ожидаете какого-то конкретного будущего для Израиля. Многие богословы завета, реформатские богословы не видят земного будущего для Израиля в городе Израиля или Иерусалиме на земле Израиля, так же как народ Финляндии, народ Исландии или народ Фиджи не видят будущего.</w:t>
      </w:r>
    </w:p>
    <w:p w14:paraId="2194CE69" w14:textId="77777777" w:rsidR="0011188D" w:rsidRPr="009C67F1" w:rsidRDefault="0011188D">
      <w:pPr>
        <w:rPr>
          <w:sz w:val="26"/>
          <w:szCs w:val="26"/>
        </w:rPr>
      </w:pPr>
    </w:p>
    <w:p w14:paraId="64BF46BE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Существует новый Израиль, и поэтому этот язык получил новое толкование в свете церкви. Хорошо, тогда здесь, по большому счету, две разные точки зрения. Поднимая вопрос о том, как мы понимаем будущее Израиля в церкви, вы часто слышите эти слова.</w:t>
      </w:r>
    </w:p>
    <w:p w14:paraId="1909D47F" w14:textId="77777777" w:rsidR="0011188D" w:rsidRPr="009C67F1" w:rsidRDefault="0011188D">
      <w:pPr>
        <w:rPr>
          <w:sz w:val="26"/>
          <w:szCs w:val="26"/>
        </w:rPr>
      </w:pPr>
    </w:p>
    <w:p w14:paraId="2929CE13" w14:textId="54208C8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Вы предварительно мельницы? Вы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после мельницы </w:t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?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Ты мельница? Ваше поколение не уделяет этому столько внимания, как мое. Тем не менее, вам следует знать, откуда произошло слово «тысячелетие». Слово «миллениум» состоит из двух латинских слов.</w:t>
      </w:r>
    </w:p>
    <w:p w14:paraId="43D382BF" w14:textId="77777777" w:rsidR="0011188D" w:rsidRPr="009C67F1" w:rsidRDefault="0011188D">
      <w:pPr>
        <w:rPr>
          <w:sz w:val="26"/>
          <w:szCs w:val="26"/>
        </w:rPr>
      </w:pPr>
    </w:p>
    <w:p w14:paraId="244BBD0B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Первая часть означает «тысяча лет», что по латыни означает «год». Итак, тысячелетие означает тысячу лет. В Библии есть только одно место, где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упоминается </w:t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эта тысяча лет .</w:t>
      </w:r>
      <w:proofErr xmlns:w="http://schemas.openxmlformats.org/wordprocessingml/2006/main" w:type="gramEnd"/>
    </w:p>
    <w:p w14:paraId="08A018CE" w14:textId="77777777" w:rsidR="0011188D" w:rsidRPr="009C67F1" w:rsidRDefault="0011188D">
      <w:pPr>
        <w:rPr>
          <w:sz w:val="26"/>
          <w:szCs w:val="26"/>
        </w:rPr>
      </w:pPr>
    </w:p>
    <w:p w14:paraId="00E44718" w14:textId="0FDE7251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20-я глава Откровения. Там упоминается, что сатана будет связан на тысячу лет и в конце концов, через тысячу лет, будет освобожден на короткий период времени. Здесь говорится об умерших, которые оживают и правят со Христом тысячу лет.</w:t>
      </w:r>
    </w:p>
    <w:p w14:paraId="5088164B" w14:textId="77777777" w:rsidR="0011188D" w:rsidRPr="009C67F1" w:rsidRDefault="0011188D">
      <w:pPr>
        <w:rPr>
          <w:sz w:val="26"/>
          <w:szCs w:val="26"/>
        </w:rPr>
      </w:pPr>
    </w:p>
    <w:p w14:paraId="0FCC2C64" w14:textId="6E9DC1A1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Откровение 20, стих 4. Остальные мертвые не ожили, пока не закончилась тысяча лет. Итак, пре-милленаристы, которые верят, что на этой земле будет буквальное царствование Христа, сказали бы, что есть два воскресения — одно для верующих, которые там царствуют и правят со Христом.</w:t>
      </w:r>
    </w:p>
    <w:p w14:paraId="26CFC1E9" w14:textId="77777777" w:rsidR="0011188D" w:rsidRPr="009C67F1" w:rsidRDefault="0011188D">
      <w:pPr>
        <w:rPr>
          <w:sz w:val="26"/>
          <w:szCs w:val="26"/>
        </w:rPr>
      </w:pPr>
    </w:p>
    <w:p w14:paraId="0B4EC95C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 затем один после тысячелетия, когда другие воскреснут из мертвых и затем будут осуждены. Итак, говорит он, блаженны и святы имеющие участие в первом воскресении. Вторая смерть не имеет над ними власти, ибо они будут священниками Бога и Христа и будут царствовать с Ним тысячу лет.</w:t>
      </w:r>
    </w:p>
    <w:p w14:paraId="688F8D5C" w14:textId="77777777" w:rsidR="0011188D" w:rsidRPr="009C67F1" w:rsidRDefault="0011188D">
      <w:pPr>
        <w:rPr>
          <w:sz w:val="26"/>
          <w:szCs w:val="26"/>
        </w:rPr>
      </w:pPr>
    </w:p>
    <w:p w14:paraId="662EF270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Когда тысяча лет пройдет, сатана будет освобожден из своей тюрьмы. И далее говорится о народах, пришедших на эту великую битву Гога и Магога. Мать всех сражений.</w:t>
      </w:r>
    </w:p>
    <w:p w14:paraId="3217A1BB" w14:textId="77777777" w:rsidR="0011188D" w:rsidRPr="009C67F1" w:rsidRDefault="0011188D">
      <w:pPr>
        <w:rPr>
          <w:sz w:val="26"/>
          <w:szCs w:val="26"/>
        </w:rPr>
      </w:pPr>
    </w:p>
    <w:p w14:paraId="4FA4641D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то же самое, что Армагеддон? Это другая битва?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Откровение говорит об этих последних событиях. Конечно, слова Гог и Магог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взяты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из последних глав Иезекииля 38 и 39. На их основе затем строится книга Откровения.</w:t>
      </w:r>
    </w:p>
    <w:p w14:paraId="70A19CED" w14:textId="77777777" w:rsidR="0011188D" w:rsidRPr="009C67F1" w:rsidRDefault="0011188D">
      <w:pPr>
        <w:rPr>
          <w:sz w:val="26"/>
          <w:szCs w:val="26"/>
        </w:rPr>
      </w:pPr>
    </w:p>
    <w:p w14:paraId="030E1BA0" w14:textId="1BECD41C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Что я тогда говорю? Есть три разных взгляда на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тысячелетнее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царствование. Я только что прочитал вам одно место в Библии, где говорится о тысячелетнем правлении Христа на этой земле – Откровение 20.</w:t>
      </w:r>
    </w:p>
    <w:p w14:paraId="4F466F6A" w14:textId="77777777" w:rsidR="0011188D" w:rsidRPr="009C67F1" w:rsidRDefault="0011188D">
      <w:pPr>
        <w:rPr>
          <w:sz w:val="26"/>
          <w:szCs w:val="26"/>
        </w:rPr>
      </w:pPr>
    </w:p>
    <w:p w14:paraId="5C2D0861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Царствование с Божьим народом. Премилленаристские диспенсационалисты будут придерживаться этой точки зрения. И недиспенсационалисты премилленаристского периода придерживались этой точки зрения.</w:t>
      </w:r>
    </w:p>
    <w:p w14:paraId="46A75E09" w14:textId="77777777" w:rsidR="0011188D" w:rsidRPr="009C67F1" w:rsidRDefault="0011188D">
      <w:pPr>
        <w:rPr>
          <w:sz w:val="26"/>
          <w:szCs w:val="26"/>
        </w:rPr>
      </w:pPr>
    </w:p>
    <w:p w14:paraId="1DCF4F38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А именно, Христос вернется на эту землю и физически будет царствовать и править из Иерусалима. Постмилленаристская позиция – очень простая позиция. Это, пожалуй, наименее популярно среди христиан-евангелистов.</w:t>
      </w:r>
    </w:p>
    <w:p w14:paraId="351EE9EA" w14:textId="77777777" w:rsidR="0011188D" w:rsidRPr="009C67F1" w:rsidRDefault="0011188D">
      <w:pPr>
        <w:rPr>
          <w:sz w:val="26"/>
          <w:szCs w:val="26"/>
        </w:rPr>
      </w:pPr>
    </w:p>
    <w:p w14:paraId="7E00964A" w14:textId="65E25E46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Но в более ранние периоды церковной истории она имела разную степень популярности — после тысячелетия, то есть после тысячелетия. Пост-милленаристская позиция предполагает, что социальные изменения будут происходить постепенно, пока не возникнет великое, просвещенное, духовно развивающееся общество, в течение сотен и сотен лет проповедования Евангелия.</w:t>
      </w:r>
    </w:p>
    <w:p w14:paraId="77927E61" w14:textId="77777777" w:rsidR="0011188D" w:rsidRPr="009C67F1" w:rsidRDefault="0011188D">
      <w:pPr>
        <w:rPr>
          <w:sz w:val="26"/>
          <w:szCs w:val="26"/>
        </w:rPr>
      </w:pPr>
    </w:p>
    <w:p w14:paraId="4A0745D9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Короче говоря, постмилленаризм выступает за постепенный эффект закваски, который христианство окажет на земле. Христианские миссии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– это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очень важный акцент постмилленаристских позиций. Оно будет сильным по мере того, как послание христианства достигнет всей земли.</w:t>
      </w:r>
    </w:p>
    <w:p w14:paraId="140F845B" w14:textId="77777777" w:rsidR="0011188D" w:rsidRPr="009C67F1" w:rsidRDefault="0011188D">
      <w:pPr>
        <w:rPr>
          <w:sz w:val="26"/>
          <w:szCs w:val="26"/>
        </w:rPr>
      </w:pPr>
    </w:p>
    <w:p w14:paraId="32554777" w14:textId="2C525292" w:rsidR="0011188D" w:rsidRPr="009C67F1" w:rsidRDefault="00C149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Из поколения в поколение мир постепенно примет Иисуса как Мессию, поскольку этот новый мир будет завоеван не оружием, а силой Духа. После того, как этот новый мир будет построен, придет Мессия. </w:t>
      </w:r>
      <w:proofErr xmlns:w="http://schemas.openxmlformats.org/wordprocessingml/2006/main" w:type="gramStart"/>
      <w:r xmlns:w="http://schemas.openxmlformats.org/wordprocessingml/2006/main" w:rsidR="00000000" w:rsidRPr="009C67F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00000" w:rsidRPr="009C67F1">
        <w:rPr>
          <w:rFonts w:ascii="Calibri" w:eastAsia="Calibri" w:hAnsi="Calibri" w:cs="Calibri"/>
          <w:sz w:val="26"/>
          <w:szCs w:val="26"/>
        </w:rPr>
        <w:t xml:space="preserve">этот духовный Мессия, или духовное общество, появится после многих поколений проповедования Евангелия.</w:t>
      </w:r>
    </w:p>
    <w:p w14:paraId="0CA360BF" w14:textId="77777777" w:rsidR="0011188D" w:rsidRPr="009C67F1" w:rsidRDefault="0011188D">
      <w:pPr>
        <w:rPr>
          <w:sz w:val="26"/>
          <w:szCs w:val="26"/>
        </w:rPr>
      </w:pPr>
    </w:p>
    <w:p w14:paraId="72C341EC" w14:textId="602716D0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Противники этого постмилленаристского подхода утверждают, что мир будет становиться все лучше и лучше, потому что сила Евангелия преобразит человеческие сердца во всем мире; Противники этой точки зрения говорят, что у вас слишком оптимистичный взгляд на человеческую природу. Вы не знаете, как грех пленил сердца людей. Вам следует верить в полную развращенность.</w:t>
      </w:r>
    </w:p>
    <w:p w14:paraId="47C4DFF6" w14:textId="77777777" w:rsidR="0011188D" w:rsidRPr="009C67F1" w:rsidRDefault="0011188D">
      <w:pPr>
        <w:rPr>
          <w:sz w:val="26"/>
          <w:szCs w:val="26"/>
        </w:rPr>
      </w:pPr>
    </w:p>
    <w:p w14:paraId="66D0C97D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даст вам более реалистичное представление о том, что там будет очень упорное сопротивление. Итак, в конце концов, это слишком ориентировано на человека. Это зависит от того, какая церковь там будет.</w:t>
      </w:r>
    </w:p>
    <w:p w14:paraId="72CEBA8A" w14:textId="77777777" w:rsidR="0011188D" w:rsidRPr="009C67F1" w:rsidRDefault="0011188D">
      <w:pPr>
        <w:rPr>
          <w:sz w:val="26"/>
          <w:szCs w:val="26"/>
        </w:rPr>
      </w:pPr>
    </w:p>
    <w:p w14:paraId="7FD7432E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Но развращенность человеческого сердца в обществе и сопротивление проповеди Евангелия на самом деле не позволят этому случиться. В конце концов, это слишком человекоцентрично. Это слишком оптимистичный взгляд на людей и общество.</w:t>
      </w:r>
    </w:p>
    <w:p w14:paraId="00393014" w14:textId="77777777" w:rsidR="0011188D" w:rsidRPr="009C67F1" w:rsidRDefault="0011188D">
      <w:pPr>
        <w:rPr>
          <w:sz w:val="26"/>
          <w:szCs w:val="26"/>
        </w:rPr>
      </w:pPr>
    </w:p>
    <w:p w14:paraId="2CF62631" w14:textId="6403D9BC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У других также есть некоторые проблемы с тем фактом, что мы живем в плюралистическом мире. У вас есть более миллиарда мусульман, у которых схожие планы. Это воля Аллаха, чтобы весь мир подчинился Исламу.</w:t>
      </w:r>
    </w:p>
    <w:p w14:paraId="7A23DEBF" w14:textId="77777777" w:rsidR="0011188D" w:rsidRPr="009C67F1" w:rsidRDefault="0011188D">
      <w:pPr>
        <w:rPr>
          <w:sz w:val="26"/>
          <w:szCs w:val="26"/>
        </w:rPr>
      </w:pPr>
    </w:p>
    <w:p w14:paraId="4D252F69" w14:textId="587038D9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 приходит христианская система и говорит: нет, весь мир подчинится Христу. Итак, сила Святого Духа, изменяющая сердца людей, приведет к этому. В плюралистическом мире, как далеко потенциально может зайти Евангелие до конца в этом видении, что мир будет, цитирую, христианизирован?</w:t>
      </w:r>
    </w:p>
    <w:p w14:paraId="2698A9E2" w14:textId="77777777" w:rsidR="0011188D" w:rsidRPr="009C67F1" w:rsidRDefault="0011188D">
      <w:pPr>
        <w:rPr>
          <w:sz w:val="26"/>
          <w:szCs w:val="26"/>
        </w:rPr>
      </w:pPr>
    </w:p>
    <w:p w14:paraId="49BA1BAB" w14:textId="47E74EB6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 появится христианский мир, который возникнет в результате этих постепенных социальных изменений, когда весь мир станет просвещенным через провозглашение Евангелия. Или некоторые из моих друзей-евреев сказали бы мне: «Предположим, мы сопротивляемся христианской программе, если весь мир хочет быть христианизированным». И затем после этого тысячелетнего периода, который можно было бы принять тогда за символический период времени, когда прекращается проповедь Евангелия, приходит Христос.</w:t>
      </w:r>
    </w:p>
    <w:p w14:paraId="03C43D6D" w14:textId="77777777" w:rsidR="0011188D" w:rsidRPr="009C67F1" w:rsidRDefault="0011188D">
      <w:pPr>
        <w:rPr>
          <w:sz w:val="26"/>
          <w:szCs w:val="26"/>
        </w:rPr>
      </w:pPr>
    </w:p>
    <w:p w14:paraId="70DC992D" w14:textId="6CE60BB6" w:rsidR="0011188D" w:rsidRPr="009C67F1" w:rsidRDefault="00000000" w:rsidP="00C149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Что произойдет, если дело дойдет до конца? Итак, вот постмилленаристский взгляд. Амилленаристская точка зрения, которая, в частности, была сформулирована Августином в V веке и многими другими, особенно с того времени. Говорит, что нет никакого тысячелетия - </w:t>
      </w:r>
      <w:proofErr xmlns:w="http://schemas.openxmlformats.org/wordprocessingml/2006/main" w:type="spell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Амиллениума </w:t>
      </w:r>
      <w:proofErr xmlns:w="http://schemas.openxmlformats.org/wordprocessingml/2006/main" w:type="spell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. </w:t>
      </w:r>
      <w:r xmlns:w="http://schemas.openxmlformats.org/wordprocessingml/2006/main" w:rsidR="00C149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149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149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Итак, это царствование и правление в человеческом сердце Христа продолжалось и будет продолжаться до конца времен. Итак, еврейский народ, и что бы пророческий текст ни говорил об Израиле, его следует интерпретировать по-новому, потому что церковь является второй ступенью ракеты спасения.</w:t>
      </w:r>
    </w:p>
    <w:p w14:paraId="59ED4AB5" w14:textId="77777777" w:rsidR="0011188D" w:rsidRPr="009C67F1" w:rsidRDefault="0011188D">
      <w:pPr>
        <w:rPr>
          <w:sz w:val="26"/>
          <w:szCs w:val="26"/>
        </w:rPr>
      </w:pPr>
    </w:p>
    <w:p w14:paraId="7F57E93A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Первый этап провалился. И на смену ему пришел новый духовно просвещенный Израиль. И поэтому конкретные, земные, геополитические акценты у ветхозаветных пророков отменяются.</w:t>
      </w:r>
    </w:p>
    <w:p w14:paraId="6A9B505A" w14:textId="77777777" w:rsidR="0011188D" w:rsidRPr="009C67F1" w:rsidRDefault="0011188D">
      <w:pPr>
        <w:rPr>
          <w:sz w:val="26"/>
          <w:szCs w:val="26"/>
        </w:rPr>
      </w:pPr>
    </w:p>
    <w:p w14:paraId="63667751" w14:textId="7EF04BB4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Бог не собирается когда-нибудь править из Иерусалима. На самом деле его интересует только царствование и управление в жизни отдельных людей. Итак, вот несколько разных точек зрения.</w:t>
      </w:r>
    </w:p>
    <w:p w14:paraId="6CFC4A78" w14:textId="77777777" w:rsidR="0011188D" w:rsidRPr="009C67F1" w:rsidRDefault="0011188D">
      <w:pPr>
        <w:rPr>
          <w:sz w:val="26"/>
          <w:szCs w:val="26"/>
        </w:rPr>
      </w:pPr>
    </w:p>
    <w:p w14:paraId="25C1DAF3" w14:textId="6395293B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Я бы сказал, что, конечно, в течение нескольких десятилетий, благодаря взаимному обогащению богословов завета диспенсациональными богословами и беседам, которые они вели, диспенсационализм постепенно менялся и постепенно открывался гораздо более прогрессивной точке зрения, где Царство Божие, вместо того, чтобы быть чем-то, что можно было бы понимать как футуристическое и в Иерусалиме, все больше и больше стало пониматься как имеющее возможности в духовной сфере. В то время как </w:t>
      </w:r>
      <w:proofErr xmlns:w="http://schemas.openxmlformats.org/wordprocessingml/2006/main" w:type="spell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амилленарист </w:t>
      </w:r>
      <w:proofErr xmlns:w="http://schemas.openxmlformats.org/wordprocessingml/2006/main" w:type="spell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все больше и больше прислушивался к диспенсационалистам, </w:t>
      </w:r>
      <w:proofErr xmlns:w="http://schemas.openxmlformats.org/wordprocessingml/2006/main" w:type="spell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амилленарист </w:t>
      </w:r>
      <w:proofErr xmlns:w="http://schemas.openxmlformats.org/wordprocessingml/2006/main" w:type="spell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был открыт для возможностей какого-то физического или земного проявления, которое Бог еще может иметь для своего древнего народа. И хотя мнений, вероятно, столько же, сколько и верующих, причина в том, что это довольно сложные вопросы.</w:t>
      </w:r>
    </w:p>
    <w:p w14:paraId="18F971C6" w14:textId="77777777" w:rsidR="0011188D" w:rsidRPr="009C67F1" w:rsidRDefault="0011188D">
      <w:pPr>
        <w:rPr>
          <w:sz w:val="26"/>
          <w:szCs w:val="26"/>
        </w:rPr>
      </w:pPr>
    </w:p>
    <w:p w14:paraId="348E7612" w14:textId="13D12860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Что касается меня, и я просто расскажу вам, как я к этому пришел, я вырос в разжигающей огонь диспенсационалистской церкви, где меня учили всем ответам о будущем Израиля. Они были найдены не только в самой Библии, но и все примечания в Библии, которые наш пастор использовал с кафедры, разъясняли то, что уже было. Это толкование уже было встроено в Библию.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примечания просто разъясняли то, чему ясно учило Писание.</w:t>
      </w:r>
    </w:p>
    <w:p w14:paraId="585472C5" w14:textId="77777777" w:rsidR="0011188D" w:rsidRPr="009C67F1" w:rsidRDefault="0011188D">
      <w:pPr>
        <w:rPr>
          <w:sz w:val="26"/>
          <w:szCs w:val="26"/>
        </w:rPr>
      </w:pPr>
    </w:p>
    <w:p w14:paraId="3AC3CE6D" w14:textId="4DBE944B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Затем я пошел в семинарию, где многие из этих взглядов были оспорены более заветным и реформатским амилленарским подходом. Одна из вещей, которую вам нужно усвоить в богословии, это то, что вам действительно нужно слышать много-много голосов в богословии. Потому что есть разговор.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Отличительной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особенностью еврейской интерпретации Писания является то, что это не система, не один ответ, а диалогический, разговорный характер, или это то, что евреи называют удержанием вещей в напряжении в качестве комментария.</w:t>
      </w:r>
    </w:p>
    <w:p w14:paraId="04D303CB" w14:textId="77777777" w:rsidR="0011188D" w:rsidRPr="009C67F1" w:rsidRDefault="0011188D">
      <w:pPr>
        <w:rPr>
          <w:sz w:val="26"/>
          <w:szCs w:val="26"/>
        </w:rPr>
      </w:pPr>
    </w:p>
    <w:p w14:paraId="2E452E35" w14:textId="158875B9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Рабби такой-то говорит это, а раби такой-то говорит это. Итак, вы балансируете, возвращаясь к пониманию различных из этих учений. Итак, я многому научился у обеих сторон.</w:t>
      </w:r>
    </w:p>
    <w:p w14:paraId="2F0A6838" w14:textId="77777777" w:rsidR="0011188D" w:rsidRPr="009C67F1" w:rsidRDefault="0011188D">
      <w:pPr>
        <w:rPr>
          <w:sz w:val="26"/>
          <w:szCs w:val="26"/>
        </w:rPr>
      </w:pPr>
    </w:p>
    <w:p w14:paraId="3D4CF254" w14:textId="66D7E546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Я сам потратил много времени на размышления об этом. И я скажу вам, где я нахожусь. Я лично не могу поверить, что все, чему Бог учил на протяжении почти 2000 лет </w:t>
      </w:r>
      <w:r xmlns:w="http://schemas.openxmlformats.org/wordprocessingml/2006/main" w:rsidR="00C1492E">
        <w:rPr>
          <w:rFonts w:ascii="Calibri" w:eastAsia="Calibri" w:hAnsi="Calibri" w:cs="Calibri"/>
          <w:sz w:val="26"/>
          <w:szCs w:val="26"/>
        </w:rPr>
        <w:t xml:space="preserve">, от Авраама до Иисуса, момента рождения церкви, и все лидеры самой ранней церкви были евреями, и имейте в виду, что вы не могли попасть в эту церковь в течение первых 20 лет. лет, если только вы не еврей.</w:t>
      </w:r>
    </w:p>
    <w:p w14:paraId="4BF94D04" w14:textId="77777777" w:rsidR="0011188D" w:rsidRPr="009C67F1" w:rsidRDefault="0011188D">
      <w:pPr>
        <w:rPr>
          <w:sz w:val="26"/>
          <w:szCs w:val="26"/>
        </w:rPr>
      </w:pPr>
    </w:p>
    <w:p w14:paraId="360C7DC0" w14:textId="438BBB39" w:rsidR="0011188D" w:rsidRPr="009C67F1" w:rsidRDefault="00C149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 29 по 49 годы нашей эры церковь была движением внутри иудаизма. Как говорит нам книга Деяний, оно называлось движением Назарянина. И если вы хотели быть частью движения Иисуса, вам нужно было принять иудаизм, чтобы стать его частью, пока, конечно, Иерусалимский совет в Деяниях 15 не сказал: да, язычники могут присоединяться к евреям.</w:t>
      </w:r>
    </w:p>
    <w:p w14:paraId="18410CCA" w14:textId="77777777" w:rsidR="0011188D" w:rsidRPr="009C67F1" w:rsidRDefault="0011188D">
      <w:pPr>
        <w:rPr>
          <w:sz w:val="26"/>
          <w:szCs w:val="26"/>
        </w:rPr>
      </w:pPr>
    </w:p>
    <w:p w14:paraId="1294534A" w14:textId="2BDCE2C6" w:rsidR="0011188D" w:rsidRPr="009C67F1" w:rsidRDefault="00C149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Вот чувствительность, которую необходимо сохранить. Итак, это было движение внутри иудаизма. Я просто говорю, что на протяжении почти 2000 лет Бог действовал через определенных людей.</w:t>
      </w:r>
    </w:p>
    <w:p w14:paraId="5F4BF04F" w14:textId="77777777" w:rsidR="0011188D" w:rsidRPr="009C67F1" w:rsidRDefault="0011188D">
      <w:pPr>
        <w:rPr>
          <w:sz w:val="26"/>
          <w:szCs w:val="26"/>
        </w:rPr>
      </w:pPr>
    </w:p>
    <w:p w14:paraId="7F4EE9E7" w14:textId="0F0CBCAE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 я не могу себе представить, чтобы Апостол Павел произносил все обещания, которые Бог дал моим предкам во плоти, этническому, национальному, физическому и еврейскому народу. Теперь существует новая сущность, и все эти обещания о вечном завете, о земле, которая является частью Берит Олам, вечного завета, теперь все это отменено.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Бог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передумал. Нет.</w:t>
      </w:r>
    </w:p>
    <w:p w14:paraId="11702FA4" w14:textId="77777777" w:rsidR="0011188D" w:rsidRPr="009C67F1" w:rsidRDefault="0011188D">
      <w:pPr>
        <w:rPr>
          <w:sz w:val="26"/>
          <w:szCs w:val="26"/>
        </w:rPr>
      </w:pPr>
    </w:p>
    <w:p w14:paraId="17E06FA3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Вы прочитали, что говорит Павел в Послании к Римлянам 9-11, и у меня была эта добровольная вещь. Я хотел прочитать Римлянам 9-11, чтобы увидеть, что такое иудеи и язычники, а также план Божий, после того как я услышал обе эти две основные системы, представленные мне как часть моего духовного паломничества. Я читал Павла в Послании к Римлянам 9-11, где он говорил об Израиле, а не о заветах с ним.</w:t>
      </w:r>
    </w:p>
    <w:p w14:paraId="18277784" w14:textId="77777777" w:rsidR="0011188D" w:rsidRPr="009C67F1" w:rsidRDefault="0011188D">
      <w:pPr>
        <w:rPr>
          <w:sz w:val="26"/>
          <w:szCs w:val="26"/>
        </w:rPr>
      </w:pPr>
    </w:p>
    <w:p w14:paraId="3D20B861" w14:textId="317C77CD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Он использует настоящее время в греческом языке. Для них заветы. Фактически, Павел говорит в 11-й главе Послания к Римлянам, что приход веры язычников входит в суверенный план Бога, чтобы вызвать зависть, вызвать ревность к физическому земному народу Бога, потому что Израиль физически продолжает существовать, даже несмотря на то, что ветви были отрезаны из-за неверия. привить их снова.</w:t>
      </w:r>
    </w:p>
    <w:p w14:paraId="2B4E2846" w14:textId="77777777" w:rsidR="0011188D" w:rsidRPr="009C67F1" w:rsidRDefault="0011188D">
      <w:pPr>
        <w:rPr>
          <w:sz w:val="26"/>
          <w:szCs w:val="26"/>
        </w:rPr>
      </w:pPr>
    </w:p>
    <w:p w14:paraId="706BC065" w14:textId="22EB38F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Павел также говорит, что Израиль, хотя и во плоти, его древние родственники еще любимы ради патриархов. Они по-прежнему остаются святым народом, отделенным для Божьих целей. Павел понимал эсхатологию не больше, чем мы с вами.</w:t>
      </w:r>
    </w:p>
    <w:p w14:paraId="70C0E105" w14:textId="77777777" w:rsidR="0011188D" w:rsidRPr="009C67F1" w:rsidRDefault="0011188D">
      <w:pPr>
        <w:rPr>
          <w:sz w:val="26"/>
          <w:szCs w:val="26"/>
        </w:rPr>
      </w:pPr>
    </w:p>
    <w:p w14:paraId="3285603F" w14:textId="6AFA5F86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Фактически, в конце Послания к Римлянам 9-11, сказав, что однажды освободитель придет из Сиона и изгонит все нечестие из Иакова, и таким образом весь Израиль будет спасен в контексте контекстуально, он определенно имеет в виду народ Израиля во плоти: является ли это совокупным за все время, или мы увидим его веру в тот момент, когда Христос может вернуться в будущем. Но после того, как он говорит, что кульминация Израиля еще впереди, связанная с этим избавителем, пришедшим из Сиона. Объединяет несколько стихов из книги Исаии.</w:t>
      </w:r>
    </w:p>
    <w:p w14:paraId="41CA2C39" w14:textId="77777777" w:rsidR="0011188D" w:rsidRPr="009C67F1" w:rsidRDefault="0011188D">
      <w:pPr>
        <w:rPr>
          <w:sz w:val="26"/>
          <w:szCs w:val="26"/>
        </w:rPr>
      </w:pPr>
    </w:p>
    <w:p w14:paraId="040F70A9" w14:textId="222F8381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Затем он говорит, что физический конец Израиля будет таким же, каким он был физически. На Синае прошли корпоративные выборы. Теперь настала корпоративная кульминация.</w:t>
      </w:r>
    </w:p>
    <w:p w14:paraId="5F61B0B9" w14:textId="77777777" w:rsidR="0011188D" w:rsidRPr="009C67F1" w:rsidRDefault="0011188D">
      <w:pPr>
        <w:rPr>
          <w:sz w:val="26"/>
          <w:szCs w:val="26"/>
        </w:rPr>
      </w:pPr>
    </w:p>
    <w:p w14:paraId="41C5A54A" w14:textId="612504EE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Подробности, о которых Пол не узнал. В конце 11-й главы Послания к Римлянам он вскидывает руки и говорит: «О, мудрость этой тайны Божией, которую я не понимаю».</w:t>
      </w:r>
    </w:p>
    <w:p w14:paraId="5662D9EE" w14:textId="77777777" w:rsidR="0011188D" w:rsidRPr="009C67F1" w:rsidRDefault="0011188D">
      <w:pPr>
        <w:rPr>
          <w:sz w:val="26"/>
          <w:szCs w:val="26"/>
        </w:rPr>
      </w:pPr>
    </w:p>
    <w:p w14:paraId="294F5555" w14:textId="44F2B80B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Но Павел верил в своих соотечественников, потому что Бог не отменил обещания. Бог по-прежнему останется верным своим обещаниям. В Ветхом Завете есть обещания физическому Израилю, которые в Новом Завете расширяются и включают в себя церковь.</w:t>
      </w:r>
    </w:p>
    <w:p w14:paraId="6389577F" w14:textId="77777777" w:rsidR="0011188D" w:rsidRPr="009C67F1" w:rsidRDefault="0011188D">
      <w:pPr>
        <w:rPr>
          <w:sz w:val="26"/>
          <w:szCs w:val="26"/>
        </w:rPr>
      </w:pPr>
    </w:p>
    <w:p w14:paraId="26EE9721" w14:textId="2A0D7D79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Не заблуждайтесь по этому поводу. Если в Ветхом Завете Израиль обозначен в точном еврейском контексте, то в Новом Завете язычники присоединяются к евреям, и очень часто идея, принцип или коннотация подчеркиваются, поскольку расширенная версия Израиля создается потому, что Авраам был иметь других детей.</w:t>
      </w:r>
    </w:p>
    <w:p w14:paraId="2A28875C" w14:textId="77777777" w:rsidR="0011188D" w:rsidRPr="009C67F1" w:rsidRDefault="0011188D">
      <w:pPr>
        <w:rPr>
          <w:sz w:val="26"/>
          <w:szCs w:val="26"/>
        </w:rPr>
      </w:pPr>
    </w:p>
    <w:p w14:paraId="6FDD9B00" w14:textId="00D56450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Я просто не могу поверить в Галатам 3:29, если в тот момент, когда вы скажете Христу «да», три четверти Библии будут отменены. Нет. Когда вы говорите Христу «да», говорит Павел галатам, если вы принадлежите Христу, вы — семя Авраама.</w:t>
      </w:r>
    </w:p>
    <w:p w14:paraId="23905340" w14:textId="77777777" w:rsidR="0011188D" w:rsidRPr="009C67F1" w:rsidRDefault="0011188D">
      <w:pPr>
        <w:rPr>
          <w:sz w:val="26"/>
          <w:szCs w:val="26"/>
        </w:rPr>
      </w:pPr>
    </w:p>
    <w:p w14:paraId="72D688A7" w14:textId="7AD442AC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Чтобы быть частью семени Авраама, вы не можете быть равнодушными к народу Авраама, земле Авраама или тому, что Бог обещал этому патриарху. Итак, я думаю, что решение проблемы Израиля отчасти должно включать в себя правильную методологию. Какова правильная методология? Хотя отношения между Израилем и церковью или Израилем и его будущим, я думаю, сложны, решения, исторически принятые церковью, привели к некоторому весьма несомненному пониманию Священного Писания.</w:t>
      </w:r>
    </w:p>
    <w:p w14:paraId="2B4556AC" w14:textId="77777777" w:rsidR="0011188D" w:rsidRPr="009C67F1" w:rsidRDefault="0011188D">
      <w:pPr>
        <w:rPr>
          <w:sz w:val="26"/>
          <w:szCs w:val="26"/>
        </w:rPr>
      </w:pPr>
    </w:p>
    <w:p w14:paraId="1E1ABC75" w14:textId="502A420D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Почему? Во втором веке на Черном море жил отец церкви по имени Марсианин. Марсианин сказал Богу Ветхого Завета, спасибо тебе большое; нам больше не нужно. Выбросьте этого Бога еврейского народа, выбросьте их.</w:t>
      </w:r>
    </w:p>
    <w:p w14:paraId="02BCA249" w14:textId="77777777" w:rsidR="0011188D" w:rsidRPr="009C67F1" w:rsidRDefault="0011188D">
      <w:pPr>
        <w:rPr>
          <w:sz w:val="26"/>
          <w:szCs w:val="26"/>
        </w:rPr>
      </w:pPr>
    </w:p>
    <w:p w14:paraId="19AA6C77" w14:textId="75B97A08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Итак, он действительно хотел исключить еврейскую Библию из канона христианства. Потому что он видел Бога как другого Бога. Так что Израиль действительно не воспринимался всерьез.</w:t>
      </w:r>
    </w:p>
    <w:p w14:paraId="3A0FCF93" w14:textId="77777777" w:rsidR="0011188D" w:rsidRPr="009C67F1" w:rsidRDefault="0011188D">
      <w:pPr>
        <w:rPr>
          <w:sz w:val="26"/>
          <w:szCs w:val="26"/>
        </w:rPr>
      </w:pPr>
    </w:p>
    <w:p w14:paraId="0B9B09AE" w14:textId="6A79433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Израиль был по сути отвергнут и разгромлен </w:t>
      </w:r>
      <w:proofErr xmlns:w="http://schemas.openxmlformats.org/wordprocessingml/2006/main" w:type="spellStart"/>
      <w:r xmlns:w="http://schemas.openxmlformats.org/wordprocessingml/2006/main" w:rsidR="00C1492E">
        <w:rPr>
          <w:rFonts w:ascii="Calibri" w:eastAsia="Calibri" w:hAnsi="Calibri" w:cs="Calibri"/>
          <w:sz w:val="26"/>
          <w:szCs w:val="26"/>
        </w:rPr>
        <w:t xml:space="preserve">Маркионами </w:t>
      </w:r>
      <w:proofErr xmlns:w="http://schemas.openxmlformats.org/wordprocessingml/2006/main" w:type="spell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. К счастью, в 144 году его привезли в Рим и осудили как еретика, потому что это было бы катастрофическим результатом для Ветхого Завета для церкви. Сегодня в церкви есть остатки или очаги неомаркионизма.</w:t>
      </w:r>
    </w:p>
    <w:p w14:paraId="55CF126E" w14:textId="77777777" w:rsidR="0011188D" w:rsidRPr="009C67F1" w:rsidRDefault="0011188D">
      <w:pPr>
        <w:rPr>
          <w:sz w:val="26"/>
          <w:szCs w:val="26"/>
        </w:rPr>
      </w:pPr>
    </w:p>
    <w:p w14:paraId="0402E4F9" w14:textId="53E15058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Если вы идете в церковь, где вам приходится ждать несколько месяцев, прежде чем вы услышите проповедь Ветхого Завета, возможно, там действует некоторый неомаркионизм. Если вы пойдете </w:t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в духовную семинарию, где греческий язык обязателен </w:t>
      </w:r>
      <w:r xmlns:w="http://schemas.openxmlformats.org/wordprocessingml/2006/main" w:rsidR="00C1492E">
        <w:rPr>
          <w:rFonts w:ascii="Calibri" w:eastAsia="Calibri" w:hAnsi="Calibri" w:cs="Calibri"/>
          <w:sz w:val="26"/>
          <w:szCs w:val="26"/>
        </w:rPr>
        <w:t xml:space="preserve">, а иврит необязателен или вообще не предлагается, вы можете почувствовать запах неомаркионизма. Второй подход исторически сложился особенно в ранние христианские века: отцы церкви пришли и хотели аллегоризировать эти великие пророчества об Израиле.</w:t>
      </w:r>
    </w:p>
    <w:p w14:paraId="7E16E438" w14:textId="77777777" w:rsidR="0011188D" w:rsidRPr="009C67F1" w:rsidRDefault="0011188D">
      <w:pPr>
        <w:rPr>
          <w:sz w:val="26"/>
          <w:szCs w:val="26"/>
        </w:rPr>
      </w:pPr>
    </w:p>
    <w:p w14:paraId="4F3E2849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Мы примем все, что связано с будущим Израиля, особенно Божье благословение и излияние Его Духа, благодать, милость и выражение Его любви. Это послание пророков для церкви. А отцы церкви, что они сделали? Они были склонны аллегоризировать символическое значение Ветхого Завета или находили христологический смысл в пророках.</w:t>
      </w:r>
    </w:p>
    <w:p w14:paraId="1E9C60BF" w14:textId="77777777" w:rsidR="0011188D" w:rsidRPr="009C67F1" w:rsidRDefault="0011188D">
      <w:pPr>
        <w:rPr>
          <w:sz w:val="26"/>
          <w:szCs w:val="26"/>
        </w:rPr>
      </w:pPr>
    </w:p>
    <w:p w14:paraId="70384C43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Именно так они сохранили части Ветхого Завета. Но эти части Ветхого Завета обретают свое значение сейчас в церкви. Затем третий подход, подход «сбора вишен», которому многие в церкви следовали на протяжении веков, не зная точно, что делать с Израилем.</w:t>
      </w:r>
    </w:p>
    <w:p w14:paraId="3AD28E1E" w14:textId="77777777" w:rsidR="0011188D" w:rsidRPr="009C67F1" w:rsidRDefault="0011188D">
      <w:pPr>
        <w:rPr>
          <w:sz w:val="26"/>
          <w:szCs w:val="26"/>
        </w:rPr>
      </w:pPr>
    </w:p>
    <w:p w14:paraId="3AA2DE67" w14:textId="0272F996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Они смотрят на Ветхий Завет и берут те законы, те учения и те материалы, которые, по их мнению, совместимы с христианством, и склонны игнорировать все остальное, основываясь на каком-то качественном суждении, которое они делают, будет ли это работать. Я думаю, что наше решение – интерпретировать пророческую литературу герменевтически – мы должны делать то, что делала ранняя церковь. Я думаю, что у ранней церкви была предвзятость, и эта предвзятость заключалась в том, что все они были евреями и знали Божью работу среди своего народа на протяжении 2000 лет.</w:t>
      </w:r>
    </w:p>
    <w:p w14:paraId="153AF687" w14:textId="77777777" w:rsidR="0011188D" w:rsidRPr="009C67F1" w:rsidRDefault="0011188D">
      <w:pPr>
        <w:rPr>
          <w:sz w:val="26"/>
          <w:szCs w:val="26"/>
        </w:rPr>
      </w:pPr>
    </w:p>
    <w:p w14:paraId="12105C1B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Они прославляли героев веры, которую мы с вами делаем в Послании к Евреям. Все они персонажи Ветхого Завета. Итак, их предвзятость заключалась в том, что ничто в Новом Завете не может противоречить тому, что находится в Ветхом Завете.</w:t>
      </w:r>
    </w:p>
    <w:p w14:paraId="18AA4117" w14:textId="77777777" w:rsidR="0011188D" w:rsidRPr="009C67F1" w:rsidRDefault="0011188D">
      <w:pPr>
        <w:rPr>
          <w:sz w:val="26"/>
          <w:szCs w:val="26"/>
        </w:rPr>
      </w:pPr>
    </w:p>
    <w:p w14:paraId="568FDB8E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Оно может основываться на этом, может расширять его, расширять его значение, но оно не будет ему противоречить. Все Писание дано Богом и полезно. Говорит Павел Тимофею, имея в виду прежде всего Ветхий Завет.</w:t>
      </w:r>
    </w:p>
    <w:p w14:paraId="67E6CC5F" w14:textId="77777777" w:rsidR="0011188D" w:rsidRPr="009C67F1" w:rsidRDefault="0011188D">
      <w:pPr>
        <w:rPr>
          <w:sz w:val="26"/>
          <w:szCs w:val="26"/>
        </w:rPr>
      </w:pPr>
    </w:p>
    <w:p w14:paraId="1C3B4709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Каждый крупный совет церкви заявил, что все 66 книг полностью вдохновлены и полностью авторитетны в жизни церкви. Церковь исторически рассматривала Ветхий Завет как Священное Писание. Вопрос в том, как мы его используем и какова будет наша методология, чтобы мы признали его Священным Писанием, а не наносили упреждающий удар и уничтожали его, прежде чем открыть.</w:t>
      </w:r>
    </w:p>
    <w:p w14:paraId="2920D4AD" w14:textId="77777777" w:rsidR="0011188D" w:rsidRPr="009C67F1" w:rsidRDefault="0011188D">
      <w:pPr>
        <w:rPr>
          <w:sz w:val="26"/>
          <w:szCs w:val="26"/>
        </w:rPr>
      </w:pPr>
    </w:p>
    <w:p w14:paraId="6B8BB15C" w14:textId="641DDA1B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Нам это больше не нужно, если это всего лишь пропедевтика, трамплин, ведущий нас в Новый Завет. Тогда кому это больше нужно? Понимаете, большая часть этих размышлений рождается из идеи, что Божий план А провалился. Соблюдайте закон, приносите в жертву животных и делайте обрезание.</w:t>
      </w:r>
    </w:p>
    <w:p w14:paraId="691FFF52" w14:textId="77777777" w:rsidR="0011188D" w:rsidRPr="009C67F1" w:rsidRDefault="0011188D">
      <w:pPr>
        <w:rPr>
          <w:sz w:val="26"/>
          <w:szCs w:val="26"/>
        </w:rPr>
      </w:pPr>
    </w:p>
    <w:p w14:paraId="0B92D205" w14:textId="6845376A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Я испытаю это на пару </w:t>
      </w:r>
      <w:r xmlns:w="http://schemas.openxmlformats.org/wordprocessingml/2006/main" w:rsidR="00C1492E">
        <w:rPr>
          <w:rFonts w:ascii="Calibri" w:eastAsia="Calibri" w:hAnsi="Calibri" w:cs="Calibri"/>
          <w:sz w:val="26"/>
          <w:szCs w:val="26"/>
        </w:rPr>
        <w:t xml:space="preserve">тысяч лет. Ох, Израиль действительно потерпел неудачу. Теперь я собираюсь придумать лучший способ.</w:t>
      </w:r>
    </w:p>
    <w:p w14:paraId="1A8FCC81" w14:textId="77777777" w:rsidR="0011188D" w:rsidRPr="009C67F1" w:rsidRDefault="0011188D">
      <w:pPr>
        <w:rPr>
          <w:sz w:val="26"/>
          <w:szCs w:val="26"/>
        </w:rPr>
      </w:pPr>
    </w:p>
    <w:p w14:paraId="19A53DAB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Мы собираемся назвать это Новым Заветом. Мы собираемся отказаться от плана А, и теперь все это будет наполнено любовью, благодатью, верой и милосердием. У нас есть лучший способ.</w:t>
      </w:r>
    </w:p>
    <w:p w14:paraId="733B8390" w14:textId="77777777" w:rsidR="0011188D" w:rsidRPr="009C67F1" w:rsidRDefault="0011188D">
      <w:pPr>
        <w:rPr>
          <w:sz w:val="26"/>
          <w:szCs w:val="26"/>
        </w:rPr>
      </w:pPr>
    </w:p>
    <w:p w14:paraId="4D331F3A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Так что этот более ранний материал, если он существует, единственная причина, по которой он существует, — это показать провал и то, почему нам понадобился этот новый материал. К сожалению, многие люди придерживаются такого взгляда на Ветхий Завет, вместо того, чтобы рассматривать его как вдохновленное Писание. Самая ранняя церковь имела Псалмы в качестве сборника гимнов.</w:t>
      </w:r>
    </w:p>
    <w:p w14:paraId="3D41CDE9" w14:textId="77777777" w:rsidR="0011188D" w:rsidRPr="009C67F1" w:rsidRDefault="0011188D">
      <w:pPr>
        <w:rPr>
          <w:sz w:val="26"/>
          <w:szCs w:val="26"/>
        </w:rPr>
      </w:pPr>
    </w:p>
    <w:p w14:paraId="20853552" w14:textId="3E030DDA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было Священное Писание. Во времена Августина в V веке нельзя было быть принято в высший сан духовенства без обязательства выучить наизусть все 150 псалмов. Их нужно было знать наизусть.</w:t>
      </w:r>
    </w:p>
    <w:p w14:paraId="315B3DD1" w14:textId="77777777" w:rsidR="0011188D" w:rsidRPr="009C67F1" w:rsidRDefault="0011188D">
      <w:pPr>
        <w:rPr>
          <w:sz w:val="26"/>
          <w:szCs w:val="26"/>
        </w:rPr>
      </w:pPr>
    </w:p>
    <w:p w14:paraId="145F4927" w14:textId="163737D1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еврейское наследие. Я думаю, что решение этой проблемы состоит в том, чтобы не делать того, что делали отцы церкви, потому что их отправной точкой был Новый Завет, а они оглядываются назад на Ветхий Завет. Именно это, к сожалению, и сделал Марсианин.</w:t>
      </w:r>
    </w:p>
    <w:p w14:paraId="268628EC" w14:textId="77777777" w:rsidR="0011188D" w:rsidRPr="009C67F1" w:rsidRDefault="0011188D">
      <w:pPr>
        <w:rPr>
          <w:sz w:val="26"/>
          <w:szCs w:val="26"/>
        </w:rPr>
      </w:pPr>
    </w:p>
    <w:p w14:paraId="03DCB1B7" w14:textId="44E39204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Он начал с Нового, оглянулся на Старое и сказал: «Не для меня». С герменевтической точки зрения нам следует делать то, что делала ранняя церковь. У них была только одна Библия.</w:t>
      </w:r>
    </w:p>
    <w:p w14:paraId="449A7400" w14:textId="77777777" w:rsidR="0011188D" w:rsidRPr="009C67F1" w:rsidRDefault="0011188D">
      <w:pPr>
        <w:rPr>
          <w:sz w:val="26"/>
          <w:szCs w:val="26"/>
        </w:rPr>
      </w:pPr>
    </w:p>
    <w:p w14:paraId="7460F884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У них был только Ветхий Завет. Это было их отправной точкой. Вам придется отправиться в IV век нашей эры, прежде чем вы получите полный список всех 27 книг, распространенных в качестве канона Священного Писания.</w:t>
      </w:r>
    </w:p>
    <w:p w14:paraId="472ADBF6" w14:textId="77777777" w:rsidR="0011188D" w:rsidRPr="009C67F1" w:rsidRDefault="0011188D">
      <w:pPr>
        <w:rPr>
          <w:sz w:val="26"/>
          <w:szCs w:val="26"/>
        </w:rPr>
      </w:pPr>
    </w:p>
    <w:p w14:paraId="52453785" w14:textId="74DDBF6A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По сути, в первые несколько столетий существования церкви Ветхий Завет играл очень большую роль. Его не всегда правильно использовали в качестве Священного Писания. По мере того как церковь все больше и больше набирала численность и становилась язычниками, еврейский голос в этой церкви становился все более и более маргинализированным.</w:t>
      </w:r>
    </w:p>
    <w:p w14:paraId="446FCA46" w14:textId="77777777" w:rsidR="0011188D" w:rsidRPr="009C67F1" w:rsidRDefault="0011188D">
      <w:pPr>
        <w:rPr>
          <w:sz w:val="26"/>
          <w:szCs w:val="26"/>
        </w:rPr>
      </w:pPr>
    </w:p>
    <w:p w14:paraId="0FAFBAEC" w14:textId="580ADA79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В синагоге, в церкви, церковь в конце концов пошла на расставание, которое, похоже, завершилось по крайней мере ко времени Иустина Мученика в середине II века. Хотя мы знаем из других свидетельств церковной истории, евреи все еще держались в синагоге до IV века. То, что я предлагаю сделать с ранней церковью, — начать с Ветхого Завета, а не с Нового Завета.</w:t>
      </w:r>
    </w:p>
    <w:p w14:paraId="63A29AE4" w14:textId="77777777" w:rsidR="0011188D" w:rsidRPr="009C67F1" w:rsidRDefault="0011188D">
      <w:pPr>
        <w:rPr>
          <w:sz w:val="26"/>
          <w:szCs w:val="26"/>
        </w:rPr>
      </w:pPr>
    </w:p>
    <w:p w14:paraId="701D0EA4" w14:textId="46A3E298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Слово Божье. После того, как вы проведете экзегезу и изучите Ветхий Завет, это заставит вас серьезно отнестись к Ветхому Завету. Не как подготовка к Новому Завету, и единственное, что я от этого получаю, это, ох, теперь я понимаю, почему Богу нужен был Новый Завет, потому что эти люди были ужасны.</w:t>
      </w:r>
    </w:p>
    <w:p w14:paraId="25C7A669" w14:textId="77777777" w:rsidR="0011188D" w:rsidRPr="009C67F1" w:rsidRDefault="0011188D">
      <w:pPr>
        <w:rPr>
          <w:sz w:val="26"/>
          <w:szCs w:val="26"/>
        </w:rPr>
      </w:pPr>
    </w:p>
    <w:p w14:paraId="7747D54B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были неудачники. Я могу понять, почему Богу нужен был лучший путь. Извините, это ваша семья, моя семья и семья ранней церкви.</w:t>
      </w:r>
    </w:p>
    <w:p w14:paraId="19CEA592" w14:textId="77777777" w:rsidR="0011188D" w:rsidRPr="009C67F1" w:rsidRDefault="0011188D">
      <w:pPr>
        <w:rPr>
          <w:sz w:val="26"/>
          <w:szCs w:val="26"/>
        </w:rPr>
      </w:pPr>
    </w:p>
    <w:p w14:paraId="27B28751" w14:textId="486FEECF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герои веры. Итак, вы начинаете с Ветхого Завета, в котором у ранней церкви была только одна Библия. Вот что нужно было сделать.</w:t>
      </w:r>
    </w:p>
    <w:p w14:paraId="06FDE786" w14:textId="77777777" w:rsidR="0011188D" w:rsidRPr="009C67F1" w:rsidRDefault="0011188D">
      <w:pPr>
        <w:rPr>
          <w:sz w:val="26"/>
          <w:szCs w:val="26"/>
        </w:rPr>
      </w:pPr>
    </w:p>
    <w:p w14:paraId="55A7C2E4" w14:textId="0A89FAC4" w:rsidR="0011188D" w:rsidRPr="009C67F1" w:rsidRDefault="00C149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 в апостольских писаниях начали появляться мидраши, комментарии и толкования под руководством Святого Духа к этим текстам Ветхого Завета. Сегодня мы называем их апостольскими писаниями или Новым Заветом, но новое не означает совершенно новое, как новая машина. Это означает, что Бог снова обновляет вещи.</w:t>
      </w:r>
    </w:p>
    <w:p w14:paraId="1FEC7C0C" w14:textId="77777777" w:rsidR="0011188D" w:rsidRPr="009C67F1" w:rsidRDefault="0011188D">
      <w:pPr>
        <w:rPr>
          <w:sz w:val="26"/>
          <w:szCs w:val="26"/>
        </w:rPr>
      </w:pPr>
    </w:p>
    <w:p w14:paraId="4E5F9C52" w14:textId="64A91A5C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Start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вы начинаете со Старого, что, будем надеяться, означает, что вы будете относиться к Старому очень и очень серьезно. Есть ли у Бога еще слово по этому поводу в Новом Завете? Ваш последний шаг — снова вернуться к Ветхому Завету, приняв новозаветные размышления о некоторых частях Ветхого Завета, ни в коем случае не обо всех, а затем посмотреть, каким может быть решение. Я думаю, это было данностью.</w:t>
      </w:r>
    </w:p>
    <w:p w14:paraId="44FCC5F6" w14:textId="77777777" w:rsidR="0011188D" w:rsidRPr="009C67F1" w:rsidRDefault="0011188D">
      <w:pPr>
        <w:rPr>
          <w:sz w:val="26"/>
          <w:szCs w:val="26"/>
        </w:rPr>
      </w:pPr>
    </w:p>
    <w:p w14:paraId="304355D8" w14:textId="46652DB0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Даже когда Иисуса спросят, восстановишь ли ты в это время нам Царство? Деяния 1. Иисус не сказал: «Чувак, откуда у тебя возникла идея Царства?» Что? О чем ты говоришь? Откуда вообще взялась эта идея? Нет, Он просто сказал, что не вам знать, когда и когда. Иисус мог бы воспользоваться одним из таких моментов, чтобы прямо здесь одухотворить всю концепцию Царства. Но Он этого не делает.</w:t>
      </w:r>
    </w:p>
    <w:p w14:paraId="22411364" w14:textId="77777777" w:rsidR="0011188D" w:rsidRPr="009C67F1" w:rsidRDefault="0011188D">
      <w:pPr>
        <w:rPr>
          <w:sz w:val="26"/>
          <w:szCs w:val="26"/>
        </w:rPr>
      </w:pPr>
    </w:p>
    <w:p w14:paraId="3591A797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Итак, я думаю, как я сделаю это на лекции в понедельник, показать, что есть причина сделать паузу и обсудить многие детали библейских пророчеств в будущем. Но кажется, что если мы примем подход самой ранней церкви, мы будем вынуждены. «Это мои люди», — говорит Пол.</w:t>
      </w:r>
    </w:p>
    <w:p w14:paraId="2FD7118A" w14:textId="77777777" w:rsidR="0011188D" w:rsidRPr="009C67F1" w:rsidRDefault="0011188D">
      <w:pPr>
        <w:rPr>
          <w:sz w:val="26"/>
          <w:szCs w:val="26"/>
        </w:rPr>
      </w:pPr>
    </w:p>
    <w:p w14:paraId="68C8B21F" w14:textId="77777777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Бог работал с ними. Отменяет ли Он их все? А теперь вдруг? В Ветхом Завете также много геополитических формулировок. Представление о Мессии.</w:t>
      </w:r>
    </w:p>
    <w:p w14:paraId="76664B0A" w14:textId="77777777" w:rsidR="0011188D" w:rsidRPr="009C67F1" w:rsidRDefault="0011188D">
      <w:pPr>
        <w:rPr>
          <w:sz w:val="26"/>
          <w:szCs w:val="26"/>
        </w:rPr>
      </w:pPr>
    </w:p>
    <w:p w14:paraId="4D59C188" w14:textId="558C8DD6" w:rsidR="0011188D" w:rsidRPr="009C67F1" w:rsidRDefault="00C149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Что делает Мессия? Он фигура воина. Он королевская фигура. Он фигура правителя.</w:t>
      </w:r>
    </w:p>
    <w:p w14:paraId="076264D6" w14:textId="77777777" w:rsidR="0011188D" w:rsidRPr="009C67F1" w:rsidRDefault="0011188D">
      <w:pPr>
        <w:rPr>
          <w:sz w:val="26"/>
          <w:szCs w:val="26"/>
        </w:rPr>
      </w:pPr>
    </w:p>
    <w:p w14:paraId="64C324D4" w14:textId="0C2A2004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физическое. Земной. И хотя Иисус пришёл не для того, чтобы воплотить в жизнь именно идею второго пришествия, многие из этих тем, кажется, реализуются на этой земле, когда они в конечном итоге проработаны.</w:t>
      </w:r>
    </w:p>
    <w:p w14:paraId="2D68D6F9" w14:textId="77777777" w:rsidR="0011188D" w:rsidRPr="009C67F1" w:rsidRDefault="0011188D">
      <w:pPr>
        <w:rPr>
          <w:sz w:val="26"/>
          <w:szCs w:val="26"/>
        </w:rPr>
      </w:pPr>
    </w:p>
    <w:p w14:paraId="2A0BCEE6" w14:textId="05282D87" w:rsidR="0011188D" w:rsidRPr="009C67F1" w:rsidRDefault="00C149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Итак, Царство уже является своего рода двухфазным духовным, но этого еще нет. И это еще не </w:t>
      </w:r>
      <w:proofErr xmlns:w="http://schemas.openxmlformats.org/wordprocessingml/2006/main" w:type="gramStart"/>
      <w:r xmlns:w="http://schemas.openxmlformats.org/wordprocessingml/2006/main" w:rsidR="00000000" w:rsidRPr="009C67F1">
        <w:rPr>
          <w:rFonts w:ascii="Calibri" w:eastAsia="Calibri" w:hAnsi="Calibri" w:cs="Calibri"/>
          <w:sz w:val="26"/>
          <w:szCs w:val="26"/>
        </w:rPr>
        <w:t xml:space="preserve">делает </w:t>
      </w:r>
      <w:proofErr xmlns:w="http://schemas.openxmlformats.org/wordprocessingml/2006/main" w:type="gramEnd"/>
      <w:r xmlns:w="http://schemas.openxmlformats.org/wordprocessingml/2006/main" w:rsidR="00000000" w:rsidRPr="009C67F1">
        <w:rPr>
          <w:rFonts w:ascii="Calibri" w:eastAsia="Calibri" w:hAnsi="Calibri" w:cs="Calibri"/>
          <w:sz w:val="26"/>
          <w:szCs w:val="26"/>
        </w:rPr>
        <w:t xml:space="preserve">особенно многие из этих пророчеств Ветхого Завета частью диапазона, и, по моему мнению, мы еще увидим их реализацию в какой-то день в будущем. Ладно, на этом я закончу.</w:t>
      </w:r>
    </w:p>
    <w:p w14:paraId="220D0920" w14:textId="77777777" w:rsidR="0011188D" w:rsidRPr="009C67F1" w:rsidRDefault="0011188D">
      <w:pPr>
        <w:rPr>
          <w:sz w:val="26"/>
          <w:szCs w:val="26"/>
        </w:rPr>
      </w:pPr>
    </w:p>
    <w:p w14:paraId="6923D39C" w14:textId="279089B8" w:rsidR="0011188D" w:rsidRPr="009C67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C67F1">
        <w:rPr>
          <w:rFonts w:ascii="Calibri" w:eastAsia="Calibri" w:hAnsi="Calibri" w:cs="Calibri"/>
          <w:sz w:val="26"/>
          <w:szCs w:val="26"/>
        </w:rPr>
        <w:t xml:space="preserve">Это доктор Марв Уилсон в своем учении о пророках. Это занятие </w:t>
      </w:r>
      <w:r xmlns:w="http://schemas.openxmlformats.org/wordprocessingml/2006/main" w:rsidR="00C1492E">
        <w:rPr>
          <w:rFonts w:ascii="Calibri" w:eastAsia="Calibri" w:hAnsi="Calibri" w:cs="Calibri"/>
          <w:sz w:val="26"/>
          <w:szCs w:val="26"/>
        </w:rPr>
        <w:t xml:space="preserve">5: «Герменевтические принципы понимания пророков».</w:t>
      </w:r>
    </w:p>
    <w:sectPr w:rsidR="0011188D" w:rsidRPr="009C67F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A752D" w14:textId="77777777" w:rsidR="00BE418D" w:rsidRDefault="00BE418D" w:rsidP="009C67F1">
      <w:r>
        <w:separator/>
      </w:r>
    </w:p>
  </w:endnote>
  <w:endnote w:type="continuationSeparator" w:id="0">
    <w:p w14:paraId="58A3D07F" w14:textId="77777777" w:rsidR="00BE418D" w:rsidRDefault="00BE418D" w:rsidP="009C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85564" w14:textId="77777777" w:rsidR="00BE418D" w:rsidRDefault="00BE418D" w:rsidP="009C67F1">
      <w:r>
        <w:separator/>
      </w:r>
    </w:p>
  </w:footnote>
  <w:footnote w:type="continuationSeparator" w:id="0">
    <w:p w14:paraId="6BF9F426" w14:textId="77777777" w:rsidR="00BE418D" w:rsidRDefault="00BE418D" w:rsidP="009C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69006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831C16" w14:textId="18BA2B70" w:rsidR="009C67F1" w:rsidRDefault="009C67F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65B07C8" w14:textId="77777777" w:rsidR="009C67F1" w:rsidRDefault="009C6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64135"/>
    <w:multiLevelType w:val="hybridMultilevel"/>
    <w:tmpl w:val="7F903C82"/>
    <w:lvl w:ilvl="0" w:tplc="B386B4E6">
      <w:start w:val="1"/>
      <w:numFmt w:val="bullet"/>
      <w:lvlText w:val="●"/>
      <w:lvlJc w:val="left"/>
      <w:pPr>
        <w:ind w:left="720" w:hanging="360"/>
      </w:pPr>
    </w:lvl>
    <w:lvl w:ilvl="1" w:tplc="6A28E064">
      <w:start w:val="1"/>
      <w:numFmt w:val="bullet"/>
      <w:lvlText w:val="○"/>
      <w:lvlJc w:val="left"/>
      <w:pPr>
        <w:ind w:left="1440" w:hanging="360"/>
      </w:pPr>
    </w:lvl>
    <w:lvl w:ilvl="2" w:tplc="F9E099BE">
      <w:start w:val="1"/>
      <w:numFmt w:val="bullet"/>
      <w:lvlText w:val="■"/>
      <w:lvlJc w:val="left"/>
      <w:pPr>
        <w:ind w:left="2160" w:hanging="360"/>
      </w:pPr>
    </w:lvl>
    <w:lvl w:ilvl="3" w:tplc="995CCF1A">
      <w:start w:val="1"/>
      <w:numFmt w:val="bullet"/>
      <w:lvlText w:val="●"/>
      <w:lvlJc w:val="left"/>
      <w:pPr>
        <w:ind w:left="2880" w:hanging="360"/>
      </w:pPr>
    </w:lvl>
    <w:lvl w:ilvl="4" w:tplc="A98AA39A">
      <w:start w:val="1"/>
      <w:numFmt w:val="bullet"/>
      <w:lvlText w:val="○"/>
      <w:lvlJc w:val="left"/>
      <w:pPr>
        <w:ind w:left="3600" w:hanging="360"/>
      </w:pPr>
    </w:lvl>
    <w:lvl w:ilvl="5" w:tplc="DA3A5DBE">
      <w:start w:val="1"/>
      <w:numFmt w:val="bullet"/>
      <w:lvlText w:val="■"/>
      <w:lvlJc w:val="left"/>
      <w:pPr>
        <w:ind w:left="4320" w:hanging="360"/>
      </w:pPr>
    </w:lvl>
    <w:lvl w:ilvl="6" w:tplc="B81692C2">
      <w:start w:val="1"/>
      <w:numFmt w:val="bullet"/>
      <w:lvlText w:val="●"/>
      <w:lvlJc w:val="left"/>
      <w:pPr>
        <w:ind w:left="5040" w:hanging="360"/>
      </w:pPr>
    </w:lvl>
    <w:lvl w:ilvl="7" w:tplc="A8124A70">
      <w:start w:val="1"/>
      <w:numFmt w:val="bullet"/>
      <w:lvlText w:val="●"/>
      <w:lvlJc w:val="left"/>
      <w:pPr>
        <w:ind w:left="5760" w:hanging="360"/>
      </w:pPr>
    </w:lvl>
    <w:lvl w:ilvl="8" w:tplc="42AE78AC">
      <w:start w:val="1"/>
      <w:numFmt w:val="bullet"/>
      <w:lvlText w:val="●"/>
      <w:lvlJc w:val="left"/>
      <w:pPr>
        <w:ind w:left="6480" w:hanging="360"/>
      </w:pPr>
    </w:lvl>
  </w:abstractNum>
  <w:num w:numId="1" w16cid:durableId="3086382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8D"/>
    <w:rsid w:val="00043E30"/>
    <w:rsid w:val="0011188D"/>
    <w:rsid w:val="002F50CD"/>
    <w:rsid w:val="009C67F1"/>
    <w:rsid w:val="00BE418D"/>
    <w:rsid w:val="00C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7B2B5"/>
  <w15:docId w15:val="{1400AB10-3E8B-4333-97F7-27F4179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6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7F1"/>
  </w:style>
  <w:style w:type="paragraph" w:styleId="Footer">
    <w:name w:val="footer"/>
    <w:basedOn w:val="Normal"/>
    <w:link w:val="FooterChar"/>
    <w:uiPriority w:val="99"/>
    <w:unhideWhenUsed/>
    <w:rsid w:val="009C6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5394</Words>
  <Characters>25458</Characters>
  <Application>Microsoft Office Word</Application>
  <DocSecurity>0</DocSecurity>
  <Lines>524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Prophets Session05 Heremeutics2</vt:lpstr>
    </vt:vector>
  </TitlesOfParts>
  <Company/>
  <LinksUpToDate>false</LinksUpToDate>
  <CharactersWithSpaces>30751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Session05 Heremeutics2</dc:title>
  <dc:creator>TurboScribe.ai</dc:creator>
  <cp:lastModifiedBy>Ted Hildebrandt</cp:lastModifiedBy>
  <cp:revision>3</cp:revision>
  <dcterms:created xsi:type="dcterms:W3CDTF">2024-02-05T18:03:00Z</dcterms:created>
  <dcterms:modified xsi:type="dcterms:W3CDTF">2024-05-20T12:35:00Z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28ab1384164e5f1f48edf6570718c1f1aae0e336853475fad1158536ccb502e1</vt:lpwstr>
  </property>
</Properties>
</file>