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9669" w14:textId="3A5229FD" w:rsidR="008D7F92" w:rsidRPr="004F3AB6" w:rsidRDefault="004F3AB6" w:rsidP="004F3AB6">
      <w:pPr xmlns:w="http://schemas.openxmlformats.org/wordprocessingml/2006/main">
        <w:jc w:val="center"/>
        <w:rPr>
          <w:rFonts w:ascii="Calibri" w:eastAsia="Calibri" w:hAnsi="Calibri" w:cs="Calibri"/>
          <w:sz w:val="26"/>
          <w:szCs w:val="26"/>
        </w:rPr>
      </w:pPr>
      <w:r xmlns:w="http://schemas.openxmlformats.org/wordprocessingml/2006/main" w:rsidRPr="004F3AB6">
        <w:rPr>
          <w:rFonts w:ascii="Calibri" w:eastAsia="Calibri" w:hAnsi="Calibri" w:cs="Calibri"/>
          <w:b/>
          <w:bCs/>
          <w:sz w:val="40"/>
          <w:szCs w:val="40"/>
        </w:rPr>
        <w:t xml:space="preserve">Dr Marv Wilson, Prophètes, Session 23,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Calibri" w:eastAsia="Calibri" w:hAnsi="Calibri" w:cs="Calibri"/>
          <w:b/>
          <w:bCs/>
          <w:sz w:val="40"/>
          <w:szCs w:val="40"/>
        </w:rPr>
        <w:t xml:space="preserve">Derniers mots sur </w:t>
      </w:r>
      <w:r xmlns:w="http://schemas.openxmlformats.org/wordprocessingml/2006/main" w:rsidR="00000000" w:rsidRPr="004F3AB6">
        <w:rPr>
          <w:rFonts w:ascii="Calibri" w:eastAsia="Calibri" w:hAnsi="Calibri" w:cs="Calibri"/>
          <w:b/>
          <w:bCs/>
          <w:sz w:val="40"/>
          <w:szCs w:val="40"/>
        </w:rPr>
        <w:t xml:space="preserve">Michée, Isaïe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AA Times New Roman" w:eastAsia="Calibri" w:hAnsi="AA Times New Roman" w:cs="AA Times New Roman"/>
          <w:sz w:val="26"/>
          <w:szCs w:val="26"/>
        </w:rPr>
        <w:t xml:space="preserve">© </w:t>
      </w:r>
      <w:r xmlns:w="http://schemas.openxmlformats.org/wordprocessingml/2006/main" w:rsidRPr="004F3AB6">
        <w:rPr>
          <w:rFonts w:ascii="Calibri" w:eastAsia="Calibri" w:hAnsi="Calibri" w:cs="Calibri"/>
          <w:sz w:val="26"/>
          <w:szCs w:val="26"/>
        </w:rPr>
        <w:t xml:space="preserve">2024 Marv Wilson et Ted Hildebrandt</w:t>
      </w:r>
    </w:p>
    <w:p w14:paraId="0F39C097" w14:textId="77777777" w:rsidR="004F3AB6" w:rsidRPr="004F3AB6" w:rsidRDefault="004F3AB6">
      <w:pPr>
        <w:rPr>
          <w:sz w:val="26"/>
          <w:szCs w:val="26"/>
        </w:rPr>
      </w:pPr>
    </w:p>
    <w:p w14:paraId="57BB0872" w14:textId="6A6E3D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s'agit du Dr Marv Wilson dans son enseignement sur les prophètes. Il s'agit de la session 23, Mots finaux sur Michée et enseignement sur le livre d'Isaïe. </w:t>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Pr="004F3AB6">
        <w:rPr>
          <w:rFonts w:ascii="Calibri" w:eastAsia="Calibri" w:hAnsi="Calibri" w:cs="Calibri"/>
          <w:sz w:val="26"/>
          <w:szCs w:val="26"/>
        </w:rPr>
        <w:t xml:space="preserve">Très bien, je suis prêt à commencer.</w:t>
      </w:r>
    </w:p>
    <w:p w14:paraId="3D3FD023" w14:textId="77777777" w:rsidR="008D7F92" w:rsidRPr="004F3AB6" w:rsidRDefault="008D7F92">
      <w:pPr>
        <w:rPr>
          <w:sz w:val="26"/>
          <w:szCs w:val="26"/>
        </w:rPr>
      </w:pPr>
    </w:p>
    <w:p w14:paraId="25D8749C" w14:textId="18675E2B"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Prions pour commencer la semaine. Père, nous te remercions pour cette journée. Le début d'une autre journée, d'une autre semaine. Nous sommes heureux que vous nous parliez chaque jour. Tu nous parles à travers l'Esprit qui habite en nous. Vous nous parlez grâce aux sages conseils d’amis pieux.</w:t>
      </w:r>
    </w:p>
    <w:p w14:paraId="7BFE45B5" w14:textId="77777777" w:rsidR="008D7F92" w:rsidRPr="004F3AB6" w:rsidRDefault="008D7F92">
      <w:pPr>
        <w:rPr>
          <w:sz w:val="26"/>
          <w:szCs w:val="26"/>
        </w:rPr>
      </w:pPr>
    </w:p>
    <w:p w14:paraId="64C52F9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Vous nous parlez à travers les pages de l'histoire de l'Église tandis que nous méditons sur ce que vous avez fait au fil des âges à travers votre peuple, le peuple habité par l'esprit. Vous nous parlez à travers les Écritures. Nous vous remercions car l'Écriture est vivante.</w:t>
      </w:r>
    </w:p>
    <w:p w14:paraId="7BBECB2D" w14:textId="77777777" w:rsidR="008D7F92" w:rsidRPr="004F3AB6" w:rsidRDefault="008D7F92">
      <w:pPr>
        <w:rPr>
          <w:sz w:val="26"/>
          <w:szCs w:val="26"/>
        </w:rPr>
      </w:pPr>
    </w:p>
    <w:p w14:paraId="177C8170" w14:textId="482650C2" w:rsidR="008D7F92" w:rsidRPr="004F3AB6" w:rsidRDefault="00000000" w:rsidP="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 effet, il contient un message, non seulement pour nous mais pour chaque génération. Aide-nous à vous écouter pendant que vous parlez. Aide-nous à prendre pour nous ces choses qui feront de nous chaque jour davantage le peuple de Dieu que tu nous as appelés à être. Pour votre aide cette heure, je demande votre présence avec moi en tant qu'enseignant et chacun de nous pendant que nous apprenons ensemble. Par le Christ notre Seigneur, je prie. Amen.</w:t>
      </w:r>
    </w:p>
    <w:p w14:paraId="1E7E74E4" w14:textId="77777777" w:rsidR="008D7F92" w:rsidRPr="004F3AB6" w:rsidRDefault="008D7F92">
      <w:pPr>
        <w:rPr>
          <w:sz w:val="26"/>
          <w:szCs w:val="26"/>
        </w:rPr>
      </w:pPr>
    </w:p>
    <w:p w14:paraId="74570214" w14:textId="0E5E065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D'accord, c'est notre semaine pour notre Seder de Pâque. Juste un dernier enregistrement ici. Ce sera encore une fois une fête.</w:t>
      </w:r>
    </w:p>
    <w:p w14:paraId="48F79C65" w14:textId="77777777" w:rsidR="008D7F92" w:rsidRPr="004F3AB6" w:rsidRDefault="008D7F92">
      <w:pPr>
        <w:rPr>
          <w:sz w:val="26"/>
          <w:szCs w:val="26"/>
        </w:rPr>
      </w:pPr>
    </w:p>
    <w:p w14:paraId="5E37B48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Chant, liturgie, poésie, dégustation d'histoire, chaque plat posé sur la table est un rappel de l'Exode, de la rédemption. Donc, nous devrions passer un bon moment maintenant. Kristen, tu conduiras.</w:t>
      </w:r>
    </w:p>
    <w:p w14:paraId="1A152663" w14:textId="77777777" w:rsidR="008D7F92" w:rsidRPr="004F3AB6" w:rsidRDefault="008D7F92">
      <w:pPr>
        <w:rPr>
          <w:sz w:val="26"/>
          <w:szCs w:val="26"/>
        </w:rPr>
      </w:pPr>
    </w:p>
    <w:p w14:paraId="386E7629" w14:textId="662877B2"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Vous vous êtes dit que c'était un total de six ? C'est un total de sept. Oh d'accord. Super.</w:t>
      </w:r>
    </w:p>
    <w:p w14:paraId="00B7E6B4" w14:textId="77777777" w:rsidR="008D7F92" w:rsidRPr="004F3AB6" w:rsidRDefault="008D7F92">
      <w:pPr>
        <w:rPr>
          <w:sz w:val="26"/>
          <w:szCs w:val="26"/>
        </w:rPr>
      </w:pPr>
    </w:p>
    <w:p w14:paraId="2A1A38C5" w14:textId="3ACB80C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Très bien. Est-ce que quelqu'un d'autre conduit ici ? D'accord, je pense que nous allons à peu près intégrer tout le monde. J'ai un certain nombre d'autres voitures que je suis en train de vérifier.</w:t>
      </w:r>
    </w:p>
    <w:p w14:paraId="4B00ABF1" w14:textId="77777777" w:rsidR="008D7F92" w:rsidRPr="004F3AB6" w:rsidRDefault="008D7F92">
      <w:pPr>
        <w:rPr>
          <w:sz w:val="26"/>
          <w:szCs w:val="26"/>
        </w:rPr>
      </w:pPr>
    </w:p>
    <w:p w14:paraId="73D121BD" w14:textId="2C1927B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Maintenant, juste quelques derniers mots sur Micah. Et puis aujourd’hui, je veux aborder Isaïe, qui est un contemporain de Michée. Alors qu'Ésaïe a beaucoup à dire sur le Messie, il n'est pas surprenant que Michée ait également des informations sur le Messie.</w:t>
      </w:r>
    </w:p>
    <w:p w14:paraId="39084872" w14:textId="77777777" w:rsidR="008D7F92" w:rsidRPr="004F3AB6" w:rsidRDefault="008D7F92">
      <w:pPr>
        <w:rPr>
          <w:sz w:val="26"/>
          <w:szCs w:val="26"/>
        </w:rPr>
      </w:pPr>
    </w:p>
    <w:p w14:paraId="0DD00FC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 voulais juste revenir en arrière et mentionner quelques choses à propos du chapitre 5. Toi, ô Bethléem Ephrata. Maintenant, ce passage de 5.2, qui est repris dans l'Évangile de Matthieu, Matthieu 2.5 assimile le lieu de naissance de Jésus à ce passage particulier. Alors, ce passage est-il messianique ? Nous parle-t-il du Christ ? Eh bien, le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Matthieu</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La communauté chrétienne hébraïque voulait certainement établir ces liens avec la Bible hébraïque.</w:t>
      </w:r>
    </w:p>
    <w:p w14:paraId="01F97739" w14:textId="77777777" w:rsidR="008D7F92" w:rsidRPr="004F3AB6" w:rsidRDefault="008D7F92">
      <w:pPr>
        <w:rPr>
          <w:sz w:val="26"/>
          <w:szCs w:val="26"/>
        </w:rPr>
      </w:pPr>
    </w:p>
    <w:p w14:paraId="5A5F6ED7" w14:textId="502AB12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Ephrata est la région autour de Bethléem. Et ce passage n'est pas seulement une image de la venue du Messie à travers cette tribu de Juda, indiquée en premier lieu, vous vous en souviendrez, dans Genèse 49 : 8-10. Jacob bénit ses enfants et dit : Juda, ce bâton de chef ne te quittera pas jusqu'à ce qu'il vienne à qui il appartient.</w:t>
      </w:r>
    </w:p>
    <w:p w14:paraId="1A2C2399" w14:textId="77777777" w:rsidR="008D7F92" w:rsidRPr="004F3AB6" w:rsidRDefault="008D7F92">
      <w:pPr>
        <w:rPr>
          <w:sz w:val="26"/>
          <w:szCs w:val="26"/>
        </w:rPr>
      </w:pPr>
    </w:p>
    <w:p w14:paraId="2A5E67DF" w14:textId="3EA368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Juda, tu seras comme un lion ou un lionceau. En parlant du roi de la jungle et de sa royauté. C'est intéressant de voir que Mark Chagall peint ses 12 vitraux dans la synagogue du plus grand hôpital du Moyen-Orient, l'hôpital Hadassah de Jérusalem.</w:t>
      </w:r>
    </w:p>
    <w:p w14:paraId="02C38DD6" w14:textId="77777777" w:rsidR="008D7F92" w:rsidRPr="004F3AB6" w:rsidRDefault="008D7F92">
      <w:pPr>
        <w:rPr>
          <w:sz w:val="26"/>
          <w:szCs w:val="26"/>
        </w:rPr>
      </w:pPr>
    </w:p>
    <w:p w14:paraId="23250A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La fenêtre de Juda est rouge royal avec une image d'une couronne soutenue par deux mains. Reprenant les images de ce 49ème chapitre. Il serait donc le dirigeant.</w:t>
      </w:r>
    </w:p>
    <w:p w14:paraId="5F13C6AD" w14:textId="77777777" w:rsidR="008D7F92" w:rsidRPr="004F3AB6" w:rsidRDefault="008D7F92">
      <w:pPr>
        <w:rPr>
          <w:sz w:val="26"/>
          <w:szCs w:val="26"/>
        </w:rPr>
      </w:pPr>
    </w:p>
    <w:p w14:paraId="14B9D5C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David, bien sûr, incarnait cela comme l'oint selon le cœur de Dieu, le roi guerrier. Et il est venu de cette ville de Bethléem, et alors un plus grand David devait venir. La signification plus profonde de ses origines anciennes, ou de ses origines littéralement anciennes.</w:t>
      </w:r>
    </w:p>
    <w:p w14:paraId="384C1C73" w14:textId="77777777" w:rsidR="008D7F92" w:rsidRPr="004F3AB6" w:rsidRDefault="008D7F92">
      <w:pPr>
        <w:rPr>
          <w:sz w:val="26"/>
          <w:szCs w:val="26"/>
        </w:rPr>
      </w:pPr>
    </w:p>
    <w:p w14:paraId="5AEC2EB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Le sens le plus profond de cela, bien sûr, est que Jésus, comme nous le savons grâce à d’autres textes de l’Écriture, a une préexistence. En effet, il est éternel. Et l'Évangile de Jean, qui dans le premier chapitre assimile le logos éternel au Père présent.</w:t>
      </w:r>
    </w:p>
    <w:p w14:paraId="31C9BCA9" w14:textId="77777777" w:rsidR="008D7F92" w:rsidRPr="004F3AB6" w:rsidRDefault="008D7F92">
      <w:pPr>
        <w:rPr>
          <w:sz w:val="26"/>
          <w:szCs w:val="26"/>
        </w:rPr>
      </w:pPr>
    </w:p>
    <w:p w14:paraId="23577B7C" w14:textId="08288DF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Le passage nous parle également du fait que cet âge messianique connaîtra la suppression des maux, sociaux et religieux. Et vous remarquerez qu'au verset 4, celui-ci est comme David, qui paît son troupeau. Dans la force du Seigneur, le Messie est toujours l’agent du Tout-Puissant, et ils habiteront en sécurité, car désormais il sera grand jusqu’aux extrémités de la terre.</w:t>
      </w:r>
    </w:p>
    <w:p w14:paraId="6E290096" w14:textId="77777777" w:rsidR="008D7F92" w:rsidRPr="004F3AB6" w:rsidRDefault="008D7F92">
      <w:pPr>
        <w:rPr>
          <w:sz w:val="26"/>
          <w:szCs w:val="26"/>
        </w:rPr>
      </w:pPr>
    </w:p>
    <w:p w14:paraId="360871B4" w14:textId="7E3A35B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l’aboutissement ultime de l’ère messianique. Et le départ des maux du monde et la réalisation de ce qui avait été dit au chapitre 4. Transformer les épées en socs de charrue, les lances en serpes. Les gens habitaient en sécurité à l'extérieur des murs de la ville, sous une vigne et un figuier, où l'agriculture se poursuivait en communauté.</w:t>
      </w:r>
    </w:p>
    <w:p w14:paraId="7CFEDFED" w14:textId="77777777" w:rsidR="008D7F92" w:rsidRPr="004F3AB6" w:rsidRDefault="008D7F92">
      <w:pPr>
        <w:rPr>
          <w:sz w:val="26"/>
          <w:szCs w:val="26"/>
        </w:rPr>
      </w:pPr>
    </w:p>
    <w:p w14:paraId="58E1899F" w14:textId="633EFB5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n’était donc pas nécessaire de chercher une protection à l’intérieur des murs. Ainsi, Michée nous parle d'un âge messianique, qui implique des changements radicaux dans l'élimination des maux de la société, des changements politiques, la restauration religieuse de ce monde, anticipant ce dont Isaïe parlera dans une terre renouvelée, un nouveau ciel, et une nouvelle terre. L'autre passage sur lequel je voulais brièvement revenir dans le chapitre 6, j'ai parlé du RIV, qui est le mot hébreu pour accusation et cas.</w:t>
      </w:r>
    </w:p>
    <w:p w14:paraId="5F6982C9" w14:textId="77777777" w:rsidR="008D7F92" w:rsidRPr="004F3AB6" w:rsidRDefault="008D7F92">
      <w:pPr>
        <w:rPr>
          <w:sz w:val="26"/>
          <w:szCs w:val="26"/>
        </w:rPr>
      </w:pPr>
    </w:p>
    <w:p w14:paraId="6DCB33AE" w14:textId="233EBC6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Le mot pour présenter un mémoire contre quelqu'un qui est accusé. </w:t>
      </w:r>
      <w:r xmlns:w="http://schemas.openxmlformats.org/wordprocessingml/2006/main" w:rsidR="004F3AB6" w:rsidRPr="004F3AB6">
        <w:rPr>
          <w:rFonts w:ascii="Calibri" w:eastAsia="Calibri" w:hAnsi="Calibri" w:cs="Calibri"/>
          <w:sz w:val="26"/>
          <w:szCs w:val="26"/>
        </w:rPr>
        <w:t xml:space="preserve">C'est donc une accusation. Ce procès de l'alliance, si vous voulez, au chapitre 6, est contre Israël et inaugure la troisième partie principale du livre.</w:t>
      </w:r>
    </w:p>
    <w:p w14:paraId="278A922C" w14:textId="77777777" w:rsidR="008D7F92" w:rsidRPr="004F3AB6" w:rsidRDefault="008D7F92">
      <w:pPr>
        <w:rPr>
          <w:sz w:val="26"/>
          <w:szCs w:val="26"/>
        </w:rPr>
      </w:pPr>
    </w:p>
    <w:p w14:paraId="0A1674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Chacun des trois segments principaux de Michée. Écoutez ou écoutez. Shema.</w:t>
      </w:r>
    </w:p>
    <w:p w14:paraId="1A7F6C00" w14:textId="77777777" w:rsidR="008D7F92" w:rsidRPr="004F3AB6" w:rsidRDefault="008D7F92">
      <w:pPr>
        <w:rPr>
          <w:sz w:val="26"/>
          <w:szCs w:val="26"/>
        </w:rPr>
      </w:pPr>
    </w:p>
    <w:p w14:paraId="255F034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ce dernier, commençant au chapitre 6. Shema, écoute ce que dit le Seigneur. Levez-vous et plaidez votre cause devant les montagnes. Et encore une fois, les montagnes et les collines représentent le jury.</w:t>
      </w:r>
    </w:p>
    <w:p w14:paraId="490CCADA" w14:textId="77777777" w:rsidR="008D7F92" w:rsidRPr="004F3AB6" w:rsidRDefault="008D7F92">
      <w:pPr>
        <w:rPr>
          <w:sz w:val="26"/>
          <w:szCs w:val="26"/>
        </w:rPr>
      </w:pPr>
    </w:p>
    <w:p w14:paraId="0ACED8C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Ils représentent peut-être des symboles d’une justice immuable. La salle d'audience, debout là en silence, écoutant l'accusation de Yahweh contre son peuple. Or, le prophète est le porte-parole de quelqu’un d’autre.</w:t>
      </w:r>
    </w:p>
    <w:p w14:paraId="3C5FEE84" w14:textId="77777777" w:rsidR="008D7F92" w:rsidRPr="004F3AB6" w:rsidRDefault="008D7F92">
      <w:pPr>
        <w:rPr>
          <w:sz w:val="26"/>
          <w:szCs w:val="26"/>
        </w:rPr>
      </w:pPr>
    </w:p>
    <w:p w14:paraId="474E00B7" w14:textId="0BC1FDB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Ainsi, Yahweh présente ici son cas à travers le prophète. Et Yahweh plaide par l'intermédiaire du prophète, et tandis que les montagnes et les collines restent silencieuses, dans un jugement silencieux, elles écoutent l'avocat Michée présenter le cas. Le cas du Seigneur remonte au fait que les miséricordes de Dieu ont été abondantes envers son peuple.</w:t>
      </w:r>
    </w:p>
    <w:p w14:paraId="167E4041" w14:textId="77777777" w:rsidR="008D7F92" w:rsidRPr="004F3AB6" w:rsidRDefault="008D7F92">
      <w:pPr>
        <w:rPr>
          <w:sz w:val="26"/>
          <w:szCs w:val="26"/>
        </w:rPr>
      </w:pPr>
    </w:p>
    <w:p w14:paraId="0473B3F1" w14:textId="30CE570A"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Ses miséricordes passées. Mercredi soir, nous célébrerons ensemble le plus grand miracle que Dieu ait accompli dans la Bible hébraïque. Et voilà, au verset 4. Tout, dans un sens, dans l'histoire juive remonte à l'Exode et au Sinaï en tant que piliers jumeaux qui constituaient la nation, qui montraient la puissance rédemptrice de Dieu et son amour de l'alliance, leur donnant la révélation.</w:t>
      </w:r>
    </w:p>
    <w:p w14:paraId="65CACC1C" w14:textId="77777777" w:rsidR="008D7F92" w:rsidRPr="004F3AB6" w:rsidRDefault="008D7F92">
      <w:pPr>
        <w:rPr>
          <w:sz w:val="26"/>
          <w:szCs w:val="26"/>
        </w:rPr>
      </w:pPr>
    </w:p>
    <w:p w14:paraId="30054AC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ainsi, ces deux choses se sont rassemblées sur une période de 50 jours, que le peuple juif célèbre chaque année pendant plusieurs milliers d’années. Pâque, 50 jours plus tard, Chavouot, Pentecôte, le jour de la naissance de l'Église chrétienne. C'est pourquoi, dit-il, je vous ai fait sortir du pays d'Égypte, je vous ai rachetés de l'esclavage.</w:t>
      </w:r>
    </w:p>
    <w:p w14:paraId="561290C1" w14:textId="77777777" w:rsidR="008D7F92" w:rsidRPr="004F3AB6" w:rsidRDefault="008D7F92">
      <w:pPr>
        <w:rPr>
          <w:sz w:val="26"/>
          <w:szCs w:val="26"/>
        </w:rPr>
      </w:pPr>
    </w:p>
    <w:p w14:paraId="21481B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donc, ce fut une libération miraculeuse. Mais Dieu n’a pas laissé Israël seul. Il leur a donné ces formidables dirigeants, Moïse, Aaron et Miriam.</w:t>
      </w:r>
    </w:p>
    <w:p w14:paraId="6653B9BE" w14:textId="77777777" w:rsidR="008D7F92" w:rsidRPr="004F3AB6" w:rsidRDefault="008D7F92">
      <w:pPr>
        <w:rPr>
          <w:sz w:val="26"/>
          <w:szCs w:val="26"/>
        </w:rPr>
      </w:pPr>
    </w:p>
    <w:p w14:paraId="3509895D" w14:textId="76EDDC5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L’un des rares endroits en dehors du Pentateuque lui-même où ces trois éléments sont mentionnés dans un groupe. Les grands chefs. Et si vous voulez savoir ce que la Bible dit au sujet des femmes occupant des postes de direction aux temps bibliques, gardez un œil sur Miriam, qui, lors de l'Exode, est la première femme à exercer ce don de ministère avec les autres femmes du Shirat HaYam, le Chant de la mer chanté pour célébrer l'Exode.</w:t>
      </w:r>
    </w:p>
    <w:p w14:paraId="49E7785F" w14:textId="77777777" w:rsidR="008D7F92" w:rsidRPr="004F3AB6" w:rsidRDefault="008D7F92">
      <w:pPr>
        <w:rPr>
          <w:sz w:val="26"/>
          <w:szCs w:val="26"/>
        </w:rPr>
      </w:pPr>
    </w:p>
    <w:p w14:paraId="5001A8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Dieu a même interdit de bénir Israël lorsque Balak a voulu maudire Israël en passant par Moab. Balaam bénit Israël alors qu’il poursuit ce voyage. Ainsi, Dieu a un dossier contre Israël parce qu’Il était un Dieu miséricordieux.</w:t>
      </w:r>
    </w:p>
    <w:p w14:paraId="6A9ECEF8" w14:textId="77777777" w:rsidR="008D7F92" w:rsidRPr="004F3AB6" w:rsidRDefault="008D7F92">
      <w:pPr>
        <w:rPr>
          <w:sz w:val="26"/>
          <w:szCs w:val="26"/>
        </w:rPr>
      </w:pPr>
    </w:p>
    <w:p w14:paraId="6976F88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Et Il a pris ces dispositions, ce qu’on appelle au verset 5, des actes salvateurs. Il s’agissait d’actes de délivrance. C'est un Dieu de délivrance.</w:t>
      </w:r>
    </w:p>
    <w:p w14:paraId="142842BC" w14:textId="77777777" w:rsidR="008D7F92" w:rsidRPr="004F3AB6" w:rsidRDefault="008D7F92">
      <w:pPr>
        <w:rPr>
          <w:sz w:val="26"/>
          <w:szCs w:val="26"/>
        </w:rPr>
      </w:pPr>
    </w:p>
    <w:p w14:paraId="6794DFE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un thème clé, car lorsque nous entrons dans Ésaïe, c'est le nom. Isaïe signifie que Yahweh délivre. Et ce sont les grands actes de délivrance.</w:t>
      </w:r>
    </w:p>
    <w:p w14:paraId="555F07FF" w14:textId="77777777" w:rsidR="008D7F92" w:rsidRPr="004F3AB6" w:rsidRDefault="008D7F92">
      <w:pPr>
        <w:rPr>
          <w:sz w:val="26"/>
          <w:szCs w:val="26"/>
        </w:rPr>
      </w:pPr>
    </w:p>
    <w:p w14:paraId="39C2A25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Dieu délivre Israël de ses ennemis qui l'auraient maudit. Dieu la délivre des tyrans d'Egypte. Et ainsi, à cause des miséricordes passées de Dieu, même Lui fait allusion à Jéricho, car souvenez-vous de votre voyage à Guilgal.</w:t>
      </w:r>
    </w:p>
    <w:p w14:paraId="7ADBDD17" w14:textId="77777777" w:rsidR="008D7F92" w:rsidRPr="004F3AB6" w:rsidRDefault="008D7F92">
      <w:pPr>
        <w:rPr>
          <w:sz w:val="26"/>
          <w:szCs w:val="26"/>
        </w:rPr>
      </w:pPr>
    </w:p>
    <w:p w14:paraId="5FBDBF9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Guilgal est le premier endroit où Israël s’est installé après avoir traversé le Jourdain, tout au long de la vallée du Jourdain, juste à côté de Jéricho. Ainsi, Dieu les a fait traverser le Jourdain. Israël avait une fausse conception de ce que Dieu attendait d'eux.</w:t>
      </w:r>
    </w:p>
    <w:p w14:paraId="0D6C67B7" w14:textId="77777777" w:rsidR="008D7F92" w:rsidRPr="004F3AB6" w:rsidRDefault="008D7F92">
      <w:pPr>
        <w:rPr>
          <w:sz w:val="26"/>
          <w:szCs w:val="26"/>
        </w:rPr>
      </w:pPr>
    </w:p>
    <w:p w14:paraId="12D3991F" w14:textId="158FA8A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lorsque les gens se tournent trop vers les cérémonies, les rituels et les exercices religieux superficiels, et je soupçonne que c'est en partie ce à quoi rechignent certains chrétiens, et à mon avis, à juste titre, lorsque le christianisme est décrit comme une religion, la religion a à juste titre cette idée. venant de deux racines latines, relier à nouveau ou lier à nouveau, et les gens sont liés ensemble par diverses sortes de rituels qui sont accomplis. La religion est bien plus que l’accomplissement de rituels ; soit en les faisant vous-même, soit en observant quelqu'un d'autre qui les met pour que vous puissiez effectuer des rituels. L’essence de la religion biblique est relationnelle et non rituelle.</w:t>
      </w:r>
    </w:p>
    <w:p w14:paraId="5AA5F23B" w14:textId="77777777" w:rsidR="008D7F92" w:rsidRPr="004F3AB6" w:rsidRDefault="008D7F92">
      <w:pPr>
        <w:rPr>
          <w:sz w:val="26"/>
          <w:szCs w:val="26"/>
        </w:rPr>
      </w:pPr>
    </w:p>
    <w:p w14:paraId="2B4AB59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tout cela concerne ce Dieu qui a fait ces grands miracles pour Israël. À travers le désert. Et même si le rituel était, à bien des égards, une cérémonie, une manière d’aider Israël à comprendre sa foi, il désignait toujours le Dieu derrière le rituel.</w:t>
      </w:r>
    </w:p>
    <w:p w14:paraId="6C2490B5" w14:textId="77777777" w:rsidR="008D7F92" w:rsidRPr="004F3AB6" w:rsidRDefault="008D7F92">
      <w:pPr>
        <w:rPr>
          <w:sz w:val="26"/>
          <w:szCs w:val="26"/>
        </w:rPr>
      </w:pPr>
    </w:p>
    <w:p w14:paraId="51D0547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un Dieu qui exigeait qu’Israël vive d’une certaine manière. Israël était trop attaché aux rituels, alors les prophètes arrivent et corrigent cela. Et nous l’avons vu maintes et maintes fois chez les prophètes.</w:t>
      </w:r>
    </w:p>
    <w:p w14:paraId="4044EB23" w14:textId="77777777" w:rsidR="008D7F92" w:rsidRPr="004F3AB6" w:rsidRDefault="008D7F92">
      <w:pPr>
        <w:rPr>
          <w:sz w:val="26"/>
          <w:szCs w:val="26"/>
        </w:rPr>
      </w:pPr>
    </w:p>
    <w:p w14:paraId="2EFD875D" w14:textId="4346AF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Israël parle donc de légitime défense devant le tribunal et construit le crescendo ici. Notez la progression des cinq questions, chacune plus grande que la précédente. Et si je viens avec des holocaustes ? Et les veaux d'un an ? Que diriez-vous de milliers de béliers ? Dix mille fleuves d'huile sont mes premiers-nés pour ma transgression.</w:t>
      </w:r>
    </w:p>
    <w:p w14:paraId="4F3ED8F8" w14:textId="77777777" w:rsidR="008D7F92" w:rsidRPr="004F3AB6" w:rsidRDefault="008D7F92">
      <w:pPr>
        <w:rPr>
          <w:sz w:val="26"/>
          <w:szCs w:val="26"/>
        </w:rPr>
      </w:pPr>
    </w:p>
    <w:p w14:paraId="3916884C" w14:textId="4447B17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La réponse potentielle d’Israël est donc une intensification du système sacrificiel. Jésus n'a pas compris cela et n'a pas suivi le chemin suivant : nous avons besoin de plus de lois, nous avons besoin de plus de réglementations, nous avons besoin de plus de rituels. Le chemin de Jésus était très personnel.</w:t>
      </w:r>
    </w:p>
    <w:p w14:paraId="30779C29" w14:textId="77777777" w:rsidR="008D7F92" w:rsidRPr="004F3AB6" w:rsidRDefault="008D7F92">
      <w:pPr>
        <w:rPr>
          <w:sz w:val="26"/>
          <w:szCs w:val="26"/>
        </w:rPr>
      </w:pPr>
    </w:p>
    <w:p w14:paraId="77AE8E7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Il dit que si vous êtes là à l'autel en train d'offrir votre cadeau et que vous pensez, oups, j'ai un problème avec quelqu'un. Et je dois réparer cette relation. Je dois me réconcilier, arranger les choses.</w:t>
      </w:r>
    </w:p>
    <w:p w14:paraId="7E9D10B9" w14:textId="77777777" w:rsidR="008D7F92" w:rsidRPr="004F3AB6" w:rsidRDefault="008D7F92">
      <w:pPr>
        <w:rPr>
          <w:sz w:val="26"/>
          <w:szCs w:val="26"/>
        </w:rPr>
      </w:pPr>
    </w:p>
    <w:p w14:paraId="6A9775C7" w14:textId="734D258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Nous avons une brouille. Vous laissez votre don à l'autel, ce qui est la façon dont Jésus vous dit : oubliez le rituel et allez renouer avec votre frère. Revenez ensuite et occupez-vous du cadeau à l'autel.</w:t>
      </w:r>
    </w:p>
    <w:p w14:paraId="4F8E34C6" w14:textId="77777777" w:rsidR="008D7F92" w:rsidRPr="004F3AB6" w:rsidRDefault="008D7F92">
      <w:pPr>
        <w:rPr>
          <w:sz w:val="26"/>
          <w:szCs w:val="26"/>
        </w:rPr>
      </w:pPr>
    </w:p>
    <w:p w14:paraId="1D8B75D6" w14:textId="71A56C6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Jésus a toujours placé les gens au-dessus des exigences techniques de la loi. Il guérissait le jour du sabbat, même si les gens n'aimaient pas toujours cela. Il cueillait du grain le jour du sabbat parce que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pichua</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Hanephesh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était le commandement le plus élevé de la Bible.</w:t>
      </w:r>
    </w:p>
    <w:p w14:paraId="0A34476C" w14:textId="77777777" w:rsidR="008D7F92" w:rsidRPr="004F3AB6" w:rsidRDefault="008D7F92">
      <w:pPr>
        <w:rPr>
          <w:sz w:val="26"/>
          <w:szCs w:val="26"/>
        </w:rPr>
      </w:pPr>
    </w:p>
    <w:p w14:paraId="12A4A1F3" w14:textId="723CACD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La préservation de la vie prenait le pas sur d’autres législations ou lois. Jésus a adopté une approche personnalisée. Et alors, qu’exige le Seigneur ? Micah résume tout.</w:t>
      </w:r>
    </w:p>
    <w:p w14:paraId="50E5A518" w14:textId="77777777" w:rsidR="008D7F92" w:rsidRPr="004F3AB6" w:rsidRDefault="008D7F92">
      <w:pPr>
        <w:rPr>
          <w:sz w:val="26"/>
          <w:szCs w:val="26"/>
        </w:rPr>
      </w:pPr>
    </w:p>
    <w:p w14:paraId="14FB5DF1" w14:textId="7D1F2E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t'a montré, ô homme, ce qui est bon, et qu'exige de toi le Seigneur ? Et donc ces trois principes cardinaux de la religion hébraïque, faire le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faire la bonne chose,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la justice, l'équité, l'équité dans vos relations avec les gens, le hesed, l'amour loyal envers le Tout-Puissant qui vous permet d'agir avec bonté et amour. avec votre voisin. Enfin, j'ai parlé à la fin de la dernière heure de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zenyut </w:t>
      </w:r>
      <w:proofErr xmlns:w="http://schemas.openxmlformats.org/wordprocessingml/2006/main" w:type="spellEnd"/>
      <w:r xmlns:w="http://schemas.openxmlformats.org/wordprocessingml/2006/main" w:rsidR="004F3AB6">
        <w:rPr>
          <w:rFonts w:ascii="Calibri" w:eastAsia="Calibri" w:hAnsi="Calibri" w:cs="Calibri"/>
          <w:sz w:val="26"/>
          <w:szCs w:val="26"/>
        </w:rPr>
        <w:t xml:space="preserve">, qui est un mot relativement rare dans la Bible hébraïque mais qui est un appel à la modestie. Ne l'affichez pas.</w:t>
      </w:r>
    </w:p>
    <w:p w14:paraId="0A4FA053" w14:textId="77777777" w:rsidR="008D7F92" w:rsidRPr="004F3AB6" w:rsidRDefault="008D7F92">
      <w:pPr>
        <w:rPr>
          <w:sz w:val="26"/>
          <w:szCs w:val="26"/>
        </w:rPr>
      </w:pPr>
    </w:p>
    <w:p w14:paraId="2BC645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Ne soyez pas arrogant à propos de votre foi. Ne soyez pas présomptueux. Marchez devant le Tout-Puissant avec un esprit humble, avec une manière de bouger prudente et délicate.</w:t>
      </w:r>
    </w:p>
    <w:p w14:paraId="705F662F" w14:textId="77777777" w:rsidR="008D7F92" w:rsidRPr="004F3AB6" w:rsidRDefault="008D7F92">
      <w:pPr>
        <w:rPr>
          <w:sz w:val="26"/>
          <w:szCs w:val="26"/>
        </w:rPr>
      </w:pPr>
    </w:p>
    <w:p w14:paraId="16E006C6" w14:textId="30489C9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 qui se trouve dans d’autres parties de la Bible est parfois qualifié de cœur humble. Ainsi, lorsque vous marchez devant le Roi de l’Univers, vous marchez avec circonspection. Vous marchez très prudemment devant le Seigneur.</w:t>
      </w:r>
    </w:p>
    <w:p w14:paraId="2B708A69" w14:textId="77777777" w:rsidR="008D7F92" w:rsidRPr="004F3AB6" w:rsidRDefault="008D7F92">
      <w:pPr>
        <w:rPr>
          <w:sz w:val="26"/>
          <w:szCs w:val="26"/>
        </w:rPr>
      </w:pPr>
    </w:p>
    <w:p w14:paraId="177AA5A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ainsi que Micah termine les choses. C'est la façon dont vous vivez qui est importante. Pas les rituels que vous effectuez.</w:t>
      </w:r>
    </w:p>
    <w:p w14:paraId="5730CFE7" w14:textId="77777777" w:rsidR="008D7F92" w:rsidRPr="004F3AB6" w:rsidRDefault="008D7F92">
      <w:pPr>
        <w:rPr>
          <w:sz w:val="26"/>
          <w:szCs w:val="26"/>
        </w:rPr>
      </w:pPr>
    </w:p>
    <w:p w14:paraId="06A4B6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même si les rituels peuvent effectivement être importants et étaient exigés de chaque Juif, ils pointaient toujours au-delà d’eux-mêmes. Quand la religion devient mécanique, comme nous l’avons vu dans Amos 5, plutôt que personnelle, pointant au-delà d’elle-même. Cela n’a pas servi le dessein de Dieu.</w:t>
      </w:r>
    </w:p>
    <w:p w14:paraId="77FAF1D7" w14:textId="77777777" w:rsidR="008D7F92" w:rsidRPr="004F3AB6" w:rsidRDefault="008D7F92">
      <w:pPr>
        <w:rPr>
          <w:sz w:val="26"/>
          <w:szCs w:val="26"/>
        </w:rPr>
      </w:pPr>
    </w:p>
    <w:p w14:paraId="711CCA0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Très bien, sur ce, je veux ensuite parler d'Isaïe aujourd'hui. J'ai un plan pour Isaïe. Je vais distribuer, gagner un peu de temps.</w:t>
      </w:r>
    </w:p>
    <w:p w14:paraId="787F515F" w14:textId="77777777" w:rsidR="008D7F92" w:rsidRPr="004F3AB6" w:rsidRDefault="008D7F92">
      <w:pPr>
        <w:rPr>
          <w:sz w:val="26"/>
          <w:szCs w:val="26"/>
        </w:rPr>
      </w:pPr>
    </w:p>
    <w:p w14:paraId="476199D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Cela donne simplement un aperçu général de la manière dont le livre est construit. Et vous remarquerez qu'il y a trois segments principaux dans le livre. Les livres 1-39 concernent principalement des événements qui se déroulent à l’époque du Prophète.</w:t>
      </w:r>
    </w:p>
    <w:p w14:paraId="06573EA6" w14:textId="77777777" w:rsidR="008D7F92" w:rsidRPr="004F3AB6" w:rsidRDefault="008D7F92">
      <w:pPr>
        <w:rPr>
          <w:sz w:val="26"/>
          <w:szCs w:val="26"/>
        </w:rPr>
      </w:pPr>
    </w:p>
    <w:p w14:paraId="5C0B179B" w14:textId="6E6C8E9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Le jugement sur les péchés de Juda </w:t>
      </w:r>
      <w:r xmlns:w="http://schemas.openxmlformats.org/wordprocessingml/2006/main" w:rsidR="004F3AB6">
        <w:rPr>
          <w:rFonts w:ascii="Calibri" w:eastAsia="Calibri" w:hAnsi="Calibri" w:cs="Calibri"/>
          <w:sz w:val="26"/>
          <w:szCs w:val="26"/>
        </w:rPr>
        <w:t xml:space="preserve">et les quatre nations autour de Juda sont également jugés. Nous arrivons ensuite à cette section fascinante du livre 24-27, que certains érudits appellent l'apocalypse d'Isaïe.</w:t>
      </w:r>
    </w:p>
    <w:p w14:paraId="30958314" w14:textId="77777777" w:rsidR="008D7F92" w:rsidRPr="004F3AB6" w:rsidRDefault="008D7F92">
      <w:pPr>
        <w:rPr>
          <w:sz w:val="26"/>
          <w:szCs w:val="26"/>
        </w:rPr>
      </w:pPr>
    </w:p>
    <w:p w14:paraId="72D2741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Où maintenant il se projette dans le futur. Que va-t-il arriver au peuple de Dieu ? Que va-t-il arriver à cette terre ? Et qu’en est-il de la résurrection des morts ? Partie très importante. Parce que vos amis juifs croyaient à la résurrection des morts avant vous.</w:t>
      </w:r>
    </w:p>
    <w:p w14:paraId="0EBBE6A1" w14:textId="77777777" w:rsidR="008D7F92" w:rsidRPr="004F3AB6" w:rsidRDefault="008D7F92">
      <w:pPr>
        <w:rPr>
          <w:sz w:val="26"/>
          <w:szCs w:val="26"/>
        </w:rPr>
      </w:pPr>
    </w:p>
    <w:p w14:paraId="598B6D5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une chose que le judaïsme a apporté au christianisme : la croyance en la résurrection des morts. Et deux des passages les plus forts de la croyance en la résurrection des morts proviennent de cette apocalypse d’Isaïe. Ensuite, il y a un intermède historique 36-39 qui nous parle de la maladie d'Isaïe.</w:t>
      </w:r>
    </w:p>
    <w:p w14:paraId="54EEFEBE" w14:textId="77777777" w:rsidR="008D7F92" w:rsidRPr="004F3AB6" w:rsidRDefault="008D7F92">
      <w:pPr>
        <w:rPr>
          <w:sz w:val="26"/>
          <w:szCs w:val="26"/>
        </w:rPr>
      </w:pPr>
    </w:p>
    <w:p w14:paraId="6FAFB23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nous parle d’un certain nombre d’autres événements qui se sont produits entre Ésaïe et les dirigeants de son époque. Et puis la dernière section du livre est celle du réconfort. Principalement aux exilés.</w:t>
      </w:r>
    </w:p>
    <w:p w14:paraId="4253BC3F" w14:textId="77777777" w:rsidR="008D7F92" w:rsidRPr="004F3AB6" w:rsidRDefault="008D7F92">
      <w:pPr>
        <w:rPr>
          <w:sz w:val="26"/>
          <w:szCs w:val="26"/>
        </w:rPr>
      </w:pPr>
    </w:p>
    <w:p w14:paraId="21698A71" w14:textId="0D4EB168" w:rsidR="008D7F92" w:rsidRPr="004F3AB6" w:rsidRDefault="004F3A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promesse de rédemption par la souffrance. Et c’est de là que vient notre excellent matériel d’Ésaïe 53. Et le règne universel ultime de Dieu à travers la gloire future de Sion alors qu'il termine le livre dans les sept derniers chapitres.</w:t>
      </w:r>
    </w:p>
    <w:p w14:paraId="68F0C473" w14:textId="77777777" w:rsidR="008D7F92" w:rsidRPr="004F3AB6" w:rsidRDefault="008D7F92">
      <w:pPr>
        <w:rPr>
          <w:sz w:val="26"/>
          <w:szCs w:val="26"/>
        </w:rPr>
      </w:pPr>
    </w:p>
    <w:p w14:paraId="77AD60D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Nous reviendrons sur certains aspects de cela d'ici la fin du cours. Ce que je voudrais faire aujourd’hui, c’est faire une introduction à Isaïe. Qui était cette personne.</w:t>
      </w:r>
    </w:p>
    <w:p w14:paraId="51691BFB" w14:textId="77777777" w:rsidR="008D7F92" w:rsidRPr="004F3AB6" w:rsidRDefault="008D7F92">
      <w:pPr>
        <w:rPr>
          <w:sz w:val="26"/>
          <w:szCs w:val="26"/>
        </w:rPr>
      </w:pPr>
    </w:p>
    <w:p w14:paraId="48633A0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Une sorte de vue d’ensemble du prophète. Son parcours. Et plus tard cette semaine, nous parlerons du style littéraire d'Isaïe.</w:t>
      </w:r>
    </w:p>
    <w:p w14:paraId="21B63A8C" w14:textId="77777777" w:rsidR="008D7F92" w:rsidRPr="004F3AB6" w:rsidRDefault="008D7F92">
      <w:pPr>
        <w:rPr>
          <w:sz w:val="26"/>
          <w:szCs w:val="26"/>
        </w:rPr>
      </w:pPr>
    </w:p>
    <w:p w14:paraId="66F0C7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Son livre est un chef-d'œuvre poétique. Et nous parlerons également du problème de la paternité d'Isaïe. Yeshayahu est son nom.</w:t>
      </w:r>
    </w:p>
    <w:p w14:paraId="3E122946" w14:textId="77777777" w:rsidR="008D7F92" w:rsidRPr="004F3AB6" w:rsidRDefault="008D7F92">
      <w:pPr>
        <w:rPr>
          <w:sz w:val="26"/>
          <w:szCs w:val="26"/>
        </w:rPr>
      </w:pPr>
    </w:p>
    <w:p w14:paraId="59C6488E"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Yeshayahou. Nous n'avons pas beaucoup d'étudiants à l'université portant ce nom. Mais nous en avons eu un il y a deux ans.</w:t>
      </w:r>
    </w:p>
    <w:p w14:paraId="26DA5F88" w14:textId="77777777" w:rsidR="008D7F92" w:rsidRPr="004F3AB6" w:rsidRDefault="008D7F92">
      <w:pPr>
        <w:rPr>
          <w:sz w:val="26"/>
          <w:szCs w:val="26"/>
        </w:rPr>
      </w:pPr>
    </w:p>
    <w:p w14:paraId="228FA6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est désormais diplômé. Le fait que l'hébreu se lit de droite à gauche. Plusieurs d'entre vous ont étudié l'hébreu et vous reconnaîtrez la racine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yesha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qui signifie délivrer, sauver, libérer.</w:t>
      </w:r>
    </w:p>
    <w:p w14:paraId="7BE4B233" w14:textId="77777777" w:rsidR="008D7F92" w:rsidRPr="004F3AB6" w:rsidRDefault="008D7F92">
      <w:pPr>
        <w:rPr>
          <w:sz w:val="26"/>
          <w:szCs w:val="26"/>
        </w:rPr>
      </w:pPr>
    </w:p>
    <w:p w14:paraId="0F953E8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le yahoo à la fin est une forme abrégée de Yahweh. Ainsi, le nom Isaïe fait référence à Yahweh sauve ou le salut vient de Yahweh. Il est parfois appelé le prophète évangélique parce que le mot évangélique vient du mot grec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qui signifie bonne nouvelle, annonce joyeuse.</w:t>
      </w:r>
    </w:p>
    <w:p w14:paraId="6B8D499D" w14:textId="77777777" w:rsidR="008D7F92" w:rsidRPr="004F3AB6" w:rsidRDefault="008D7F92">
      <w:pPr>
        <w:rPr>
          <w:sz w:val="26"/>
          <w:szCs w:val="26"/>
        </w:rPr>
      </w:pPr>
    </w:p>
    <w:p w14:paraId="264DF430" w14:textId="1EF89AD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Ou </w:t>
      </w:r>
      <w:r xmlns:w="http://schemas.openxmlformats.org/wordprocessingml/2006/main" w:rsidR="004F3AB6">
        <w:rPr>
          <w:rFonts w:ascii="Calibri" w:eastAsia="Calibri" w:hAnsi="Calibri" w:cs="Calibri"/>
          <w:sz w:val="26"/>
          <w:szCs w:val="26"/>
        </w:rPr>
        <w:t xml:space="preserve">, en un mot, l'évangile. Et Isaïe présente la bonne nouvelle de Dieu et l'exprime plus que tout autre prophète. La bonne nouvelle de Dieu se résume bien sûr à la venue du Messie.</w:t>
      </w:r>
    </w:p>
    <w:p w14:paraId="179D9B80" w14:textId="77777777" w:rsidR="008D7F92" w:rsidRPr="004F3AB6" w:rsidRDefault="008D7F92">
      <w:pPr>
        <w:rPr>
          <w:sz w:val="26"/>
          <w:szCs w:val="26"/>
        </w:rPr>
      </w:pPr>
    </w:p>
    <w:p w14:paraId="14632A9C" w14:textId="59F67C0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Mais nous verrons que les évangiles n’ont pas inventé cette idée de bonne nouvelle, mais qu’elle vient en réalité directement d’Isaïe. C'est donc lui le prophète évangélique ou parfois on l'appelle le prophète messianique. Jean 12 : 41 dit qu’il a vu la gloire de Christ.</w:t>
      </w:r>
    </w:p>
    <w:p w14:paraId="3B66637C" w14:textId="77777777" w:rsidR="008D7F92" w:rsidRPr="004F3AB6" w:rsidRDefault="008D7F92">
      <w:pPr>
        <w:rPr>
          <w:sz w:val="26"/>
          <w:szCs w:val="26"/>
        </w:rPr>
      </w:pPr>
    </w:p>
    <w:p w14:paraId="62036A7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 ce qui concerne l'évangile de Jean, il dit qu'Isaïe attendait le Christ à venir. Or, la racine hébraïque ici dans ce mot évangile ou bonne nouvelle est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b'ser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Plusieurs fois, au cours d'une année, vous entendrez quelqu'un de, eh bien, vous l'entendrez probablement ce soir si vous allumez Channel 5 à la télévision à 23 h 35, Martin Bashir, qui est maintenant un chrétien pakistanais et il est sur Nightline qui a pris le relais lorsque Ted Koppel, un il y a quelques années, j'ai pris ma retraite.</w:t>
      </w:r>
    </w:p>
    <w:p w14:paraId="3817DF40" w14:textId="77777777" w:rsidR="008D7F92" w:rsidRPr="004F3AB6" w:rsidRDefault="008D7F92">
      <w:pPr>
        <w:rPr>
          <w:sz w:val="26"/>
          <w:szCs w:val="26"/>
        </w:rPr>
      </w:pPr>
    </w:p>
    <w:p w14:paraId="06DC5E70"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Nightline est un programme de type format d'information. Les mots Bashir, Bashira ou des variantes de ce mot se retrouvent souvent dans le monde arabe chrétien. Lorsque vous nommez un enfant, vous utilisez le mot bonne nouvelle.</w:t>
      </w:r>
    </w:p>
    <w:p w14:paraId="4F1FAD67" w14:textId="77777777" w:rsidR="008D7F92" w:rsidRPr="004F3AB6" w:rsidRDefault="008D7F92">
      <w:pPr>
        <w:rPr>
          <w:sz w:val="26"/>
          <w:szCs w:val="26"/>
        </w:rPr>
      </w:pPr>
    </w:p>
    <w:p w14:paraId="0D4C238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L'Évangile peut être un prénom ou un nom de famille. Je vous fais remarquer que c'est une racine sémitique et que cela signifie annoncer, raconter ou apporter une bonne nouvelle ou une bonne nouvelle. La façon dont ce mot évangile, bonne nouvelle, bonne nouvelle, apparaît typiquement dans Ésaïe est par ce mot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3CFBED73" w14:textId="77777777" w:rsidR="008D7F92" w:rsidRPr="004F3AB6" w:rsidRDefault="008D7F92">
      <w:pPr>
        <w:rPr>
          <w:sz w:val="26"/>
          <w:szCs w:val="26"/>
        </w:rPr>
      </w:pPr>
    </w:p>
    <w:p w14:paraId="27D134D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Maintenant, si vous quittez Jérusalem et descendez vers Tel Aviv, si vous vous dirigez vers l'aéroport, vous verrez sur l'autoroute principale un panneau indiquant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qui donne son nom à l'une des banlieues fermées de Jérusalem aujourd'hui.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est une forme participative en hébreu qui vient de la même racine, baser. Et donc, en regardant comment il est utilisé, à l'origine, avant de voir comment il est utilisé dans le Nouveau Testament, Ésaïe 40, verset 9. J'ai déjà dit que le chapitre 40 était,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Nachamu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Ami.</w:t>
      </w:r>
    </w:p>
    <w:p w14:paraId="1FE4CA57" w14:textId="77777777" w:rsidR="008D7F92" w:rsidRPr="004F3AB6" w:rsidRDefault="008D7F92">
      <w:pPr>
        <w:rPr>
          <w:sz w:val="26"/>
          <w:szCs w:val="26"/>
        </w:rPr>
      </w:pPr>
    </w:p>
    <w:p w14:paraId="273321D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Consolez-vous, consolez-vous, mon peuple. Réconforter qui ? Eh bien, les exilés avaient besoin de réconfort. Ils étaient là à Babylone.</w:t>
      </w:r>
    </w:p>
    <w:p w14:paraId="6FA69583" w14:textId="77777777" w:rsidR="008D7F92" w:rsidRPr="004F3AB6" w:rsidRDefault="008D7F92">
      <w:pPr>
        <w:rPr>
          <w:sz w:val="26"/>
          <w:szCs w:val="26"/>
        </w:rPr>
      </w:pPr>
    </w:p>
    <w:p w14:paraId="64C2C351"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ainsi, chapitre 40, verset 9 dit : Toi qui apportes la bonne nouvelle,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à Sion, monte sur une haute montagne. Toi qui apportes de bonnes nouvelles à Jérusalem, ou ô Sion, porteur de bonnes nouvelles, élève ta voix. Et ici, Dieu prend soin de son peuple.</w:t>
      </w:r>
    </w:p>
    <w:p w14:paraId="1ECBD6AA" w14:textId="77777777" w:rsidR="008D7F92" w:rsidRPr="004F3AB6" w:rsidRDefault="008D7F92">
      <w:pPr>
        <w:rPr>
          <w:sz w:val="26"/>
          <w:szCs w:val="26"/>
        </w:rPr>
      </w:pPr>
    </w:p>
    <w:p w14:paraId="0CF7023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est sur le point de les racheter. Il s’agit de les libérer de leur exil et de les ramener chez eux. Et si vous regardez 52,7, vous en aurez un autre aperçu.</w:t>
      </w:r>
    </w:p>
    <w:p w14:paraId="7B1DA6C3" w14:textId="77777777" w:rsidR="008D7F92" w:rsidRPr="004F3AB6" w:rsidRDefault="008D7F92">
      <w:pPr>
        <w:rPr>
          <w:sz w:val="26"/>
          <w:szCs w:val="26"/>
        </w:rPr>
      </w:pPr>
    </w:p>
    <w:p w14:paraId="3B93876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Bien sûr, il y a un hymne que vous entendrez dans les cercles chrétiens. Comme leurs pieds sont beaux sur les montagnes. Et 52.7, Isaïe dit : Comme ils sont beaux sur les montagnes les pieds de ceux qui apportent la bonne nouvelle.</w:t>
      </w:r>
    </w:p>
    <w:p w14:paraId="25BEE206" w14:textId="77777777" w:rsidR="008D7F92" w:rsidRPr="004F3AB6" w:rsidRDefault="008D7F92">
      <w:pPr>
        <w:rPr>
          <w:sz w:val="26"/>
          <w:szCs w:val="26"/>
        </w:rPr>
      </w:pPr>
    </w:p>
    <w:p w14:paraId="26F1C4F7"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Ils annoncent ou racontent ou apportent de bonnes nouvelles. Or, Paul, dans Romains 10 et 15, reprend cette même expression.</w:t>
      </w:r>
    </w:p>
    <w:p w14:paraId="241E07D5" w14:textId="77777777" w:rsidR="008D7F92" w:rsidRPr="004F3AB6" w:rsidRDefault="008D7F92">
      <w:pPr>
        <w:rPr>
          <w:sz w:val="26"/>
          <w:szCs w:val="26"/>
        </w:rPr>
      </w:pPr>
    </w:p>
    <w:p w14:paraId="2F1F308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Juste pour vous le rappeler. Où Paul est saturé du livre d’Isaïe dans ses écrits. 10h15, Paul dit : Comme ils sont beaux les pieds de ceux qui apportent la bonne nouvelle.</w:t>
      </w:r>
    </w:p>
    <w:p w14:paraId="5A955CB8" w14:textId="77777777" w:rsidR="008D7F92" w:rsidRPr="004F3AB6" w:rsidRDefault="008D7F92">
      <w:pPr>
        <w:rPr>
          <w:sz w:val="26"/>
          <w:szCs w:val="26"/>
        </w:rPr>
      </w:pPr>
    </w:p>
    <w:p w14:paraId="2F12E918"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il le fait bien sûr dans un chapitre très christologique. Et le fait qu’il appelle les gens à croire à la bonne nouvelle de Dieu en Christ. Celui qui est ressuscité des morts.</w:t>
      </w:r>
    </w:p>
    <w:p w14:paraId="038506ED" w14:textId="77777777" w:rsidR="008D7F92" w:rsidRPr="004F3AB6" w:rsidRDefault="008D7F92">
      <w:pPr>
        <w:rPr>
          <w:sz w:val="26"/>
          <w:szCs w:val="26"/>
        </w:rPr>
      </w:pPr>
    </w:p>
    <w:p w14:paraId="21677755" w14:textId="1B4EDA18"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Alors, ces paroles trouvées dans 52 :7, pourquoi parlerait-il ici des pieds de ceux qui apportent la bonne nouvelle ? Eh bien, l'image ici est probablement celle d'un messager qui revient pour annoncer la bonne nouvelle au peuple. Que la bataille est terminée. Que la victoire est gagnée.</w:t>
      </w:r>
    </w:p>
    <w:p w14:paraId="1959CB6D" w14:textId="77777777" w:rsidR="008D7F92" w:rsidRPr="004F3AB6" w:rsidRDefault="008D7F92">
      <w:pPr>
        <w:rPr>
          <w:sz w:val="26"/>
          <w:szCs w:val="26"/>
        </w:rPr>
      </w:pPr>
    </w:p>
    <w:p w14:paraId="24DDDC62"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le roi et le peuple veulent recevoir le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L'annonce d'une bonne nouvelle. Et celui-ci vient proclamer la paix.</w:t>
      </w:r>
    </w:p>
    <w:p w14:paraId="6E5C4F86" w14:textId="77777777" w:rsidR="008D7F92" w:rsidRPr="004F3AB6" w:rsidRDefault="008D7F92">
      <w:pPr>
        <w:rPr>
          <w:sz w:val="26"/>
          <w:szCs w:val="26"/>
        </w:rPr>
      </w:pPr>
    </w:p>
    <w:p w14:paraId="6663C32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il proclame le salut, c'est-à-dire la délivrance. Et donc, cela préfigure, dans un sens, ce que sera la bonne nouvelle de Dieu dans le Nouveau Testament. Une joyeuse annonce sur l’œuvre de Dieu en Christ.</w:t>
      </w:r>
    </w:p>
    <w:p w14:paraId="1C42E2EC" w14:textId="77777777" w:rsidR="008D7F92" w:rsidRPr="004F3AB6" w:rsidRDefault="008D7F92">
      <w:pPr>
        <w:rPr>
          <w:sz w:val="26"/>
          <w:szCs w:val="26"/>
        </w:rPr>
      </w:pPr>
    </w:p>
    <w:p w14:paraId="4D084835" w14:textId="3B11796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Sa vie, ses souffrances, sa mort, son enterrement, sa résurrection, son ascension et sa seconde venue. L’ensemble concerne Christ et son œuvre de rédemption de la part du pécheur. Et c'est la bonne nouvelle de Dieu.</w:t>
      </w:r>
    </w:p>
    <w:p w14:paraId="51C6F63D" w14:textId="77777777" w:rsidR="008D7F92" w:rsidRPr="004F3AB6" w:rsidRDefault="008D7F92">
      <w:pPr>
        <w:rPr>
          <w:sz w:val="26"/>
          <w:szCs w:val="26"/>
        </w:rPr>
      </w:pPr>
    </w:p>
    <w:p w14:paraId="58E16BF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Nous l'appelons l'Évangile. Si vous êtes dans la Grèce moderne et qu'un obstétricien ouvre la porte à un futur père qui attend ce mot, sa femme est en travail, il dirait : J'ai un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pour toi. J'ai de bonne nouvelles pour vous.</w:t>
      </w:r>
    </w:p>
    <w:p w14:paraId="5AF78220" w14:textId="77777777" w:rsidR="008D7F92" w:rsidRPr="004F3AB6" w:rsidRDefault="008D7F92">
      <w:pPr>
        <w:rPr>
          <w:sz w:val="26"/>
          <w:szCs w:val="26"/>
        </w:rPr>
      </w:pPr>
    </w:p>
    <w:p w14:paraId="6447E39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Une joyeuse annonce. Vous êtes l'heureux père d'un animal de 11 livres et 7 onces, de bonne taille. Et c'est sain.</w:t>
      </w:r>
    </w:p>
    <w:p w14:paraId="34F2C2CA" w14:textId="77777777" w:rsidR="008D7F92" w:rsidRPr="004F3AB6" w:rsidRDefault="008D7F92">
      <w:pPr>
        <w:rPr>
          <w:sz w:val="26"/>
          <w:szCs w:val="26"/>
        </w:rPr>
      </w:pPr>
    </w:p>
    <w:p w14:paraId="60279C4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D'accord, c'est une bonne nouvelle. Très bien, la bonne nouvelle de Dieu en Christ alors. Et ceci, comme une bonne nouvelle, pourrait être délivré par un messager après avoir entendu que la victoire est remportée, que la paix est annoncée, et il y a ce sentiment que la paix est annoncée.</w:t>
      </w:r>
    </w:p>
    <w:p w14:paraId="6AA3CC13" w14:textId="77777777" w:rsidR="008D7F92" w:rsidRPr="004F3AB6" w:rsidRDefault="008D7F92">
      <w:pPr>
        <w:rPr>
          <w:sz w:val="26"/>
          <w:szCs w:val="26"/>
        </w:rPr>
      </w:pPr>
    </w:p>
    <w:p w14:paraId="28D8E52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Nous avons la paix avec Dieu par notre Seigneur Jésus-Christ. Il y a la paix avec Dieu. Et puis la paix de Dieu vient au croyant à travers la bonne nouvelle de Dieu.</w:t>
      </w:r>
    </w:p>
    <w:p w14:paraId="23DB9A07" w14:textId="77777777" w:rsidR="008D7F92" w:rsidRPr="004F3AB6" w:rsidRDefault="008D7F92">
      <w:pPr>
        <w:rPr>
          <w:sz w:val="26"/>
          <w:szCs w:val="26"/>
        </w:rPr>
      </w:pPr>
    </w:p>
    <w:p w14:paraId="3AB0D35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Très bien, donc le LXX utilise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ici. La bonne nouvelle de Dieu de Mevassarit. Quelques éléments sur la façon dont le Nouveau Testament utilise Isaïe.</w:t>
      </w:r>
    </w:p>
    <w:p w14:paraId="2CA961F1" w14:textId="77777777" w:rsidR="008D7F92" w:rsidRPr="004F3AB6" w:rsidRDefault="008D7F92">
      <w:pPr>
        <w:rPr>
          <w:sz w:val="26"/>
          <w:szCs w:val="26"/>
        </w:rPr>
      </w:pPr>
    </w:p>
    <w:p w14:paraId="791F1524" w14:textId="306F1321"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Le Nouveau Testament cite et fait allusion à Isaïe plus de 400 fois, ce qui signifie que les auteurs du Nouveau Testament étaient saturés de pensée messianique ou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isaïenne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Sur les 66 chapitres d'Isaïe, 47 de ces 66 chapitres sont évoqués ou cités, ce qui signifie que le livre d'Isaïe dans son ensemble était très connu à l'époque de l'Ancien Testament. À Qumran, où les manuscrits de la mer Morte ont été découverts, une quinzaine de manuscrits différents d'Isaïe ont été découverts parmi les manuscrits de la mer Morte.</w:t>
      </w:r>
    </w:p>
    <w:p w14:paraId="387B07EE" w14:textId="77777777" w:rsidR="008D7F92" w:rsidRPr="004F3AB6" w:rsidRDefault="008D7F92">
      <w:pPr>
        <w:rPr>
          <w:sz w:val="26"/>
          <w:szCs w:val="26"/>
        </w:rPr>
      </w:pPr>
    </w:p>
    <w:p w14:paraId="62EC070E" w14:textId="2CADDEC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 l'ai déjà dit, et je le répète, les trois textes les plus fréquemment utilisés, basés sur deux sources principales, les citations du Nouveau Testament et le nombre de manuscrits trouvés à Qumran, indiquent que le Deutéronome, les Psaumes et Isaïe étaient les trois grands. . Copié plus souvent. Cité plus souvent.</w:t>
      </w:r>
    </w:p>
    <w:p w14:paraId="13D79CE0" w14:textId="77777777" w:rsidR="008D7F92" w:rsidRPr="004F3AB6" w:rsidRDefault="008D7F92">
      <w:pPr>
        <w:rPr>
          <w:sz w:val="26"/>
          <w:szCs w:val="26"/>
        </w:rPr>
      </w:pPr>
    </w:p>
    <w:p w14:paraId="51A9E95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j’exhorte souvent les chrétiens qui souhaitent poser la question : par où dois-je commencer dans la lecture de l’Ancien Testament ? Eh bien, certainement en créant le plus grand nombre de liens, en reliant les liens entre les Testaments, ce sont probablement trois livres très importants pour commencer. Le Deutéronome est cité 96 fois dans le Nouveau Testament. Sans parler des dix commandements répétés à plusieurs reprises dans le Nouveau Testament.</w:t>
      </w:r>
    </w:p>
    <w:p w14:paraId="7E6A39CC" w14:textId="77777777" w:rsidR="008D7F92" w:rsidRPr="004F3AB6" w:rsidRDefault="008D7F92">
      <w:pPr>
        <w:rPr>
          <w:sz w:val="26"/>
          <w:szCs w:val="26"/>
        </w:rPr>
      </w:pPr>
    </w:p>
    <w:p w14:paraId="4C383CF9" w14:textId="49DAF13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Extrait de Deutéronome 5. Sans parler du fait que Jésus a dit que le commandement le plus important de l'Ancien Testament se trouve dans le Deutéronome. Aime le Seigneur ton Dieu de tout ce que tu as. Il y a donc beaucoup de matériel important là-bas.</w:t>
      </w:r>
    </w:p>
    <w:p w14:paraId="2487EBA9" w14:textId="77777777" w:rsidR="008D7F92" w:rsidRPr="004F3AB6" w:rsidRDefault="008D7F92">
      <w:pPr>
        <w:rPr>
          <w:sz w:val="26"/>
          <w:szCs w:val="26"/>
        </w:rPr>
      </w:pPr>
    </w:p>
    <w:p w14:paraId="0D6865A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Sans parler des tentations du Christ. L’homme ne vivra pas seulement de pain. Tu ne tenteras pas l'Éternel, ton Dieu.</w:t>
      </w:r>
    </w:p>
    <w:p w14:paraId="79104E12" w14:textId="77777777" w:rsidR="008D7F92" w:rsidRPr="004F3AB6" w:rsidRDefault="008D7F92">
      <w:pPr>
        <w:rPr>
          <w:sz w:val="26"/>
          <w:szCs w:val="26"/>
        </w:rPr>
      </w:pPr>
    </w:p>
    <w:p w14:paraId="018FEE4C" w14:textId="129963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Lorsque Jésus rabaisse Satan, ces trois tentations, deux fois sur trois, il cite le Deutéronome dans sa vie personnelle. D’où l’importance de ce matériel que les auteurs du Nouveau Testament en ont tiré. Dans les Psaumes, 20 % des citations du Nouveau Testament proviennent des Psaumes.</w:t>
      </w:r>
    </w:p>
    <w:p w14:paraId="09B58080" w14:textId="77777777" w:rsidR="008D7F92" w:rsidRPr="004F3AB6" w:rsidRDefault="008D7F92">
      <w:pPr>
        <w:rPr>
          <w:sz w:val="26"/>
          <w:szCs w:val="26"/>
        </w:rPr>
      </w:pPr>
    </w:p>
    <w:p w14:paraId="130F6C65" w14:textId="35F8259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C’était donc très, très important aussi. Et gardez à l’esprit que vous ne pouviez pas être admis au plus haut ordre du clergé avant l’an 400 avant d’avoir mémorisé les 150 Psaumes. C’était donc une culture très orale.</w:t>
      </w:r>
    </w:p>
    <w:p w14:paraId="51BE1F04" w14:textId="77777777" w:rsidR="008D7F92" w:rsidRPr="004F3AB6" w:rsidRDefault="008D7F92">
      <w:pPr>
        <w:rPr>
          <w:sz w:val="26"/>
          <w:szCs w:val="26"/>
        </w:rPr>
      </w:pPr>
    </w:p>
    <w:p w14:paraId="05B8C71E" w14:textId="7E8E488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les Psaumes sont devenus le recueil de cantiques de l’Église primitive. Paul dit aux Corinthiens, lorsque vous vous réunissez, l'un de vous a un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Psaume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qui est un mot emprunté. Comme nous le savons, ce mot apparaît aujourd’hui en anglais.</w:t>
      </w:r>
    </w:p>
    <w:p w14:paraId="1CBB7FD9" w14:textId="77777777" w:rsidR="008D7F92" w:rsidRPr="004F3AB6" w:rsidRDefault="008D7F92">
      <w:pPr>
        <w:rPr>
          <w:sz w:val="26"/>
          <w:szCs w:val="26"/>
        </w:rPr>
      </w:pPr>
    </w:p>
    <w:p w14:paraId="60247947" w14:textId="492DA645"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Psaume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Ainsi, les gens se réunissaient et partageaient une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didache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un enseignement. Ils partageraient un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psaume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724D83A3" w14:textId="77777777" w:rsidR="008D7F92" w:rsidRPr="004F3AB6" w:rsidRDefault="008D7F92">
      <w:pPr>
        <w:rPr>
          <w:sz w:val="26"/>
          <w:szCs w:val="26"/>
        </w:rPr>
      </w:pPr>
    </w:p>
    <w:p w14:paraId="22C0052B" w14:textId="6449F129"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Ils se levaient et récitaient des Psaumes. L’une des expériences les plus incroyables que j’ai jamais vécues avec un étudiant du Gordon College s’est produite il y a plusieurs années, lorsque j’ai fait la </w:t>
      </w:r>
      <w:r xmlns:w="http://schemas.openxmlformats.org/wordprocessingml/2006/main" w:rsidR="004F3AB6">
        <w:rPr>
          <w:rFonts w:ascii="Calibri" w:eastAsia="Calibri" w:hAnsi="Calibri" w:cs="Calibri"/>
          <w:sz w:val="26"/>
          <w:szCs w:val="26"/>
        </w:rPr>
        <w:lastRenderedPageBreak xmlns:w="http://schemas.openxmlformats.org/wordprocessingml/2006/main"/>
      </w:r>
      <w:r xmlns:w="http://schemas.openxmlformats.org/wordprocessingml/2006/main" w:rsidR="004F3AB6">
        <w:rPr>
          <w:rFonts w:ascii="Calibri" w:eastAsia="Calibri" w:hAnsi="Calibri" w:cs="Calibri"/>
          <w:sz w:val="26"/>
          <w:szCs w:val="26"/>
        </w:rPr>
        <w:t xml:space="preserve">déclaration que je viens de vous faire sur l’apprentissage des Psaumes. J'ai eu l'occasion de monter un </w:t>
      </w:r>
      <w:r xmlns:w="http://schemas.openxmlformats.org/wordprocessingml/2006/main" w:rsidRPr="004F3AB6">
        <w:rPr>
          <w:rFonts w:ascii="Calibri" w:eastAsia="Calibri" w:hAnsi="Calibri" w:cs="Calibri"/>
          <w:sz w:val="26"/>
          <w:szCs w:val="26"/>
        </w:rPr>
        <w:t xml:space="preserve">programme de 90 minutes dans une synagogue locale.</w:t>
      </w:r>
    </w:p>
    <w:p w14:paraId="3B930D53" w14:textId="77777777" w:rsidR="008D7F92" w:rsidRPr="004F3AB6" w:rsidRDefault="008D7F92">
      <w:pPr>
        <w:rPr>
          <w:sz w:val="26"/>
          <w:szCs w:val="26"/>
        </w:rPr>
      </w:pPr>
    </w:p>
    <w:p w14:paraId="137306AA" w14:textId="3C4A824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Le rabbin a dit : eh bien, pourquoi ne faites-vous pas un programme avec les étudiants de Gordon sur une appréciation chrétienne de l'héritage hébraïque ? J’ai donc demandé à deux de mes cours, que j’ai invités à y assister, si vous deviez faire partie de ce programme, qu’aimeriez-vous faire ? Pensez-y. Alors rends-moi une carte.</w:t>
      </w:r>
    </w:p>
    <w:p w14:paraId="3ED3759C" w14:textId="77777777" w:rsidR="008D7F92" w:rsidRPr="004F3AB6" w:rsidRDefault="008D7F92">
      <w:pPr>
        <w:rPr>
          <w:sz w:val="26"/>
          <w:szCs w:val="26"/>
        </w:rPr>
      </w:pPr>
    </w:p>
    <w:p w14:paraId="5153B0F2" w14:textId="230E67D7"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Donc, cet étudiant devait étudier l’hébreu avec moi à ce moment-là. Et il n’a pas fait beaucoup d’hébreu pendant cinq ou six semaines. Et je ne savais pas pourquoi.</w:t>
      </w:r>
    </w:p>
    <w:p w14:paraId="12B81480" w14:textId="77777777" w:rsidR="008D7F92" w:rsidRPr="004F3AB6" w:rsidRDefault="008D7F92">
      <w:pPr>
        <w:rPr>
          <w:sz w:val="26"/>
          <w:szCs w:val="26"/>
        </w:rPr>
      </w:pPr>
    </w:p>
    <w:p w14:paraId="3AF72B25" w14:textId="68221440"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a fini par me le dire une semaine avant que nous finalisions tout sur le programme. Il dit, j'ai mémorisé les Psaumes. Non pas parce que je veux faire partie du plus haut ordre du clergé, mais parce que vous avez dit que c'était si important dans la vie du christianisme primitif. C'est pourquoi je ne fais pas trop d'hébreu.</w:t>
      </w:r>
    </w:p>
    <w:p w14:paraId="373F1092" w14:textId="77777777" w:rsidR="008D7F92" w:rsidRPr="004F3AB6" w:rsidRDefault="008D7F92">
      <w:pPr>
        <w:rPr>
          <w:sz w:val="26"/>
          <w:szCs w:val="26"/>
        </w:rPr>
      </w:pPr>
    </w:p>
    <w:p w14:paraId="096B7A9F" w14:textId="2C377071" w:rsidR="008D7F92" w:rsidRPr="004F3AB6" w:rsidRDefault="004F3AB6">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Alors, je lui ai dit, je lui ai dit : Jean, si tu as appris les Psaumes, pourquoi ne pas te lever devant la synagogue et citer les Psaumes ? Et je pensais que je plaisanterais avec lui. J'ai dit, eh bien, pourquoi ne montez-vous pas là-haut et récitez-vous le Psaume 119, qui, comme beaucoup d'entre vous le savent, compte 176 versets ? Il dit qu’en fait, j’ai appris cela d’abord parce que je savais que ce serait le pire et le plus difficile à apprendre.</w:t>
      </w:r>
    </w:p>
    <w:p w14:paraId="7B4BE778" w14:textId="77777777" w:rsidR="008D7F92" w:rsidRPr="004F3AB6" w:rsidRDefault="008D7F92">
      <w:pPr>
        <w:rPr>
          <w:sz w:val="26"/>
          <w:szCs w:val="26"/>
        </w:rPr>
      </w:pPr>
    </w:p>
    <w:p w14:paraId="29FBF243" w14:textId="702956A4"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Bien sûr, je vais me lever et réciter ça. Eh bien, j'avais environ 15 étudiants de Gordon que je devais inscrire dans le programme, donc je savais que cela prendrait une soirée entière rien que pour lire le Psaume 119. J'ai dit, eh bien, vous ne pouvez pas faire le Psaume en entier.</w:t>
      </w:r>
    </w:p>
    <w:p w14:paraId="4189BDFF" w14:textId="77777777" w:rsidR="008D7F92" w:rsidRPr="004F3AB6" w:rsidRDefault="008D7F92">
      <w:pPr>
        <w:rPr>
          <w:sz w:val="26"/>
          <w:szCs w:val="26"/>
        </w:rPr>
      </w:pPr>
    </w:p>
    <w:p w14:paraId="5C4AA851" w14:textId="7CEDCD95"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Cela prendrait tout simplement trop de temps. Eh bien, dit John, quand nous arriverons à la synagogue, pourquoi ne me dis-tu pas quels versets tu veux que je fasse, et je me contenterai de les faire. J'ai dit, es-tu sûr de faire ça ? Il a dit bien sûr.</w:t>
      </w:r>
    </w:p>
    <w:p w14:paraId="37280C9C" w14:textId="77777777" w:rsidR="008D7F92" w:rsidRPr="004F3AB6" w:rsidRDefault="008D7F92">
      <w:pPr>
        <w:rPr>
          <w:sz w:val="26"/>
          <w:szCs w:val="26"/>
        </w:rPr>
      </w:pPr>
    </w:p>
    <w:p w14:paraId="167886B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En fait, il a appris, au cours de ces cinq ou six semaines, six Psaumes. Désolé, 15 Psaumes. Pas six Psaumes.</w:t>
      </w:r>
    </w:p>
    <w:p w14:paraId="28D46C8D" w14:textId="77777777" w:rsidR="008D7F92" w:rsidRPr="004F3AB6" w:rsidRDefault="008D7F92">
      <w:pPr>
        <w:rPr>
          <w:sz w:val="26"/>
          <w:szCs w:val="26"/>
        </w:rPr>
      </w:pPr>
    </w:p>
    <w:p w14:paraId="785529CC" w14:textId="102652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a appris 15 Psaumes. Il a appris le Psaume 119. Alors, je l'ai appelé, et il ne le savait pas, et il a récité devant les synagogues les versets 50 à 100.</w:t>
      </w:r>
    </w:p>
    <w:p w14:paraId="7631695F" w14:textId="77777777" w:rsidR="008D7F92" w:rsidRPr="004F3AB6" w:rsidRDefault="008D7F92">
      <w:pPr>
        <w:rPr>
          <w:sz w:val="26"/>
          <w:szCs w:val="26"/>
        </w:rPr>
      </w:pPr>
    </w:p>
    <w:p w14:paraId="60A461DD"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Psaume 119. Et je l’ai fait parfaitement. C'était absolument époustouflant d'entendre tous nos amis juifs écouter un étudiant du Gordon College réciter des Psaumes.</w:t>
      </w:r>
    </w:p>
    <w:p w14:paraId="1D4B3AF9" w14:textId="77777777" w:rsidR="008D7F92" w:rsidRPr="004F3AB6" w:rsidRDefault="008D7F92">
      <w:pPr>
        <w:rPr>
          <w:sz w:val="26"/>
          <w:szCs w:val="26"/>
        </w:rPr>
      </w:pPr>
    </w:p>
    <w:p w14:paraId="6A221435"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Leurs Psaumes. Et c'était un véritable défi pour tout le monde. Désormais, il connaît 15 Psaumes par cœur.</w:t>
      </w:r>
    </w:p>
    <w:p w14:paraId="386E2679" w14:textId="77777777" w:rsidR="008D7F92" w:rsidRPr="004F3AB6" w:rsidRDefault="008D7F92">
      <w:pPr>
        <w:rPr>
          <w:sz w:val="26"/>
          <w:szCs w:val="26"/>
        </w:rPr>
      </w:pPr>
    </w:p>
    <w:p w14:paraId="74C6B50A"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n'avait pas besoin d'aller au Gordon College pour faire cela. Il l'a fait tout seul. Mais l'idée lui est venue au Gordon College.</w:t>
      </w:r>
    </w:p>
    <w:p w14:paraId="061C2C9C" w14:textId="77777777" w:rsidR="008D7F92" w:rsidRPr="004F3AB6" w:rsidRDefault="008D7F92">
      <w:pPr>
        <w:rPr>
          <w:sz w:val="26"/>
          <w:szCs w:val="26"/>
        </w:rPr>
      </w:pPr>
    </w:p>
    <w:p w14:paraId="01E80669"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l’une des meilleures choses qu’il a tirées de Gordon, je pense. D'accord, pour l'Apôtre Paul et d'autres, ils étaient saturés de ces Psaumes, et ils s'en sont largement inspirés. Et ce qui est intéressant dans le Psaume 119, c'est qu'il nous rappelle que tout dans la Bible hébraïque remonte aux cinq premiers livres de la Bible hébraïque.</w:t>
      </w:r>
    </w:p>
    <w:p w14:paraId="3D4AA44A" w14:textId="77777777" w:rsidR="008D7F92" w:rsidRPr="004F3AB6" w:rsidRDefault="008D7F92">
      <w:pPr>
        <w:rPr>
          <w:sz w:val="26"/>
          <w:szCs w:val="26"/>
        </w:rPr>
      </w:pPr>
    </w:p>
    <w:p w14:paraId="738D82EC"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Parce que le Psaume 119 est une célébration des cinq premiers livres de la Bible et un appel à y revenir. Les statuts, les commandements, les ordonnances, les paroles, les préceptes, les statuts. Toutes ces choses que Dieu a exposées dans les cinq premiers livres de la Bible, ce Psaume se réjouit de la façon dont ces choses fonctionnent dans la vie du croyant et pourquoi il faut s'y accrocher.</w:t>
      </w:r>
    </w:p>
    <w:p w14:paraId="16E498FD" w14:textId="77777777" w:rsidR="008D7F92" w:rsidRPr="004F3AB6" w:rsidRDefault="008D7F92">
      <w:pPr>
        <w:rPr>
          <w:sz w:val="26"/>
          <w:szCs w:val="26"/>
        </w:rPr>
      </w:pPr>
    </w:p>
    <w:p w14:paraId="5ACDE21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Ainsi, le Nouveau Testament contient de nombreux éléments d’Isaïe ainsi que du Deutéronome et des Psaumes. Un peu sur les antécédents familiaux d’Isaiah. En regardant Isaïe, pour avoir une vue d’ensemble de cela pendant une seconde.</w:t>
      </w:r>
    </w:p>
    <w:p w14:paraId="2768B2A7" w14:textId="77777777" w:rsidR="008D7F92" w:rsidRPr="004F3AB6" w:rsidRDefault="008D7F92">
      <w:pPr>
        <w:rPr>
          <w:sz w:val="26"/>
          <w:szCs w:val="26"/>
        </w:rPr>
      </w:pPr>
    </w:p>
    <w:p w14:paraId="769A800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Les rois de Juda. Le roi Ozias et Isaïe étaient apparemment cousins. Et comment cela a-t-il fonctionné ? Eh bien, les rois de Juda, en commençant par Joas, Amatsia, et ensuite nous arrivons à Ozias qui se situe vers 790 à 740.</w:t>
      </w:r>
    </w:p>
    <w:p w14:paraId="202E0102" w14:textId="77777777" w:rsidR="008D7F92" w:rsidRPr="004F3AB6" w:rsidRDefault="008D7F92">
      <w:pPr>
        <w:rPr>
          <w:sz w:val="26"/>
          <w:szCs w:val="26"/>
        </w:rPr>
      </w:pPr>
    </w:p>
    <w:p w14:paraId="1FE95E67" w14:textId="6C89CDFD"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pourquoi nous datant Ésaïe précisément de 740, car Ésaïe 6 dit que l'année de la mort du roi Ozias, j'ai vu le Seigneur. Ainsi, nous savons que l'envoi d'Ésaïe dans Ésaïe 6 est lié à la mort d'Ozias. Et il a continué tout au long du règne d’Ézéchias.</w:t>
      </w:r>
    </w:p>
    <w:p w14:paraId="56D7637E" w14:textId="77777777" w:rsidR="008D7F92" w:rsidRPr="004F3AB6" w:rsidRDefault="008D7F92">
      <w:pPr>
        <w:rPr>
          <w:sz w:val="26"/>
          <w:szCs w:val="26"/>
        </w:rPr>
      </w:pPr>
    </w:p>
    <w:p w14:paraId="2010BCF4" w14:textId="7DB044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Et, selon la tradition, il fut mis à mort sous Manassé. Or, Isaïe était le fils d’Amoz. AMOZ s’écrit avec une lettre hébraïque différente de celle d’AMOS.</w:t>
      </w:r>
    </w:p>
    <w:p w14:paraId="3D2DB0DC" w14:textId="77777777" w:rsidR="008D7F92" w:rsidRPr="004F3AB6" w:rsidRDefault="008D7F92">
      <w:pPr>
        <w:rPr>
          <w:sz w:val="26"/>
          <w:szCs w:val="26"/>
        </w:rPr>
      </w:pPr>
    </w:p>
    <w:p w14:paraId="1CE6C80F"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Amoz. Or, selon la tradition juive, il était le frère du roi Amatsia. Ainsi, Isaïe serait le cousin du roi Ozias.</w:t>
      </w:r>
    </w:p>
    <w:p w14:paraId="5C959CA6" w14:textId="77777777" w:rsidR="008D7F92" w:rsidRPr="004F3AB6" w:rsidRDefault="008D7F92">
      <w:pPr>
        <w:rPr>
          <w:sz w:val="26"/>
          <w:szCs w:val="26"/>
        </w:rPr>
      </w:pPr>
    </w:p>
    <w:p w14:paraId="72A764CB"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Si Joas a eu deux fils, ce sont Amatsia et Amoz. Il y a une référence intéressante dans Hébreux 11.37. Cela fait-il allusion à Isaïe ? Certains pensent que c’est possible. Laissez-moi vous le lire.</w:t>
      </w:r>
    </w:p>
    <w:p w14:paraId="1AD2AD72" w14:textId="77777777" w:rsidR="008D7F92" w:rsidRPr="004F3AB6" w:rsidRDefault="008D7F92">
      <w:pPr>
        <w:rPr>
          <w:sz w:val="26"/>
          <w:szCs w:val="26"/>
        </w:rPr>
      </w:pPr>
    </w:p>
    <w:p w14:paraId="1F549EE5" w14:textId="13A85A2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la foi des juges et des prophètes. Et qu’est-il arrivé à ces gens, comme Gédéon, Barak, Samson, Jephthé, David, Samuel et les prophètes ? Il raconte comment certains ont subi des moqueries et des flagellations, voire même des chaînes et l'emprisonnement.</w:t>
      </w:r>
    </w:p>
    <w:p w14:paraId="0C607EAD" w14:textId="77777777" w:rsidR="008D7F92" w:rsidRPr="004F3AB6" w:rsidRDefault="008D7F92">
      <w:pPr>
        <w:rPr>
          <w:sz w:val="26"/>
          <w:szCs w:val="26"/>
        </w:rPr>
      </w:pPr>
    </w:p>
    <w:p w14:paraId="6CE87143"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Ils ont été lapidés. Ils ont été sciés en deux. Ils furent tués par l'épée et circulèrent vêtus de peaux de moutons et de chèvres, démunis, affligés, maltraités.</w:t>
      </w:r>
    </w:p>
    <w:p w14:paraId="2C4DFCF2" w14:textId="77777777" w:rsidR="008D7F92" w:rsidRPr="004F3AB6" w:rsidRDefault="008D7F92">
      <w:pPr>
        <w:rPr>
          <w:sz w:val="26"/>
          <w:szCs w:val="26"/>
        </w:rPr>
      </w:pPr>
    </w:p>
    <w:p w14:paraId="46ED8F14"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Cette expression, sciée en deux. Oui. Qui est quoi ? Deux Isaïe.</w:t>
      </w:r>
    </w:p>
    <w:p w14:paraId="2296D0D4" w14:textId="77777777" w:rsidR="008D7F92" w:rsidRPr="004F3AB6" w:rsidRDefault="008D7F92">
      <w:pPr>
        <w:rPr>
          <w:sz w:val="26"/>
          <w:szCs w:val="26"/>
        </w:rPr>
      </w:pPr>
    </w:p>
    <w:p w14:paraId="0ED6115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Qui est quoi ? Oh, Amatsia. Oh d'accord. Amatsia est le fils de Joas.</w:t>
      </w:r>
    </w:p>
    <w:p w14:paraId="4563CC2F" w14:textId="77777777" w:rsidR="008D7F92" w:rsidRPr="004F3AB6" w:rsidRDefault="008D7F92">
      <w:pPr>
        <w:rPr>
          <w:sz w:val="26"/>
          <w:szCs w:val="26"/>
        </w:rPr>
      </w:pPr>
    </w:p>
    <w:p w14:paraId="209D0CE7"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Rappelez-vous qu’il y a eu un grand réveil sous Joas qui a réparé le temple. Cela avait été une mauvaise réparation. Et les gens apportaient leur argent au temple et cet argent était rassemblé dans un grand coffre.</w:t>
      </w:r>
    </w:p>
    <w:p w14:paraId="4404CDFD" w14:textId="77777777" w:rsidR="008D7F92" w:rsidRPr="004F3AB6" w:rsidRDefault="008D7F92">
      <w:pPr>
        <w:rPr>
          <w:sz w:val="26"/>
          <w:szCs w:val="26"/>
        </w:rPr>
      </w:pPr>
    </w:p>
    <w:p w14:paraId="075F351C" w14:textId="3C9863F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Puis Amatsia suit, puis Ozias. C'est donc comme ça que ça se décompose. Ainsi, Joas a deux enfants, Amatsia et Amoz.</w:t>
      </w:r>
    </w:p>
    <w:p w14:paraId="6A85309C" w14:textId="77777777" w:rsidR="008D7F92" w:rsidRPr="004F3AB6" w:rsidRDefault="008D7F92">
      <w:pPr>
        <w:rPr>
          <w:sz w:val="26"/>
          <w:szCs w:val="26"/>
        </w:rPr>
      </w:pPr>
    </w:p>
    <w:p w14:paraId="12A6CEC7" w14:textId="509A86F3" w:rsidR="008D7F92" w:rsidRPr="004F3AB6" w:rsidRDefault="00F22D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ferait d’Isaïe et d’Ozias des cousins. Revenons maintenant au passage d'Ésaïe 11.37. Serait-ce une référence à Manassé ? Selon l'une des premières sources non bibliques, il parle de la mort d'Isaïe comme intervenant sous le règne de Manassé et qu'il fut scié en deux.</w:t>
      </w:r>
    </w:p>
    <w:p w14:paraId="245776AC" w14:textId="77777777" w:rsidR="008D7F92" w:rsidRPr="004F3AB6" w:rsidRDefault="008D7F92">
      <w:pPr>
        <w:rPr>
          <w:sz w:val="26"/>
          <w:szCs w:val="26"/>
        </w:rPr>
      </w:pPr>
    </w:p>
    <w:p w14:paraId="4AF7673E" w14:textId="766370E3" w:rsidR="008D7F92" w:rsidRPr="004F3AB6" w:rsidRDefault="00000000" w:rsidP="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donc la tradition. Cela n’est pas étayé bibliquement, mais cela fait partie d’une première source juive extra-biblique. Manassé était le pire roi de tous. Grand idolâtre de l’histoire juive. Il n’a rien fait de bien, selon la Bible, sauf qu’il s’est repenti la veille de sa mort. C'est la seule bonne chose qu'il a faite.</w:t>
      </w:r>
    </w:p>
    <w:p w14:paraId="10408301" w14:textId="77777777" w:rsidR="008D7F92" w:rsidRPr="004F3AB6" w:rsidRDefault="008D7F92">
      <w:pPr>
        <w:rPr>
          <w:sz w:val="26"/>
          <w:szCs w:val="26"/>
        </w:rPr>
      </w:pPr>
    </w:p>
    <w:p w14:paraId="15EE69CC" w14:textId="52775AEF"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Tout le reste de la Bible est un catalogue des vices de ce roi de Juda qui a régné pendant plus d’un demi-siècle et qui était le pire des pires. Isaïe a eu deux enfants. L’un d’eux s’appelait Shier Joshua, mentionné dans 7.3 d’Isaïe.</w:t>
      </w:r>
    </w:p>
    <w:p w14:paraId="765D85EE" w14:textId="77777777" w:rsidR="008D7F92" w:rsidRPr="004F3AB6" w:rsidRDefault="008D7F92">
      <w:pPr>
        <w:rPr>
          <w:sz w:val="26"/>
          <w:szCs w:val="26"/>
        </w:rPr>
      </w:pPr>
    </w:p>
    <w:p w14:paraId="7CE7FEF5" w14:textId="0844D81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Chacun de ses deux enfants portait des noms symboliques. Shier Joshua signifie simplement qu'un reste reviendra. Shub/ </w:t>
      </w:r>
      <w:proofErr xmlns:w="http://schemas.openxmlformats.org/wordprocessingml/2006/main" w:type="spellStart"/>
      <w:r xmlns:w="http://schemas.openxmlformats.org/wordprocessingml/2006/main" w:rsidR="00F22D07">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signifie retour.</w:t>
      </w:r>
    </w:p>
    <w:p w14:paraId="6B2CF4D0" w14:textId="77777777" w:rsidR="008D7F92" w:rsidRPr="004F3AB6" w:rsidRDefault="008D7F92">
      <w:pPr>
        <w:rPr>
          <w:sz w:val="26"/>
          <w:szCs w:val="26"/>
        </w:rPr>
      </w:pPr>
    </w:p>
    <w:p w14:paraId="36B8BA7C" w14:textId="77777777" w:rsidR="008D7F92" w:rsidRPr="004F3AB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Shehar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est l'idée d'un reste. Ainsi, le retour d’un reste était une parole d’espoir. L’autre nom revient à dire Salt of La Machia pour les Red Sox.</w:t>
      </w:r>
    </w:p>
    <w:p w14:paraId="67D708AD" w14:textId="77777777" w:rsidR="008D7F92" w:rsidRPr="004F3AB6" w:rsidRDefault="008D7F92">
      <w:pPr>
        <w:rPr>
          <w:sz w:val="26"/>
          <w:szCs w:val="26"/>
        </w:rPr>
      </w:pPr>
    </w:p>
    <w:p w14:paraId="3F74C8B0" w14:textId="1A496BA6"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C'est le nom le plus long d'un joueur de baseball professionnel qui couvre tout le dos de son uniforme. Maher-Shalal-Hash-Baz serait long à l'appeler pour le dîner. Macher signifie rapide ou hâte.</w:t>
      </w:r>
    </w:p>
    <w:p w14:paraId="7E43DABB" w14:textId="77777777" w:rsidR="008D7F92" w:rsidRPr="004F3AB6" w:rsidRDefault="008D7F92">
      <w:pPr>
        <w:rPr>
          <w:sz w:val="26"/>
          <w:szCs w:val="26"/>
        </w:rPr>
      </w:pPr>
    </w:p>
    <w:p w14:paraId="0C2B2D20" w14:textId="37869CFE"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Shalal signifie le butin provenant du butin de guerre. Le hasch est l'idée du rapide. Le BAZ final concerne la proie ou le butin.</w:t>
      </w:r>
    </w:p>
    <w:p w14:paraId="6F6EDB65" w14:textId="77777777" w:rsidR="008D7F92" w:rsidRPr="004F3AB6" w:rsidRDefault="008D7F92">
      <w:pPr>
        <w:rPr>
          <w:sz w:val="26"/>
          <w:szCs w:val="26"/>
        </w:rPr>
      </w:pPr>
    </w:p>
    <w:p w14:paraId="0AE3A96E" w14:textId="6A39BBEB"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Hâtez-vous au butin, vite au butin. Nous parlerons du contexte historique dans lequel cela se produit. La dernière chose que j’ai mentionnée concerne les manuscrits de la mer Morte.</w:t>
      </w:r>
    </w:p>
    <w:p w14:paraId="5AE79EA0" w14:textId="77777777" w:rsidR="008D7F92" w:rsidRPr="004F3AB6" w:rsidRDefault="008D7F92">
      <w:pPr>
        <w:rPr>
          <w:sz w:val="26"/>
          <w:szCs w:val="26"/>
        </w:rPr>
      </w:pPr>
    </w:p>
    <w:p w14:paraId="02BD4CC6" w14:textId="7777777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J’espère que vous irez tous au Musée d’Israël un jour de votre vie. L'une des sept sections principales est le Sanctuaire du Livre. Il y a un rouleau d'environ 30 pieds de long qui est une réplique de ce rouleau d'Isaïe trouvé à Qumran, le rouleau entier.</w:t>
      </w:r>
    </w:p>
    <w:p w14:paraId="333709F1" w14:textId="77777777" w:rsidR="008D7F92" w:rsidRPr="004F3AB6" w:rsidRDefault="008D7F92">
      <w:pPr>
        <w:rPr>
          <w:sz w:val="26"/>
          <w:szCs w:val="26"/>
        </w:rPr>
      </w:pPr>
    </w:p>
    <w:p w14:paraId="61853D5D" w14:textId="20FA0DF7" w:rsidR="008D7F92" w:rsidRPr="004F3AB6" w:rsidRDefault="00000000">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L'original était là depuis plusieurs années </w:t>
      </w:r>
      <w:r xmlns:w="http://schemas.openxmlformats.org/wordprocessingml/2006/main" w:rsidR="00F22D07">
        <w:rPr>
          <w:rFonts w:ascii="Calibri" w:eastAsia="Calibri" w:hAnsi="Calibri" w:cs="Calibri"/>
          <w:sz w:val="26"/>
          <w:szCs w:val="26"/>
        </w:rPr>
        <w:t xml:space="preserve">, mais en raison des conditions atmosphériques et voulant le préserver et l'empêcher de se détériorer, ils en ont fait une copie en fac-similé que vous pouvez regarder, parcourir et voir toute la longueur du rouleau qui met en valeur le musée aujourd'hui. Il s’agit de l’un des quelque 15 manuscrits différents d’Isaïe qui nous ramènent à l’époque antérieure de Jésus. Certains des premiers textes bibliques dont nous disposons proviennent bien sûr des manuscrits de la mer Morte.</w:t>
      </w:r>
    </w:p>
    <w:p w14:paraId="4F900F52" w14:textId="77777777" w:rsidR="008D7F92" w:rsidRPr="004F3AB6" w:rsidRDefault="008D7F92">
      <w:pPr>
        <w:rPr>
          <w:sz w:val="26"/>
          <w:szCs w:val="26"/>
        </w:rPr>
      </w:pPr>
    </w:p>
    <w:p w14:paraId="64A8A443" w14:textId="33F68FC1" w:rsidR="008D7F92" w:rsidRDefault="00000000">
      <w:pPr xmlns:w="http://schemas.openxmlformats.org/wordprocessingml/2006/main">
        <w:rPr>
          <w:rFonts w:ascii="Calibri" w:eastAsia="Calibri" w:hAnsi="Calibri" w:cs="Calibri"/>
          <w:sz w:val="26"/>
          <w:szCs w:val="26"/>
        </w:rPr>
      </w:pPr>
      <w:r xmlns:w="http://schemas.openxmlformats.org/wordprocessingml/2006/main" w:rsidRPr="004F3AB6">
        <w:rPr>
          <w:rFonts w:ascii="Calibri" w:eastAsia="Calibri" w:hAnsi="Calibri" w:cs="Calibri"/>
          <w:sz w:val="26"/>
          <w:szCs w:val="26"/>
        </w:rPr>
        <w:t xml:space="preserve">Très bien, ce sera tout pour aujourd'hui, et nous reprendrons ici mercredi.</w:t>
      </w:r>
    </w:p>
    <w:p w14:paraId="334D6B51" w14:textId="77777777" w:rsidR="00F22D07" w:rsidRDefault="00F22D07">
      <w:pPr>
        <w:rPr>
          <w:rFonts w:ascii="Calibri" w:eastAsia="Calibri" w:hAnsi="Calibri" w:cs="Calibri"/>
          <w:sz w:val="26"/>
          <w:szCs w:val="26"/>
        </w:rPr>
      </w:pPr>
    </w:p>
    <w:p w14:paraId="6AB80E72" w14:textId="320F1D62" w:rsidR="00F22D07" w:rsidRPr="004F3AB6" w:rsidRDefault="00F22D07">
      <w:pPr xmlns:w="http://schemas.openxmlformats.org/wordprocessingml/2006/main">
        <w:rPr>
          <w:sz w:val="26"/>
          <w:szCs w:val="26"/>
        </w:rPr>
      </w:pPr>
      <w:r xmlns:w="http://schemas.openxmlformats.org/wordprocessingml/2006/main" w:rsidRPr="004F3AB6">
        <w:rPr>
          <w:rFonts w:ascii="Calibri" w:eastAsia="Calibri" w:hAnsi="Calibri" w:cs="Calibri"/>
          <w:sz w:val="26"/>
          <w:szCs w:val="26"/>
        </w:rPr>
        <w:t xml:space="preserve">Il s'agit du Dr Marv Wilson dans son enseignement sur les prophètes. Il s'agit de la session 23, Mots finaux sur Michée et enseignement sur le livre d'Isaïe.</w:t>
      </w:r>
      <w:r xmlns:w="http://schemas.openxmlformats.org/wordprocessingml/2006/main" w:rsidRPr="004F3AB6">
        <w:rPr>
          <w:rFonts w:ascii="Calibri" w:eastAsia="Calibri" w:hAnsi="Calibri" w:cs="Calibri"/>
          <w:sz w:val="26"/>
          <w:szCs w:val="26"/>
        </w:rPr>
        <w:br xmlns:w="http://schemas.openxmlformats.org/wordprocessingml/2006/main"/>
      </w:r>
    </w:p>
    <w:sectPr w:rsidR="00F22D07" w:rsidRPr="004F3A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F8B0" w14:textId="77777777" w:rsidR="00277BAF" w:rsidRDefault="00277BAF" w:rsidP="004F3AB6">
      <w:r>
        <w:separator/>
      </w:r>
    </w:p>
  </w:endnote>
  <w:endnote w:type="continuationSeparator" w:id="0">
    <w:p w14:paraId="070A0597" w14:textId="77777777" w:rsidR="00277BAF" w:rsidRDefault="00277BAF" w:rsidP="004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DB38" w14:textId="77777777" w:rsidR="00277BAF" w:rsidRDefault="00277BAF" w:rsidP="004F3AB6">
      <w:r>
        <w:separator/>
      </w:r>
    </w:p>
  </w:footnote>
  <w:footnote w:type="continuationSeparator" w:id="0">
    <w:p w14:paraId="38B3FC8B" w14:textId="77777777" w:rsidR="00277BAF" w:rsidRDefault="00277BAF" w:rsidP="004F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67328"/>
      <w:docPartObj>
        <w:docPartGallery w:val="Page Numbers (Top of Page)"/>
        <w:docPartUnique/>
      </w:docPartObj>
    </w:sdtPr>
    <w:sdtEndPr>
      <w:rPr>
        <w:noProof/>
      </w:rPr>
    </w:sdtEndPr>
    <w:sdtContent>
      <w:p w14:paraId="53E82029" w14:textId="734F4E65" w:rsidR="004F3AB6" w:rsidRDefault="004F3A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556DA4" w14:textId="77777777" w:rsidR="004F3AB6" w:rsidRDefault="004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400"/>
    <w:multiLevelType w:val="hybridMultilevel"/>
    <w:tmpl w:val="3FDA05FC"/>
    <w:lvl w:ilvl="0" w:tplc="E0663B98">
      <w:start w:val="1"/>
      <w:numFmt w:val="bullet"/>
      <w:lvlText w:val="●"/>
      <w:lvlJc w:val="left"/>
      <w:pPr>
        <w:ind w:left="720" w:hanging="360"/>
      </w:pPr>
    </w:lvl>
    <w:lvl w:ilvl="1" w:tplc="7E88C27E">
      <w:start w:val="1"/>
      <w:numFmt w:val="bullet"/>
      <w:lvlText w:val="○"/>
      <w:lvlJc w:val="left"/>
      <w:pPr>
        <w:ind w:left="1440" w:hanging="360"/>
      </w:pPr>
    </w:lvl>
    <w:lvl w:ilvl="2" w:tplc="F54CEA2A">
      <w:start w:val="1"/>
      <w:numFmt w:val="bullet"/>
      <w:lvlText w:val="■"/>
      <w:lvlJc w:val="left"/>
      <w:pPr>
        <w:ind w:left="2160" w:hanging="360"/>
      </w:pPr>
    </w:lvl>
    <w:lvl w:ilvl="3" w:tplc="0E24EA42">
      <w:start w:val="1"/>
      <w:numFmt w:val="bullet"/>
      <w:lvlText w:val="●"/>
      <w:lvlJc w:val="left"/>
      <w:pPr>
        <w:ind w:left="2880" w:hanging="360"/>
      </w:pPr>
    </w:lvl>
    <w:lvl w:ilvl="4" w:tplc="7BD65D68">
      <w:start w:val="1"/>
      <w:numFmt w:val="bullet"/>
      <w:lvlText w:val="○"/>
      <w:lvlJc w:val="left"/>
      <w:pPr>
        <w:ind w:left="3600" w:hanging="360"/>
      </w:pPr>
    </w:lvl>
    <w:lvl w:ilvl="5" w:tplc="B412C324">
      <w:start w:val="1"/>
      <w:numFmt w:val="bullet"/>
      <w:lvlText w:val="■"/>
      <w:lvlJc w:val="left"/>
      <w:pPr>
        <w:ind w:left="4320" w:hanging="360"/>
      </w:pPr>
    </w:lvl>
    <w:lvl w:ilvl="6" w:tplc="B720E944">
      <w:start w:val="1"/>
      <w:numFmt w:val="bullet"/>
      <w:lvlText w:val="●"/>
      <w:lvlJc w:val="left"/>
      <w:pPr>
        <w:ind w:left="5040" w:hanging="360"/>
      </w:pPr>
    </w:lvl>
    <w:lvl w:ilvl="7" w:tplc="6312FE14">
      <w:start w:val="1"/>
      <w:numFmt w:val="bullet"/>
      <w:lvlText w:val="●"/>
      <w:lvlJc w:val="left"/>
      <w:pPr>
        <w:ind w:left="5760" w:hanging="360"/>
      </w:pPr>
    </w:lvl>
    <w:lvl w:ilvl="8" w:tplc="D6589DEE">
      <w:start w:val="1"/>
      <w:numFmt w:val="bullet"/>
      <w:lvlText w:val="●"/>
      <w:lvlJc w:val="left"/>
      <w:pPr>
        <w:ind w:left="6480" w:hanging="360"/>
      </w:pPr>
    </w:lvl>
  </w:abstractNum>
  <w:num w:numId="1" w16cid:durableId="1030374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92"/>
    <w:rsid w:val="00277BAF"/>
    <w:rsid w:val="004F3AB6"/>
    <w:rsid w:val="00837DFD"/>
    <w:rsid w:val="008D7F92"/>
    <w:rsid w:val="00D92F64"/>
    <w:rsid w:val="00F22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F9A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3AB6"/>
    <w:pPr>
      <w:tabs>
        <w:tab w:val="center" w:pos="4680"/>
        <w:tab w:val="right" w:pos="9360"/>
      </w:tabs>
    </w:pPr>
  </w:style>
  <w:style w:type="character" w:customStyle="1" w:styleId="HeaderChar">
    <w:name w:val="Header Char"/>
    <w:basedOn w:val="DefaultParagraphFont"/>
    <w:link w:val="Header"/>
    <w:uiPriority w:val="99"/>
    <w:rsid w:val="004F3AB6"/>
  </w:style>
  <w:style w:type="paragraph" w:styleId="Footer">
    <w:name w:val="footer"/>
    <w:basedOn w:val="Normal"/>
    <w:link w:val="FooterChar"/>
    <w:uiPriority w:val="99"/>
    <w:unhideWhenUsed/>
    <w:rsid w:val="004F3AB6"/>
    <w:pPr>
      <w:tabs>
        <w:tab w:val="center" w:pos="4680"/>
        <w:tab w:val="right" w:pos="9360"/>
      </w:tabs>
    </w:pPr>
  </w:style>
  <w:style w:type="character" w:customStyle="1" w:styleId="FooterChar">
    <w:name w:val="Footer Char"/>
    <w:basedOn w:val="DefaultParagraphFont"/>
    <w:link w:val="Footer"/>
    <w:uiPriority w:val="99"/>
    <w:rsid w:val="004F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5198</Words>
  <Characters>23402</Characters>
  <Application>Microsoft Office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Wilson Prophets Session23 Micah Isa</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Session23 Micah Isa</dc:title>
  <dc:creator>TurboScribe.ai</dc:creator>
  <cp:lastModifiedBy>Ted Hildebrandt</cp:lastModifiedBy>
  <cp:revision>4</cp:revision>
  <dcterms:created xsi:type="dcterms:W3CDTF">2024-02-05T18:03:00Z</dcterms:created>
  <dcterms:modified xsi:type="dcterms:W3CDTF">2024-05-21T19:16:00Z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2d587a9b06c2c8b12356ac64cbbd46709108ed3a0a87ee562b51aadbc269caea</vt:lpwstr>
  </property>
</Properties>
</file>