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C1BF8" w:rsidRPr="00FC1BF8">
        <w:rPr>
          <w:rStyle w:val="Strong"/>
          <w:color w:val="0E101A"/>
          <w:sz w:val="26"/>
          <w:szCs w:val="26"/>
        </w:rPr>
        <w:t xml:space="preserve">Session 14 : Série de dialogues 2, Job 15-21</w:t>
      </w:r>
    </w:p>
    <w:p w14:paraId="2FC1029A" w14:textId="282E9B13" w:rsidR="00FC1BF8" w:rsidRPr="00FC1BF8" w:rsidRDefault="00FC1BF8"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C1BF8">
        <w:rPr>
          <w:rStyle w:val="Strong"/>
          <w:color w:val="0E101A"/>
          <w:sz w:val="26"/>
          <w:szCs w:val="26"/>
        </w:rPr>
        <w:t xml:space="preserve">Par John Walton</w:t>
      </w:r>
    </w:p>
    <w:p w14:paraId="1A8D9F9F"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C'est le Dr John Walton et son enseignement sur le Livre de Job. Il s'agit de la session 14, Dialogue Series 2, Job 15 – 21.</w:t>
      </w:r>
    </w:p>
    <w:p w14:paraId="463149CA" w14:textId="41FB312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Présentation [00:26-00:58]</w:t>
      </w:r>
    </w:p>
    <w:p w14:paraId="6BE8989B" w14:textId="20B06241"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Alors que nous entrons dans le deuxième cycle de la section des dialogues, encore une fois, Eliphaz, Bildad et Zophar parleront chacun, et Job répondra à chacun d'eux. Nous n'allons cibler aucun des versets spécifiques dans cette section. Et donc, je vais passer un peu de temps à ouvrir leur stratégie rhétorique comme je l'ai fait avec le premier cycle. Donc, nous allons résumer chaque discours, puis donner un mot pour chacun des échanges, et cela nous couvrira ici.</w:t>
      </w:r>
    </w:p>
    <w:p w14:paraId="5533646C" w14:textId="4E795B4C"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Cycle 2 : Eliphaz et la réponse de Job [00:59-2:35]</w:t>
      </w:r>
    </w:p>
    <w:p w14:paraId="2FA075A7" w14:textId="5BB3B17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Donc, nous recommençons avec Eliphaz, son deuxième discours maintenant. C'est à peu près comment ça se passe. Job, tes fanfaronnades sont une honte. Vous ne faites que creuser un trou plus profond pour vous-même. Qu'est-ce qui te fait penser que tu es tellement meilleur que tout le monde ? Arrêtez de pester contre votre situation, sauf celle qui vous est arrivée. C'est le résultat de la corruption partagée par toute l'humanité. Puisque les méchants sont dénichés, vous devez considérer tout ce que vous avez en commun avec eux.</w:t>
      </w:r>
    </w:p>
    <w:p w14:paraId="39CE4928"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Réponse de Job : parler est facile, Eliphaz, mais je serais plus encourageant si j'étais vous. En attendant, mon Dieu, pourquoi m'attaques-tu ? Tu m'as abandonné pour être tourmenté par des ennemis, puis tu t'associes pitoyablement à toi-même. Si tu ne peux pas répondre à ma misère, j'ai besoin que quelqu'un me défende. Quant à moi, je suis déterminé à maintenir le cap de la droiture bien que la mort soit tout ce que j'attends avec impatience.</w:t>
      </w:r>
    </w:p>
    <w:p w14:paraId="39D953EE" w14:textId="7817C08A"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Donc, nous synthétiserions cette réponse et la résumerions, le conseil d'Eliphaz, reconnaissez votre culpabilité en comparant la façon dont Dieu traite les méchants et la façon dont il vous traite. Vous avez annulé la piété. Réponse de Job : J'ai besoin de protection contre les attaques de Dieu et j'appelle un avocat pour prendre mon cas. Je ai besoin d'aide.</w:t>
      </w:r>
    </w:p>
    <w:p w14:paraId="6175A77A"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p>
    <w:p w14:paraId="79A6E13D" w14:textId="2414EF5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FC1BF8">
        <w:rPr>
          <w:rStyle w:val="Strong"/>
          <w:color w:val="0E101A"/>
          <w:sz w:val="26"/>
          <w:szCs w:val="26"/>
        </w:rPr>
        <w:t xml:space="preserve">Cycle 2 : Bildad et la réponse de Job [2:35-3:36]</w:t>
      </w:r>
    </w:p>
    <w:p w14:paraId="121BCCE9"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Cela nous amène au discours de Bildad. Bildad devient plus bref pour l'instant. Le jugement de Dieu sur les méchants est sévère, et ceux qui y sont soumis, y compris toi, d'ailleurs, Job, peuvent être classés comme ceux qui ne connaissent vraiment pas Dieu.</w:t>
      </w:r>
    </w:p>
    <w:p w14:paraId="4F90C1EA" w14:textId="71C071F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Job répond, malgré vos accusations, je n'ai rien fait, pourtant Dieu et sa colère inexplicable ont gâché ma vie. Je suis un paria méprisé de tous. Je suis convaincu que quelqu'un viendra m'aider et que juste au moment où tout semblera finalement perdu, je serai justifié. Vous, supposés amis, êtes plus en danger que moi.</w:t>
      </w:r>
    </w:p>
    <w:p w14:paraId="7F6BFB7B"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Donc, le conseil général de Bildad, renoncez à faire semblant; les méchants sont condamnés. Vous êtes parmi eux. Vous ne connaissez pas Dieu. La réponse de Job, c'est Dieu qui a gâché ma vie, pas moi. Un défenseur se lèvera et me justifiera de vos insinuations.</w:t>
      </w:r>
    </w:p>
    <w:p w14:paraId="6C9B96D7" w14:textId="1177261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Cycle 2 : Zophar et la réponse de Job [3:36-4:58]</w:t>
      </w:r>
    </w:p>
    <w:p w14:paraId="27F6AB5F" w14:textId="6CCB603B"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Ensuite, nous passons à Zophar. Bien sûr, comme toujours tu m'offenses, dit Zophar. Vous savez comment fonctionnent les règles; ton pharisaïsme te trahit, car tous savent qu'un tel orgueil caractérise le méchant, Tsophar.</w:t>
      </w:r>
    </w:p>
    <w:p w14:paraId="3D191954" w14:textId="4A279115" w:rsidR="00FC1BF8" w:rsidRPr="00FC1BF8" w:rsidRDefault="00C515F0"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t xml:space="preserve"> </w:t>
      </w:r>
      <w:r xmlns:w="http://schemas.openxmlformats.org/wordprocessingml/2006/main">
        <w:rPr>
          <w:color w:val="0E101A"/>
          <w:sz w:val="26"/>
          <w:szCs w:val="26"/>
        </w:rPr>
        <w:tab xmlns:w="http://schemas.openxmlformats.org/wordprocessingml/2006/main"/>
      </w:r>
      <w:r xmlns:w="http://schemas.openxmlformats.org/wordprocessingml/2006/main" w:rsidR="00FC1BF8" w:rsidRPr="00FC1BF8">
        <w:rPr>
          <w:color w:val="0E101A"/>
          <w:sz w:val="26"/>
          <w:szCs w:val="26"/>
        </w:rPr>
        <w:t xml:space="preserve">Réponse de Job : J'ai réalisé que je risquais beaucoup en engageant une action en justice contre Dieu. Remarquez qu'il ignore complètement Zophar en engageant une action en justice contre Dieu. Vous réalisez combien de méchants prospèrent malgré leur arrogance contre Dieu. Cela me fait penser qu'il ne fait rien à ce sujet. Dans un tel monde, c'est une chose complexe et terrifiante que d'essayer de demander des comptes à Dieu. Si Dieu ne punit pas systématiquement les méchants, ne pourrions-nous pas conclure qu'il ne protège pas et ne fait pas prospérer systématiquement les justes ? Je me demande. C'est en fait le plus proche que Job arrive à nier le principe de rétribution. Je me demande, ne pourrait-il pas en être ainsi ?</w:t>
      </w:r>
    </w:p>
    <w:p w14:paraId="06ED7FBD"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Ainsi, selon l'évaluation de Zophar, votre péché est votre orgueil ; Dieu a jugé qui est méchant. Assez dit, plus de conversation. Réponse de Job, le système est en panne.</w:t>
      </w:r>
    </w:p>
    <w:p w14:paraId="604A2F6E" w14:textId="740025F0"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Résumé du Cycle 2 [4:58-5:54]</w:t>
      </w:r>
    </w:p>
    <w:p w14:paraId="190A6A87"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Ainsi, notre résumé du deuxième cycle : le deuxième cycle dans son ensemble, s'est concentré sur la prémisse du principe de rétribution selon lequel Dieu juge les méchants. Les inférences associées </w:t>
      </w:r>
      <w:r xmlns:w="http://schemas.openxmlformats.org/wordprocessingml/2006/main" w:rsidRPr="00FC1BF8">
        <w:rPr>
          <w:color w:val="0E101A"/>
          <w:sz w:val="26"/>
          <w:szCs w:val="26"/>
        </w:rPr>
        <w:lastRenderedPageBreak xmlns:w="http://schemas.openxmlformats.org/wordprocessingml/2006/main"/>
      </w:r>
      <w:r xmlns:w="http://schemas.openxmlformats.org/wordprocessingml/2006/main" w:rsidRPr="00FC1BF8">
        <w:rPr>
          <w:color w:val="0E101A"/>
          <w:sz w:val="26"/>
          <w:szCs w:val="26"/>
        </w:rPr>
        <w:t xml:space="preserve">insinuent que ceux qui sont apparemment sous le jugement doivent en effet être méchants. Le dernier discours de Job se rapproche plus que jamais du rejet du principe de rétribution. Ses amis ont perdu leur confiance en Job, et la vision de Job de Dieu continue de se détériorer bien qu'il insiste sans relâche sur sa propre justice. C'est cette partie de Job construisant son fort dans son coin et étant prêt à interroger Dieu. Il rejette les résolutions de confession et d'apaisement proposées par les amis alors que son désir de résolution juridique s'intensifie.</w:t>
      </w:r>
    </w:p>
    <w:p w14:paraId="3FA56F2C" w14:textId="06EFE4D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Justification (travail) versus restauration (amis) [5:54-7:34]</w:t>
      </w:r>
    </w:p>
    <w:p w14:paraId="48A6B251"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Job continue d'insister sur la justification plutôt que sur la restauration. Voyez, c'est cette différence entre la justice et tout. La justification est : vous êtes juste. La restauration signifie : rends-moi mes affaires. Les amis poussent vers la restauration. Job fait pression pour obtenir justice. C'est une distinction très importante dans le livre. Rappelez-vous, c'est précisément cela qui définit l'intégrité de Job. Ainsi, Job insiste sur la justification plutôt que sur la restauration.</w:t>
      </w:r>
    </w:p>
    <w:p w14:paraId="3E13A44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Ses amis considèrent la justification comme une attente irréaliste et vaine. Selon eux, Job doit s'identifier aux méchants puisque ses expériences le placent incontestablement dans cette catégorie. Autant l'admettre, Job; c'est le groupe dans lequel vous êtes.</w:t>
      </w:r>
    </w:p>
    <w:p w14:paraId="1291B28D" w14:textId="192F68A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Donc, nous constatons qu'après ce cycle, les choses ne s'améliorent pas. Job est de plus en plus placé parmi les méchants par ses amis. Et pourtant, il continue de pousser son cas contre Dieu.</w:t>
      </w:r>
    </w:p>
    <w:p w14:paraId="7A7B89A2"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Maintenant, le segment suivant, nous allons prêter une attention particulière à l'un des petits segments de versets bien connus qui sont dans le cycle deux. Alors, on va s'occuper de ça en particulier et essayer de le comprendre et son rôle dans le cycle 2 qu'on vient de résumer.</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C'est le Dr John Walton et son enseignement sur le Livre de Job. C'est la session 14, Dialogue Series 2, Job 15 - 21.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