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b/>
          <w:sz w:val="26"/>
          <w:szCs w:val="26"/>
        </w:rPr>
        <w:t xml:space="preserve">Robert </w:t>
      </w:r>
      <w:proofErr xmlns:w="http://schemas.openxmlformats.org/wordprocessingml/2006/main" w:type="spellStart"/>
      <w:r xmlns:w="http://schemas.openxmlformats.org/wordprocessingml/2006/main" w:rsidRPr="00D60C5F">
        <w:rPr>
          <w:rFonts w:ascii="Times New Roman" w:hAnsi="Times New Roman"/>
          <w:b/>
          <w:sz w:val="26"/>
          <w:szCs w:val="26"/>
        </w:rPr>
        <w:t xml:space="preserve">Vannoy </w:t>
      </w:r>
      <w:proofErr xmlns:w="http://schemas.openxmlformats.org/wordprocessingml/2006/main" w:type="spellEnd"/>
      <w:r xmlns:w="http://schemas.openxmlformats.org/wordprocessingml/2006/main" w:rsidRPr="00D60C5F">
        <w:rPr>
          <w:rFonts w:ascii="Times New Roman" w:hAnsi="Times New Roman"/>
          <w:b/>
          <w:sz w:val="26"/>
          <w:szCs w:val="26"/>
        </w:rPr>
        <w:t xml:space="preserve">, Profetas Mayores, Conferencia 6 </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Nacimiento virginal, Hijo de Isaías (Isaías 7-8)</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Repasa Isaías 7</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Hemos estado discutiendo el capítulo 7 de Isaías. Estábamos leyendo los versículos 13 al 16 al final de la última hora. Recuerde, indiqué que generalmente hay tres maneras en que los intérpretes han tratado esos versículos. Algunos intentarán aplicarlos todos a la situación actual de la guerra </w:t>
      </w:r>
      <w:proofErr xmlns:w="http://schemas.openxmlformats.org/wordprocessingml/2006/main" w:type="spellStart"/>
      <w:r xmlns:w="http://schemas.openxmlformats.org/wordprocessingml/2006/main" w:rsidR="00C41A41" w:rsidRPr="00D60C5F">
        <w:rPr>
          <w:rFonts w:ascii="Times New Roman" w:hAnsi="Times New Roman"/>
          <w:sz w:val="26"/>
          <w:szCs w:val="26"/>
        </w:rPr>
        <w:t xml:space="preserve">siro-efraimita </w:t>
      </w:r>
      <w:proofErr xmlns:w="http://schemas.openxmlformats.org/wordprocessingml/2006/main" w:type="spellEnd"/>
      <w:r xmlns:w="http://schemas.openxmlformats.org/wordprocessingml/2006/main" w:rsidR="00DC3C8E" w:rsidRPr="00D60C5F">
        <w:rPr>
          <w:rFonts w:ascii="Times New Roman" w:hAnsi="Times New Roman"/>
          <w:sz w:val="26"/>
          <w:szCs w:val="26"/>
        </w:rPr>
        <w:t xml:space="preserve">y asumirán que la señal del nacimiento en el versículo 14 es el niño </w:t>
      </w:r>
      <w:r xmlns:w="http://schemas.openxmlformats.org/wordprocessingml/2006/main" w:rsidR="00D71493" w:rsidRPr="00D60C5F">
        <w:rPr>
          <w:rFonts w:ascii="Times New Roman" w:hAnsi="Times New Roman" w:cs="Verdana"/>
          <w:sz w:val="26"/>
          <w:szCs w:val="26"/>
        </w:rPr>
        <w:t xml:space="preserve">que nace de Acaz o de Isaías. </w:t>
      </w:r>
      <w:r xmlns:w="http://schemas.openxmlformats.org/wordprocessingml/2006/main" w:rsidR="00DC3C8E" w:rsidRPr="00D60C5F">
        <w:rPr>
          <w:rFonts w:ascii="Times New Roman" w:hAnsi="Times New Roman"/>
          <w:sz w:val="26"/>
          <w:szCs w:val="26"/>
        </w:rPr>
        <w:t xml:space="preserve">Otros han tratado de aplicar todo el pasaje al nacimiento de Cristo basándose en la cita de Mateo de este versículo. Mateo lo aplica a Cristo. Ninguna de esas dos alternativas parece hacer justicia a los detalles del pasaje porque en el versículo 13 parece haber una reprimenda a Acaz. “Oíd ahora, oh casa de David: ¿Os es poco cansar a los hombres, pero cansaréis también a mi Dios?” Y los versículos 15 al 16 parecen hablar muy claramente de la situación contemporánea, particularmente el versículo 16: “Porque antes que el niño sepa desechar el mal y escoger el bien, la tierra que aborrecéis será abandonada por sus dos reyes”. Parece que eso no se puede aplicar específicamente al nacimiento de Cristo.</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Entonces eso ha llevado a algunos a defender un cumplimiento múltiple o dual en el que el pasaje le habla tanto al hijo contemporáneo de Isaías como también a Cristo. Les presenté a Walter Kaiser como ejemplo de esa posición. Esto plantea otra cuestión de sentido múltiple. Creo que debemos tener mucho cuidado con eso. Pero también plantea la cuestión del significado del término ' </w:t>
      </w:r>
      <w:r xmlns:w="http://schemas.openxmlformats.org/wordprocessingml/2006/main" w:rsidR="0034528E" w:rsidRPr="00D60C5F">
        <w:rPr>
          <w:rFonts w:ascii="Times New Roman" w:hAnsi="Times New Roman"/>
          <w:i/>
          <w:iCs/>
          <w:sz w:val="26"/>
          <w:szCs w:val="26"/>
        </w:rPr>
        <w:t xml:space="preserve">almah </w:t>
      </w:r>
      <w:r xmlns:w="http://schemas.openxmlformats.org/wordprocessingml/2006/main" w:rsidR="008E626B" w:rsidRPr="00D60C5F">
        <w:rPr>
          <w:rFonts w:ascii="Times New Roman" w:hAnsi="Times New Roman"/>
          <w:sz w:val="26"/>
          <w:szCs w:val="26"/>
        </w:rPr>
        <w:t xml:space="preserve">. En la versión King James se traduce como "una virgen concebirá". Si esta es la esposa de Isaías, ¿cómo se puede aplicar eso a la madre de esos niños? Parece mejor tomar los versículos como palabras de reprimenda a Acaz, por un lado: eres un representante indigno de la casa de David, por lo que serás reemplazado. Por un lado, es una reprimenda para Acaz. Pero, por otro lado, está dirigido a una audiencia diferente: hay palabras de consuelo para el pueblo piadoso que aún vive en la tierra. El versículo 13 es una reprimenda para Acaz, mientras que el 15 y 16 son consuelo para el pueblo piadoso de la tierra. La cosa combina esos dos pensamientos y es </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algo que debes incorporar al texto </w:t>
      </w:r>
      <w:r xmlns:w="http://schemas.openxmlformats.org/wordprocessingml/2006/main" w:rsidR="00686847">
        <w:rPr>
          <w:rFonts w:ascii="Times New Roman" w:hAnsi="Times New Roman"/>
          <w:sz w:val="26"/>
          <w:szCs w:val="26"/>
        </w:rPr>
        <w:t xml:space="preserve">, y hay que admitir que esa es la parte difícil de la interpretación aquí. Lo que los une es decir bajo el supuesto de que si él naciera dentro del año, dentro del tiempo normal de embarazo, entonces esas dos cosas sucederían. En otras palabras, no es la profecía de que nacerá entonces, sino que Isaías usó el término del embarazo como base para medir el tiempo. Suponiendo que si naciera ahora, antes sabría lo suficiente para distinguir el bien y el mal, antes de que el niño supiera o pudiera saber que los reinos invasores habrían desaparecido. No creo que la profecía diga específicamente cuándo vendrá el niño; la suposición es que si viniera dentro de un año, antes de que fuera un poco mayor, los reinos que temes desaparecerán.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'Alma [virgen, Isaías 7:14] </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862B42" w:rsidRPr="00D60C5F">
        <w:rPr>
          <w:rFonts w:ascii="Times New Roman" w:hAnsi="Times New Roman"/>
          <w:sz w:val="26"/>
          <w:szCs w:val="26"/>
        </w:rPr>
        <w:t xml:space="preserve">Quiero ir un poco más allá con esta cuestión del '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 El término hebreo allí es '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 "he aquí que la virgen concebirá y dará a luz un hijo". Creo que esa es una fuerte objeción a entender que los detalles del versículo 14 se refieren a que la esposa del rey o la esposa de Isaías tienen un hijo. No hay indicios de que la esposa de Acaz fuera virgen o de que la esposa de Isaías fuera virgen. De hecho, sabemos que Isaías ya tenía un hijo, Sear-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Jasab </w:t>
      </w:r>
      <w:proofErr xmlns:w="http://schemas.openxmlformats.org/wordprocessingml/2006/main" w:type="spellEnd"/>
      <w:r xmlns:w="http://schemas.openxmlformats.org/wordprocessingml/2006/main" w:rsidR="00686847">
        <w:rPr>
          <w:rFonts w:ascii="Times New Roman" w:hAnsi="Times New Roman"/>
          <w:sz w:val="26"/>
          <w:szCs w:val="26"/>
        </w:rPr>
        <w:t xml:space="preserve">, cuando Isaías salió al encuentro y se enfrentó al rey Acaz. Dios le dijo que tomara a su hijo Sear-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Jasab </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en Isaías 7:3.</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Ahora bien, ha habido varios intérpretes que han argumentado que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BD7445" w:rsidRPr="00D60C5F">
        <w:rPr>
          <w:rFonts w:ascii="Times New Roman" w:hAnsi="Times New Roman"/>
          <w:sz w:val="26"/>
          <w:szCs w:val="26"/>
        </w:rPr>
        <w:t xml:space="preserve">no significa realmente “virgen”; significa "mujer joven". Por lo tanto, el término podría referirse a la esposa de Isaías o a la esposa de Acaz. Y de hecho, si nos fijamos en la traducción de la Versión Estándar Revisada de Isaías 7:14, dice: “He aquí, la joven concebirá”. Hay una nota al pie en la RSV que dice “o virgen”, pero eso está puesto en una nota al pie. Si miras la Nueva Biblia en Inglés, dice: “La joven concebirá”, y no hay ninguna nota a pie de página. Simplemente lo deja así. Por lo tanto, elimina por completo cualquier sugerencia de nacimiento virginal. La pregunta es, entonces, ¿qué significa este término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Permítanme hacer algunos comentarios al respecto. Primero,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no es la palabra habitual para "virgen". “Virgen” es normalmente la traducción de una palabra hebrea diferente, no de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 Normalmente, la palabra traducida “virgen” es </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 Se podría decir bien, si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es el término usado comúnmente para virgen, ¿por qué Isaías no usó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betulah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en lugar de '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E30066" w:rsidRPr="00D60C5F">
        <w:rPr>
          <w:rFonts w:ascii="Times New Roman" w:hAnsi="Times New Roman"/>
          <w:sz w:val="26"/>
          <w:szCs w:val="26"/>
        </w:rPr>
        <w:t xml:space="preserve">para dejarlo claro? Mire su cita en la página 17, el primer párrafo en la parte superior de la página. Esto está tomado del volumen uno de EJ Young de su comentario de tres volúmenes sobre Isaías, página 288, primer párrafo allí. Young dice: “En Joel 1:8 la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betulá </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es claramente una mujer casada. Y en textos de encantamientos arameos posteriores, el equivalente arameo de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se refiere a una mujer casada. Si Isaías hubiera usado esta palabra, </w:t>
      </w:r>
      <w:proofErr xmlns:w="http://schemas.openxmlformats.org/wordprocessingml/2006/main" w:type="spellStart"/>
      <w:r xmlns:w="http://schemas.openxmlformats.org/wordprocessingml/2006/main" w:rsidR="00502EE4"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 </w:t>
      </w:r>
      <w:r xmlns:w="http://schemas.openxmlformats.org/wordprocessingml/2006/main" w:rsidR="00502EE4" w:rsidRPr="00D60C5F">
        <w:rPr>
          <w:rFonts w:ascii="Times New Roman" w:hAnsi="Times New Roman"/>
          <w:sz w:val="26"/>
          <w:szCs w:val="26"/>
        </w:rPr>
        <w:t xml:space="preserve">nos habría dejado confundidos. No podríamos haber sabido exactamente lo que tenía en mente. ¿Estaba hablando de una que era verdaderamente virgen, o más bien tenía en mente a una que estaba comprometida, o a una que en realidad era esposa? A la luz de estas consideraciones, parece que la elección de ' </w:t>
      </w:r>
      <w:r xmlns:w="http://schemas.openxmlformats.org/wordprocessingml/2006/main" w:rsidR="00E30066" w:rsidRPr="00D60C5F">
        <w:rPr>
          <w:rFonts w:ascii="Times New Roman" w:hAnsi="Times New Roman"/>
          <w:i/>
          <w:iCs/>
          <w:sz w:val="26"/>
          <w:szCs w:val="26"/>
        </w:rPr>
        <w:t xml:space="preserve">almah por parte de Isaías </w:t>
      </w:r>
      <w:r xmlns:w="http://schemas.openxmlformats.org/wordprocessingml/2006/main" w:rsidR="00502EE4" w:rsidRPr="00D60C5F">
        <w:rPr>
          <w:rFonts w:ascii="Times New Roman" w:hAnsi="Times New Roman"/>
          <w:sz w:val="26"/>
          <w:szCs w:val="26"/>
        </w:rPr>
        <w:t xml:space="preserve">fue deliberada. Parece ser la única palabra en el idioma que significa inequívocamente mujer soltera. Ninguna otra palabra hebrea disponible comunicaría claramente que aquel a quien designa no estaba casado; en consecuencia, ninguna otra palabra habría sido adecuada para cumplir los requisitos del signo tal como lo exigía el contexto. Ninguna de estas otras palabras apuntaba a una palabra inusual. Sólo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502EE4" w:rsidRPr="00D60C5F">
        <w:rPr>
          <w:rFonts w:ascii="Times New Roman" w:hAnsi="Times New Roman"/>
          <w:sz w:val="26"/>
          <w:szCs w:val="26"/>
        </w:rPr>
        <w:t xml:space="preserve">deja claro que la madre no estaba casada”.</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Párrafo siguiente: “Sin embargo, si la madre es una mujer casada, ¿el hijo fue ilegítimo o no? Si el niño fuera ilegítimo, ¿sería tal nacimiento una señal?</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Todo el contexto, de hecho todo el contexto bíblico, descarta esto. Por otro lado, si la madre fuera una buena mujer, entonces el nacimiento sería fuera de lo común y un nacimiento inusual donde la madre no está casada y es una buena mujer. Cuando se comprende este hecho, se hace evidente en toda la historia que sólo hay una de quien se podría predicar esto, y esa fue María, la madre del Señor”.</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Se puede observar lo que hace Young allí: enfatiza la necesidad del término ' </w:t>
      </w:r>
      <w:r xmlns:w="http://schemas.openxmlformats.org/wordprocessingml/2006/main" w:rsidR="00FE6FB0" w:rsidRPr="00D60C5F">
        <w:rPr>
          <w:rFonts w:ascii="Times New Roman" w:hAnsi="Times New Roman"/>
          <w:i/>
          <w:iCs/>
          <w:sz w:val="26"/>
          <w:szCs w:val="26"/>
        </w:rPr>
        <w:t xml:space="preserve">almah ' </w:t>
      </w:r>
      <w:r xmlns:w="http://schemas.openxmlformats.org/wordprocessingml/2006/main" w:rsidR="0036278A" w:rsidRPr="00D60C5F">
        <w:rPr>
          <w:rFonts w:ascii="Times New Roman" w:hAnsi="Times New Roman"/>
          <w:sz w:val="26"/>
          <w:szCs w:val="26"/>
        </w:rPr>
        <w:t xml:space="preserve">. Pone énfasis en el estado de soltería más que en el aspecto de virginidad del </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816884" w:rsidRPr="00D60C5F">
        <w:rPr>
          <w:rFonts w:ascii="Times New Roman" w:hAnsi="Times New Roman"/>
          <w:sz w:val="26"/>
          <w:szCs w:val="26"/>
        </w:rPr>
        <w:t xml:space="preserve">significado de la palabra </w:t>
      </w:r>
      <w:r xmlns:w="http://schemas.openxmlformats.org/wordprocessingml/2006/main" w:rsidR="00FE6FB0" w:rsidRPr="00D60C5F">
        <w:rPr>
          <w:rFonts w:ascii="Times New Roman" w:hAnsi="Times New Roman"/>
          <w:sz w:val="26"/>
          <w:szCs w:val="26"/>
        </w:rPr>
        <w:t xml:space="preserve">, no es que la palabra no incluya la idea de virginidad. Pero el significado central de la palabra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816884" w:rsidRPr="00D60C5F">
        <w:rPr>
          <w:rFonts w:ascii="Times New Roman" w:hAnsi="Times New Roman"/>
          <w:sz w:val="26"/>
          <w:szCs w:val="26"/>
        </w:rPr>
        <w:t xml:space="preserve">parece ser "soltero" si lo miras en hebreo. La confusión con </w:t>
      </w:r>
      <w:proofErr xmlns:w="http://schemas.openxmlformats.org/wordprocessingml/2006/main" w:type="spellStart"/>
      <w:r xmlns:w="http://schemas.openxmlformats.org/wordprocessingml/2006/main" w:rsidR="00FE6FB0" w:rsidRPr="00D60C5F">
        <w:rPr>
          <w:rFonts w:ascii="Times New Roman" w:hAnsi="Times New Roman"/>
          <w:i/>
          <w:iCs/>
          <w:sz w:val="26"/>
          <w:szCs w:val="26"/>
        </w:rPr>
        <w:t xml:space="preserve">Bethulá </w:t>
      </w:r>
      <w:proofErr xmlns:w="http://schemas.openxmlformats.org/wordprocessingml/2006/main" w:type="spellEnd"/>
      <w:r xmlns:w="http://schemas.openxmlformats.org/wordprocessingml/2006/main" w:rsidR="00FE6FB0" w:rsidRPr="00D60C5F">
        <w:rPr>
          <w:rFonts w:ascii="Times New Roman" w:hAnsi="Times New Roman"/>
          <w:sz w:val="26"/>
          <w:szCs w:val="26"/>
        </w:rPr>
        <w:t xml:space="preserve">es que a veces se traduce “virgen”, pero no siempre se trata de una mujer soltera; Hay casos en los que en realidad no es una mujer soltera. Entonces el término ' </w:t>
      </w:r>
      <w:r xmlns:w="http://schemas.openxmlformats.org/wordprocessingml/2006/main" w:rsidR="00686847" w:rsidRPr="00686847">
        <w:rPr>
          <w:rFonts w:ascii="Times New Roman" w:hAnsi="Times New Roman"/>
          <w:i/>
          <w:iCs/>
          <w:sz w:val="26"/>
          <w:szCs w:val="26"/>
        </w:rPr>
        <w:t xml:space="preserve">almah </w:t>
      </w:r>
      <w:r xmlns:w="http://schemas.openxmlformats.org/wordprocessingml/2006/main" w:rsidR="00686847">
        <w:rPr>
          <w:rFonts w:ascii="Times New Roman" w:hAnsi="Times New Roman"/>
          <w:sz w:val="26"/>
          <w:szCs w:val="26"/>
        </w:rPr>
        <w:t xml:space="preserve">indica una mujer soltera. En segundo lugar, el término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864B39" w:rsidRPr="00D60C5F">
        <w:rPr>
          <w:rFonts w:ascii="Times New Roman" w:hAnsi="Times New Roman"/>
          <w:sz w:val="26"/>
          <w:szCs w:val="26"/>
        </w:rPr>
        <w:t xml:space="preserve">se utiliza para referirse a una virgen. Si observa esos casos de uso, encontrará que en ningún caso es una mujer casada; siempre es una mujer soltera.</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En al menos un caso está claro que la palabra designa a alguien que no sólo es soltero, sino que también es virgen. Eso está en Génesis 24. Si buscas en Génesis 24, esa es la </w:t>
      </w:r>
      <w:r xmlns:w="http://schemas.openxmlformats.org/wordprocessingml/2006/main" w:rsidR="00864B39" w:rsidRPr="00D60C5F">
        <w:rPr>
          <w:rFonts w:asciiTheme="majorBidi" w:hAnsiTheme="majorBidi" w:cstheme="majorBidi"/>
          <w:sz w:val="26"/>
          <w:szCs w:val="26"/>
        </w:rPr>
        <w:t xml:space="preserve">historia de Abraham enviando a su siervo a buscar una esposa para Isaac. Allí se utiliza una terminología interesante. Si miras el versículo 43 de Génesis 24, lees: este es el siervo hablando: “ </w:t>
      </w:r>
      <w:r xmlns:w="http://schemas.openxmlformats.org/wordprocessingml/2006/main" w:rsidR="001953CE" w:rsidRPr="001953CE">
        <w:rPr>
          <w:rFonts w:asciiTheme="majorBidi" w:hAnsiTheme="majorBidi" w:cstheme="majorBidi"/>
          <w:sz w:val="26"/>
          <w:szCs w:val="26"/>
          <w:lang w:bidi="he-IL"/>
        </w:rPr>
        <w:t xml:space="preserve">He aquí, yo estoy junto a la fuente de agua; y sucederá que cuando la virgen (' </w:t>
      </w:r>
      <w:r xmlns:w="http://schemas.openxmlformats.org/wordprocessingml/2006/main" w:rsidR="001953CE" w:rsidRPr="001953CE">
        <w:rPr>
          <w:rFonts w:asciiTheme="majorBidi" w:hAnsiTheme="majorBidi" w:cstheme="majorBidi"/>
          <w:i/>
          <w:iCs/>
          <w:sz w:val="26"/>
          <w:szCs w:val="26"/>
          <w:lang w:bidi="he-IL"/>
        </w:rPr>
        <w:t xml:space="preserve">almah </w:t>
      </w:r>
      <w:r xmlns:w="http://schemas.openxmlformats.org/wordprocessingml/2006/main" w:rsidR="001953CE">
        <w:rPr>
          <w:rFonts w:asciiTheme="majorBidi" w:hAnsiTheme="majorBidi" w:cstheme="majorBidi"/>
          <w:sz w:val="26"/>
          <w:szCs w:val="26"/>
          <w:lang w:bidi="he-IL"/>
        </w:rPr>
        <w:t xml:space="preserve">) salga a sacar </w:t>
      </w:r>
      <w:r xmlns:w="http://schemas.openxmlformats.org/wordprocessingml/2006/main" w:rsidR="001953CE" w:rsidRPr="001953CE">
        <w:rPr>
          <w:rFonts w:asciiTheme="majorBidi" w:hAnsiTheme="majorBidi" w:cstheme="majorBidi"/>
          <w:i/>
          <w:iCs/>
          <w:sz w:val="26"/>
          <w:szCs w:val="26"/>
          <w:lang w:bidi="he-IL"/>
        </w:rPr>
        <w:t xml:space="preserve">agua </w:t>
      </w:r>
      <w:r xmlns:w="http://schemas.openxmlformats.org/wordprocessingml/2006/main" w:rsidR="001953CE" w:rsidRPr="001953CE">
        <w:rPr>
          <w:rFonts w:asciiTheme="majorBidi" w:hAnsiTheme="majorBidi" w:cstheme="majorBidi"/>
          <w:sz w:val="26"/>
          <w:szCs w:val="26"/>
          <w:lang w:bidi="he-IL"/>
        </w:rPr>
        <w:t xml:space="preserve">, y yo le diga: Te ruego que me des a beber un poco de agua de tu cántaro; Y ella me dijo: Bebe tú, y yo también sacaré agua para tus camellos; </w:t>
      </w:r>
      <w:r xmlns:w="http://schemas.openxmlformats.org/wordprocessingml/2006/main" w:rsidR="001953CE" w:rsidRPr="001953CE">
        <w:rPr>
          <w:rFonts w:asciiTheme="majorBidi" w:hAnsiTheme="majorBidi" w:cstheme="majorBidi"/>
          <w:i/>
          <w:iCs/>
          <w:sz w:val="26"/>
          <w:szCs w:val="26"/>
          <w:lang w:bidi="he-IL"/>
        </w:rPr>
        <w:t xml:space="preserve">sea </w:t>
      </w:r>
      <w:r xmlns:w="http://schemas.openxmlformats.org/wordprocessingml/2006/main" w:rsidR="001953CE" w:rsidRPr="001953CE">
        <w:rPr>
          <w:rFonts w:asciiTheme="majorBidi" w:hAnsiTheme="majorBidi" w:cstheme="majorBidi"/>
          <w:sz w:val="26"/>
          <w:szCs w:val="26"/>
          <w:lang w:bidi="he-IL"/>
        </w:rPr>
        <w:t xml:space="preserve">ésta la mujer que Jehová </w:t>
      </w:r>
      <w:r xmlns:w="http://schemas.openxmlformats.org/wordprocessingml/2006/main" w:rsidR="001953CE" w:rsidRPr="001953CE">
        <w:rPr>
          <w:rFonts w:asciiTheme="majorBidi" w:hAnsiTheme="majorBidi" w:cstheme="majorBidi"/>
          <w:i/>
          <w:iCs/>
          <w:sz w:val="26"/>
          <w:szCs w:val="26"/>
          <w:lang w:bidi="he-IL"/>
        </w:rPr>
        <w:t xml:space="preserve">ha </w:t>
      </w:r>
      <w:r xmlns:w="http://schemas.openxmlformats.org/wordprocessingml/2006/main" w:rsidR="001953CE" w:rsidRPr="001953CE">
        <w:rPr>
          <w:rFonts w:asciiTheme="majorBidi" w:hAnsiTheme="majorBidi" w:cstheme="majorBidi"/>
          <w:sz w:val="26"/>
          <w:szCs w:val="26"/>
          <w:lang w:bidi="he-IL"/>
        </w:rPr>
        <w:t xml:space="preserve">designado para el hijo de mi señor.</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Esa </w:t>
      </w:r>
      <w:r xmlns:w="http://schemas.openxmlformats.org/wordprocessingml/2006/main" w:rsidR="00B026DB" w:rsidRPr="001953CE">
        <w:rPr>
          <w:rFonts w:asciiTheme="majorBidi" w:hAnsiTheme="majorBidi" w:cstheme="majorBidi"/>
          <w:sz w:val="26"/>
          <w:szCs w:val="26"/>
        </w:rPr>
        <w:t xml:space="preserve">es la traducción King James. </w:t>
      </w:r>
      <w:r xmlns:w="http://schemas.openxmlformats.org/wordprocessingml/2006/main" w:rsidR="00B026DB" w:rsidRPr="00D60C5F">
        <w:rPr>
          <w:rFonts w:asciiTheme="majorBidi" w:hAnsiTheme="majorBidi" w:cstheme="majorBidi"/>
          <w:sz w:val="26"/>
          <w:szCs w:val="26"/>
          <w:lang w:bidi="he-IL"/>
        </w:rPr>
        <w:t xml:space="preserve">Tome ese </w:t>
      </w:r>
      <w:r xmlns:w="http://schemas.openxmlformats.org/wordprocessingml/2006/main" w:rsidR="00E5584C" w:rsidRPr="00D60C5F">
        <w:rPr>
          <w:rFonts w:ascii="Times New Roman" w:hAnsi="Times New Roman"/>
          <w:sz w:val="26"/>
          <w:szCs w:val="26"/>
        </w:rPr>
        <w:t xml:space="preserve">versículo 43, y compare </w:t>
      </w:r>
      <w:r xmlns:w="http://schemas.openxmlformats.org/wordprocessingml/2006/main" w:rsidR="002230CC" w:rsidRPr="00D60C5F">
        <w:rPr>
          <w:rFonts w:asciiTheme="majorBidi" w:hAnsiTheme="majorBidi" w:cstheme="majorBidi"/>
          <w:sz w:val="26"/>
          <w:szCs w:val="26"/>
        </w:rPr>
        <w:t xml:space="preserve">ese versículo con el término ' </w:t>
      </w:r>
      <w:r xmlns:w="http://schemas.openxmlformats.org/wordprocessingml/2006/main" w:rsidR="001953CE" w:rsidRPr="001953CE">
        <w:rPr>
          <w:rFonts w:asciiTheme="majorBidi" w:hAnsiTheme="majorBidi" w:cstheme="majorBidi"/>
          <w:i/>
          <w:iCs/>
          <w:sz w:val="26"/>
          <w:szCs w:val="26"/>
        </w:rPr>
        <w:t xml:space="preserve">almah </w:t>
      </w:r>
      <w:r xmlns:w="http://schemas.openxmlformats.org/wordprocessingml/2006/main" w:rsidR="001953CE" w:rsidRPr="001953CE">
        <w:rPr>
          <w:rFonts w:asciiTheme="majorBidi" w:hAnsiTheme="majorBidi" w:cstheme="majorBidi"/>
          <w:sz w:val="26"/>
          <w:szCs w:val="26"/>
        </w:rPr>
        <w:t xml:space="preserve">con el versículo 16. Si retrocede hasta el 15, lee: “He aquí, salió Rebeca </w:t>
      </w:r>
      <w:r xmlns:w="http://schemas.openxmlformats.org/wordprocessingml/2006/main" w:rsidR="00B026DB" w:rsidRPr="00D60C5F">
        <w:rPr>
          <w:rFonts w:asciiTheme="majorBidi" w:hAnsiTheme="majorBidi" w:cstheme="majorBidi"/>
          <w:sz w:val="26"/>
          <w:szCs w:val="26"/>
          <w:lang w:bidi="he-IL"/>
        </w:rPr>
        <w:t xml:space="preserve">, la que nació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Betuel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hijo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Milca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esposa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Nacor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hijo de Abraham. hermano, con su cántaro al hombro. Y la doncella”, es decir </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na'arah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 </w:t>
      </w:r>
      <w:r xmlns:w="http://schemas.openxmlformats.org/wordprocessingml/2006/main" w:rsidR="00B026DB" w:rsidRPr="00D60C5F">
        <w:rPr>
          <w:rFonts w:asciiTheme="majorBidi" w:hAnsiTheme="majorBidi" w:cstheme="majorBidi"/>
          <w:i/>
          <w:iCs/>
          <w:sz w:val="26"/>
          <w:szCs w:val="26"/>
          <w:lang w:bidi="he-IL"/>
        </w:rPr>
        <w:t xml:space="preserve">era </w:t>
      </w:r>
      <w:r xmlns:w="http://schemas.openxmlformats.org/wordprocessingml/2006/main" w:rsidR="00B026DB" w:rsidRPr="00D60C5F">
        <w:rPr>
          <w:rFonts w:asciiTheme="majorBidi" w:hAnsiTheme="majorBidi" w:cstheme="majorBidi"/>
          <w:sz w:val="26"/>
          <w:szCs w:val="26"/>
          <w:lang w:bidi="he-IL"/>
        </w:rPr>
        <w:t xml:space="preserve">muy hermosa de mirar, una virgen”,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una virgen. Luego observe cómo se califica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a Betulá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“ni ningún hombre la había conocido”. Allí existe ambigüedad, pero aquí esa ambigüedad desaparece cuando dice: “Ella es una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betulá </w:t>
      </w:r>
      <w:proofErr xmlns:w="http://schemas.openxmlformats.org/wordprocessingml/2006/main" w:type="spellEnd"/>
      <w:r xmlns:w="http://schemas.openxmlformats.org/wordprocessingml/2006/main" w:rsidR="00BA123C">
        <w:rPr>
          <w:rFonts w:asciiTheme="majorBidi" w:hAnsiTheme="majorBidi" w:cstheme="majorBidi"/>
          <w:i/>
          <w:iCs/>
          <w:sz w:val="26"/>
          <w:szCs w:val="26"/>
          <w:lang w:bidi="he-IL"/>
        </w:rPr>
        <w:t xml:space="preserve">, </w:t>
      </w:r>
      <w:r xmlns:w="http://schemas.openxmlformats.org/wordprocessingml/2006/main" w:rsidR="00B026DB" w:rsidRPr="00D60C5F">
        <w:rPr>
          <w:rFonts w:asciiTheme="majorBidi" w:hAnsiTheme="majorBidi" w:cstheme="majorBidi"/>
          <w:sz w:val="26"/>
          <w:szCs w:val="26"/>
          <w:lang w:bidi="he-IL"/>
        </w:rPr>
        <w:t xml:space="preserve">no había conocido a hombre alguno, </w:t>
      </w:r>
      <w:r xmlns:w="http://schemas.openxmlformats.org/wordprocessingml/2006/main" w:rsidR="00E85560" w:rsidRPr="00D60C5F">
        <w:rPr>
          <w:rFonts w:ascii="Times New Roman" w:hAnsi="Times New Roman"/>
          <w:sz w:val="26"/>
          <w:szCs w:val="26"/>
        </w:rPr>
        <w:t xml:space="preserve">y descendió al pozo, llenó su cántaro y subió”.</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E85560" w:rsidRPr="00D60C5F">
        <w:rPr>
          <w:rFonts w:ascii="Times New Roman" w:hAnsi="Times New Roman"/>
          <w:sz w:val="26"/>
          <w:szCs w:val="26"/>
        </w:rPr>
        <w:t xml:space="preserve">Ahora ves que tienes en este capítulo que ella era una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na'arah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y </w:t>
      </w:r>
      <w:r xmlns:w="http://schemas.openxmlformats.org/wordprocessingml/2006/main" w:rsidR="00A42543" w:rsidRPr="00D60C5F">
        <w:rPr>
          <w:rFonts w:ascii="Times New Roman" w:hAnsi="Times New Roman"/>
          <w:sz w:val="26"/>
          <w:szCs w:val="26"/>
        </w:rPr>
        <w:t xml:space="preserve">'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C7863" w:rsidRPr="00D60C5F">
        <w:rPr>
          <w:rFonts w:ascii="Times New Roman" w:hAnsi="Times New Roman"/>
          <w:sz w:val="26"/>
          <w:szCs w:val="26"/>
        </w:rPr>
        <w:t xml:space="preserve">todos se usan para Rebeca, y el contexto deja muy claro que ella no estaba casada y que era virgen. </w:t>
      </w:r>
      <w:r xmlns:w="http://schemas.openxmlformats.org/wordprocessingml/2006/main" w:rsidR="00BA123C">
        <w:rPr>
          <w:rFonts w:ascii="Times New Roman" w:hAnsi="Times New Roman"/>
          <w:sz w:val="26"/>
          <w:szCs w:val="26"/>
        </w:rPr>
        <w:t xml:space="preserve">Recuerdo que </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AC7863" w:rsidRPr="00D60C5F">
        <w:rPr>
          <w:rFonts w:ascii="Times New Roman" w:hAnsi="Times New Roman"/>
          <w:sz w:val="26"/>
          <w:szCs w:val="26"/>
        </w:rPr>
        <w:t xml:space="preserve">el Dr.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MacRae </w:t>
      </w:r>
      <w:proofErr xmlns:w="http://schemas.openxmlformats.org/wordprocessingml/2006/main" w:type="spellEnd"/>
      <w:r xmlns:w="http://schemas.openxmlformats.org/wordprocessingml/2006/main" w:rsidR="00BA123C">
        <w:rPr>
          <w:rFonts w:ascii="Times New Roman" w:hAnsi="Times New Roman"/>
          <w:sz w:val="26"/>
          <w:szCs w:val="26"/>
        </w:rPr>
        <w:t xml:space="preserve">dijo hace años </w:t>
      </w:r>
      <w:r xmlns:w="http://schemas.openxmlformats.org/wordprocessingml/2006/main" w:rsidR="00E85560" w:rsidRPr="00D60C5F">
        <w:rPr>
          <w:rFonts w:ascii="Times New Roman" w:hAnsi="Times New Roman"/>
          <w:sz w:val="26"/>
          <w:szCs w:val="26"/>
        </w:rPr>
        <w:t xml:space="preserve">cómo debería definir la palabra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E85560" w:rsidRPr="00D60C5F">
        <w:rPr>
          <w:rFonts w:ascii="Times New Roman" w:hAnsi="Times New Roman"/>
          <w:sz w:val="26"/>
          <w:szCs w:val="26"/>
        </w:rPr>
        <w:t xml:space="preserve">sugirió que era soltera o una mujer joven en edad de casarse. Una mujer joven en edad de casarse, y una de cuyas características es ser virgen.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LXX Traducción de 'Almah como Partenos </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Ahora, la tercera consideración es la forma en que la Septuaginta tradujo Isaías 7:14. Cuando tradujeron esto al griego la pregunta es: ¿Cómo entendieron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1953CE">
        <w:rPr>
          <w:rFonts w:ascii="Times New Roman" w:hAnsi="Times New Roman"/>
          <w:sz w:val="26"/>
          <w:szCs w:val="26"/>
        </w:rPr>
        <w:t xml:space="preserve">? Si miras la Septuaginta, encontrarás que tradujeron la palabra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F2D49" w:rsidRPr="00D60C5F">
        <w:rPr>
          <w:rFonts w:ascii="Times New Roman" w:hAnsi="Times New Roman"/>
          <w:sz w:val="26"/>
          <w:szCs w:val="26"/>
        </w:rPr>
        <w:t xml:space="preserve">que normalmente también se traduce como “virgen”. Si usted va a Mateo 1, verso 23, dice: “He aquí la </w:t>
      </w:r>
      <w:r xmlns:w="http://schemas.openxmlformats.org/wordprocessingml/2006/main" w:rsidR="007F2D49" w:rsidRPr="00A56421">
        <w:rPr>
          <w:rFonts w:ascii="Times New Roman" w:hAnsi="Times New Roman"/>
          <w:i/>
          <w:iCs/>
          <w:sz w:val="26"/>
          <w:szCs w:val="26"/>
        </w:rPr>
        <w:t xml:space="preserve">virgen </w:t>
      </w:r>
      <w:r xmlns:w="http://schemas.openxmlformats.org/wordprocessingml/2006/main" w:rsidR="007F2D49" w:rsidRPr="00D60C5F">
        <w:rPr>
          <w:rFonts w:ascii="Times New Roman" w:hAnsi="Times New Roman"/>
          <w:sz w:val="26"/>
          <w:szCs w:val="26"/>
        </w:rPr>
        <w:t xml:space="preserve">quedará encinta”; eso también es el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 Ahora, algunos han argumentado que eso resuelve el caso, porque los traductores griegos han usado la palabra para “virgen”, y eso nos da una comprensión clara de cómo se cita en el Nuevo Testamento. Entonces está claro que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42543" w:rsidRPr="00D60C5F">
        <w:rPr>
          <w:rFonts w:ascii="Times New Roman" w:hAnsi="Times New Roman"/>
          <w:sz w:val="26"/>
          <w:szCs w:val="26"/>
        </w:rPr>
        <w:t xml:space="preserve">en Isaías 7:14 significa "virgen".</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50A4B" w:rsidRPr="00D60C5F">
        <w:rPr>
          <w:rFonts w:ascii="Times New Roman" w:hAnsi="Times New Roman"/>
          <w:sz w:val="26"/>
          <w:szCs w:val="26"/>
        </w:rPr>
        <w:t xml:space="preserve">Sin embargo, no es tan sencillo porque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también es ambiguo, muy parecido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a bethulah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 Mire su cita en la página 32, al final de la página. Esto está tomado de Harry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Orlinskey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en el artículo del </w:t>
      </w:r>
      <w:r xmlns:w="http://schemas.openxmlformats.org/wordprocessingml/2006/main" w:rsidR="00A42543" w:rsidRPr="001953CE">
        <w:rPr>
          <w:rFonts w:ascii="Times New Roman" w:hAnsi="Times New Roman"/>
          <w:i/>
          <w:iCs/>
          <w:sz w:val="26"/>
          <w:szCs w:val="26"/>
        </w:rPr>
        <w:t xml:space="preserve">Interpreter's Bible Dictionary </w:t>
      </w:r>
      <w:r xmlns:w="http://schemas.openxmlformats.org/wordprocessingml/2006/main" w:rsidR="00A42543" w:rsidRPr="00D60C5F">
        <w:rPr>
          <w:rFonts w:ascii="Times New Roman" w:hAnsi="Times New Roman"/>
          <w:sz w:val="26"/>
          <w:szCs w:val="26"/>
        </w:rPr>
        <w:t xml:space="preserve">sobre "Virgen". Dice: “Si </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era virgen o no era una cuestión secundaria que debía ser determinada, posiblemente, por el contexto. De hecho, el término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partenias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denotaba una mujer soltera, y el nombre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a veces se usaba honoríficamente para la prostituta sagrada, de ahí el nombre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3C73F7" w:rsidRPr="00D60C5F">
        <w:rPr>
          <w:rFonts w:ascii="Times New Roman" w:hAnsi="Times New Roman"/>
          <w:sz w:val="26"/>
          <w:szCs w:val="26"/>
        </w:rPr>
        <w:t xml:space="preserve">para el templo de Atenas. Cuando el cristianismo primitivo desarrolló la creencia del nacimiento virginal de Jesús, era natural señalar un posible texto de prueba en Isaías 7:14, que habla de "virgen", en la Septuaginta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B3240" w:rsidRPr="00D60C5F">
        <w:rPr>
          <w:rFonts w:ascii="Times New Roman" w:hAnsi="Times New Roman"/>
          <w:sz w:val="26"/>
          <w:szCs w:val="26"/>
        </w:rPr>
        <w:t xml:space="preserve">y en consecuencia del término hebreo que era traducido ' </w:t>
      </w:r>
      <w:r xmlns:w="http://schemas.openxmlformats.org/wordprocessingml/2006/main" w:rsidR="003C73F7" w:rsidRPr="00D60C5F">
        <w:rPr>
          <w:rFonts w:ascii="Times New Roman" w:hAnsi="Times New Roman"/>
          <w:i/>
          <w:iCs/>
          <w:sz w:val="26"/>
          <w:szCs w:val="26"/>
        </w:rPr>
        <w:t xml:space="preserve">almah </w:t>
      </w:r>
      <w:r xmlns:w="http://schemas.openxmlformats.org/wordprocessingml/2006/main" w:rsidR="003C73F7" w:rsidRPr="00D60C5F">
        <w:rPr>
          <w:rFonts w:ascii="Times New Roman" w:hAnsi="Times New Roman"/>
          <w:sz w:val="26"/>
          <w:szCs w:val="26"/>
        </w:rPr>
        <w:t xml:space="preserve">'. Pero lo que él señala allí, como ve, es que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al igual que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 no siempre está totalmente claro porque algunos usos lo oscurecen.</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sz w:val="26"/>
          <w:szCs w:val="26"/>
        </w:rPr>
        <w:t xml:space="preserve">Observe que dice que si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indica una virgen o no debe ser determinado por el contexto, y ahí es donde creo que el contexto de Mateo también es </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7B3240" w:rsidRPr="00D60C5F">
        <w:rPr>
          <w:rFonts w:ascii="Times New Roman" w:hAnsi="Times New Roman"/>
          <w:sz w:val="26"/>
          <w:szCs w:val="26"/>
        </w:rPr>
        <w:t xml:space="preserve">importante porque mire </w:t>
      </w:r>
      <w:r xmlns:w="http://schemas.openxmlformats.org/wordprocessingml/2006/main" w:rsidR="002A3C94" w:rsidRPr="00D60C5F">
        <w:rPr>
          <w:rFonts w:ascii="Times New Roman" w:hAnsi="Times New Roman"/>
          <w:sz w:val="26"/>
          <w:szCs w:val="26"/>
        </w:rPr>
        <w:t xml:space="preserve">Mateo 1:18. Dice: “El nacimiento de Jesús fue así: María, su madre, estaba desposada con José, antes de que se juntaran, se halló que había concebido del Espíritu Santo”. Entonces, cuando usas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en ese contexto con ese calificador, es como el calificador de Génesis 24 para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1953CE">
        <w:rPr>
          <w:rFonts w:ascii="Times New Roman" w:hAnsi="Times New Roman"/>
          <w:i/>
          <w:iCs/>
          <w:sz w:val="26"/>
          <w:szCs w:val="26"/>
        </w:rPr>
        <w:t xml:space="preserve">. </w:t>
      </w:r>
      <w:r xmlns:w="http://schemas.openxmlformats.org/wordprocessingml/2006/main" w:rsidR="00E20F6E" w:rsidRPr="00D60C5F">
        <w:rPr>
          <w:rFonts w:ascii="Times New Roman" w:hAnsi="Times New Roman"/>
          <w:sz w:val="26"/>
          <w:szCs w:val="26"/>
        </w:rPr>
        <w:t xml:space="preserve">Está claro que </w:t>
      </w:r>
      <w:proofErr xmlns:w="http://schemas.openxmlformats.org/wordprocessingml/2006/main" w:type="spellStart"/>
      <w:r xmlns:w="http://schemas.openxmlformats.org/wordprocessingml/2006/main" w:rsidR="00E20F6E"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en Mateo 1:23 se usa para indicar virginidad porque fue "antes de que se juntaran". Observe que en el versículo 25 se hace doblemente claro. Vemos: "Él no la conoció hasta que ella dio a luz a su hijo primogénito". Así que no hay ninguna duda de que en Mateo hay un doble calificativo con el término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ED7390" w:rsidRPr="00D60C5F">
        <w:rPr>
          <w:rFonts w:ascii="Times New Roman" w:hAnsi="Times New Roman"/>
          <w:sz w:val="26"/>
          <w:szCs w:val="26"/>
        </w:rPr>
        <w:t xml:space="preserve">. Entonces me parece bastante claro aquí, de hecho, Isaías 7 habla en el versículo 14 del nacimiento virginal. Parece muy difícil aplicar eso al posterior rey Ezequías o al hijo de Isaías. Parece estar hablando de la venida de Cristo. Entonces el versículo 13 es una reprimenda a Acaz. Vas a ser reemplazado, y luego, suponiendo que el niño naciera dentro del año, los versículos 15 y 16 dan consuelo, no reprensión, sino consuelo al remanente piadoso al que está hablando. Entonces, en los versículos 15 y 16 hay una transición de pensamiento, pero no hay continuación de la reprensión a Acaz, solo palabras de consuelo para el pueblo de Dios.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Profecías a largo plazo combinadas con una profecía a corto plazo En </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la página 15 de sus citas, al final de la página, en el último párrafo, </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Hasel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Bullock sugiere en su artículo de 1987: “Después del pronunciamiento de largo alcance de Isaías, el profeta se vuelve hacia el otro peligro inmediato, el Coalición </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siro </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-efraimita, y sigue el patrón que destaca en sus escritos al apoyar esta predicción a largo plazo con una predicción de corto alcance que puede ser observada por sus contemporáneos. Las profecías de largo plazo, Isaías 7:14 y 15, tienen mucho tiempo para cumplirse y la profecía de corto plazo es Isaías 7:16. Ahora bien, si lo divides entre 15 y 16, o entre 14 y 15/16 juntos, depende del intérprete”.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Hijo de Isaías [Isaías 8] no = Hijo de Isaías 7</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Hay aquí algunos problemas interpretativos difíciles, pero entiendo el capítulo 8 de la misma manera que lo hace Bullock en el sentido de que hay una predicción a corto plazo que certifica un cierto cumplimiento del cumplimiento a largo plazo. No creo que puedas comparar al hijo del capítulo 8 con el hijo del capítulo 7 porque el hijo del capítulo 8 es claramente el hijo de Isaías. Ese niño no es un nacimiento virginal; además, le dio el nombre "Maher-Shalal-Hash-Baz", no "Emmanuel". Hay dos niños diferentes. Hubo uno que nació inmediatamente, de hecho, más rápido, se podría decir, que el del capítulo 7 porque el del capítulo 7 dice: “Antes que el niño pueda distinguir entre el bien y el mal, el mal que eres El enfrentamiento desaparecerá”. Del del capítulo 8 dice que antes de que pueda decir “mi padre y mi madre”, probablemente antes de un año de su nacimiento, los invasores se habrán ido. Entonces la profecía del capítulo 8 debe haber sido un poco posterior. Se cumplió más rápidamente, pero es un niño diferente y tiene otro nombre; Ciertamente no tenía una virgen por madre. El hijo del capítulo 8 no es el mismo niño que el del capítulo 7.</w:t>
      </w:r>
    </w:p>
    <w:p w:rsidR="008748CA" w:rsidRPr="00D60C5F" w:rsidRDefault="00ED03FC" w:rsidP="00252851">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El niño del capítulo 8 cumple un propósito similar. Pero, en otras palabras, lo hace incluso más rápidamente que el niño del capítulo 7. Está el niño que nace dentro de un año antes de que pueda distinguir entre el bien y el mal. Luego llegas al capítulo 8 y tienes un niño que parece indicar que antes de poder decir “mi padre” o “mi madre”, el problema estará resuelto. Versículo 4: “Antes que el niño sepa llorar, 'madre mía', las riquezas de Damasco y el botín de Samaria serán quitadas delante del rey de Asiria". Parece que este es un tiempo más corto que el del capítulo 7. Entonces hay dos niños diferentes, dos profecías diferentes y dos tiempos diferentes. Entonces se podrá observar este cumplimiento, de modo que el nacimiento de un niño pueda servir como confirmación de la autenticidad de la otra profecía de largo alcance sobre el nacimiento de un niño de una virgen. En otras palabras, antes de que Cristo naciera, esos reyes ya no estaban. Si lo tomamos en el contexto inmediato, a esas personas se les dice que dentro de dos o tres años el </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problema desaparecerá </w:t>
      </w:r>
      <w:r xmlns:w="http://schemas.openxmlformats.org/wordprocessingml/2006/main" w:rsidR="008748CA" w:rsidRPr="00D60C5F">
        <w:rPr>
          <w:rFonts w:ascii="Times New Roman" w:hAnsi="Times New Roman"/>
          <w:sz w:val="26"/>
          <w:szCs w:val="26"/>
        </w:rPr>
        <w:t xml:space="preserve">. No es algo que pudieran haber confirmado. El futuro incierto a largo plazo está asegurado por la profecía a corto plazo.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El niño como medida del tiempo</w:t>
      </w:r>
    </w:p>
    <w:p w:rsidR="00E95834" w:rsidRPr="00CA20E4" w:rsidRDefault="00A7080C" w:rsidP="00710564">
      <w:pPr xmlns:w="http://schemas.openxmlformats.org/wordprocessingml/2006/main">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8748CA" w:rsidRPr="00D60C5F">
        <w:rPr>
          <w:rFonts w:ascii="Times New Roman" w:hAnsi="Times New Roman"/>
          <w:sz w:val="26"/>
          <w:szCs w:val="26"/>
        </w:rPr>
        <w:t xml:space="preserve">La alianza </w:t>
      </w:r>
      <w:proofErr xmlns:w="http://schemas.openxmlformats.org/wordprocessingml/2006/main" w:type="spellStart"/>
      <w:r xmlns:w="http://schemas.openxmlformats.org/wordprocessingml/2006/main" w:rsidR="00252851">
        <w:rPr>
          <w:rFonts w:ascii="Times New Roman" w:hAnsi="Times New Roman"/>
          <w:sz w:val="26"/>
          <w:szCs w:val="26"/>
        </w:rPr>
        <w:t xml:space="preserve">siro </w:t>
      </w:r>
      <w:proofErr xmlns:w="http://schemas.openxmlformats.org/wordprocessingml/2006/main" w:type="spellEnd"/>
      <w:r xmlns:w="http://schemas.openxmlformats.org/wordprocessingml/2006/main" w:rsidR="00252851">
        <w:rPr>
          <w:rFonts w:ascii="Times New Roman" w:hAnsi="Times New Roman"/>
          <w:sz w:val="26"/>
          <w:szCs w:val="26"/>
        </w:rPr>
        <w:t xml:space="preserve">-efrainita contra Judá es un problema de corto plazo, y en unos pocos años habría pasado. Creo que escucharon la profecía de que Acaz es un ocupante indigno del trono de David que va a ser reemplazado. Si un niño naciera hoy o dentro de un año, antes de que tuviera más de un par de años, el problema desaparecería. El nacimiento del niño se utiliza simplemente como base para medir el tiempo. No dice que el niño nacerá definitivamente, sino si nacerá. Me parece que eso mantiene unidos los dos pasajes. Quedará claro en el próximo capítulo, porque allí existe un paralelo.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Isaías 7:17-25 Resultados de la alianza de Acaz con Asiria</w:t>
      </w:r>
      <w:r xmlns:w="http://schemas.openxmlformats.org/wordprocessingml/2006/main" w:rsidR="003A4C28" w:rsidRPr="00D60C5F">
        <w:rPr>
          <w:rFonts w:ascii="Times New Roman" w:hAnsi="Times New Roman"/>
          <w:sz w:val="26"/>
          <w:szCs w:val="26"/>
        </w:rPr>
        <w:t xml:space="preserve">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Vamonos </w:t>
      </w:r>
      <w:r xmlns:w="http://schemas.openxmlformats.org/wordprocessingml/2006/main" w:rsidR="00273364" w:rsidRPr="00D60C5F">
        <w:rPr>
          <w:rFonts w:ascii="Times New Roman" w:hAnsi="Times New Roman"/>
          <w:sz w:val="26"/>
          <w:szCs w:val="26"/>
        </w:rPr>
        <w:t xml:space="preserve">. Éste es un problema de interpretación difícil y usted puede pensar más sobre él y llegar a su propia conclusión. En el capítulo 7, versos 17 al 25; encuentras los resultados del plan de Acaz. Recuerde, el plan de Acaz era incluir una alianza con Asiria para aliviar esta amenaza de Efraín y Siria. Lo que </w:t>
      </w:r>
      <w:r xmlns:w="http://schemas.openxmlformats.org/wordprocessingml/2006/main" w:rsidR="00AF5DA3" w:rsidRPr="00CA20E4">
        <w:rPr>
          <w:rFonts w:asciiTheme="majorBidi" w:hAnsiTheme="majorBidi" w:cstheme="majorBidi"/>
          <w:sz w:val="26"/>
          <w:szCs w:val="26"/>
        </w:rPr>
        <w:t xml:space="preserve">hace Isaías en los versículos 17 al 25 es describir el efecto final de la confianza de Acaz en el rey de Asiria. Note el versículo 17: “ </w:t>
      </w:r>
      <w:r xmlns:w="http://schemas.openxmlformats.org/wordprocessingml/2006/main" w:rsidR="00CA20E4" w:rsidRPr="00CA20E4">
        <w:rPr>
          <w:rFonts w:asciiTheme="majorBidi" w:hAnsiTheme="majorBidi" w:cstheme="majorBidi"/>
          <w:sz w:val="26"/>
          <w:szCs w:val="26"/>
          <w:lang w:bidi="he-IL"/>
        </w:rPr>
        <w:t xml:space="preserve">El Señor traerá sobre ti, sobre tu pueblo y sobre la casa de tu padre un tiempo como ningún otro desde que Efraín se separó de Judá; traerá al rey de Asiria </w:t>
      </w:r>
      <w:r xmlns:w="http://schemas.openxmlformats.org/wordprocessingml/2006/main" w:rsidR="003A4C28" w:rsidRPr="00CA20E4">
        <w:rPr>
          <w:rFonts w:asciiTheme="majorBidi" w:hAnsiTheme="majorBidi" w:cstheme="majorBidi"/>
          <w:sz w:val="26"/>
          <w:szCs w:val="26"/>
        </w:rPr>
        <w:t xml:space="preserve">”. Hizo una alianza asumiendo que todo estaría tranquilo. Pero el Señor dice que el rey de Asiria va a descender sobre vosotros. “ </w:t>
      </w:r>
      <w:r xmlns:w="http://schemas.openxmlformats.org/wordprocessingml/2006/main" w:rsidR="00CA20E4" w:rsidRPr="00CA20E4">
        <w:rPr>
          <w:rFonts w:asciiTheme="majorBidi" w:hAnsiTheme="majorBidi" w:cstheme="majorBidi"/>
          <w:sz w:val="26"/>
          <w:szCs w:val="26"/>
          <w:lang w:bidi="he-IL"/>
        </w:rPr>
        <w:t xml:space="preserve">En aquel día el Señor silbará para buscar moscas de los lejanos arroyos de Egipto y abejas de la tierra de Asiria. Todos vendrán y se asentarán en los barrancos escarpados y en las grietas de las peñas, en todos los espinos y en todos los abrevaderos. [Observe la frase aquí.] En aquel día el Señor usará una navaja alquilada del otro lado del Río, el rey de Asiria, para afeitarte la cabeza y el pelo de tus piernas, y también para quitarte la barba”.</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Entonces el Señor dice a través de Isaías que el Señor se afeitará con navaja alquilada. La navaja que se alquila es Asiria. </w:t>
      </w:r>
      <w:r xmlns:w="http://schemas.openxmlformats.org/wordprocessingml/2006/main" w:rsidR="00AF5DA3" w:rsidRPr="00D60C5F">
        <w:rPr>
          <w:rFonts w:ascii="Times New Roman" w:hAnsi="Times New Roman"/>
          <w:sz w:val="26"/>
          <w:szCs w:val="26"/>
        </w:rPr>
        <w:t xml:space="preserve">Asiria fue contratada por Acaz lista para afeitar a Siria e Israel (o </w:t>
      </w:r>
      <w:r xmlns:w="http://schemas.openxmlformats.org/wordprocessingml/2006/main" w:rsidR="00015A03" w:rsidRPr="00D60C5F">
        <w:rPr>
          <w:rFonts w:asciiTheme="majorBidi" w:hAnsiTheme="majorBidi" w:cstheme="majorBidi"/>
          <w:sz w:val="26"/>
          <w:szCs w:val="26"/>
        </w:rPr>
        <w:t xml:space="preserve">Efraín). Lo que dice Isaías es que Asiria vendrá y te afeitará a ti también. “El Señor se afeitará con navaja alquilada”, es decir, los que están más allá del río; es decir, el rey de Asiria “ </w:t>
      </w:r>
      <w:r xmlns:w="http://schemas.openxmlformats.org/wordprocessingml/2006/main" w:rsidR="00033796" w:rsidRPr="00033796">
        <w:rPr>
          <w:rFonts w:asciiTheme="majorBidi" w:hAnsiTheme="majorBidi" w:cstheme="majorBidi"/>
          <w:sz w:val="26"/>
          <w:szCs w:val="26"/>
          <w:lang w:bidi="he-IL"/>
        </w:rPr>
        <w:t xml:space="preserve">para afeitarte la cabeza y el pelo de tus piernas, y también para quitarte la barba. En aquel día un hombre mantendrá con vida una vaca joven y dos cabras. Y por la abundancia de la leche que le dan, tendrá cuajada para comer. Todos los que queden en la tierra comerán cuajada y miel. En aquel día, en todo lugar donde había mil vides que valían mil siclos de plata, no habrá más que zarzas y espinos. Allí irán los hombres con arco y flecha, porque la tierra estará cubierta de zarzas y espinos. En cuanto a todas las colinas que alguna vez fueron cultivadas por la azada, ya no iréis allí por miedo a las zarzas y a los espinos; se convertirán en lugares donde se suelta el ganado y donde corren las ovejas”. En otras palabras, las </w:t>
      </w:r>
      <w:r xmlns:w="http://schemas.openxmlformats.org/wordprocessingml/2006/main" w:rsidR="00AE6DF4" w:rsidRPr="00033796">
        <w:rPr>
          <w:rFonts w:asciiTheme="majorBidi" w:hAnsiTheme="majorBidi" w:cstheme="majorBidi"/>
          <w:sz w:val="26"/>
          <w:szCs w:val="26"/>
        </w:rPr>
        <w:t xml:space="preserve">condiciones van a ser que la agricultura se resienta por la falta de cultivo; los viñedos serán destruidos y surgirán espacios de pastoreo que no requerirán mucha </w:t>
      </w:r>
      <w:r xmlns:w="http://schemas.openxmlformats.org/wordprocessingml/2006/main" w:rsidR="00015A03" w:rsidRPr="00D60C5F">
        <w:rPr>
          <w:rFonts w:ascii="Times New Roman" w:hAnsi="Times New Roman"/>
          <w:sz w:val="26"/>
          <w:szCs w:val="26"/>
        </w:rPr>
        <w:t xml:space="preserve">atención agrícola. Esta será la devastación que vendrá sobre la tierra. El agente de esta devastación será Asiria. Este es el mismo país en el que Acaz ha puesto su confianza para librarlo del Reino del Norte y de Siria.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Conexión con Isaías 36 </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Ahora bien </w:t>
      </w:r>
      <w:r xmlns:w="http://schemas.openxmlformats.org/wordprocessingml/2006/main" w:rsidR="00252851">
        <w:rPr>
          <w:rFonts w:ascii="Times New Roman" w:hAnsi="Times New Roman"/>
          <w:sz w:val="26"/>
          <w:szCs w:val="26"/>
        </w:rPr>
        <w:t xml:space="preserve">, el desenlace de esta alianza que Acaz hizo con los asirios sucede en tiempos de Ezequías, su hijo. El resultado de esta alianza se describe en detalle en los capítulos 36 al 39 de Isaías. Esa es esa sección histórica que se divide entre las dos secciones principales del libro. En tiempos de Ezequías, hijo de Acaz, Senaquerib viene contra Jerusalén y la asedia. Para que Ezequías coseche lo que Acaz ha </w:t>
      </w:r>
      <w:r xmlns:w="http://schemas.openxmlformats.org/wordprocessingml/2006/main" w:rsidR="00890D14" w:rsidRPr="00D60C5F">
        <w:rPr>
          <w:rFonts w:asciiTheme="majorBidi" w:hAnsiTheme="majorBidi" w:cstheme="majorBidi"/>
          <w:sz w:val="26"/>
          <w:szCs w:val="26"/>
        </w:rPr>
        <w:t xml:space="preserve">sembrado.</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Entonces lo interesante es que, si nos fijamos en el capítulo 36, versículo 2, en el tiempo de Ezequías, hijo de Acaz, cuando Senaquerib está amenazando a Jerusalén, leemos en el </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versículo 2: “ </w:t>
      </w:r>
      <w:r xmlns:w="http://schemas.openxmlformats.org/wordprocessingml/2006/main" w:rsidR="00032F4F" w:rsidRPr="00D60C5F">
        <w:rPr>
          <w:rFonts w:asciiTheme="majorBidi" w:hAnsiTheme="majorBidi" w:cstheme="majorBidi"/>
          <w:sz w:val="26"/>
          <w:szCs w:val="26"/>
          <w:lang w:bidi="he-IL"/>
        </w:rPr>
        <w:t xml:space="preserve">Y el rey de Asiria envió al Rabsaces desde Laquis a Jerusalén a el rey Ezequías con un gran ejército”. Note la última frase. “Y se paró junto al conducto del estanque superior, en el camino del campo del batanero”. Recuerda esa ubicación de antes. Regrese a Isaías 7, versículo 3: “Entonces dijo Jehová a Isaías: Sal ahora al encuentro de Acaz, tú y Sear- </w:t>
      </w:r>
      <w:proofErr xmlns:w="http://schemas.openxmlformats.org/wordprocessingml/2006/main" w:type="spellStart"/>
      <w:r xmlns:w="http://schemas.openxmlformats.org/wordprocessingml/2006/main" w:rsidR="00252851">
        <w:rPr>
          <w:rFonts w:asciiTheme="majorBidi" w:hAnsiTheme="majorBidi" w:cstheme="majorBidi"/>
          <w:sz w:val="26"/>
          <w:szCs w:val="26"/>
          <w:lang w:bidi="he-IL"/>
        </w:rPr>
        <w:t xml:space="preserve">Jasub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tu hijo, al extremo del conducto del estanque superior, en el camino del campo del Lavador. .” En otras palabras, en el mismo lugar donde Isaías había confrontado a Acaz, diciéndole que confiara en el Señor y encontrara seguridad y confianza en Él, esta amenaza contra usted no tendrá éxito. Acaz claramente no quería confiar en el Señor. En cambio, confió en Asiria e hizo una alianza con Asiria. En el mismo lugar que Isaías le había advertido ese día, el mensajero de Asiria ahora se encuentra y pide la sumisión de Ezequías una generación después. Así que ese es el resultado final de la conducta de Acaz en la guerra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siro-efraimita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t xml:space="preserve">Isaías 8:1-4 Maher-Shala-Hash-Baz, hijo de Isaías - Escribe el rollo </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Pasemos al capítulo 8. Todavía estamos en esta sección de "El libro de Emanuel". Parece que el trasfondo histórico del capítulo 8 y la enseñanza general del capítulo 8 es </w:t>
      </w:r>
      <w:r xmlns:w="http://schemas.openxmlformats.org/wordprocessingml/2006/main" w:rsidR="00511432" w:rsidRPr="00D60C5F">
        <w:rPr>
          <w:rFonts w:asciiTheme="majorBidi" w:hAnsiTheme="majorBidi" w:cstheme="majorBidi"/>
          <w:sz w:val="26"/>
          <w:szCs w:val="26"/>
        </w:rPr>
        <w:t xml:space="preserve">muy similar al del capítulo 7. Los versículos 1 al 4 dicen: “ </w:t>
      </w:r>
      <w:r xmlns:w="http://schemas.openxmlformats.org/wordprocessingml/2006/main" w:rsidR="00032F4F" w:rsidRPr="00D60C5F">
        <w:rPr>
          <w:rFonts w:asciiTheme="majorBidi" w:hAnsiTheme="majorBidi" w:cstheme="majorBidi"/>
          <w:sz w:val="26"/>
          <w:szCs w:val="26"/>
          <w:lang w:bidi="he-IL"/>
        </w:rPr>
        <w:t xml:space="preserve">El Señor me dijo: 'Toma un rollo grande y escribe en él con un papel común y corriente'. pluma: Maher-Shalal-Hash-Baz. Y llamaré al sacerdote Urías y a Zacarías hijo de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Jeberequías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como testigos confiables para mí.' Entonces fui a la profetisa, y ella concibió y dio a luz un hijo. Entonces el SEÑOR me dijo: 'Ponle por nombre Maher-Salal-Hash-Baz. Antes de que el niño sepa decir "Mi padre" o "Mi madre", el rey de Asiria se llevará las riquezas de Damasco y el botín de Samaria. </w:t>
      </w:r>
      <w:r xmlns:w="http://schemas.openxmlformats.org/wordprocessingml/2006/main" w:rsidR="00AF2F54" w:rsidRPr="00D60C5F">
        <w:rPr>
          <w:rFonts w:asciiTheme="majorBidi" w:hAnsiTheme="majorBidi" w:cstheme="majorBidi"/>
          <w:sz w:val="26"/>
          <w:szCs w:val="26"/>
        </w:rPr>
        <w:t xml:space="preserve">” (NVI).</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A Isaías se le dijo que escribiera sobre Maher-Shalal </w:t>
      </w:r>
      <w:r xmlns:w="http://schemas.openxmlformats.org/wordprocessingml/2006/main" w:rsidR="00AF2F54" w:rsidRPr="00D60C5F">
        <w:rPr>
          <w:rFonts w:ascii="Times New Roman" w:hAnsi="Times New Roman"/>
          <w:sz w:val="26"/>
          <w:szCs w:val="26"/>
        </w:rPr>
        <w:t xml:space="preserve">-Hash-Baz. La versión King James lo traduce como un nombre propio. La NVI también lo hace, aunque tiene una nota de texto que dice Maher-Shalal-Hash-Baz significa “rápido al saqueo, rápido al botín”. Creo que hay dudas sobre si debería traducirse en </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8343CB" w:rsidRPr="00D60C5F">
        <w:rPr>
          <w:rFonts w:ascii="Times New Roman" w:hAnsi="Times New Roman"/>
          <w:sz w:val="26"/>
          <w:szCs w:val="26"/>
        </w:rPr>
        <w:t xml:space="preserve">primer lugar </w:t>
      </w:r>
      <w:r xmlns:w="http://schemas.openxmlformats.org/wordprocessingml/2006/main" w:rsidR="00D8416B" w:rsidRPr="00D60C5F">
        <w:rPr>
          <w:rFonts w:ascii="Times New Roman" w:hAnsi="Times New Roman"/>
          <w:sz w:val="26"/>
          <w:szCs w:val="26"/>
        </w:rPr>
        <w:t xml:space="preserve">como un nombre propio. Claramente, es un nombre simbólico, su significado es "rápido al saqueo, rápido al botín". Así que toma el pergamino grande y escribe en él con un bolígrafo: “rápido al saqueo, rápido al botín”. El inglés simplemente se transcribe allí con el nombre Maher-Shalal-Hash-Baz. Ahora parece que el simbolismo del nombre “rápido al saqueo, rápido al despojo” es que la perdición está llegando a los dos reinos de Israel y Siria. Como se dice en el versículo cuatro: “Las riquezas de Damasco y </w:t>
      </w:r>
      <w:r xmlns:w="http://schemas.openxmlformats.org/wordprocessingml/2006/main" w:rsidR="008C07AD" w:rsidRPr="00D60C5F">
        <w:rPr>
          <w:rFonts w:asciiTheme="majorBidi" w:hAnsiTheme="majorBidi" w:cstheme="majorBidi"/>
          <w:sz w:val="26"/>
          <w:szCs w:val="26"/>
        </w:rPr>
        <w:t xml:space="preserve">el botín de Samaria se las llevará el rey de Asiria”. La destrucción viene hacia ellos y eventualmente también hacia Judá.</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Obtienes el mismo vocabulario usado en el versículo sobre Judá en Isaías 10:5 y 6. “¡ </w:t>
      </w:r>
      <w:r xmlns:w="http://schemas.openxmlformats.org/wordprocessingml/2006/main" w:rsidR="00D8416B" w:rsidRPr="00D60C5F">
        <w:rPr>
          <w:rFonts w:asciiTheme="majorBidi" w:hAnsiTheme="majorBidi" w:cstheme="majorBidi"/>
          <w:sz w:val="26"/>
          <w:szCs w:val="26"/>
          <w:lang w:bidi="he-IL"/>
        </w:rPr>
        <w:t xml:space="preserve">Ay del asirio, vara de mi ira, en cuya mano está el garrote de mi ira! Lo envío contra una nación impía; Lo envío contra un pueblo que me enoja, para apoderarse del botín y arrebatar el botín, y para pisotearlo como barro en las calles </w:t>
      </w:r>
      <w:r xmlns:w="http://schemas.openxmlformats.org/wordprocessingml/2006/main" w:rsidR="008C07AD" w:rsidRPr="00D60C5F">
        <w:rPr>
          <w:rFonts w:asciiTheme="majorBidi" w:hAnsiTheme="majorBidi" w:cstheme="majorBidi"/>
          <w:sz w:val="26"/>
          <w:szCs w:val="26"/>
        </w:rPr>
        <w:t xml:space="preserve">”. Así que </w:t>
      </w:r>
      <w:r xmlns:w="http://schemas.openxmlformats.org/wordprocessingml/2006/main" w:rsidR="0082464C" w:rsidRPr="00D60C5F">
        <w:rPr>
          <w:rFonts w:ascii="Times New Roman" w:hAnsi="Times New Roman"/>
          <w:sz w:val="26"/>
          <w:szCs w:val="26"/>
        </w:rPr>
        <w:t xml:space="preserve">la destrucción está llegando a manos de los asirios en el Reino del Norte, en Siria y eventualmente en Judá. De ahí este nombre: “Rápido al botín, rápido al botín”.</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Luego se da una señal, que es muy similar a la de Isaías 7:14 al 16, aunque aquí el período de tiempo es más corto. “Antes de que el niño pueda decir 'mi padre o mi madre'”. Esas serían algunas de las primeras palabras que diría un niño. Aquí nace el niño y claramente no es de nacimiento virginal: “Entré a la profetisa y ella concibió”. Entonces me parece que el niño aquí no puede ser el mismo niño que el del capítulo 7. Los nombres son diferentes, las madres son diferentes. Isaías 7:14 es claramente mesiánico. Pero lo que encontramos históricamente es la guerra </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siro-efraímica </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en el 734 a. C. La caída de Damasco ocurrió dos años después de esa amenaza. Damasco cayó en el 732 a.C.</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Young dice: “La profecía del nacimiento del hijo de Isaías podría verificarse como una prenda o arras del hijo de la virgen”. Eso es similar a lo que dijo Bullock. Young sugiere que vienen dos grandes figuras, primero al pueblo de Dios (Emanuel, quien traerá la salvación) y segundo a Acaz y sus seguidores: Asiria y su devastación.</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Lo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encontrarás </w:t>
      </w:r>
      <w:r xmlns:w="http://schemas.openxmlformats.org/wordprocessingml/2006/main" w:rsidR="00642ADF" w:rsidRPr="00D60C5F">
        <w:rPr>
          <w:rFonts w:asciiTheme="majorBidi" w:hAnsiTheme="majorBidi" w:cstheme="majorBidi"/>
          <w:sz w:val="26"/>
          <w:szCs w:val="26"/>
        </w:rPr>
        <w:t xml:space="preserve">en el versículo quinto y siguientes: “ </w:t>
      </w:r>
      <w:r xmlns:w="http://schemas.openxmlformats.org/wordprocessingml/2006/main" w:rsidR="003455E2" w:rsidRPr="00D60C5F">
        <w:rPr>
          <w:rFonts w:asciiTheme="majorBidi" w:hAnsiTheme="majorBidi" w:cstheme="majorBidi"/>
          <w:sz w:val="26"/>
          <w:szCs w:val="26"/>
          <w:lang w:bidi="he-IL"/>
        </w:rPr>
        <w:t xml:space="preserve">Jehová me habló otra vez: 'Porque este pueblo ha rechazado las mansas aguas de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Siloé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y se regocija por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Rezín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y el hijo de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Remalías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Isaías 8:5-8 Aguas de </w:t>
      </w:r>
      <w:proofErr xmlns:w="http://schemas.openxmlformats.org/wordprocessingml/2006/main" w:type="spellStart"/>
      <w:r xmlns:w="http://schemas.openxmlformats.org/wordprocessingml/2006/main" w:rsidR="00C446A5">
        <w:rPr>
          <w:rFonts w:ascii="Times New Roman" w:hAnsi="Times New Roman"/>
          <w:sz w:val="26"/>
          <w:szCs w:val="26"/>
        </w:rPr>
        <w:t xml:space="preserve">Siloé</w:t>
      </w:r>
      <w:proofErr xmlns:w="http://schemas.openxmlformats.org/wordprocessingml/2006/main" w:type="spellEnd"/>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296111" w:rsidRPr="00D60C5F">
        <w:rPr>
          <w:rFonts w:asciiTheme="majorBidi" w:hAnsiTheme="majorBidi" w:cstheme="majorBidi"/>
          <w:sz w:val="26"/>
          <w:szCs w:val="26"/>
        </w:rPr>
        <w:t xml:space="preserve">Ahora, lo que creo que está diciendo es que este pueblo rechaza las aguas </w:t>
      </w:r>
      <w:r xmlns:w="http://schemas.openxmlformats.org/wordprocessingml/2006/main" w:rsidR="00296111" w:rsidRPr="00D60C5F">
        <w:rPr>
          <w:rFonts w:ascii="Times New Roman" w:hAnsi="Times New Roman"/>
          <w:sz w:val="26"/>
          <w:szCs w:val="26"/>
        </w:rPr>
        <w:t xml:space="preserve">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Siloé </w:t>
      </w:r>
      <w:proofErr xmlns:w="http://schemas.openxmlformats.org/wordprocessingml/2006/main" w:type="spellEnd"/>
      <w:r xmlns:w="http://schemas.openxmlformats.org/wordprocessingml/2006/main" w:rsidR="002B2B67">
        <w:rPr>
          <w:rFonts w:ascii="Times New Roman" w:hAnsi="Times New Roman"/>
          <w:sz w:val="26"/>
          <w:szCs w:val="26"/>
        </w:rPr>
        <w:t xml:space="preserve">, que van mansamente, y se alegran en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Rezín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y en el hijo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Remalías </w:t>
      </w:r>
      <w:proofErr xmlns:w="http://schemas.openxmlformats.org/wordprocessingml/2006/main" w:type="spellEnd"/>
      <w:r xmlns:w="http://schemas.openxmlformats.org/wordprocessingml/2006/main" w:rsidR="002B2B67">
        <w:rPr>
          <w:rFonts w:ascii="Times New Roman" w:hAnsi="Times New Roman"/>
          <w:sz w:val="26"/>
          <w:szCs w:val="26"/>
        </w:rPr>
        <w:t xml:space="preserve">; en otras palabras, se alegran de </w:t>
      </w:r>
      <w:r xmlns:w="http://schemas.openxmlformats.org/wordprocessingml/2006/main" w:rsidR="003455E2" w:rsidRPr="00D60C5F">
        <w:rPr>
          <w:rFonts w:asciiTheme="majorBidi" w:hAnsiTheme="majorBidi" w:cstheme="majorBidi"/>
          <w:sz w:val="26"/>
          <w:szCs w:val="26"/>
        </w:rPr>
        <w:t xml:space="preserve">su derrota. “Por </w:t>
      </w:r>
      <w:r xmlns:w="http://schemas.openxmlformats.org/wordprocessingml/2006/main" w:rsidR="003455E2" w:rsidRPr="00D60C5F">
        <w:rPr>
          <w:rFonts w:asciiTheme="majorBidi" w:hAnsiTheme="majorBidi" w:cstheme="majorBidi"/>
          <w:sz w:val="26"/>
          <w:szCs w:val="26"/>
          <w:lang w:bidi="he-IL"/>
        </w:rPr>
        <w:t xml:space="preserve">tanto, el Señor está a punto de traer contra ellos las poderosas inundaciones del río, el rey de Asiria con toda su pompa. Desbordará todos sus cauces, correrá por todas sus orillas y se adentrará en Judá, arremolinándose sobre ella, atravesándola y llegando hasta el cuello. ¡Sus alas extendidas cubrirán la anchura de tu tierra, oh Emanuel! </w:t>
      </w:r>
      <w:r xmlns:w="http://schemas.openxmlformats.org/wordprocessingml/2006/main" w:rsidR="003455E2" w:rsidRPr="00D60C5F">
        <w:rPr>
          <w:rFonts w:asciiTheme="majorBidi" w:hAnsiTheme="majorBidi" w:cstheme="majorBidi"/>
          <w:sz w:val="26"/>
          <w:szCs w:val="26"/>
        </w:rPr>
        <w:t xml:space="preserve">” Entonces Isaías capítulo 8, versículos 5-8, muestra nuevamente los resultados de la alianza de Acaz con Asiria con dependencia exclusiva del </w:t>
      </w:r>
      <w:r xmlns:w="http://schemas.openxmlformats.org/wordprocessingml/2006/main" w:rsidR="00B87CF8" w:rsidRPr="00D60C5F">
        <w:rPr>
          <w:rFonts w:ascii="Times New Roman" w:hAnsi="Times New Roman"/>
          <w:sz w:val="26"/>
          <w:szCs w:val="26"/>
        </w:rPr>
        <w:t xml:space="preserve">rey allí. “Ya que el pueblo no confiará en Jehová” simbolizado por esas aguas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Siloé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ya que no confiará en Jehová, el pueblo rechazará las aguas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Siloé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Puesto que se niegan a confiar en el Señor, el Señor traerá sobre ellos un río caudaloso que inundará la tierra, y ese río caudaloso es Asiria. Pero el final del versículo 8 es significativo porque ese río va a inundar la tierra, por así decirlo. Va a pasar por sus orillas y canales y va a subir hasta el cuello. Pero no va a sobrecargar totalmente el terreno ni a ser un éxito total. La razón de esto es que es la tierra de Immanuel. “ </w:t>
      </w:r>
      <w:r xmlns:w="http://schemas.openxmlformats.org/wordprocessingml/2006/main" w:rsidR="00D60C5F" w:rsidRPr="00D60C5F">
        <w:rPr>
          <w:rFonts w:asciiTheme="majorBidi" w:hAnsiTheme="majorBidi" w:cstheme="majorBidi"/>
          <w:sz w:val="26"/>
          <w:szCs w:val="26"/>
          <w:lang w:bidi="he-IL"/>
        </w:rPr>
        <w:t xml:space="preserve">Desbordará todos sus cauces, correrá por todas sus orillas y se adentrará en Judá, arremolinándose sobre ella, atravesándola y llegando hasta el cuello. Sus alas extendidas cubrirán la anchura de tu tierra, oh Emanuel </w:t>
      </w:r>
      <w:r xmlns:w="http://schemas.openxmlformats.org/wordprocessingml/2006/main" w:rsidR="00CE3C36" w:rsidRPr="00D60C5F">
        <w:rPr>
          <w:rFonts w:ascii="Times New Roman" w:hAnsi="Times New Roman"/>
          <w:sz w:val="26"/>
          <w:szCs w:val="26"/>
        </w:rPr>
        <w:t xml:space="preserve">”. En última instancia, no es la tierra de Acaz, es la tierra de Emanuel, y debido a eso, el rey de Asiria es realmente impotente para hacer todo lo que quiere, que es destruir totalmente a Judá. No se le permite hacer eso. Sólo puede llegar hasta donde el Señor le permita llegar. Está llevando a cabo los propósitos que el Señor quiere que lleve a cabo. Esto no incluye la erradicación de la tierra de Judá.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Isaías 8:9-10 Asiria, Siria y Efraín no lograrán tomar Judá</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El capítulo 8, versículos 9 y 10, muestra que las naciones Asiria, Siria y Efraín no lograrán </w:t>
      </w:r>
      <w:r xmlns:w="http://schemas.openxmlformats.org/wordprocessingml/2006/main" w:rsidR="00CE3C36" w:rsidRPr="00D60C5F">
        <w:rPr>
          <w:rFonts w:asciiTheme="majorBidi" w:hAnsiTheme="majorBidi" w:cstheme="majorBidi"/>
          <w:sz w:val="26"/>
          <w:szCs w:val="26"/>
        </w:rPr>
        <w:t xml:space="preserve">tomar Judá. Lees en el versículo 9: </w:t>
      </w:r>
      <w:r xmlns:w="http://schemas.openxmlformats.org/wordprocessingml/2006/main" w:rsidR="00D60C5F" w:rsidRPr="00D60C5F">
        <w:rPr>
          <w:rFonts w:asciiTheme="majorBidi" w:hAnsiTheme="majorBidi" w:cstheme="majorBidi"/>
          <w:sz w:val="26"/>
          <w:szCs w:val="26"/>
          <w:lang w:bidi="he-IL"/>
        </w:rPr>
        <w:t xml:space="preserve">“¡Alzad gritos de guerra, naciones, y sed destrozados! Escuchen, todas ustedes, tierras lejanas. ¡Prepárate para la batalla y sé destrozado! Diseña tu estrategia, pero será frustrada; Propone tu plan, pero no se mantendrá, porque Dios está con nosotros </w:t>
      </w:r>
      <w:r xmlns:w="http://schemas.openxmlformats.org/wordprocessingml/2006/main" w:rsidR="00CE3C36" w:rsidRPr="00D60C5F">
        <w:rPr>
          <w:rFonts w:asciiTheme="majorBidi" w:hAnsiTheme="majorBidi" w:cstheme="majorBidi"/>
          <w:sz w:val="26"/>
          <w:szCs w:val="26"/>
        </w:rPr>
        <w:t xml:space="preserve">”. </w:t>
      </w:r>
      <w:r xmlns:w="http://schemas.openxmlformats.org/wordprocessingml/2006/main" w:rsidR="00074585" w:rsidRPr="00D60C5F">
        <w:rPr>
          <w:rFonts w:ascii="Times New Roman" w:hAnsi="Times New Roman"/>
          <w:sz w:val="26"/>
          <w:szCs w:val="26"/>
        </w:rPr>
        <w:t xml:space="preserve">Young dice que así como antes el hecho de la perdición venidera se expresaba simbólicamente en el nombre del hijo de Isaías, Maher-Shalal-Hash-Baz, así aquí el hecho de que la liberación está adquiriendo una expresión simbólica en el hijo de la virgen, Emanuel. Es la tierra de Emanuel, por lo que Asiria sólo puede llegar tan lejos como Dios le permita llegar. No será una eliminación completa. Nuevamente, esa predicción se cumple claramente en tiempos de Ezequías en la segunda parte del libro: Isaías 36-39. Los asirios están listos para tomar Jerusalén cuando el Señor interviene y envía una plaga sobre Senaquerib. Aunque los anales asirios dicen que encerró </w:t>
      </w:r>
      <w:r xmlns:w="http://schemas.openxmlformats.org/wordprocessingml/2006/main" w:rsidR="00D60C5F" w:rsidRPr="00DB4446">
        <w:rPr>
          <w:rFonts w:asciiTheme="majorBidi" w:hAnsiTheme="majorBidi" w:cstheme="majorBidi"/>
          <w:sz w:val="26"/>
          <w:szCs w:val="26"/>
        </w:rPr>
        <w:t xml:space="preserve">a Ezequías “como a un pájaro en una jaula”, no tomó Jerusalén.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Isaías 8:11-22 Palabras de exhortación</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Muy bien, el capítulo 8, versos 11 al 22, son palabras de exhortación para los israelitas ante la situación actual. No voy a dedicar mucho tiempo a esos versículos, pero leamos algunos de ellos. Capítulo 8, versículos 13-14, “ </w:t>
      </w:r>
      <w:r xmlns:w="http://schemas.openxmlformats.org/wordprocessingml/2006/main" w:rsidR="00DB4446" w:rsidRPr="00DB4446">
        <w:rPr>
          <w:rFonts w:asciiTheme="majorBidi" w:hAnsiTheme="majorBidi" w:cstheme="majorBidi"/>
          <w:sz w:val="26"/>
          <w:szCs w:val="26"/>
          <w:lang w:bidi="he-IL"/>
        </w:rPr>
        <w:t xml:space="preserve">Jehová Todopoderoso es a quien santificaréis; a él es a quien debéis temer, a él es a quien debéis temer, y él será un santuario; pero para ambas casas de Israel será piedra de tropiezo y roca de caída </w:t>
      </w:r>
      <w:r xmlns:w="http://schemas.openxmlformats.org/wordprocessingml/2006/main" w:rsidR="00B56937" w:rsidRPr="00DB4446">
        <w:rPr>
          <w:rFonts w:asciiTheme="majorBidi" w:hAnsiTheme="majorBidi" w:cstheme="majorBidi"/>
          <w:sz w:val="26"/>
          <w:szCs w:val="26"/>
        </w:rPr>
        <w:t xml:space="preserve">”. ¿Qué miedo es ese? El temor del Señor: “Santificad al Señor, sea él vuestro temor, sea él </w:t>
      </w:r>
      <w:r xmlns:w="http://schemas.openxmlformats.org/wordprocessingml/2006/main" w:rsidR="00B56937" w:rsidRPr="00D60C5F">
        <w:rPr>
          <w:rFonts w:ascii="Times New Roman" w:hAnsi="Times New Roman"/>
          <w:sz w:val="26"/>
          <w:szCs w:val="26"/>
        </w:rPr>
        <w:t xml:space="preserve">vuestro temor”.</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Capítulo 8, versículos 19 y 20: “ </w:t>
      </w:r>
      <w:r xmlns:w="http://schemas.openxmlformats.org/wordprocessingml/2006/main" w:rsidR="00DB4446" w:rsidRPr="00DB4446">
        <w:rPr>
          <w:rFonts w:asciiTheme="majorBidi" w:hAnsiTheme="majorBidi" w:cstheme="majorBidi"/>
          <w:sz w:val="26"/>
          <w:szCs w:val="26"/>
          <w:lang w:bidi="he-IL"/>
        </w:rPr>
        <w:t xml:space="preserve">Cuando los hombres os dicen que consultéis a los adivinos y </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a los espiritistas </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 que susurran y murmuran, ¿no debe un pueblo consultar a su Dios? ¿Por qué consultar a los muertos en nombre de los vivos? ¡A la ley y al testimonio! Si no hablan conforme a esta palabra, no tendrán la luz del alba </w:t>
      </w:r>
      <w:r xmlns:w="http://schemas.openxmlformats.org/wordprocessingml/2006/main" w:rsidR="00B56937" w:rsidRPr="00DB4446">
        <w:rPr>
          <w:rFonts w:asciiTheme="majorBidi" w:hAnsiTheme="majorBidi" w:cstheme="majorBidi"/>
          <w:sz w:val="26"/>
          <w:szCs w:val="26"/>
        </w:rPr>
        <w:t xml:space="preserve">”. Se trata, pues, de palabras de exhortación ante la situación actual.</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Tomemos un descanso de diez minutos, luego </w:t>
      </w:r>
      <w:r xmlns:w="http://schemas.openxmlformats.org/wordprocessingml/2006/main" w:rsidR="00B56937" w:rsidRPr="00D60C5F">
        <w:rPr>
          <w:rFonts w:ascii="Times New Roman" w:hAnsi="Times New Roman"/>
          <w:sz w:val="26"/>
          <w:szCs w:val="26"/>
        </w:rPr>
        <w:t xml:space="preserve">pasaremos a Isaías capítulo 9. El capítulo 8, versículo 21, fluye directamente hacia el capítulo 9 y la profecía mesiánica allí.</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Transcrito por Colby Esposito y Ted Hildebrandt</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Áspero editado por Ted Hildebrandt</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Edición final por el </w:t>
      </w:r>
      <w:r xmlns:w="http://schemas.openxmlformats.org/wordprocessingml/2006/main" w:rsidR="00313368" w:rsidRPr="00313368">
        <w:rPr>
          <w:rFonts w:ascii="Times New Roman" w:hAnsi="Times New Roman"/>
          <w:sz w:val="20"/>
          <w:szCs w:val="20"/>
        </w:rPr>
        <w:t xml:space="preserve">Dr. Perry Phillips</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Narrado nuevamente por </w:t>
      </w:r>
      <w:r xmlns:w="http://schemas.openxmlformats.org/wordprocessingml/2006/main" w:rsidR="00313368" w:rsidRPr="00313368">
        <w:rPr>
          <w:rFonts w:ascii="Times New Roman" w:hAnsi="Times New Roman"/>
          <w:sz w:val="20"/>
          <w:szCs w:val="20"/>
        </w:rPr>
        <w:t xml:space="preserve">el Dr. Perry Phillips</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