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33C" w:rsidRPr="00204840" w:rsidRDefault="005B4F12" w:rsidP="005B4F12">
      <w:pPr xmlns:w="http://schemas.openxmlformats.org/wordprocessingml/2006/main">
        <w:spacing w:line="360" w:lineRule="auto"/>
        <w:rPr>
          <w:rStyle w:val="label"/>
          <w:rFonts w:asciiTheme="majorBidi" w:hAnsiTheme="majorBidi" w:cstheme="majorBidi"/>
          <w:color w:val="000000"/>
          <w:sz w:val="26"/>
          <w:szCs w:val="26"/>
        </w:rPr>
        <w:bidi/>
      </w:pPr>
      <w:r xmlns:w="http://schemas.openxmlformats.org/wordprocessingml/2006/main">
        <w:rPr>
          <w:rStyle w:val="label"/>
          <w:rFonts w:asciiTheme="majorBidi" w:hAnsiTheme="majorBidi" w:cstheme="majorBidi"/>
          <w:b/>
          <w:bCs/>
          <w:color w:val="000000"/>
          <w:sz w:val="32"/>
          <w:szCs w:val="32"/>
        </w:rPr>
        <w:t xml:space="preserve">روبرت </w:t>
      </w:r>
      <w:proofErr xmlns:w="http://schemas.openxmlformats.org/wordprocessingml/2006/main" w:type="spellStart"/>
      <w:r xmlns:w="http://schemas.openxmlformats.org/wordprocessingml/2006/main" w:rsidR="004C633C" w:rsidRPr="00DF2887">
        <w:rPr>
          <w:rStyle w:val="label"/>
          <w:rFonts w:asciiTheme="majorBidi" w:hAnsiTheme="majorBidi" w:cstheme="majorBidi"/>
          <w:b/>
          <w:bCs/>
          <w:color w:val="000000"/>
          <w:sz w:val="32"/>
          <w:szCs w:val="32"/>
        </w:rPr>
        <w:t xml:space="preserve">فانوي </w:t>
      </w:r>
      <w:proofErr xmlns:w="http://schemas.openxmlformats.org/wordprocessingml/2006/main" w:type="spellEnd"/>
      <w:r xmlns:w="http://schemas.openxmlformats.org/wordprocessingml/2006/main" w:rsidR="007F442C" w:rsidRPr="00DF2887">
        <w:rPr>
          <w:rStyle w:val="label"/>
          <w:rFonts w:asciiTheme="majorBidi" w:hAnsiTheme="majorBidi" w:cstheme="majorBidi"/>
          <w:b/>
          <w:bCs/>
          <w:color w:val="000000"/>
          <w:sz w:val="32"/>
          <w:szCs w:val="32"/>
        </w:rPr>
        <w:t xml:space="preserve">، كبار الأنبياء، المحاضرة 5 </w:t>
      </w:r>
      <w:r xmlns:w="http://schemas.openxmlformats.org/wordprocessingml/2006/main" w:rsidR="007F442C" w:rsidRPr="00DF2887">
        <w:rPr>
          <w:rStyle w:val="label"/>
          <w:rFonts w:asciiTheme="majorBidi" w:hAnsiTheme="majorBidi" w:cstheme="majorBidi"/>
          <w:b/>
          <w:bCs/>
          <w:color w:val="000000"/>
          <w:sz w:val="32"/>
          <w:szCs w:val="32"/>
        </w:rPr>
        <w:br xmlns:w="http://schemas.openxmlformats.org/wordprocessingml/2006/main"/>
      </w:r>
      <w:r xmlns:w="http://schemas.openxmlformats.org/wordprocessingml/2006/main">
        <w:rPr>
          <w:rFonts w:asciiTheme="majorBidi" w:hAnsiTheme="majorBidi" w:cstheme="majorBidi"/>
          <w:b/>
          <w:bCs/>
          <w:color w:val="000000"/>
          <w:sz w:val="26"/>
          <w:szCs w:val="26"/>
        </w:rPr>
        <w:t xml:space="preserve">إشعياء 5: 1-6:18 الحكم على البركة </w:t>
      </w:r>
      <w:r xmlns:w="http://schemas.openxmlformats.org/wordprocessingml/2006/main">
        <w:rPr>
          <w:rFonts w:asciiTheme="majorBidi" w:hAnsiTheme="majorBidi" w:cstheme="majorBidi"/>
          <w:b/>
          <w:bCs/>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Pr="005B4F12">
        <w:rPr>
          <w:rFonts w:asciiTheme="majorBidi" w:hAnsiTheme="majorBidi" w:cstheme="majorBidi"/>
          <w:color w:val="000000"/>
          <w:sz w:val="26"/>
          <w:szCs w:val="26"/>
        </w:rPr>
        <w:t xml:space="preserve">إشعياء 5: 1-6:18 الحكم على البركة</w:t>
      </w:r>
      <w:r xmlns:w="http://schemas.openxmlformats.org/wordprocessingml/2006/main" w:rsidRPr="005B4F12">
        <w:rPr>
          <w:rFonts w:asciiTheme="majorBidi" w:hAnsiTheme="majorBidi" w:cstheme="majorBidi"/>
          <w:color w:val="000000"/>
          <w:sz w:val="26"/>
          <w:szCs w:val="26"/>
        </w:rPr>
        <w:br xmlns:w="http://schemas.openxmlformats.org/wordprocessingml/2006/main"/>
      </w:r>
      <w:r xmlns:w="http://schemas.openxmlformats.org/wordprocessingml/2006/main" w:rsidR="00407FEE">
        <w:rPr>
          <w:rStyle w:val="label"/>
          <w:rFonts w:asciiTheme="majorBidi" w:hAnsiTheme="majorBidi" w:cstheme="majorBidi"/>
          <w:color w:val="000000"/>
          <w:sz w:val="26"/>
          <w:szCs w:val="26"/>
        </w:rPr>
        <w:t xml:space="preserve"> </w:t>
      </w:r>
      <w:r xmlns:w="http://schemas.openxmlformats.org/wordprocessingml/2006/main" w:rsidR="00407FEE">
        <w:rPr>
          <w:rStyle w:val="label"/>
          <w:rFonts w:asciiTheme="majorBidi" w:hAnsiTheme="majorBidi" w:cstheme="majorBidi"/>
          <w:color w:val="000000"/>
          <w:sz w:val="26"/>
          <w:szCs w:val="26"/>
        </w:rPr>
        <w:tab xmlns:w="http://schemas.openxmlformats.org/wordprocessingml/2006/main"/>
      </w:r>
      <w:r xmlns:w="http://schemas.openxmlformats.org/wordprocessingml/2006/main" w:rsidR="002E3231">
        <w:rPr>
          <w:rStyle w:val="label"/>
          <w:rFonts w:asciiTheme="majorBidi" w:hAnsiTheme="majorBidi" w:cstheme="majorBidi"/>
          <w:color w:val="000000"/>
          <w:sz w:val="26"/>
          <w:szCs w:val="26"/>
        </w:rPr>
        <w:t xml:space="preserve">دعونا ننتقل إلى الفصل 5: 1-6: 18 باعتباره القسم الأخير من الفصول الستة الأولى من الكتاب. لقد رأينا قسمين حتى الآن يبدأان بالدينونة وينتهيان بالبركة المستقبلية. الحالة الأولى كانت الدينونة ثم البركة في المستقبل البعيد جدًا، أي في الألفية. أما الحالة الثانية فكانت الدينونة، ثم البركة في المستقبل الأقل بعدًا الذي سأعتبره إشارة إلى زماننا الحاضر. في القسم الثالث، مرة أخرى، لديك الدينونة وتنتهي بالبركة، لكن البركة اختبرها في الغالب إشعياء نفسه. ترون أن القسم هنا الذي ينتهي في إشعياء 1:6-13 هو ذلك الإصحاح الذي تعرفونه، حيث يرى إشعياء رؤيا الرب. يأخذ الرب الجمر من على المذبح ويمسح إشعياء ليحمل كلمته إلى الشعب. </w:t>
      </w:r>
      <w:proofErr xmlns:w="http://schemas.openxmlformats.org/wordprocessingml/2006/main" w:type="gramStart"/>
      <w:r xmlns:w="http://schemas.openxmlformats.org/wordprocessingml/2006/main" w:rsidR="00B76F95" w:rsidRPr="007F442C">
        <w:rPr>
          <w:rStyle w:val="label"/>
          <w:rFonts w:asciiTheme="majorBidi" w:hAnsiTheme="majorBidi" w:cstheme="majorBidi"/>
          <w:color w:val="000000"/>
          <w:sz w:val="26"/>
          <w:szCs w:val="26"/>
        </w:rPr>
        <w:t xml:space="preserve">وبهذا </w:t>
      </w:r>
      <w:proofErr xmlns:w="http://schemas.openxmlformats.org/wordprocessingml/2006/main" w:type="gramEnd"/>
      <w:r xmlns:w="http://schemas.openxmlformats.org/wordprocessingml/2006/main" w:rsidR="00B76F95" w:rsidRPr="007F442C">
        <w:rPr>
          <w:rStyle w:val="label"/>
          <w:rFonts w:asciiTheme="majorBidi" w:hAnsiTheme="majorBidi" w:cstheme="majorBidi"/>
          <w:color w:val="000000"/>
          <w:sz w:val="26"/>
          <w:szCs w:val="26"/>
        </w:rPr>
        <w:t xml:space="preserve">المعنى فإنك ترى بهذه الأقسام الثلاثة أنك تنتقل من المستقبل البعيد جدًا، المستقبل الأقل بعدًا، إلى الزمن المعاصر لإشعياء نفسه. </w:t>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br xmlns:w="http://schemas.openxmlformats.org/wordprocessingml/2006/main"/>
      </w:r>
      <w:r xmlns:w="http://schemas.openxmlformats.org/wordprocessingml/2006/main">
        <w:rPr>
          <w:rStyle w:val="label"/>
          <w:rFonts w:asciiTheme="majorBidi" w:hAnsiTheme="majorBidi" w:cstheme="majorBidi"/>
          <w:color w:val="000000"/>
          <w:sz w:val="26"/>
          <w:szCs w:val="26"/>
        </w:rPr>
        <w:t xml:space="preserve">إشعياء 5 - خيبة أمل الله مع شعبه - سلسلة من الويلات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AE6791" w:rsidRPr="007F442C">
        <w:rPr>
          <w:rStyle w:val="label"/>
          <w:rFonts w:asciiTheme="majorBidi" w:hAnsiTheme="majorBidi" w:cstheme="majorBidi"/>
          <w:color w:val="000000"/>
          <w:sz w:val="26"/>
          <w:szCs w:val="26"/>
        </w:rPr>
        <w:t xml:space="preserve">ولكن دعونا نعود إلى الوراء فقط - ومرة أخرى لن أناقش هذا القسم كثيرًا على الإطلاق - أريد المضي قدمًا. لكن الفصل الخامس هو فصل الويل. ويصف خيبة أمل الله مع شعبه. مرة أخرى، فإنه يستخدم الرقم. الرقم هنا هو صورة الكرم. يقول الإصحاح 5، الآية 1: "أغني للذي أحبه ترنيمة لكرمه". كان لحبيبي كرم على سفح تل خصب. فحفرها ونظفها من الحجارة وغرسها بأحسن الكروم. فبنى فيها برجا للمراقبة وقطع معصرة أيضا. ثم بحث عن عنب جيد، فلم يصنع إلا ثمرا رديئا. والآن </w:t>
      </w:r>
      <w:proofErr xmlns:w="http://schemas.openxmlformats.org/wordprocessingml/2006/main" w:type="gramStart"/>
      <w:r xmlns:w="http://schemas.openxmlformats.org/wordprocessingml/2006/main" w:rsidR="00AA6EB5" w:rsidRPr="007F442C">
        <w:rPr>
          <w:rStyle w:val="label"/>
          <w:rFonts w:asciiTheme="majorBidi" w:hAnsiTheme="majorBidi" w:cstheme="majorBidi"/>
          <w:color w:val="000000"/>
          <w:sz w:val="26"/>
          <w:szCs w:val="26"/>
        </w:rPr>
        <w:t xml:space="preserve">يا </w:t>
      </w:r>
      <w:proofErr xmlns:w="http://schemas.openxmlformats.org/wordprocessingml/2006/main" w:type="gramEnd"/>
      <w:r xmlns:w="http://schemas.openxmlformats.org/wordprocessingml/2006/main" w:rsidR="00AA6EB5" w:rsidRPr="007F442C">
        <w:rPr>
          <w:rStyle w:val="label"/>
          <w:rFonts w:asciiTheme="majorBidi" w:hAnsiTheme="majorBidi" w:cstheme="majorBidi"/>
          <w:color w:val="000000"/>
          <w:sz w:val="26"/>
          <w:szCs w:val="26"/>
        </w:rPr>
        <w:t xml:space="preserve">سكان أورشليم ورجال يهوذا، احكموا بيني وبين كرمي. ماذا كان يمكن أن يفعل لكرمي أكثر مما فعلته أنا؟ عندما بحثت عن عنب جيد، لماذا لم أثمر إلا عنبا رديئا؟ الآن أخبرك بما أصنع بكرمي: أنزع سياجه وأنزع سياجه. سيتم تدميره. سأهدم جداره فيُداس. أجعلها أرضا قفرا لا مثقبة ولا مزروعة. سوف تنمو هناك الشوك والأشواك. </w:t>
      </w:r>
      <w:r xmlns:w="http://schemas.openxmlformats.org/wordprocessingml/2006/main" w:rsidR="00AA6EB5"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AA6EB5" w:rsidRPr="007F442C">
        <w:rPr>
          <w:rStyle w:val="label"/>
          <w:rFonts w:asciiTheme="majorBidi" w:hAnsiTheme="majorBidi" w:cstheme="majorBidi"/>
          <w:color w:val="000000"/>
          <w:sz w:val="26"/>
          <w:szCs w:val="26"/>
        </w:rPr>
        <w:t xml:space="preserve">سأأمر السحب ألا تمطر عليه </w:t>
      </w:r>
      <w:r xmlns:w="http://schemas.openxmlformats.org/wordprocessingml/2006/main" w:rsidR="00555FE2">
        <w:rPr>
          <w:rStyle w:val="label"/>
          <w:rFonts w:asciiTheme="majorBidi" w:hAnsiTheme="majorBidi" w:cstheme="majorBidi"/>
          <w:color w:val="000000"/>
          <w:sz w:val="26"/>
          <w:szCs w:val="26"/>
        </w:rPr>
        <w:t xml:space="preserve">». كرم الرب القدير هو بيت إسرائيل ورجال يهوذا جنة سروره. وانتظر الحق فرأى سفك الدم، ومن أجل البر فسمع صراخاً».</w:t>
      </w:r>
      <w:r xmlns:w="http://schemas.openxmlformats.org/wordprocessingml/2006/main" w:rsidR="003E66EA">
        <w:rPr>
          <w:rStyle w:val="label"/>
          <w:rFonts w:asciiTheme="majorBidi" w:hAnsiTheme="majorBidi" w:cstheme="majorBidi"/>
          <w:color w:val="000000"/>
          <w:sz w:val="26"/>
          <w:szCs w:val="26"/>
        </w:rPr>
        <w:br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 </w:t>
      </w:r>
      <w:r xmlns:w="http://schemas.openxmlformats.org/wordprocessingml/2006/main" w:rsidR="003E66EA">
        <w:rPr>
          <w:rStyle w:val="label"/>
          <w:rFonts w:asciiTheme="majorBidi" w:hAnsiTheme="majorBidi" w:cstheme="majorBidi"/>
          <w:color w:val="000000"/>
          <w:sz w:val="26"/>
          <w:szCs w:val="26"/>
        </w:rPr>
        <w:tab xmlns:w="http://schemas.openxmlformats.org/wordprocessingml/2006/main"/>
      </w:r>
      <w:r xmlns:w="http://schemas.openxmlformats.org/wordprocessingml/2006/main" w:rsidR="004F084D" w:rsidRPr="007F442C">
        <w:rPr>
          <w:rStyle w:val="label"/>
          <w:rFonts w:asciiTheme="majorBidi" w:hAnsiTheme="majorBidi" w:cstheme="majorBidi"/>
          <w:color w:val="000000"/>
          <w:sz w:val="26"/>
          <w:szCs w:val="26"/>
        </w:rPr>
        <w:t xml:space="preserve">لذلك، تحت صورة هذا الكرم، الذي اعتنى به الله، ولكنه لم يأتي بثمر، يقول الرب إنه سيأتي بالعدل؛ سوف يضيعها. وما يلي بعد ذلك، في الآية 8 وما بعدها، هو سلسلة من ستة ويلات صدرت على شعب إسرائيل الملحد. لاحظت الآية 8: "ويل لكم الذين يزيدون بيتا على بيت ويوصلون حقلا إلى حقل حتى لا يبقى مكان." الآية 11: "ويل لكم الذين يستيقظون في الصباح للسعي وراء الشراب، والذين يسهرون في الليل حتى يلتهبهم الخمر." الآية 18: "ويل للذين يجذبون الخطية بحبال الغش، والشر بحبال العجلة". الآية 20: "ويل للقائلين للشر خيرًا وللخير شرًا". 21: «ويل للحكماء في عيون أنفسهم والفهماء في عيون أنفسهم». 22: «ويل للابطال في شرب الخمر، الابطال في مزج المشروبات». </w:t>
      </w:r>
      <w:proofErr xmlns:w="http://schemas.openxmlformats.org/wordprocessingml/2006/main" w:type="gramStart"/>
      <w:r xmlns:w="http://schemas.openxmlformats.org/wordprocessingml/2006/main" w:rsidR="004F084D" w:rsidRPr="007F442C">
        <w:rPr>
          <w:rStyle w:val="label"/>
          <w:rFonts w:asciiTheme="majorBidi" w:hAnsiTheme="majorBidi" w:cstheme="majorBidi"/>
          <w:color w:val="000000"/>
          <w:sz w:val="26"/>
          <w:szCs w:val="26"/>
        </w:rPr>
        <w:t xml:space="preserve">إذن </w:t>
      </w:r>
      <w:proofErr xmlns:w="http://schemas.openxmlformats.org/wordprocessingml/2006/main" w:type="gramEnd"/>
      <w:r xmlns:w="http://schemas.openxmlformats.org/wordprocessingml/2006/main" w:rsidR="004F084D" w:rsidRPr="007F442C">
        <w:rPr>
          <w:rStyle w:val="label"/>
          <w:rFonts w:asciiTheme="majorBidi" w:hAnsiTheme="majorBidi" w:cstheme="majorBidi"/>
          <w:color w:val="000000"/>
          <w:sz w:val="26"/>
          <w:szCs w:val="26"/>
        </w:rPr>
        <w:t xml:space="preserve">لديك تلك السلسلة من الويلات التي صدرت على هذا الشعب الملحد.</w:t>
      </w:r>
    </w:p>
    <w:p w:rsidR="0057318F" w:rsidRPr="007F442C" w:rsidRDefault="00DF2887" w:rsidP="00204840">
      <w:pPr xmlns:w="http://schemas.openxmlformats.org/wordprocessingml/2006/main">
        <w:spacing w:line="360" w:lineRule="auto"/>
        <w:rPr>
          <w:rStyle w:val="label"/>
        </w:rPr>
        <w:bidi/>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4F13" w:rsidRPr="007F442C">
        <w:rPr>
          <w:rStyle w:val="label"/>
          <w:rFonts w:asciiTheme="majorBidi" w:hAnsiTheme="majorBidi" w:cstheme="majorBidi"/>
          <w:color w:val="000000"/>
          <w:sz w:val="26"/>
          <w:szCs w:val="26"/>
        </w:rPr>
        <w:t xml:space="preserve">من أعمال البستنة الصغيرة التي قمت بها، أستطيع أن أتصور صورة إشعياء. أنت تعلم أنك تعمل بجد: تزرع، ثم تصاب بالجفاف ولا تحصل على شيء منه، ويمكنك أن تقول انسَ الأمر. يبدو لي أن الأمر يقع بالكامل ضمن نطاق الاحتمال. لقد بذل شخص ما كل هذا العمل والجهد في - هنا في هذه الحالة، الكروم، والتي - من القليل الذي قرأته عن مزارع الكروم - يعد هذا عملًا صعبًا للغاية. فهو يتطلب الكثير من المهارة والدراية وفترة طويلة من الوقت لتطويره. </w:t>
      </w:r>
      <w:proofErr xmlns:w="http://schemas.openxmlformats.org/wordprocessingml/2006/main" w:type="gramStart"/>
      <w:r xmlns:w="http://schemas.openxmlformats.org/wordprocessingml/2006/main" w:rsidR="003E4F13" w:rsidRPr="007F442C">
        <w:rPr>
          <w:rStyle w:val="label"/>
          <w:rFonts w:asciiTheme="majorBidi" w:hAnsiTheme="majorBidi" w:cstheme="majorBidi"/>
          <w:color w:val="000000"/>
          <w:sz w:val="26"/>
          <w:szCs w:val="26"/>
        </w:rPr>
        <w:t xml:space="preserve">لذا </w:t>
      </w:r>
      <w:proofErr xmlns:w="http://schemas.openxmlformats.org/wordprocessingml/2006/main" w:type="gramEnd"/>
      <w:r xmlns:w="http://schemas.openxmlformats.org/wordprocessingml/2006/main" w:rsidR="003E4F13" w:rsidRPr="007F442C">
        <w:rPr>
          <w:rStyle w:val="label"/>
          <w:rFonts w:asciiTheme="majorBidi" w:hAnsiTheme="majorBidi" w:cstheme="majorBidi"/>
          <w:color w:val="000000"/>
          <w:sz w:val="26"/>
          <w:szCs w:val="26"/>
        </w:rPr>
        <w:t xml:space="preserve">تبذل كل هذا الجهد فيه، وبعد ذلك، لأي سبب كان، لا تحصل على شيء. يمكنك فقط أن تقول: "حسنًا، سأقوم بإنجاز الأمر والبدء من جديد." سيقلم الله ويلقي في النار فتحترق.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إشعياء 6: 1-13 بركة للنبي</w:t>
      </w:r>
    </w:p>
    <w:p w:rsidR="0057318F" w:rsidRPr="004165D7" w:rsidRDefault="00DF2887" w:rsidP="004944A2">
      <w:pPr xmlns:w="http://schemas.openxmlformats.org/wordprocessingml/2006/main">
        <w:spacing w:line="360" w:lineRule="auto"/>
        <w:rPr>
          <w:rStyle w:val="label"/>
          <w:rFonts w:asciiTheme="majorBidi" w:hAnsiTheme="majorBidi" w:cstheme="majorBidi"/>
          <w:color w:val="000000"/>
          <w:sz w:val="26"/>
          <w:szCs w:val="26"/>
        </w:rPr>
        <w:bidi/>
      </w:pPr>
      <w:r xmlns:w="http://schemas.openxmlformats.org/wordprocessingml/2006/main">
        <w:rPr>
          <w:rStyle w:val="label"/>
          <w:rFonts w:asciiTheme="majorBidi" w:hAnsiTheme="majorBidi" w:cstheme="majorBidi"/>
          <w:color w:val="000000"/>
          <w:sz w:val="26"/>
          <w:szCs w:val="26"/>
        </w:rPr>
        <w:t xml:space="preserve"> </w:t>
      </w:r>
      <w:r xmlns:w="http://schemas.openxmlformats.org/wordprocessingml/2006/main">
        <w:rPr>
          <w:rStyle w:val="label"/>
          <w:rFonts w:asciiTheme="majorBidi" w:hAnsiTheme="majorBidi" w:cstheme="majorBidi"/>
          <w:color w:val="000000"/>
          <w:sz w:val="26"/>
          <w:szCs w:val="26"/>
        </w:rPr>
        <w:tab xmlns:w="http://schemas.openxmlformats.org/wordprocessingml/2006/main"/>
      </w:r>
      <w:r xmlns:w="http://schemas.openxmlformats.org/wordprocessingml/2006/main" w:rsidR="003E66EA">
        <w:rPr>
          <w:rStyle w:val="label"/>
          <w:rFonts w:asciiTheme="majorBidi" w:hAnsiTheme="majorBidi" w:cstheme="majorBidi"/>
          <w:color w:val="000000"/>
          <w:sz w:val="26"/>
          <w:szCs w:val="26"/>
        </w:rPr>
        <w:t xml:space="preserve">هذه هي الصورة هنا في 5: 1 حتى نهاية الفصل؛ ثم تصل إلى 6: 1-13، وهو إصحاح البركة. الآن، هذه البركة هي في المقام الأول للنبي لأن الرب مسح إشعياء ليحمل كلمة الله إلى الشعب. أنت على دراية بدعوة إشعياء. وأقول في المقام الأول للنبي، ولكن ليس ذلك حصرا. الشعب، في معظمه، لن يستمع إلى إشعياء. لقد </w:t>
      </w:r>
      <w:r xmlns:w="http://schemas.openxmlformats.org/wordprocessingml/2006/main" w:rsidR="00B16FF7" w:rsidRPr="007F442C">
        <w:rPr>
          <w:rStyle w:val="label"/>
          <w:rFonts w:asciiTheme="majorBidi" w:hAnsiTheme="majorBidi" w:cstheme="majorBidi"/>
          <w:color w:val="000000"/>
          <w:sz w:val="26"/>
          <w:szCs w:val="26"/>
        </w:rPr>
        <w:t xml:space="preserve">أخبر </w:t>
      </w:r>
      <w:proofErr xmlns:w="http://schemas.openxmlformats.org/wordprocessingml/2006/main" w:type="gramEnd"/>
      <w:r xmlns:w="http://schemas.openxmlformats.org/wordprocessingml/2006/main" w:rsidR="003E66EA">
        <w:rPr>
          <w:rStyle w:val="label"/>
          <w:rFonts w:asciiTheme="majorBidi" w:hAnsiTheme="majorBidi" w:cstheme="majorBidi"/>
          <w:color w:val="000000"/>
          <w:sz w:val="26"/>
          <w:szCs w:val="26"/>
        </w:rPr>
        <w:t xml:space="preserve">إشعياء </w:t>
      </w:r>
      <w:proofErr xmlns:w="http://schemas.openxmlformats.org/wordprocessingml/2006/main" w:type="gramStart"/>
      <w:r xmlns:w="http://schemas.openxmlformats.org/wordprocessingml/2006/main" w:rsidR="00B16FF7" w:rsidRPr="007F442C">
        <w:rPr>
          <w:rStyle w:val="label"/>
          <w:rFonts w:asciiTheme="majorBidi" w:hAnsiTheme="majorBidi" w:cstheme="majorBidi"/>
          <w:color w:val="000000"/>
          <w:sz w:val="26"/>
          <w:szCs w:val="26"/>
        </w:rPr>
        <w:t xml:space="preserve">أنهم لن يستجيبوا </w:t>
      </w:r>
      <w:r xmlns:w="http://schemas.openxmlformats.org/wordprocessingml/2006/main" w:rsidR="00612BE6"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612BE6" w:rsidRPr="007F442C">
        <w:rPr>
          <w:rStyle w:val="label"/>
          <w:rFonts w:asciiTheme="majorBidi" w:hAnsiTheme="majorBidi" w:cstheme="majorBidi"/>
          <w:color w:val="000000"/>
          <w:sz w:val="26"/>
          <w:szCs w:val="26"/>
        </w:rPr>
        <w:t xml:space="preserve">، لكن الإصحاح </w:t>
      </w:r>
      <w:r xmlns:w="http://schemas.openxmlformats.org/wordprocessingml/2006/main" w:rsidR="00204840">
        <w:rPr>
          <w:rStyle w:val="label"/>
          <w:rFonts w:asciiTheme="majorBidi" w:hAnsiTheme="majorBidi" w:cstheme="majorBidi"/>
          <w:color w:val="000000"/>
          <w:sz w:val="26"/>
          <w:szCs w:val="26"/>
        </w:rPr>
        <w:t xml:space="preserve">لا يزال ينتهي برسالة مباركة للشعب. ترون في الإصحاح 6، الآية 11، أن إشعياء يقول: "إلى متى يا رب؟" كما ترون، لن يستمعوا، "فأجاب: "حتى تخرب المدن ولا ساكن فيها، حتى تترك البيوت مهجورة، وتخرب الحقول وتخرب."" هذا يشير إلى الدينونة القادمة، أي الدينونة القادمة، "حتى يُبعِد الرب الجميع، فتترك الأرض تركًا". ولكن بعد ذلك الآية 13: "وإن بقي العشر في الأرض فإنه يعود للخرب. ولكن كما أن البلوطة والبلوط يتركان جذعًا عند قطعهما، كذلك البذار المقدس يكون جذعًا في الأرض». ويبدو أن ما يقوله الله من خلال إشعياء هنا هو أنه بعد السبي ستكون هناك بقية، ثم بقية من بقية، فيحفظ شعب الله. لن يتم القضاء على إسرائيل أو تدميرها بالكامل. لا شيء يمكن أن يهلك شعب الله تمامًا حتى تتم المواعيد من خلالهم في المسيح، بمجيء المسيح. </w:t>
      </w:r>
      <w:proofErr xmlns:w="http://schemas.openxmlformats.org/wordprocessingml/2006/main" w:type="gramStart"/>
      <w:r xmlns:w="http://schemas.openxmlformats.org/wordprocessingml/2006/main" w:rsidR="00C82F6F" w:rsidRPr="007F442C">
        <w:rPr>
          <w:rStyle w:val="label"/>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C82F6F" w:rsidRPr="007F442C">
        <w:rPr>
          <w:rStyle w:val="label"/>
          <w:rFonts w:asciiTheme="majorBidi" w:hAnsiTheme="majorBidi" w:cstheme="majorBidi"/>
          <w:color w:val="000000"/>
          <w:sz w:val="26"/>
          <w:szCs w:val="26"/>
        </w:rPr>
        <w:t xml:space="preserve">سيتم ترك جذوعها. لا يزال هناك الجذع هناك، ولا تزال هناك حياة في الجذع. وهنا يأتي دور فكرة الفرع هذه: ستكون لقطة تخرج مما تبقى، من الحياة المتبقية. </w:t>
      </w:r>
      <w:proofErr xmlns:w="http://schemas.openxmlformats.org/wordprocessingml/2006/main" w:type="gramStart"/>
      <w:r xmlns:w="http://schemas.openxmlformats.org/wordprocessingml/2006/main" w:rsidR="004165D7">
        <w:rPr>
          <w:rStyle w:val="label"/>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CD7894" w:rsidRPr="007F442C">
        <w:rPr>
          <w:rStyle w:val="label"/>
          <w:rFonts w:asciiTheme="majorBidi" w:hAnsiTheme="majorBidi" w:cstheme="majorBidi"/>
          <w:color w:val="000000"/>
          <w:sz w:val="26"/>
          <w:szCs w:val="26"/>
        </w:rPr>
        <w:t xml:space="preserve">هناك تلميح من البركة هناك. إن الشعب الذي يحافظ على البقية، من خلال كل الدينونة التي سيختبرونها، لا يزال ينبغي أن يكون لديه رجاء.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إشعياء 7: 12 كتاب عمانوئيل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لننتقل </w:t>
      </w:r>
      <w:r xmlns:w="http://schemas.openxmlformats.org/wordprocessingml/2006/main" w:rsidR="00FE5A2B">
        <w:rPr>
          <w:rStyle w:val="label"/>
          <w:rFonts w:asciiTheme="majorBidi" w:hAnsiTheme="majorBidi" w:cstheme="majorBidi"/>
          <w:color w:val="000000"/>
          <w:sz w:val="26"/>
          <w:szCs w:val="26"/>
        </w:rPr>
        <w:t xml:space="preserve">إلى رقم 2. ارجع إلى المخطط التفصيلي الخاص بك. نحن نستعرض محتوى إشعياء و1. في المخطط يوجد إشعياء 1-6؛ 2 هو 7-12. هذا هو القسم التالي من الهيكل، والذي يُسمى غالبًا "سفر عمانوئيل" بسبب الإشارة إلى عمانوئيل في الأصحاح 7، الآية 14. </w:t>
      </w:r>
      <w:proofErr xmlns:w="http://schemas.openxmlformats.org/wordprocessingml/2006/main" w:type="gramStart"/>
      <w:r xmlns:w="http://schemas.openxmlformats.org/wordprocessingml/2006/main" w:rsidR="00C24C1F" w:rsidRPr="007F442C">
        <w:rPr>
          <w:rStyle w:val="label"/>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C24C1F" w:rsidRPr="007F442C">
        <w:rPr>
          <w:rStyle w:val="label"/>
          <w:rFonts w:asciiTheme="majorBidi" w:hAnsiTheme="majorBidi" w:cstheme="majorBidi"/>
          <w:color w:val="000000"/>
          <w:sz w:val="26"/>
          <w:szCs w:val="26"/>
        </w:rPr>
        <w:t xml:space="preserve">دعونا ننظر إلى إشعياء 7-12، "سفر عمانوئيل". ربما يكون هذا القسم من أشهر أقسام الكتاب. وهو مقتبس في العهد الجديد. هناك بعض الإشارات الواضحة فيه إلى مجيء المسيح. لكنه قسم تعتبر الخلفية التاريخية فيه مهمة جدًا. </w:t>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br xmlns:w="http://schemas.openxmlformats.org/wordprocessingml/2006/main"/>
      </w:r>
      <w:r xmlns:w="http://schemas.openxmlformats.org/wordprocessingml/2006/main" w:rsidR="005B4F12">
        <w:rPr>
          <w:rStyle w:val="label"/>
          <w:rFonts w:asciiTheme="majorBidi" w:hAnsiTheme="majorBidi" w:cstheme="majorBidi"/>
          <w:color w:val="000000"/>
          <w:sz w:val="26"/>
          <w:szCs w:val="26"/>
        </w:rPr>
        <w:t xml:space="preserve">الخلفية التاريخية [عيسى. 7:1] تحالف آحاز مع أشور </w:t>
      </w:r>
      <w:r xmlns:w="http://schemas.openxmlformats.org/wordprocessingml/2006/main" w:rsidR="00204840">
        <w:rPr>
          <w:rStyle w:val="label"/>
          <w:rFonts w:asciiTheme="majorBidi" w:hAnsiTheme="majorBidi" w:cstheme="majorBidi"/>
          <w:color w:val="000000"/>
          <w:sz w:val="26"/>
          <w:szCs w:val="26"/>
        </w:rPr>
        <w:tab xmlns:w="http://schemas.openxmlformats.org/wordprocessingml/2006/main"/>
      </w:r>
      <w:r xmlns:w="http://schemas.openxmlformats.org/wordprocessingml/2006/main" w:rsidR="00DB0537">
        <w:rPr>
          <w:rStyle w:val="label"/>
          <w:rFonts w:asciiTheme="majorBidi" w:hAnsiTheme="majorBidi" w:cstheme="majorBidi"/>
          <w:color w:val="000000"/>
          <w:sz w:val="26"/>
          <w:szCs w:val="26"/>
        </w:rPr>
        <w:t xml:space="preserve">تقرأ في 7: 1، “عندما كان آحاز بن يوثام بن عزيا ملك يهوذا، </w:t>
      </w:r>
      <w:proofErr xmlns:w="http://schemas.openxmlformats.org/wordprocessingml/2006/main" w:type="spellStart"/>
      <w:r xmlns:w="http://schemas.openxmlformats.org/wordprocessingml/2006/main" w:rsidR="00C71DB5">
        <w:rPr>
          <w:rStyle w:val="label"/>
          <w:rFonts w:asciiTheme="majorBidi" w:hAnsiTheme="majorBidi" w:cstheme="majorBidi"/>
          <w:color w:val="000000"/>
          <w:sz w:val="26"/>
          <w:szCs w:val="26"/>
        </w:rPr>
        <w:t xml:space="preserve">صعد رصين ملك آرام وفقح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بن </w:t>
      </w:r>
      <w:r xmlns:w="http://schemas.openxmlformats.org/wordprocessingml/2006/main" w:rsidR="00DB0537">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C71DB5">
        <w:rPr>
          <w:rStyle w:val="label"/>
          <w:rFonts w:asciiTheme="majorBidi" w:hAnsiTheme="majorBidi" w:cstheme="majorBidi"/>
          <w:color w:val="000000"/>
          <w:sz w:val="26"/>
          <w:szCs w:val="26"/>
        </w:rPr>
        <w:t xml:space="preserve">رمليا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ملك </w:t>
      </w:r>
      <w:proofErr xmlns:w="http://schemas.openxmlformats.org/wordprocessingml/2006/main" w:type="spellEnd"/>
      <w:r xmlns:w="http://schemas.openxmlformats.org/wordprocessingml/2006/main" w:rsidR="00C24C1F" w:rsidRPr="007F442C">
        <w:rPr>
          <w:rStyle w:val="label"/>
          <w:rFonts w:asciiTheme="majorBidi" w:hAnsiTheme="majorBidi" w:cstheme="majorBidi"/>
          <w:color w:val="000000"/>
          <w:sz w:val="26"/>
          <w:szCs w:val="26"/>
        </w:rPr>
        <w:t xml:space="preserve">إسرائيل </w:t>
      </w:r>
      <w:proofErr xmlns:w="http://schemas.openxmlformats.org/wordprocessingml/2006/main" w:type="spellStart"/>
      <w:r xmlns:w="http://schemas.openxmlformats.org/wordprocessingml/2006/main" w:rsidR="00DB0537">
        <w:rPr>
          <w:rStyle w:val="label"/>
          <w:rFonts w:asciiTheme="majorBidi" w:hAnsiTheme="majorBidi" w:cstheme="majorBidi"/>
          <w:color w:val="000000"/>
          <w:sz w:val="26"/>
          <w:szCs w:val="26"/>
        </w:rPr>
        <w:t xml:space="preserve">للمحاربة </w:t>
      </w:r>
      <w:proofErr xmlns:w="http://schemas.openxmlformats.org/wordprocessingml/2006/main" w:type="spellEnd"/>
      <w:r xmlns:w="http://schemas.openxmlformats.org/wordprocessingml/2006/main" w:rsidR="00DB0537">
        <w:rPr>
          <w:rStyle w:val="label"/>
          <w:rFonts w:asciiTheme="majorBidi" w:hAnsiTheme="majorBidi" w:cstheme="majorBidi"/>
          <w:color w:val="000000"/>
          <w:sz w:val="26"/>
          <w:szCs w:val="26"/>
        </w:rPr>
        <w:t xml:space="preserve">. القدس فلم </w:t>
      </w:r>
      <w:r xmlns:w="http://schemas.openxmlformats.org/wordprocessingml/2006/main" w:rsidR="0062636D" w:rsidRPr="007F442C">
        <w:rPr>
          <w:rStyle w:val="label"/>
          <w:rFonts w:asciiTheme="majorBidi" w:hAnsiTheme="majorBidi" w:cstheme="majorBidi"/>
          <w:color w:val="000000"/>
          <w:sz w:val="26"/>
          <w:szCs w:val="26"/>
        </w:rPr>
        <w:t xml:space="preserve">يستطيعوا أن يغلبوها. وقيل لبيت داود: قد تحالف آرام مع أفرايم. </w:t>
      </w:r>
      <w:proofErr xmlns:w="http://schemas.openxmlformats.org/wordprocessingml/2006/main" w:type="gramStart"/>
      <w:r xmlns:w="http://schemas.openxmlformats.org/wordprocessingml/2006/main" w:rsidR="0062636D" w:rsidRPr="007F442C">
        <w:rPr>
          <w:rStyle w:val="label"/>
          <w:rFonts w:asciiTheme="majorBidi" w:hAnsiTheme="majorBidi" w:cstheme="majorBidi"/>
          <w:color w:val="000000"/>
          <w:sz w:val="26"/>
          <w:szCs w:val="26"/>
        </w:rPr>
        <w:t xml:space="preserve">فارتعد قلب آحاز وشعبه كما تذرف الريح شجر الوعر» </w:t>
      </w:r>
      <w:r xmlns:w="http://schemas.openxmlformats.org/wordprocessingml/2006/main" w:rsidR="004165D7">
        <w:rPr>
          <w:rStyle w:val="label"/>
          <w:rFonts w:asciiTheme="majorBidi" w:hAnsiTheme="majorBidi" w:cstheme="majorBidi"/>
          <w:color w:val="000000"/>
          <w:sz w:val="26"/>
          <w:szCs w:val="26"/>
        </w:rPr>
        <w:br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w:t>
      </w:r>
      <w:proofErr xmlns:w="http://schemas.openxmlformats.org/wordprocessingml/2006/main" w:type="gramEnd"/>
      <w:r xmlns:w="http://schemas.openxmlformats.org/wordprocessingml/2006/main" w:rsidR="004165D7">
        <w:rPr>
          <w:rStyle w:val="label"/>
          <w:rFonts w:asciiTheme="majorBidi" w:hAnsiTheme="majorBidi" w:cstheme="majorBidi"/>
          <w:color w:val="000000"/>
          <w:sz w:val="26"/>
          <w:szCs w:val="26"/>
        </w:rPr>
        <w:t xml:space="preserve"> </w:t>
      </w:r>
      <w:r xmlns:w="http://schemas.openxmlformats.org/wordprocessingml/2006/main" w:rsidR="004165D7">
        <w:rPr>
          <w:rStyle w:val="label"/>
          <w:rFonts w:asciiTheme="majorBidi" w:hAnsiTheme="majorBidi" w:cstheme="majorBidi"/>
          <w:color w:val="000000"/>
          <w:sz w:val="26"/>
          <w:szCs w:val="26"/>
        </w:rPr>
        <w:tab xmlns:w="http://schemas.openxmlformats.org/wordprocessingml/2006/main"/>
      </w:r>
      <w:r xmlns:w="http://schemas.openxmlformats.org/wordprocessingml/2006/main" w:rsidR="004165D7">
        <w:rPr>
          <w:rStyle w:val="label"/>
          <w:rFonts w:asciiTheme="majorBidi" w:hAnsiTheme="majorBidi" w:cstheme="majorBidi"/>
          <w:color w:val="000000"/>
          <w:sz w:val="26"/>
          <w:szCs w:val="26"/>
        </w:rPr>
        <w:t xml:space="preserve">إنه </w:t>
      </w:r>
      <w:r xmlns:w="http://schemas.openxmlformats.org/wordprocessingml/2006/main" w:rsidR="004944A2">
        <w:rPr>
          <w:rStyle w:val="label"/>
          <w:rFonts w:asciiTheme="majorBidi" w:hAnsiTheme="majorBidi" w:cstheme="majorBidi"/>
          <w:color w:val="000000"/>
          <w:sz w:val="26"/>
          <w:szCs w:val="26"/>
        </w:rPr>
        <w:t xml:space="preserve">إعادة رسم مسبق للخلفية التاريخية.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رصين </w:t>
      </w:r>
      <w:proofErr xmlns:w="http://schemas.openxmlformats.org/wordprocessingml/2006/main" w:type="spellEnd"/>
      <w:r xmlns:w="http://schemas.openxmlformats.org/wordprocessingml/2006/main" w:rsidR="00355467">
        <w:rPr>
          <w:rStyle w:val="label"/>
          <w:rFonts w:asciiTheme="majorBidi" w:hAnsiTheme="majorBidi" w:cstheme="majorBidi"/>
          <w:color w:val="000000"/>
          <w:sz w:val="26"/>
          <w:szCs w:val="26"/>
        </w:rPr>
        <w:t xml:space="preserve">وفقح </w:t>
      </w:r>
      <w:proofErr xmlns:w="http://schemas.openxmlformats.org/wordprocessingml/2006/main" w:type="spellStart"/>
      <w:r xmlns:w="http://schemas.openxmlformats.org/wordprocessingml/2006/main" w:rsidR="004944A2">
        <w:rPr>
          <w:rStyle w:val="label"/>
          <w:rFonts w:asciiTheme="majorBidi" w:hAnsiTheme="majorBidi" w:cstheme="majorBidi"/>
          <w:color w:val="000000"/>
          <w:sz w:val="26"/>
          <w:szCs w:val="26"/>
        </w:rPr>
        <w:t xml:space="preserve">: هاجم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رصين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الدمشقي، </w:t>
      </w:r>
      <w:proofErr xmlns:w="http://schemas.openxmlformats.org/wordprocessingml/2006/main" w:type="spellStart"/>
      <w:r xmlns:w="http://schemas.openxmlformats.org/wordprocessingml/2006/main" w:rsidR="00355467">
        <w:rPr>
          <w:rStyle w:val="label"/>
          <w:rFonts w:asciiTheme="majorBidi" w:hAnsiTheme="majorBidi" w:cstheme="majorBidi"/>
          <w:color w:val="000000"/>
          <w:sz w:val="26"/>
          <w:szCs w:val="26"/>
        </w:rPr>
        <w:t xml:space="preserve">فقح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المملكة الشمالية، آحاز ملك يهوذا </w:t>
      </w:r>
      <w:r xmlns:w="http://schemas.openxmlformats.org/wordprocessingml/2006/main" w:rsidR="00355467">
        <w:rPr>
          <w:rStyle w:val="label"/>
          <w:rFonts w:asciiTheme="majorBidi" w:hAnsiTheme="majorBidi" w:cstheme="majorBidi"/>
          <w:color w:val="000000"/>
          <w:sz w:val="26"/>
          <w:szCs w:val="26"/>
        </w:rPr>
        <w:t xml:space="preserve">. </w:t>
      </w:r>
      <w:proofErr xmlns:w="http://schemas.openxmlformats.org/wordprocessingml/2006/main" w:type="spellEnd"/>
      <w:r xmlns:w="http://schemas.openxmlformats.org/wordprocessingml/2006/main" w:rsidR="0062636D" w:rsidRPr="007F442C">
        <w:rPr>
          <w:rStyle w:val="label"/>
          <w:rFonts w:asciiTheme="majorBidi" w:hAnsiTheme="majorBidi" w:cstheme="majorBidi"/>
          <w:color w:val="000000"/>
          <w:sz w:val="26"/>
          <w:szCs w:val="26"/>
        </w:rPr>
        <w:t xml:space="preserve">شعب يهوذا خائفون لأنهم يتعرضون لهجوم من قبل تحالف أقوى بكثير من يهوذا نفسها. وكان إسرائيل أقوى من يهوذا، وكانت سوريا أقوى من إسرائيل. وقد اجتمع الاثنان لمهاجمة يهوذا. هدف الهجوم الذي تقرأه في الأصحاح 7، الآية 6: «قَالُوا: «لِنغزو يهوذا. فلنمزقها ونقسمها بيننا ونملك </w:t>
      </w:r>
      <w:proofErr xmlns:w="http://schemas.openxmlformats.org/wordprocessingml/2006/main" w:type="spellStart"/>
      <w:r xmlns:w="http://schemas.openxmlformats.org/wordprocessingml/2006/main" w:rsidR="00E774A4" w:rsidRPr="007F442C">
        <w:rPr>
          <w:rStyle w:val="label"/>
          <w:rFonts w:asciiTheme="majorBidi" w:hAnsiTheme="majorBidi" w:cstheme="majorBidi"/>
          <w:color w:val="000000"/>
          <w:sz w:val="26"/>
          <w:szCs w:val="26"/>
        </w:rPr>
        <w:t xml:space="preserve">عليها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طببيلا . </w:t>
      </w:r>
      <w:proofErr xmlns:w="http://schemas.openxmlformats.org/wordprocessingml/2006/main" w:type="spellEnd"/>
      <w:r xmlns:w="http://schemas.openxmlformats.org/wordprocessingml/2006/main" w:rsidR="00E774A4" w:rsidRPr="007F442C">
        <w:rPr>
          <w:rStyle w:val="label"/>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E774A4" w:rsidRPr="007F442C">
        <w:rPr>
          <w:rStyle w:val="label"/>
          <w:rFonts w:asciiTheme="majorBidi" w:hAnsiTheme="majorBidi" w:cstheme="majorBidi"/>
          <w:color w:val="000000"/>
          <w:sz w:val="26"/>
          <w:szCs w:val="26"/>
        </w:rPr>
        <w:t xml:space="preserve">كان الهدف هو استبدال آحاز ووضع دمية خاصة بهم في السلطة في يهوذا، شخص يتعاون معهم. والفكرة </w:t>
      </w:r>
      <w:proofErr xmlns:w="http://schemas.openxmlformats.org/wordprocessingml/2006/main" w:type="gramStart"/>
      <w:r xmlns:w="http://schemas.openxmlformats.org/wordprocessingml/2006/main" w:rsidR="00B95234" w:rsidRPr="007F442C">
        <w:rPr>
          <w:rStyle w:val="label"/>
          <w:rFonts w:asciiTheme="majorBidi" w:hAnsiTheme="majorBidi" w:cstheme="majorBidi"/>
          <w:color w:val="000000"/>
          <w:sz w:val="26"/>
          <w:szCs w:val="26"/>
        </w:rPr>
        <w:t xml:space="preserve">عمومًا </w:t>
      </w:r>
      <w:proofErr xmlns:w="http://schemas.openxmlformats.org/wordprocessingml/2006/main" w:type="gramEnd"/>
      <w:r xmlns:w="http://schemas.openxmlformats.org/wordprocessingml/2006/main" w:rsidR="00B95234" w:rsidRPr="007F442C">
        <w:rPr>
          <w:rStyle w:val="label"/>
          <w:rFonts w:asciiTheme="majorBidi" w:hAnsiTheme="majorBidi" w:cstheme="majorBidi"/>
          <w:color w:val="000000"/>
          <w:sz w:val="26"/>
          <w:szCs w:val="26"/>
        </w:rPr>
        <w:t xml:space="preserve">هي أن ما أرادوه هو شخص على عرش يهوذا يتعاون معهم في مقاومة أشور. ولم يرد آحاز أن يتحالف معهم ضد آشور. لقد أرادوا شخصًا سيفعل ذلك. الآن، تفاصيل أكثر عن تلك الخلفية التاريخية يمكن العثور عليها في 2 ملوك 16 وفي 2 أخبار الأيام 28. إذا نظرت إلى 2 ملوك 16، تلاحظ في الآية 5: "وَكَانَ رَصِينُ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مَلِكُ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أَرَامَ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فَقَحُ </w:t>
      </w:r>
      <w:proofErr xmlns:w="http://schemas.openxmlformats.org/wordprocessingml/2006/main" w:type="spellEnd"/>
      <w:r xmlns:w="http://schemas.openxmlformats.org/wordprocessingml/2006/main" w:rsidR="00E27C07">
        <w:rPr>
          <w:rStyle w:val="label"/>
          <w:rFonts w:asciiTheme="majorBidi" w:hAnsiTheme="majorBidi" w:cstheme="majorBidi"/>
          <w:color w:val="000000"/>
          <w:sz w:val="26"/>
          <w:szCs w:val="26"/>
        </w:rPr>
        <w:t xml:space="preserve">بْنُ </w:t>
      </w:r>
      <w:proofErr xmlns:w="http://schemas.openxmlformats.org/wordprocessingml/2006/main" w:type="spellStart"/>
      <w:r xmlns:w="http://schemas.openxmlformats.org/wordprocessingml/2006/main" w:rsidR="00E27C07">
        <w:rPr>
          <w:rStyle w:val="label"/>
          <w:rFonts w:asciiTheme="majorBidi" w:hAnsiTheme="majorBidi" w:cstheme="majorBidi"/>
          <w:color w:val="000000"/>
          <w:sz w:val="26"/>
          <w:szCs w:val="26"/>
        </w:rPr>
        <w:t xml:space="preserve">رَمْلِيَّا </w:t>
      </w:r>
      <w:proofErr xmlns:w="http://schemas.openxmlformats.org/wordprocessingml/2006/main" w:type="spellEnd"/>
      <w:r xmlns:w="http://schemas.openxmlformats.org/wordprocessingml/2006/main" w:rsidR="00B95234" w:rsidRPr="007F442C">
        <w:rPr>
          <w:rStyle w:val="label"/>
          <w:rFonts w:asciiTheme="majorBidi" w:hAnsiTheme="majorBidi" w:cstheme="majorBidi"/>
          <w:color w:val="000000"/>
          <w:sz w:val="26"/>
          <w:szCs w:val="26"/>
        </w:rPr>
        <w:t xml:space="preserve">". وصعد ملك إسرائيل لمحاربة أورشليم وحاصر آحاز». أنظر إلى الآية 7. "أرسل آحاز رسلاً إلى تغلث فلاسر ملك أشور قائلاً: أنا عبدك وعبدك." اصعد نجني من يد ملك آرام ومن ملك إسرائيل الذين يهاجمونني. فأخذ آحاز الفضة والذهب الموجودة في هيكل الرب وفي خزائن قصر الملك وأرسلها هدية إلى ملك أشور». وتقرأ: “جمع ملك آشور مهاجمة دمشق واستولى عليها. ثم ذهب آحاز إلى دمشق واجتمع بتغلث فلاسر». </w:t>
      </w:r>
      <w:proofErr xmlns:w="http://schemas.openxmlformats.org/wordprocessingml/2006/main" w:type="gramStart"/>
      <w:r xmlns:w="http://schemas.openxmlformats.org/wordprocessingml/2006/main" w:rsidR="00D7783F">
        <w:rPr>
          <w:rStyle w:val="label"/>
          <w:rFonts w:asciiTheme="majorBidi" w:hAnsiTheme="majorBidi" w:cstheme="majorBidi"/>
          <w:color w:val="000000"/>
          <w:sz w:val="26"/>
          <w:szCs w:val="26"/>
        </w:rPr>
        <w:t xml:space="preserve">لذلك تحصل على مزيد من التفاصيل في 2 ملوك 16، و2 أخبار الأيام 28 </w:t>
      </w:r>
      <w:proofErr xmlns:w="http://schemas.openxmlformats.org/wordprocessingml/2006/main" w:type="gramEnd"/>
      <w:r xmlns:w="http://schemas.openxmlformats.org/wordprocessingml/2006/main" w:rsidR="005A2C3C">
        <w:rPr>
          <w:rStyle w:val="label"/>
          <w:rFonts w:asciiTheme="majorBidi" w:hAnsiTheme="majorBidi" w:cstheme="majorBidi"/>
          <w:color w:val="000000"/>
          <w:sz w:val="26"/>
          <w:szCs w:val="26"/>
        </w:rPr>
        <w:t xml:space="preserve">، </w:t>
      </w:r>
      <w:proofErr xmlns:w="http://schemas.openxmlformats.org/wordprocessingml/2006/main" w:type="spellEnd"/>
      <w:r xmlns:w="http://schemas.openxmlformats.org/wordprocessingml/2006/main" w:rsidR="00D7783F">
        <w:rPr>
          <w:rStyle w:val="label"/>
          <w:rFonts w:asciiTheme="majorBidi" w:hAnsiTheme="majorBidi" w:cstheme="majorBidi"/>
          <w:color w:val="000000"/>
          <w:sz w:val="26"/>
          <w:szCs w:val="26"/>
        </w:rPr>
        <w:t xml:space="preserve">ولكن ما نتعلمه هو أنه في الموقف الموصوف في إشعياء الأصحاح 7، عندما هدد آحاز من </w:t>
      </w:r>
      <w:proofErr xmlns:w="http://schemas.openxmlformats.org/wordprocessingml/2006/main" w:type="spellStart"/>
      <w:r xmlns:w="http://schemas.openxmlformats.org/wordprocessingml/2006/main" w:rsidR="005A2C3C">
        <w:rPr>
          <w:rStyle w:val="label"/>
          <w:rFonts w:asciiTheme="majorBidi" w:hAnsiTheme="majorBidi" w:cstheme="majorBidi"/>
          <w:color w:val="000000"/>
          <w:sz w:val="26"/>
          <w:szCs w:val="26"/>
        </w:rPr>
        <w:t xml:space="preserve">رصين </w:t>
      </w:r>
      <w:proofErr xmlns:w="http://schemas.openxmlformats.org/wordprocessingml/2006/main" w:type="spellEnd"/>
      <w:r xmlns:w="http://schemas.openxmlformats.org/wordprocessingml/2006/main" w:rsidR="005A2C3C">
        <w:rPr>
          <w:rStyle w:val="label"/>
          <w:rFonts w:asciiTheme="majorBidi" w:hAnsiTheme="majorBidi" w:cstheme="majorBidi"/>
          <w:color w:val="000000"/>
          <w:sz w:val="26"/>
          <w:szCs w:val="26"/>
        </w:rPr>
        <w:t xml:space="preserve">وفقح </w:t>
      </w:r>
      <w:proofErr xmlns:w="http://schemas.openxmlformats.org/wordprocessingml/2006/main" w:type="spellStart"/>
      <w:r xmlns:w="http://schemas.openxmlformats.org/wordprocessingml/2006/main" w:rsidR="00B2065E" w:rsidRPr="007F442C">
        <w:rPr>
          <w:rStyle w:val="label"/>
          <w:rFonts w:asciiTheme="majorBidi" w:hAnsiTheme="majorBidi" w:cstheme="majorBidi"/>
          <w:color w:val="000000"/>
          <w:sz w:val="26"/>
          <w:szCs w:val="26"/>
        </w:rPr>
        <w:t xml:space="preserve">، لجأ إلى تغلث فلاسر ملك أشور وأرسل رسوله إلى تغلث فلاسر يقدم الجزية ويطلب المساعدة.</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الآن، أعتقد أنه من المحتمل جدًا أن يكون ذلك قد حدث بالفعل. لقد أجرى بالفعل هذا الاتصال مع آشور عندما تصل إلى هذا الوضع المحدد هنا في إشعياء الإصحاح </w:t>
      </w:r>
      <w:r xmlns:w="http://schemas.openxmlformats.org/wordprocessingml/2006/main" w:rsidR="00B2065E"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B2065E" w:rsidRPr="007F442C">
        <w:rPr>
          <w:rStyle w:val="label"/>
          <w:rFonts w:asciiTheme="majorBidi" w:hAnsiTheme="majorBidi" w:cstheme="majorBidi"/>
          <w:color w:val="000000"/>
          <w:sz w:val="26"/>
          <w:szCs w:val="26"/>
        </w:rPr>
        <w:t xml:space="preserve">7، لأن ما يقوله الرب لإشعياء هو </w:t>
      </w:r>
      <w:r xmlns:w="http://schemas.openxmlformats.org/wordprocessingml/2006/main" w:rsidR="00444CD4">
        <w:rPr>
          <w:rStyle w:val="label"/>
          <w:rFonts w:asciiTheme="majorBidi" w:hAnsiTheme="majorBidi" w:cstheme="majorBidi"/>
          <w:color w:val="000000"/>
          <w:sz w:val="26"/>
          <w:szCs w:val="26"/>
        </w:rPr>
        <w:t xml:space="preserve">الآية 3: "اخرج أنت وابنك شار ياشوب </w:t>
      </w:r>
      <w:proofErr xmlns:w="http://schemas.openxmlformats.org/wordprocessingml/2006/main" w:type="spellStart"/>
      <w:r xmlns:w="http://schemas.openxmlformats.org/wordprocessingml/2006/main" w:rsidR="00873D2A">
        <w:rPr>
          <w:rStyle w:val="label"/>
          <w:rFonts w:asciiTheme="majorBidi" w:hAnsiTheme="majorBidi" w:cstheme="majorBidi"/>
          <w:color w:val="000000"/>
          <w:sz w:val="26"/>
          <w:szCs w:val="26"/>
        </w:rPr>
        <w:t xml:space="preserve">للقاء </w:t>
      </w:r>
      <w:proofErr xmlns:w="http://schemas.openxmlformats.org/wordprocessingml/2006/main" w:type="spellEnd"/>
      <w:r xmlns:w="http://schemas.openxmlformats.org/wordprocessingml/2006/main" w:rsidR="004944A2">
        <w:rPr>
          <w:rStyle w:val="label"/>
          <w:rFonts w:asciiTheme="majorBidi" w:hAnsiTheme="majorBidi" w:cstheme="majorBidi"/>
          <w:color w:val="000000"/>
          <w:sz w:val="26"/>
          <w:szCs w:val="26"/>
        </w:rPr>
        <w:t xml:space="preserve">آحاز في النهاية". لقناة البركة العليا على الطريق المؤدي إلى حقل الغسالين.» لاحظ أن الموقع الجغرافي: "نهاية قناة البركة العليا على الطريق المؤدي إلى حقل الغسالين". هذا هو المكان الذي تم فيه توفير إمدادات المياه للمدينة وربما كان يفعل شيئًا لتقوية دفاعات المدينة ضد هجوم هؤلاء الملوك من الشمال. فقال الرب لإشعياء: "اذهب إلى ذلك المكان وأخبره بهذه الرسالة". هذه هي الرسالة في الإصحاح 7، الآية 4، وما يلي: "قُلْ لَهُ: انْظُرْ، اسْكُدْ، لاَ تَخَفْ." لا تكل بسبب هاتين الشعلتين من الحطب، بسبب حمو غضب رصين </w:t>
      </w:r>
      <w:proofErr xmlns:w="http://schemas.openxmlformats.org/wordprocessingml/2006/main" w:type="spellStart"/>
      <w:r xmlns:w="http://schemas.openxmlformats.org/wordprocessingml/2006/main" w:rsidR="00966A8A">
        <w:rPr>
          <w:rStyle w:val="label"/>
          <w:rFonts w:asciiTheme="majorBidi" w:hAnsiTheme="majorBidi" w:cstheme="majorBidi"/>
          <w:color w:val="000000"/>
          <w:sz w:val="26"/>
          <w:szCs w:val="26"/>
        </w:rPr>
        <w:t xml:space="preserve">وأرام </w:t>
      </w:r>
      <w:proofErr xmlns:w="http://schemas.openxmlformats.org/wordprocessingml/2006/main" w:type="spellEnd"/>
      <w:r xmlns:w="http://schemas.openxmlformats.org/wordprocessingml/2006/main" w:rsidR="00966A8A">
        <w:rPr>
          <w:rStyle w:val="label"/>
          <w:rFonts w:asciiTheme="majorBidi" w:hAnsiTheme="majorBidi" w:cstheme="majorBidi"/>
          <w:color w:val="000000"/>
          <w:sz w:val="26"/>
          <w:szCs w:val="26"/>
        </w:rPr>
        <w:t xml:space="preserve">وابن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رمليا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وقد تآمر </w:t>
      </w:r>
      <w:r xmlns:w="http://schemas.openxmlformats.org/wordprocessingml/2006/main" w:rsidR="00D832DA">
        <w:rPr>
          <w:rStyle w:val="label"/>
          <w:rFonts w:asciiTheme="majorBidi" w:hAnsiTheme="majorBidi" w:cstheme="majorBidi"/>
          <w:color w:val="000000"/>
          <w:sz w:val="26"/>
          <w:szCs w:val="26"/>
        </w:rPr>
        <w:t xml:space="preserve">آرام وأفرايم وابن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رمليا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على إهلاكك قائلين: لنغزو يهوذا. فلنمزقها ونقسمها بيننا ونملك </w:t>
      </w:r>
      <w:proofErr xmlns:w="http://schemas.openxmlformats.org/wordprocessingml/2006/main" w:type="spellStart"/>
      <w:r xmlns:w="http://schemas.openxmlformats.org/wordprocessingml/2006/main" w:rsidR="00AA347C" w:rsidRPr="007F442C">
        <w:rPr>
          <w:rStyle w:val="label"/>
          <w:rFonts w:asciiTheme="majorBidi" w:hAnsiTheme="majorBidi" w:cstheme="majorBidi"/>
          <w:color w:val="000000"/>
          <w:sz w:val="26"/>
          <w:szCs w:val="26"/>
        </w:rPr>
        <w:t xml:space="preserve">عليها ابن </w:t>
      </w:r>
      <w:r xmlns:w="http://schemas.openxmlformats.org/wordprocessingml/2006/main" w:rsidR="00D832DA">
        <w:rPr>
          <w:rStyle w:val="label"/>
          <w:rFonts w:asciiTheme="majorBidi" w:hAnsiTheme="majorBidi" w:cstheme="majorBidi"/>
          <w:color w:val="000000"/>
          <w:sz w:val="26"/>
          <w:szCs w:val="26"/>
        </w:rPr>
        <w:t xml:space="preserve">طبئيل . </w:t>
      </w:r>
      <w:proofErr xmlns:w="http://schemas.openxmlformats.org/wordprocessingml/2006/main" w:type="spellEnd"/>
      <w:r xmlns:w="http://schemas.openxmlformats.org/wordprocessingml/2006/main" w:rsidR="00AA347C" w:rsidRPr="007F442C">
        <w:rPr>
          <w:rStyle w:val="label"/>
          <w:rFonts w:asciiTheme="majorBidi" w:hAnsiTheme="majorBidi" w:cstheme="majorBidi"/>
          <w:color w:val="000000"/>
          <w:sz w:val="26"/>
          <w:szCs w:val="26"/>
        </w:rPr>
        <w:t xml:space="preserve">ولكن هذا ما يقوله السيد الرب: لا يكون، لا يكون، لأن رأس آرام هو دمشق، ورأس دمشق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رصين فقط </w:t>
      </w:r>
      <w:proofErr xmlns:w="http://schemas.openxmlformats.org/wordprocessingml/2006/main" w:type="spellEnd"/>
      <w:r xmlns:w="http://schemas.openxmlformats.org/wordprocessingml/2006/main" w:rsidR="00A70736" w:rsidRPr="007F442C">
        <w:rPr>
          <w:rStyle w:val="label"/>
          <w:rFonts w:asciiTheme="majorBidi" w:hAnsiTheme="majorBidi" w:cstheme="majorBidi"/>
          <w:color w:val="000000"/>
          <w:sz w:val="26"/>
          <w:szCs w:val="26"/>
        </w:rPr>
        <w:t xml:space="preserve">. وفي غضون ٦٥ سنة، سيكون افرايم منكسرًا جدًا بحيث لا يكون شعبًا. ورأس أفرايم السامرة، ورأس السامرة هو ابن </w:t>
      </w:r>
      <w:proofErr xmlns:w="http://schemas.openxmlformats.org/wordprocessingml/2006/main" w:type="spellStart"/>
      <w:r xmlns:w="http://schemas.openxmlformats.org/wordprocessingml/2006/main" w:rsidR="00D832DA">
        <w:rPr>
          <w:rStyle w:val="label"/>
          <w:rFonts w:asciiTheme="majorBidi" w:hAnsiTheme="majorBidi" w:cstheme="majorBidi"/>
          <w:color w:val="000000"/>
          <w:sz w:val="26"/>
          <w:szCs w:val="26"/>
        </w:rPr>
        <w:t xml:space="preserve">رمليا فقط </w:t>
      </w:r>
      <w:proofErr xmlns:w="http://schemas.openxmlformats.org/wordprocessingml/2006/main" w:type="spellEnd"/>
      <w:r xmlns:w="http://schemas.openxmlformats.org/wordprocessingml/2006/main" w:rsidR="00D832DA">
        <w:rPr>
          <w:rStyle w:val="label"/>
          <w:rFonts w:asciiTheme="majorBidi" w:hAnsiTheme="majorBidi" w:cstheme="majorBidi"/>
          <w:color w:val="000000"/>
          <w:sz w:val="26"/>
          <w:szCs w:val="26"/>
        </w:rPr>
        <w:t xml:space="preserve">. إذا لم تثبتوا في إيمانكم، فلن تثبتوا على الإطلاق.'' الآن لا يقول إشعياء أي شيء عن خطة آحاز لطلب المساعدة من آشور. لا يذكر ذلك. ولكن ما يقوله هو: "الله يحفظك. هذا لن يحدث." أي أن آحاز لن يفقد عرشه بسبب هؤلاء الناس. لن يحدث. ذلك لن يحدث.</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ولكن في نهاية الإصحاح 7: 9: "إن لم تثبتوا في الإيمان فلن تثبتوا". يقول الملك جيمس هناك: "إذا لم تؤمن، فلن تثبت بالتأكيد". "لست بحاجة إلى مساعدة القوى الأجنبية" هذا ما يقوله إشعياء. والمعنى الضمني هو أنه إذا كنت تبحث عن أمانك هناك، أي من خلال الثقة في شيء آخر غير الرب، فسيكون هذا هو هلاكك. "إذا كنت لا تؤمن، فلن تثبت. إن لم تثبت في إيمانك، فلن تثبت على الإطلاق."</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والآن، من الواضح أن رد آحاز متشكك. وتقرأ في الآيات 10 وما يليها أن الرب يأتي مرة أخرى برسالة إضافية. الآية 10 تقول: "وأيضاً كلم الرب آحاز قائلاً: اطلب آية من الرب". اسأله إما في العمق أو في الارتفاع أعلاه. فقال آحاز: لا أسأل ولا أجرب الرب </w:t>
      </w:r>
      <w:r xmlns:w="http://schemas.openxmlformats.org/wordprocessingml/2006/main" w:rsidR="00FB69E3" w:rsidRPr="007F442C">
        <w:rPr>
          <w:rStyle w:val="label"/>
          <w:rFonts w:asciiTheme="majorBidi" w:hAnsiTheme="majorBidi" w:cstheme="majorBidi"/>
          <w:color w:val="000000"/>
          <w:sz w:val="26"/>
          <w:szCs w:val="26"/>
        </w:rPr>
        <w:lastRenderedPageBreak xmlns:w="http://schemas.openxmlformats.org/wordprocessingml/2006/main"/>
      </w:r>
      <w:r xmlns:w="http://schemas.openxmlformats.org/wordprocessingml/2006/main" w:rsidR="00FB69E3" w:rsidRPr="007F442C">
        <w:rPr>
          <w:rStyle w:val="label"/>
          <w:rFonts w:asciiTheme="majorBidi" w:hAnsiTheme="majorBidi" w:cstheme="majorBidi"/>
          <w:color w:val="000000"/>
          <w:sz w:val="26"/>
          <w:szCs w:val="26"/>
        </w:rPr>
        <w:t xml:space="preserve">. </w:t>
      </w:r>
      <w:r xmlns:w="http://schemas.openxmlformats.org/wordprocessingml/2006/main" w:rsidR="007E669C">
        <w:rPr>
          <w:rStyle w:val="label"/>
          <w:rFonts w:asciiTheme="majorBidi" w:hAnsiTheme="majorBidi" w:cstheme="majorBidi"/>
          <w:color w:val="000000"/>
          <w:sz w:val="26"/>
          <w:szCs w:val="26"/>
        </w:rPr>
        <w:t xml:space="preserve">فقال إشعياء: اسمعوا يا بيت داود، هل هو قليل عليكم أن تتعبوا الناس؟ هل ستتعب يا الهي ايضا؟ </w:t>
      </w:r>
      <w:proofErr xmlns:w="http://schemas.openxmlformats.org/wordprocessingml/2006/main" w:type="gramStart"/>
      <w:r xmlns:w="http://schemas.openxmlformats.org/wordprocessingml/2006/main" w:rsidR="00FB69E3" w:rsidRPr="007F442C">
        <w:rPr>
          <w:rStyle w:val="label"/>
          <w:rFonts w:asciiTheme="majorBidi" w:hAnsiTheme="majorBidi" w:cstheme="majorBidi"/>
          <w:color w:val="000000"/>
          <w:sz w:val="26"/>
          <w:szCs w:val="26"/>
        </w:rPr>
        <w:t xml:space="preserve">ولكن </w:t>
      </w:r>
      <w:proofErr xmlns:w="http://schemas.openxmlformats.org/wordprocessingml/2006/main" w:type="gramEnd"/>
      <w:r xmlns:w="http://schemas.openxmlformats.org/wordprocessingml/2006/main" w:rsidR="00FB69E3" w:rsidRPr="007F442C">
        <w:rPr>
          <w:rStyle w:val="label"/>
          <w:rFonts w:asciiTheme="majorBidi" w:hAnsiTheme="majorBidi" w:cstheme="majorBidi"/>
          <w:color w:val="000000"/>
          <w:sz w:val="26"/>
          <w:szCs w:val="26"/>
        </w:rPr>
        <w:t xml:space="preserve">يعطيكم الرب نفسه آية. ها العذراء تحبل وتلد ابنا وتدعو اسمه عمانوئيل. ويأكل زبدًا وعسلًا لكي يعرف أن يرفض الشر ويختار الخير. "قبل أن يعرف الطفل أن يرفض الشر ويختار الخير، فإن الأرض التي أنت خائف منها سوف يتركها ملكاها."" لذلك من الواضح أن آحاز كان متشككًا.</w:t>
      </w:r>
      <w:r xmlns:w="http://schemas.openxmlformats.org/wordprocessingml/2006/main" w:rsidR="00444CD4">
        <w:rPr>
          <w:rStyle w:val="label"/>
          <w:rFonts w:asciiTheme="majorBidi" w:hAnsiTheme="majorBidi" w:cstheme="majorBidi"/>
          <w:color w:val="000000"/>
          <w:sz w:val="26"/>
          <w:szCs w:val="26"/>
        </w:rPr>
        <w:br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 ثم يأتي </w:t>
      </w:r>
      <w:r xmlns:w="http://schemas.openxmlformats.org/wordprocessingml/2006/main" w:rsidR="00444CD4">
        <w:rPr>
          <w:rStyle w:val="label"/>
          <w:rFonts w:asciiTheme="majorBidi" w:hAnsiTheme="majorBidi" w:cstheme="majorBidi"/>
          <w:color w:val="000000"/>
          <w:sz w:val="26"/>
          <w:szCs w:val="26"/>
        </w:rPr>
        <w:tab xmlns:w="http://schemas.openxmlformats.org/wordprocessingml/2006/main"/>
      </w:r>
      <w:r xmlns:w="http://schemas.openxmlformats.org/wordprocessingml/2006/main" w:rsidR="00444CD4">
        <w:rPr>
          <w:rStyle w:val="label"/>
          <w:rFonts w:asciiTheme="majorBidi" w:hAnsiTheme="majorBidi" w:cstheme="majorBidi"/>
          <w:color w:val="000000"/>
          <w:sz w:val="26"/>
          <w:szCs w:val="26"/>
        </w:rPr>
        <w:t xml:space="preserve">الرب </w:t>
      </w:r>
      <w:r xmlns:w="http://schemas.openxmlformats.org/wordprocessingml/2006/main" w:rsidR="004368C9" w:rsidRPr="007F442C">
        <w:rPr>
          <w:rStyle w:val="label"/>
          <w:rFonts w:asciiTheme="majorBidi" w:hAnsiTheme="majorBidi" w:cstheme="majorBidi"/>
          <w:color w:val="000000"/>
          <w:sz w:val="26"/>
          <w:szCs w:val="26"/>
        </w:rPr>
        <w:t xml:space="preserve">إلى إشعياء بهذه الرسالة: اطلب ابنًا. إذا كنت لا تصدق ما أقول لك، اطلب ابنا. والله يثبتني على صحة ما أقول. يرفض آحاز ذلك بما يبدو وكأنه عبارة تقية: فهو لم يرد أن يجرب الله أو يختبره. فيقول آحاز: «لا أطلب ولا أجرب الرب». أعتقد أن السبب الحقيقي وراء ذلك هو أنه لم </w:t>
      </w:r>
      <w:r xmlns:w="http://schemas.openxmlformats.org/wordprocessingml/2006/main" w:rsidR="004368C9" w:rsidRPr="000E0AA6">
        <w:rPr>
          <w:rStyle w:val="label"/>
          <w:rFonts w:asciiTheme="majorBidi" w:hAnsiTheme="majorBidi" w:cstheme="majorBidi"/>
          <w:i/>
          <w:color w:val="000000"/>
          <w:sz w:val="26"/>
          <w:szCs w:val="26"/>
        </w:rPr>
        <w:t xml:space="preserve">يرد </w:t>
      </w:r>
      <w:r xmlns:w="http://schemas.openxmlformats.org/wordprocessingml/2006/main" w:rsidR="004368C9" w:rsidRPr="007F442C">
        <w:rPr>
          <w:rStyle w:val="label"/>
          <w:rFonts w:asciiTheme="majorBidi" w:hAnsiTheme="majorBidi" w:cstheme="majorBidi"/>
          <w:color w:val="000000"/>
          <w:sz w:val="26"/>
          <w:szCs w:val="26"/>
        </w:rPr>
        <w:t xml:space="preserve">أن يثق في الرب. فهو لم </w:t>
      </w:r>
      <w:r xmlns:w="http://schemas.openxmlformats.org/wordprocessingml/2006/main" w:rsidR="004368C9" w:rsidRPr="000E0AA6">
        <w:rPr>
          <w:rStyle w:val="label"/>
          <w:rFonts w:asciiTheme="majorBidi" w:hAnsiTheme="majorBidi" w:cstheme="majorBidi"/>
          <w:i/>
          <w:color w:val="000000"/>
          <w:sz w:val="26"/>
          <w:szCs w:val="26"/>
        </w:rPr>
        <w:t xml:space="preserve">يرد </w:t>
      </w:r>
      <w:r xmlns:w="http://schemas.openxmlformats.org/wordprocessingml/2006/main" w:rsidR="004368C9" w:rsidRPr="007F442C">
        <w:rPr>
          <w:rStyle w:val="label"/>
          <w:rFonts w:asciiTheme="majorBidi" w:hAnsiTheme="majorBidi" w:cstheme="majorBidi"/>
          <w:color w:val="000000"/>
          <w:sz w:val="26"/>
          <w:szCs w:val="26"/>
        </w:rPr>
        <w:t xml:space="preserve">أن يسلك الطريق الذي كان يقترحه إشعياء. ما أراده هو ضمان هذا التحالف مع آشور. هذا </w:t>
      </w:r>
      <w:r xmlns:w="http://schemas.openxmlformats.org/wordprocessingml/2006/main" w:rsidR="00191623">
        <w:rPr>
          <w:rStyle w:val="label"/>
          <w:rFonts w:asciiTheme="majorBidi" w:hAnsiTheme="majorBidi" w:cstheme="majorBidi"/>
          <w:color w:val="000000"/>
          <w:sz w:val="26"/>
          <w:szCs w:val="26"/>
        </w:rPr>
        <w:t xml:space="preserve">شيء </w:t>
      </w:r>
      <w:proofErr xmlns:w="http://schemas.openxmlformats.org/wordprocessingml/2006/main" w:type="spellEnd"/>
      <w:r xmlns:w="http://schemas.openxmlformats.org/wordprocessingml/2006/main" w:rsidR="004368C9" w:rsidRPr="007F442C">
        <w:rPr>
          <w:rStyle w:val="label"/>
          <w:rFonts w:asciiTheme="majorBidi" w:hAnsiTheme="majorBidi" w:cstheme="majorBidi"/>
          <w:color w:val="000000"/>
          <w:sz w:val="26"/>
          <w:szCs w:val="26"/>
        </w:rPr>
        <w:t xml:space="preserve">شعر أنه سيضمن له أن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رزين </w:t>
      </w:r>
      <w:proofErr xmlns:w="http://schemas.openxmlformats.org/wordprocessingml/2006/main" w:type="spellEnd"/>
      <w:r xmlns:w="http://schemas.openxmlformats.org/wordprocessingml/2006/main" w:rsidR="00191623">
        <w:rPr>
          <w:rStyle w:val="label"/>
          <w:rFonts w:asciiTheme="majorBidi" w:hAnsiTheme="majorBidi" w:cstheme="majorBidi"/>
          <w:color w:val="000000"/>
          <w:sz w:val="26"/>
          <w:szCs w:val="26"/>
        </w:rPr>
        <w:t xml:space="preserve">وفقح </w:t>
      </w:r>
      <w:proofErr xmlns:w="http://schemas.openxmlformats.org/wordprocessingml/2006/main" w:type="spellStart"/>
      <w:r xmlns:w="http://schemas.openxmlformats.org/wordprocessingml/2006/main" w:rsidR="00191623">
        <w:rPr>
          <w:rStyle w:val="label"/>
          <w:rFonts w:asciiTheme="majorBidi" w:hAnsiTheme="majorBidi" w:cstheme="majorBidi"/>
          <w:color w:val="000000"/>
          <w:sz w:val="26"/>
          <w:szCs w:val="26"/>
        </w:rPr>
        <w:t xml:space="preserve">لن يطرداه من العرش.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لذلك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يقول: "لا أجرب الرب بطلب آية"، لكن إشعياء يقول - الآية 13 - "اسمعوا يا بيت داود، هل هو قليل عليك أن تتعب الناس؟ هل ستضجر إلهي أيضًا؟» هناك عنصر التوبيخ هناك. "ولكن يعطيكم الرب آية: أن العذراء تحبل وتلد ابناً اسمه عمانوئيل". </w:t>
      </w:r>
      <w:proofErr xmlns:w="http://schemas.openxmlformats.org/wordprocessingml/2006/main" w:type="gramStart"/>
      <w:r xmlns:w="http://schemas.openxmlformats.org/wordprocessingml/2006/main" w:rsidR="004368C9" w:rsidRPr="007F442C">
        <w:rPr>
          <w:rStyle w:val="label"/>
          <w:rFonts w:asciiTheme="majorBidi" w:hAnsiTheme="majorBidi" w:cstheme="majorBidi"/>
          <w:color w:val="000000"/>
          <w:sz w:val="26"/>
          <w:szCs w:val="26"/>
        </w:rPr>
        <w:t xml:space="preserve">وهكذا </w:t>
      </w:r>
      <w:proofErr xmlns:w="http://schemas.openxmlformats.org/wordprocessingml/2006/main" w:type="gramEnd"/>
      <w:r xmlns:w="http://schemas.openxmlformats.org/wordprocessingml/2006/main" w:rsidR="004368C9" w:rsidRPr="007F442C">
        <w:rPr>
          <w:rStyle w:val="label"/>
          <w:rFonts w:asciiTheme="majorBidi" w:hAnsiTheme="majorBidi" w:cstheme="majorBidi"/>
          <w:color w:val="000000"/>
          <w:sz w:val="26"/>
          <w:szCs w:val="26"/>
        </w:rPr>
        <w:t xml:space="preserve">تحصل على علامة عمانوئيل المذكورة في الآيات 13 إلى 16. وهذا يثير مسألة التفسير، والتي مرة أخرى ليست سهلة.</w:t>
      </w:r>
    </w:p>
    <w:p w:rsidR="00ED0BDE" w:rsidRDefault="00DF2887" w:rsidP="004944A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F126E">
        <w:rPr>
          <w:rFonts w:asciiTheme="majorBidi" w:hAnsiTheme="majorBidi" w:cstheme="majorBidi"/>
          <w:sz w:val="26"/>
          <w:szCs w:val="26"/>
        </w:rPr>
        <w:t xml:space="preserve">أعتقد أن التهديد بالهجوم على الأقل هو ما دفع آحاز إلى التحالف مع آشور. الهجوم – إذا نظرت إلى مقطع الملوك الثاني – لم يكن ناجحًا. (سفر الملوك الثاني 16: 5) وَحَاصَرُوا آحَازَ وَلَمْ يَقْدِرُوا أَنْ يَقْتُلُوهُ. "في ذلك الوقت استعاد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رصين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ملك سوريا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أيلة </w:t>
      </w:r>
      <w:proofErr xmlns:w="http://schemas.openxmlformats.org/wordprocessingml/2006/main" w:type="spellEnd"/>
      <w:r xmlns:w="http://schemas.openxmlformats.org/wordprocessingml/2006/main" w:rsidR="00423CFA">
        <w:rPr>
          <w:rFonts w:asciiTheme="majorBidi" w:hAnsiTheme="majorBidi" w:cstheme="majorBidi"/>
          <w:sz w:val="26"/>
          <w:szCs w:val="26"/>
        </w:rPr>
        <w:t xml:space="preserve">لسوريا" - وهي الآن على خليج العقبة - "وطرد اليهود من </w:t>
      </w:r>
      <w:proofErr xmlns:w="http://schemas.openxmlformats.org/wordprocessingml/2006/main" w:type="spellStart"/>
      <w:r xmlns:w="http://schemas.openxmlformats.org/wordprocessingml/2006/main" w:rsidR="00423CFA">
        <w:rPr>
          <w:rFonts w:asciiTheme="majorBidi" w:hAnsiTheme="majorBidi" w:cstheme="majorBidi"/>
          <w:sz w:val="26"/>
          <w:szCs w:val="26"/>
        </w:rPr>
        <w:t xml:space="preserve">أيلة </w:t>
      </w:r>
      <w:proofErr xmlns:w="http://schemas.openxmlformats.org/wordprocessingml/2006/main" w:type="spellEnd"/>
      <w:r xmlns:w="http://schemas.openxmlformats.org/wordprocessingml/2006/main" w:rsidR="00923B86" w:rsidRPr="007F442C">
        <w:rPr>
          <w:rFonts w:asciiTheme="majorBidi" w:hAnsiTheme="majorBidi" w:cstheme="majorBidi"/>
          <w:sz w:val="26"/>
          <w:szCs w:val="26"/>
        </w:rPr>
        <w:t xml:space="preserve">". وجاء السوريون إلى </w:t>
      </w:r>
      <w:proofErr xmlns:w="http://schemas.openxmlformats.org/wordprocessingml/2006/main" w:type="spellStart"/>
      <w:r xmlns:w="http://schemas.openxmlformats.org/wordprocessingml/2006/main" w:rsidR="00FB4589">
        <w:rPr>
          <w:rFonts w:asciiTheme="majorBidi" w:hAnsiTheme="majorBidi" w:cstheme="majorBidi"/>
          <w:sz w:val="26"/>
          <w:szCs w:val="26"/>
        </w:rPr>
        <w:t xml:space="preserve">أيلة </w:t>
      </w:r>
      <w:proofErr xmlns:w="http://schemas.openxmlformats.org/wordprocessingml/2006/main" w:type="spellEnd"/>
      <w:r xmlns:w="http://schemas.openxmlformats.org/wordprocessingml/2006/main" w:rsidR="00FB4589">
        <w:rPr>
          <w:rFonts w:asciiTheme="majorBidi" w:hAnsiTheme="majorBidi" w:cstheme="majorBidi"/>
          <w:sz w:val="26"/>
          <w:szCs w:val="26"/>
        </w:rPr>
        <w:t xml:space="preserve">من هناك ليبقوا حتى يتمكنوا من الاستيلاء على بعض الأراضي، لكنهم لم يستطيعوا حقًا - لم يتمكنوا من احتلال آحاز. والآن تقول الآية 7: "فأرسل آحاز رسلاً إلى تغلث فلاسر". وأرسل الرسل إلى تغلث فلاسر، ربما تحسبًا لهذا الهجوم، أو ربما حتى أثناءه. لا أعتقد أن تغلث فلاسر كان حقًا السبب وراء عدم نجاح الهجوم الأولي. الآن، مما لا شك فيه، لم يكن شعب </w:t>
      </w:r>
      <w:proofErr xmlns:w="http://schemas.openxmlformats.org/wordprocessingml/2006/main" w:type="spellStart"/>
      <w:r xmlns:w="http://schemas.openxmlformats.org/wordprocessingml/2006/main">
        <w:rPr>
          <w:rFonts w:asciiTheme="majorBidi" w:hAnsiTheme="majorBidi" w:cstheme="majorBidi"/>
          <w:sz w:val="26"/>
          <w:szCs w:val="26"/>
        </w:rPr>
        <w:t xml:space="preserve">رزين </w:t>
      </w:r>
      <w:proofErr xmlns:w="http://schemas.openxmlformats.org/wordprocessingml/2006/main" w:type="spellEnd"/>
      <w:r xmlns:w="http://schemas.openxmlformats.org/wordprocessingml/2006/main">
        <w:rPr>
          <w:rFonts w:asciiTheme="majorBidi" w:hAnsiTheme="majorBidi" w:cstheme="majorBidi"/>
          <w:sz w:val="26"/>
          <w:szCs w:val="26"/>
        </w:rPr>
        <w:t xml:space="preserve">قد استسلموا؛ كانوا </w:t>
      </w:r>
      <w:r xmlns:w="http://schemas.openxmlformats.org/wordprocessingml/2006/main" w:rsidR="00923B86" w:rsidRPr="007F442C">
        <w:rPr>
          <w:rFonts w:asciiTheme="majorBidi" w:hAnsiTheme="majorBidi" w:cstheme="majorBidi"/>
          <w:sz w:val="26"/>
          <w:szCs w:val="26"/>
        </w:rPr>
        <w:lastRenderedPageBreak xmlns:w="http://schemas.openxmlformats.org/wordprocessingml/2006/main"/>
      </w:r>
      <w:r xmlns:w="http://schemas.openxmlformats.org/wordprocessingml/2006/main" w:rsidR="00923B86" w:rsidRPr="007F442C">
        <w:rPr>
          <w:rFonts w:asciiTheme="majorBidi" w:hAnsiTheme="majorBidi" w:cstheme="majorBidi"/>
          <w:sz w:val="26"/>
          <w:szCs w:val="26"/>
        </w:rPr>
        <w:t xml:space="preserve">سيعودون ويفعلون ذلك مرة أخرى. لكن في غضون عامين </w:t>
      </w:r>
      <w:r xmlns:w="http://schemas.openxmlformats.org/wordprocessingml/2006/main" w:rsidR="009471FA">
        <w:rPr>
          <w:rFonts w:asciiTheme="majorBidi" w:hAnsiTheme="majorBidi" w:cstheme="majorBidi"/>
          <w:sz w:val="26"/>
          <w:szCs w:val="26"/>
        </w:rPr>
        <w:t xml:space="preserve">هاجمت آشور دمشق وتم تدمير التهديد السوري بالفعل. الهجوم الأولي لم يكن ناجحا. لا أعتقد أن آشور كانت متورطة بشكل مباشر في تلك المرحلة، لكن كان بإمكان السوريين العودة مرة أخرى. وفي هذه الأثناء عقد آحاز هذا التحالف مع أشور.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إشعياء ٧: ١٣-١٦ – مقاربات مختلفة ١. المقطع بأكمله يشير إلى الوضع المباشر مع آحاز</w:t>
      </w:r>
    </w:p>
    <w:p w:rsidR="00302B96" w:rsidRDefault="00444CD4" w:rsidP="0032180C">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عندما </w:t>
      </w:r>
      <w:r xmlns:w="http://schemas.openxmlformats.org/wordprocessingml/2006/main" w:rsidR="0058647E" w:rsidRPr="007F442C">
        <w:rPr>
          <w:rFonts w:asciiTheme="majorBidi" w:hAnsiTheme="majorBidi" w:cstheme="majorBidi"/>
          <w:sz w:val="26"/>
          <w:szCs w:val="26"/>
        </w:rPr>
        <w:t xml:space="preserve">تصل إلى الإصحاح 7، الآيات 13-16، وإلى علامة عمانوئيل هذه، كانت هناك طرق مختلفة للتعامل مع هذا الأمر. وقد أخذ البعض 13-16 حيث تشير جميعها إلى الوضع المباشر. بمعنى آخر، فهو يتناول مسألة هجوم أفرايم وسوريا، وما يعنيه هو أنه سيولد طفل في سياق هذا الوضع. وقبل أن يبلغ هذا الطفل من العمر ما يكفي ليميز بين الخير والشر (الآية 16)، فإن هذين الملكين الأعداء سوف يختفيان. </w:t>
      </w:r>
      <w:proofErr xmlns:w="http://schemas.openxmlformats.org/wordprocessingml/2006/main" w:type="gramStart"/>
      <w:r xmlns:w="http://schemas.openxmlformats.org/wordprocessingml/2006/main" w:rsidR="000376D7">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000376D7">
        <w:rPr>
          <w:rFonts w:asciiTheme="majorBidi" w:hAnsiTheme="majorBidi" w:cstheme="majorBidi"/>
          <w:sz w:val="26"/>
          <w:szCs w:val="26"/>
        </w:rPr>
        <w:t xml:space="preserve">الأمر كله يتعامل مع الوضع المباشر.</w:t>
      </w:r>
      <w:r xmlns:w="http://schemas.openxmlformats.org/wordprocessingml/2006/main" w:rsidR="004944A2">
        <w:rPr>
          <w:rFonts w:asciiTheme="majorBidi" w:hAnsiTheme="majorBidi" w:cstheme="majorBidi"/>
          <w:sz w:val="26"/>
          <w:szCs w:val="26"/>
        </w:rPr>
        <w:br xmlns:w="http://schemas.openxmlformats.org/wordprocessingml/2006/main"/>
      </w:r>
      <w:r xmlns:w="http://schemas.openxmlformats.org/wordprocessingml/2006/main" w:rsidR="004944A2">
        <w:rPr>
          <w:rFonts w:asciiTheme="majorBidi" w:hAnsiTheme="majorBidi" w:cstheme="majorBidi"/>
          <w:sz w:val="26"/>
          <w:szCs w:val="26"/>
        </w:rPr>
        <w:t xml:space="preserve"> </w:t>
      </w:r>
      <w:r xmlns:w="http://schemas.openxmlformats.org/wordprocessingml/2006/main" w:rsidR="004944A2">
        <w:rPr>
          <w:rFonts w:asciiTheme="majorBidi" w:hAnsiTheme="majorBidi" w:cstheme="majorBidi"/>
          <w:sz w:val="26"/>
          <w:szCs w:val="26"/>
        </w:rPr>
        <w:tab xmlns:w="http://schemas.openxmlformats.org/wordprocessingml/2006/main"/>
      </w:r>
      <w:r xmlns:w="http://schemas.openxmlformats.org/wordprocessingml/2006/main" w:rsidR="0058647E" w:rsidRPr="007F442C">
        <w:rPr>
          <w:rFonts w:asciiTheme="majorBidi" w:hAnsiTheme="majorBidi" w:cstheme="majorBidi"/>
          <w:sz w:val="26"/>
          <w:szCs w:val="26"/>
        </w:rPr>
        <w:t xml:space="preserve">الآن، أعتقد أن هناك بعض الاعتراضات على هذا النهج. إنه لا يسمح حقًا بوجود عنصر التوبيخ. أين التوبيخ لآحاز؟ العلامة هي أن هذا الطفل سوف يولد، وقبل أن يصبح الطفل كبيرًا في السن، سيختفي هذان الملكان. لا يوجد عنصر التوبيخ هناك على الإطلاق. انها نعمة. إنه وعد بالراحة. إنه يجعل الآية 13 بلا معنى تمامًا. تقول الآية 13: «اسمعوا يا بيت داود، هل هو قليل عليكم أن تتعبوا الناس؟ هل ستضجر إلهي أيضًا؟» يبدو أن هذا توبيخ. يبدو أن ما يلي يجب أن يحتوي بطريقة ما على عنصر التوبيخ. </w:t>
      </w:r>
      <w:proofErr xmlns:w="http://schemas.openxmlformats.org/wordprocessingml/2006/main" w:type="gramStart"/>
      <w:r xmlns:w="http://schemas.openxmlformats.org/wordprocessingml/2006/main" w:rsidR="0058647E" w:rsidRPr="007F442C">
        <w:rPr>
          <w:rFonts w:asciiTheme="majorBidi" w:hAnsiTheme="majorBidi" w:cstheme="majorBidi"/>
          <w:sz w:val="26"/>
          <w:szCs w:val="26"/>
        </w:rPr>
        <w:t xml:space="preserve">لذا فإن </w:t>
      </w:r>
      <w:proofErr xmlns:w="http://schemas.openxmlformats.org/wordprocessingml/2006/main" w:type="gramEnd"/>
      <w:r xmlns:w="http://schemas.openxmlformats.org/wordprocessingml/2006/main" w:rsidR="0058647E" w:rsidRPr="007F442C">
        <w:rPr>
          <w:rFonts w:asciiTheme="majorBidi" w:hAnsiTheme="majorBidi" w:cstheme="majorBidi"/>
          <w:sz w:val="26"/>
          <w:szCs w:val="26"/>
        </w:rPr>
        <w:t xml:space="preserve">هذا لا ينصف حقًا الآية 13.</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بالإضافة إلى ذلك، عندما ترجع إلى إنجيل متى، يقول متى أن هذه نبوة عن مجيء المسيح. يقول متى 1: 23 "ها العذراء تحبل وتلد ابناً ويدعون اسمه عمانوئيل" الذي تفسيره "الله معنا". في الآية 22 تقول: "وهذا كله كان لكي يتم ما قيل من الرب بالنبي القائل: "العذراء تحبل". ويطبق متى ذلك مباشرة على ميلاد المسيح. </w:t>
      </w:r>
      <w:proofErr xmlns:w="http://schemas.openxmlformats.org/wordprocessingml/2006/main" w:type="gramStart"/>
      <w:r xmlns:w="http://schemas.openxmlformats.org/wordprocessingml/2006/main" w:rsidR="001439E6" w:rsidRPr="007F442C">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1439E6" w:rsidRPr="007F442C">
        <w:rPr>
          <w:rFonts w:asciiTheme="majorBidi" w:hAnsiTheme="majorBidi" w:cstheme="majorBidi"/>
          <w:sz w:val="26"/>
          <w:szCs w:val="26"/>
        </w:rPr>
        <w:t xml:space="preserve">يعتبر البعض الأمر برمته إشارة إلى الوضع المباشر، ولكن يبدو لي أن هذا لا ينصف في سياق عنصر التوبيخ في المقطع، ومن المؤكد أنه لا ينصف اقتباس العهد </w:t>
      </w:r>
      <w:r xmlns:w="http://schemas.openxmlformats.org/wordprocessingml/2006/main" w:rsidR="001439E6" w:rsidRPr="007F442C">
        <w:rPr>
          <w:rFonts w:asciiTheme="majorBidi" w:hAnsiTheme="majorBidi" w:cstheme="majorBidi"/>
          <w:sz w:val="26"/>
          <w:szCs w:val="26"/>
        </w:rPr>
        <w:lastRenderedPageBreak xmlns:w="http://schemas.openxmlformats.org/wordprocessingml/2006/main"/>
      </w:r>
      <w:r xmlns:w="http://schemas.openxmlformats.org/wordprocessingml/2006/main" w:rsidR="001439E6" w:rsidRPr="007F442C">
        <w:rPr>
          <w:rFonts w:asciiTheme="majorBidi" w:hAnsiTheme="majorBidi" w:cstheme="majorBidi"/>
          <w:sz w:val="26"/>
          <w:szCs w:val="26"/>
        </w:rPr>
        <w:t xml:space="preserve">الجديد </w:t>
      </w:r>
      <w:r xmlns:w="http://schemas.openxmlformats.org/wordprocessingml/2006/main" w:rsidR="00A30E07">
        <w:rPr>
          <w:rFonts w:asciiTheme="majorBidi" w:hAnsiTheme="majorBidi" w:cstheme="majorBidi"/>
          <w:sz w:val="26"/>
          <w:szCs w:val="26"/>
        </w:rPr>
        <w:t xml:space="preserve">الذي ينطبق. ذلك إلى ميلاد المسيح.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2. المقطع بأكمله يشير إلى المسيح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النهج الثاني هو أن بعض الناس يعتبرون المقطع بأكمله يشير إلى المسيح. الفكرة هنا هي أنه نظرًا لعدم استحقاق آحاز، فإن الله سيستبدله بشخص مستحق على عرش داود، أي مع المسيح، مع عمانوئيل. الآن مرة أخرى، هذا الرأي له صعوباته. تكمن صعوبة هذا الرأي في افتقاره إلى علاقة كافية بالسياق المباشر. إنه حقًا يسبب صعوبة في تفسير الآيتين 15 و16 التي تقول: "يأكل زبدًا وعسلاً عندما يعرف أن يرفض الشر ويختار الخير. لأنه قبل أن يعرف الصبي أن يرفض الشر ويختار الخير، فإن الأرض التي أنت خائف منها يتركها ملكاها». وهذا بالتأكيد يشير إلى الوضع المباشر. فكيف ينطبق ذلك على المسيح؟ </w:t>
      </w:r>
      <w:proofErr xmlns:w="http://schemas.openxmlformats.org/wordprocessingml/2006/main" w:type="gramStart"/>
      <w:r xmlns:w="http://schemas.openxmlformats.org/wordprocessingml/2006/main" w:rsidR="009E7EDA" w:rsidRPr="007F442C">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9E7EDA" w:rsidRPr="007F442C">
        <w:rPr>
          <w:rFonts w:asciiTheme="majorBidi" w:hAnsiTheme="majorBidi" w:cstheme="majorBidi"/>
          <w:sz w:val="26"/>
          <w:szCs w:val="26"/>
        </w:rPr>
        <w:t xml:space="preserve">يبدو أن الرأي الأول الذي يطبق كل ذلك على الوضع المباشر لا ينصف الآية 13؛ والمنهج الذي يطبق كل هذا على المسيح لا ينصف الآيتين 15 و16. والآن حاول البعض أن يجعل من العدد 15 تنبؤًا عن الحياة البسيطة التي عاشها المسيح عندما كان طفلاً، ولكنك بالكاد تستطيع اكتشاف ذلك من الآية 16. ولست متأكدًا من أنك تستطيع فعل ذلك حتى مع الآية 15.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3. الإتمام المتعدد: ابن آحاز [حزقيا] والمسيح.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8D1847">
        <w:rPr>
          <w:rFonts w:asciiTheme="majorBidi" w:hAnsiTheme="majorBidi" w:cstheme="majorBidi"/>
          <w:sz w:val="26"/>
          <w:szCs w:val="26"/>
        </w:rPr>
        <w:t xml:space="preserve">الآن، هناك نهج آخر، نظرًا للصعوبات التي يواجهها كل من الاثنين السابقين، يقود البعض إلى الدعوة إلى الإتمام المتعدد، والذي من شأنه أن يجد شبعه في طفل معاصر - ربما حزقيا بن آحاز، أو ابن إشعياء النبي </w:t>
      </w:r>
      <w:proofErr xmlns:w="http://schemas.openxmlformats.org/wordprocessingml/2006/main" w:type="gramStart"/>
      <w:r xmlns:w="http://schemas.openxmlformats.org/wordprocessingml/2006/main" w:rsidR="00EC7133" w:rsidRPr="007F442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EC7133" w:rsidRPr="007F442C">
        <w:rPr>
          <w:rFonts w:asciiTheme="majorBidi" w:hAnsiTheme="majorBidi" w:cstheme="majorBidi"/>
          <w:sz w:val="26"/>
          <w:szCs w:val="26"/>
        </w:rPr>
        <w:t xml:space="preserve">ولكنه طفل معاصر من ناحية، ويجد أيضًا شبعه في المسيح من ناحية أخرى.</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ممثل هذا الرأي هو والتر كايزر. إذا نظرت إلى اقتباساتك، الصفحة 13، لدي فقرة هناك من كتابه عن لاهوت العهد القديم. فمن كان هذا الطفل إذن؟ "إن كرامته المسيحانية تستبعد تمامًا فكرة أنه ربما كان ابن إشعياء المولود من عذراء [عذراء] كانت متزوجة من نبي بعد وفاة والدة شير </w:t>
      </w:r>
      <w:proofErr xmlns:w="http://schemas.openxmlformats.org/wordprocessingml/2006/main" w:type="spellStart"/>
      <w:r xmlns:w="http://schemas.openxmlformats.org/wordprocessingml/2006/main" w:rsidR="00FC11F4">
        <w:rPr>
          <w:rFonts w:asciiTheme="majorBidi" w:hAnsiTheme="majorBidi" w:cstheme="majorBidi"/>
          <w:sz w:val="26"/>
          <w:szCs w:val="26"/>
        </w:rPr>
        <w:t xml:space="preserve">ياشوب </w:t>
      </w:r>
      <w:proofErr xmlns:w="http://schemas.openxmlformats.org/wordprocessingml/2006/main" w:type="spellEnd"/>
      <w:r xmlns:w="http://schemas.openxmlformats.org/wordprocessingml/2006/main" w:rsidR="007806D1" w:rsidRPr="007F442C">
        <w:rPr>
          <w:rFonts w:asciiTheme="majorBidi" w:hAnsiTheme="majorBidi" w:cstheme="majorBidi"/>
          <w:sz w:val="26"/>
          <w:szCs w:val="26"/>
        </w:rPr>
        <w:t xml:space="preserve">." لقد جادل البعض بذلك. كايزر لا يفعل ذلك. "لا يزال من غير المرجح أن تكون هذه إشارة إلى أي عذراء قابلة للزواج، أو عذراء مثالية معينة </w:t>
      </w:r>
      <w:r xmlns:w="http://schemas.openxmlformats.org/wordprocessingml/2006/main" w:rsidR="007806D1" w:rsidRPr="007F442C">
        <w:rPr>
          <w:rFonts w:asciiTheme="majorBidi" w:hAnsiTheme="majorBidi" w:cstheme="majorBidi"/>
          <w:sz w:val="26"/>
          <w:szCs w:val="26"/>
        </w:rPr>
        <w:lastRenderedPageBreak xmlns:w="http://schemas.openxmlformats.org/wordprocessingml/2006/main"/>
      </w:r>
      <w:r xmlns:w="http://schemas.openxmlformats.org/wordprocessingml/2006/main" w:rsidR="007806D1" w:rsidRPr="007F442C">
        <w:rPr>
          <w:rFonts w:asciiTheme="majorBidi" w:hAnsiTheme="majorBidi" w:cstheme="majorBidi"/>
          <w:sz w:val="26"/>
          <w:szCs w:val="26"/>
        </w:rPr>
        <w:t xml:space="preserve">كانت موجودة في وقت إعلان </w:t>
      </w:r>
      <w:r xmlns:w="http://schemas.openxmlformats.org/wordprocessingml/2006/main" w:rsidR="00FC11F4">
        <w:rPr>
          <w:rFonts w:asciiTheme="majorBidi" w:hAnsiTheme="majorBidi" w:cstheme="majorBidi"/>
          <w:sz w:val="26"/>
          <w:szCs w:val="26"/>
        </w:rPr>
        <w:t xml:space="preserve">النبوءة حيث أن النبوءة قالت بالتأكيد "العذراء"." وإليك وجهة نظره الخاصة. "ويفضل أن نفهم أنه ابن آحاز نفسه الذي ورد ذكر أمه آوي ابنة زكريا في 2ملوك 18: </w:t>
      </w:r>
      <w:proofErr xmlns:w="http://schemas.openxmlformats.org/wordprocessingml/2006/main" w:type="gramStart"/>
      <w:r xmlns:w="http://schemas.openxmlformats.org/wordprocessingml/2006/main" w:rsidR="00FC11F4">
        <w:rPr>
          <w:rFonts w:asciiTheme="majorBidi" w:hAnsiTheme="majorBidi" w:cstheme="majorBidi"/>
          <w:sz w:val="26"/>
          <w:szCs w:val="26"/>
        </w:rPr>
        <w:t xml:space="preserve">2 - </w:t>
      </w:r>
      <w:proofErr xmlns:w="http://schemas.openxmlformats.org/wordprocessingml/2006/main" w:type="gramEnd"/>
      <w:r xmlns:w="http://schemas.openxmlformats.org/wordprocessingml/2006/main" w:rsidR="00FC11F4">
        <w:rPr>
          <w:rFonts w:asciiTheme="majorBidi" w:hAnsiTheme="majorBidi" w:cstheme="majorBidi"/>
          <w:sz w:val="26"/>
          <w:szCs w:val="26"/>
        </w:rPr>
        <w:t xml:space="preserve">أي ابنه حزقيا. ومن المعروف أن هذا كان التفسير اليهودي الأقدم ولكن من المفترض أيضًا أن حزقيا لا يمكن أن يكون العلامة المتوقعة لـ 7:14 لأنه في التسلسل الزمني الحالي لا بد أنه كان عمره تسع سنوات في ذلك الوقت.</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وهذه النقطة الأخيرة يجب دراستها بدقة قبل اعتمادها. لم يتم إثبات التسلسل الزمني لإسرائيل ويهوذا. ومع ذلك، يمكنك أن تترك ذلك جانبًا، فيما يتعلق بالمسألة التأويلية. دون مناقشة هذه النقطة في هذا الوقت، "أود (وهذا هو استنتاجه) أن أقترح بجرأة أن حزقيا وحده هو الذي يلبي جميع متطلبات نص إشعياء، ومع ذلك يوضح كيف يمكن أن يكون جزءًا لا يتجزأ من ذلك الشخص المسياني المناخي". الذي سيكمل كل ما هو متوقع في نبوءة عمانوئيل هذه.</w:t>
      </w:r>
      <w:r xmlns:w="http://schemas.openxmlformats.org/wordprocessingml/2006/main" w:rsidR="00F22AD3">
        <w:rPr>
          <w:rFonts w:asciiTheme="majorBidi" w:hAnsiTheme="majorBidi" w:cstheme="majorBidi"/>
          <w:sz w:val="26"/>
          <w:szCs w:val="26"/>
        </w:rPr>
        <w:br xmlns:w="http://schemas.openxmlformats.org/wordprocessingml/2006/main"/>
      </w:r>
      <w:r xmlns:w="http://schemas.openxmlformats.org/wordprocessingml/2006/main" w:rsidR="00F22AD3">
        <w:rPr>
          <w:rFonts w:asciiTheme="majorBidi" w:hAnsiTheme="majorBidi" w:cstheme="majorBidi"/>
          <w:sz w:val="26"/>
          <w:szCs w:val="26"/>
        </w:rPr>
        <w:t xml:space="preserve"> </w:t>
      </w:r>
      <w:r xmlns:w="http://schemas.openxmlformats.org/wordprocessingml/2006/main" w:rsidR="00F22AD3">
        <w:rPr>
          <w:rFonts w:asciiTheme="majorBidi" w:hAnsiTheme="majorBidi" w:cstheme="majorBidi"/>
          <w:sz w:val="26"/>
          <w:szCs w:val="26"/>
        </w:rPr>
        <w:tab xmlns:w="http://schemas.openxmlformats.org/wordprocessingml/2006/main"/>
      </w:r>
      <w:r xmlns:w="http://schemas.openxmlformats.org/wordprocessingml/2006/main" w:rsidR="007806D1" w:rsidRPr="007F442C">
        <w:rPr>
          <w:rFonts w:asciiTheme="majorBidi" w:hAnsiTheme="majorBidi" w:cstheme="majorBidi"/>
          <w:sz w:val="26"/>
          <w:szCs w:val="26"/>
        </w:rPr>
        <w:t xml:space="preserve">كما ترى، فهو يقول أنهما حزقيا والمسيح. إنه حزقيا ولكنه جزء لا يتجزأ من ذلك الشخص المسياني – المسيح – الذي يتمم كل ما تم التنبؤ به. هذا هو مفهوم كايزر عن "النبوة العامة" حيث لديك هذا المفهوم الشامل الكبير، الذي يتضمن الكثير من التفاصيل. وهو يسعى جاهدًا لتجنب فكرة الإشباع المزدوج من خلال هذا النوع من المفاهيم، لكن أعتقد أنه من الواضح في المصطلحات أن هذا هو " </w:t>
      </w:r>
      <w:proofErr xmlns:w="http://schemas.openxmlformats.org/wordprocessingml/2006/main" w:type="gramStart"/>
      <w:r xmlns:w="http://schemas.openxmlformats.org/wordprocessingml/2006/main" w:rsidR="002E20A9">
        <w:rPr>
          <w:rFonts w:asciiTheme="majorBidi" w:hAnsiTheme="majorBidi" w:cstheme="majorBidi"/>
          <w:sz w:val="26"/>
          <w:szCs w:val="26"/>
        </w:rPr>
        <w:t xml:space="preserve">الإشباع المتعدد </w:t>
      </w:r>
      <w:proofErr xmlns:w="http://schemas.openxmlformats.org/wordprocessingml/2006/main" w:type="gramEnd"/>
      <w:r xmlns:w="http://schemas.openxmlformats.org/wordprocessingml/2006/main" w:rsidR="002E20A9">
        <w:rPr>
          <w:rFonts w:asciiTheme="majorBidi" w:hAnsiTheme="majorBidi" w:cstheme="majorBidi"/>
          <w:sz w:val="26"/>
          <w:szCs w:val="26"/>
        </w:rPr>
        <w:t xml:space="preserve">"، على الرغم من أنه سينكره. لكنه يشعر أن التحقيق الكامل للنبوة يشمل حزقيا والمسيح. فهو يقول: "فقط في هذا، وهو الجزء الأحدث في الوعد الإبراهيمي داودي، يمكن رؤية كيف كان الله لا يزال "مع" إسرائيل بكل قوته وحضوره." على أية حال، كانت التفسيرات، كلها فورية، أو كلها مستقبلية، أو نوع من فكرة الإنجاز المزدوج مثل فكرة كايزر.</w:t>
      </w:r>
      <w:r xmlns:w="http://schemas.openxmlformats.org/wordprocessingml/2006/main" w:rsidR="00A30E07">
        <w:rPr>
          <w:rFonts w:asciiTheme="majorBidi" w:hAnsiTheme="majorBidi" w:cstheme="majorBidi"/>
          <w:sz w:val="26"/>
          <w:szCs w:val="26"/>
        </w:rPr>
        <w:br xmlns:w="http://schemas.openxmlformats.org/wordprocessingml/2006/main"/>
      </w:r>
      <w:r xmlns:w="http://schemas.openxmlformats.org/wordprocessingml/2006/main" w:rsidR="00A30E07">
        <w:rPr>
          <w:rFonts w:asciiTheme="majorBidi" w:hAnsiTheme="majorBidi" w:cstheme="majorBidi"/>
          <w:sz w:val="26"/>
          <w:szCs w:val="26"/>
        </w:rPr>
        <w:t xml:space="preserve"> </w:t>
      </w:r>
      <w:r xmlns:w="http://schemas.openxmlformats.org/wordprocessingml/2006/main" w:rsidR="00A30E07">
        <w:rPr>
          <w:rFonts w:asciiTheme="majorBidi" w:hAnsiTheme="majorBidi" w:cstheme="majorBidi"/>
          <w:sz w:val="26"/>
          <w:szCs w:val="26"/>
        </w:rPr>
        <w:tab xmlns:w="http://schemas.openxmlformats.org/wordprocessingml/2006/main"/>
      </w:r>
      <w:r xmlns:w="http://schemas.openxmlformats.org/wordprocessingml/2006/main" w:rsidR="00930EAC" w:rsidRPr="007F442C">
        <w:rPr>
          <w:rFonts w:asciiTheme="majorBidi" w:hAnsiTheme="majorBidi" w:cstheme="majorBidi"/>
          <w:sz w:val="26"/>
          <w:szCs w:val="26"/>
        </w:rPr>
        <w:t xml:space="preserve">الآن، أعتقد أن هناك اعتراضات على الوفاء المزدوج. بالنسبة لي، هناك مشكلة تأويلية ذات معنى مزدوج أو متعدد للنبوءة. هل كان حزقيا نتاج الولادة العذراوية؟ لا أرى أي طريقة يمكنك من خلالها قول ذلك. </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4. وجهة نظر </w:t>
      </w:r>
      <w:proofErr xmlns:w="http://schemas.openxmlformats.org/wordprocessingml/2006/main" w:type="spellStart"/>
      <w:r xmlns:w="http://schemas.openxmlformats.org/wordprocessingml/2006/main" w:rsidR="005B4F12">
        <w:rPr>
          <w:rFonts w:asciiTheme="majorBidi" w:hAnsiTheme="majorBidi" w:cstheme="majorBidi"/>
          <w:sz w:val="26"/>
          <w:szCs w:val="26"/>
        </w:rPr>
        <w:t xml:space="preserve">فانوي </w:t>
      </w:r>
      <w:proofErr xmlns:w="http://schemas.openxmlformats.org/wordprocessingml/2006/main" w:type="spellEnd"/>
      <w:r xmlns:w="http://schemas.openxmlformats.org/wordprocessingml/2006/main" w:rsidR="005B4F12">
        <w:rPr>
          <w:rFonts w:asciiTheme="majorBidi" w:hAnsiTheme="majorBidi" w:cstheme="majorBidi"/>
          <w:sz w:val="26"/>
          <w:szCs w:val="26"/>
        </w:rPr>
        <w:t xml:space="preserve">: توبيخ آحاز ووعد عمانوئيل</w:t>
      </w:r>
      <w:r xmlns:w="http://schemas.openxmlformats.org/wordprocessingml/2006/main" w:rsidR="005B4F12">
        <w:rPr>
          <w:rFonts w:asciiTheme="majorBidi" w:hAnsiTheme="majorBidi" w:cstheme="majorBidi"/>
          <w:sz w:val="26"/>
          <w:szCs w:val="26"/>
        </w:rPr>
        <w:br xmlns:w="http://schemas.openxmlformats.org/wordprocessingml/2006/main"/>
      </w:r>
      <w:r xmlns:w="http://schemas.openxmlformats.org/wordprocessingml/2006/main" w:rsidR="005B4F12">
        <w:rPr>
          <w:rFonts w:asciiTheme="majorBidi" w:hAnsiTheme="majorBidi" w:cstheme="majorBidi"/>
          <w:sz w:val="26"/>
          <w:szCs w:val="26"/>
        </w:rPr>
        <w:t xml:space="preserve">  </w:t>
      </w:r>
      <w:r xmlns:w="http://schemas.openxmlformats.org/wordprocessingml/2006/main" w:rsidR="005B4F12">
        <w:rPr>
          <w:rFonts w:asciiTheme="majorBidi" w:hAnsiTheme="majorBidi" w:cstheme="majorBidi"/>
          <w:sz w:val="26"/>
          <w:szCs w:val="26"/>
        </w:rPr>
        <w:tab xmlns:w="http://schemas.openxmlformats.org/wordprocessingml/2006/main"/>
      </w:r>
      <w:r xmlns:w="http://schemas.openxmlformats.org/wordprocessingml/2006/main" w:rsidR="00F22AD3">
        <w:rPr>
          <w:rFonts w:asciiTheme="majorBidi" w:hAnsiTheme="majorBidi" w:cstheme="majorBidi"/>
          <w:sz w:val="26"/>
          <w:szCs w:val="26"/>
        </w:rPr>
        <w:t xml:space="preserve">يبدو لي أن الطريقة التي يمكن بها إيجاد الحل مع هذا، وهذا أمر </w:t>
      </w:r>
      <w:r xmlns:w="http://schemas.openxmlformats.org/wordprocessingml/2006/main" w:rsidR="000F3700" w:rsidRPr="007F442C">
        <w:rPr>
          <w:rFonts w:asciiTheme="majorBidi" w:hAnsiTheme="majorBidi" w:cstheme="majorBidi"/>
          <w:sz w:val="26"/>
          <w:szCs w:val="26"/>
        </w:rPr>
        <w:lastRenderedPageBreak xmlns:w="http://schemas.openxmlformats.org/wordprocessingml/2006/main"/>
      </w:r>
      <w:r xmlns:w="http://schemas.openxmlformats.org/wordprocessingml/2006/main" w:rsidR="000F3700" w:rsidRPr="007F442C">
        <w:rPr>
          <w:rFonts w:asciiTheme="majorBidi" w:hAnsiTheme="majorBidi" w:cstheme="majorBidi"/>
          <w:sz w:val="26"/>
          <w:szCs w:val="26"/>
        </w:rPr>
        <w:t xml:space="preserve">صعب </w:t>
      </w:r>
      <w:r xmlns:w="http://schemas.openxmlformats.org/wordprocessingml/2006/main" w:rsidR="004169DC" w:rsidRPr="007F442C">
        <w:rPr>
          <w:rFonts w:asciiTheme="majorBidi" w:hAnsiTheme="majorBidi" w:cstheme="majorBidi"/>
          <w:sz w:val="26"/>
          <w:szCs w:val="26"/>
        </w:rPr>
        <w:t xml:space="preserve">، ولكن يبدو لي أن الطريقة التي يمكن بها إيجاد الحل هي أخذ هذه الكلمات في الآيات 13 إلى 16 ككلمات في واحد. من ناحية توبيخ لآحاز ومن ناحية أخرى تعزية للشعب الأتقياء الذين لا يزالون في الأرض. بمعنى آخر، لديك جمهوران مختلفان. والتوبيخ لآحاز هو: سيتم استبدالك بجالس العرش المستحق. هذا هو التوبيخ. التعزية للشعب الأتقياء الذين ما زالوا في الأرض، الجمهور الآخر هو أنه، وهنا يجب عليك تقديم شيء ما، إذا ولد طفل في الوقت الحاضر، قبل أن يبلغ هذا الطفل عامين من عمره، ستكون الأرض تحررت من الملوك الغزاة.</w:t>
      </w:r>
      <w:r xmlns:w="http://schemas.openxmlformats.org/wordprocessingml/2006/main" w:rsidR="00DF2887">
        <w:rPr>
          <w:rFonts w:asciiTheme="majorBidi" w:hAnsiTheme="majorBidi" w:cstheme="majorBidi"/>
          <w:sz w:val="26"/>
          <w:szCs w:val="26"/>
        </w:rPr>
        <w:br xmlns:w="http://schemas.openxmlformats.org/wordprocessingml/2006/main"/>
      </w:r>
      <w:r xmlns:w="http://schemas.openxmlformats.org/wordprocessingml/2006/main" w:rsidR="00DF2887">
        <w:rPr>
          <w:rFonts w:asciiTheme="majorBidi" w:hAnsiTheme="majorBidi" w:cstheme="majorBidi"/>
          <w:sz w:val="26"/>
          <w:szCs w:val="26"/>
        </w:rPr>
        <w:t xml:space="preserve"> </w:t>
      </w:r>
      <w:r xmlns:w="http://schemas.openxmlformats.org/wordprocessingml/2006/main" w:rsidR="00DF2887">
        <w:rPr>
          <w:rFonts w:asciiTheme="majorBidi" w:hAnsiTheme="majorBidi" w:cstheme="majorBidi"/>
          <w:sz w:val="26"/>
          <w:szCs w:val="26"/>
        </w:rPr>
        <w:tab xmlns:w="http://schemas.openxmlformats.org/wordprocessingml/2006/main"/>
      </w:r>
      <w:r xmlns:w="http://schemas.openxmlformats.org/wordprocessingml/2006/main" w:rsidR="00302B96" w:rsidRPr="007F442C">
        <w:rPr>
          <w:rFonts w:asciiTheme="majorBidi" w:hAnsiTheme="majorBidi" w:cstheme="majorBidi"/>
          <w:sz w:val="26"/>
          <w:szCs w:val="26"/>
        </w:rPr>
        <w:t xml:space="preserve">بمعنى آخر، يتحدث إشعياء إلى بيت داود. تقول الآية 13: "اسمعوا يا بيت داود. هل هو قليل عليك أن تتعب الناس. فهل ستتعب الله أيضًا؟» في ذلك الوقت، كان في بيت داود شخص على العرش لم يكن مهتمًا بإرادة الرب أو نبوته. واعتمد آحاز على قوته وحكمته وعلى تحالفه مع أشور. لم يرد أن يسمع كلمة الرب من خلال إشعياء. يقول إشعياء أن الله سوف يستبدل هذا الساكن غير المستحق في بيت داود بشخص يتبع الله. وسيُستبدل بممثل الله الحقيقي: عمانوئيل، الله معنا.</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65641C" w:rsidRPr="007F442C">
        <w:rPr>
          <w:rFonts w:asciiTheme="majorBidi" w:hAnsiTheme="majorBidi" w:cstheme="majorBidi"/>
          <w:sz w:val="26"/>
          <w:szCs w:val="26"/>
        </w:rPr>
        <w:t xml:space="preserve">لا يقال متى سيأتي ذلك. بالنسبة لي، هذا هو جوهر مشكلة التفسير: لا يُقال متى سيأتي ذلك. الافتراض هو أنه إذا ولد، مع مراعاة فترة الحمل الطبيعية، قبل أن يبلغ </w:t>
      </w:r>
      <w:proofErr xmlns:w="http://schemas.openxmlformats.org/wordprocessingml/2006/main" w:type="gramStart"/>
      <w:r xmlns:w="http://schemas.openxmlformats.org/wordprocessingml/2006/main" w:rsidR="0065641C" w:rsidRPr="007F442C">
        <w:rPr>
          <w:rFonts w:asciiTheme="majorBidi" w:hAnsiTheme="majorBidi" w:cstheme="majorBidi"/>
          <w:sz w:val="26"/>
          <w:szCs w:val="26"/>
        </w:rPr>
        <w:t xml:space="preserve">من </w:t>
      </w:r>
      <w:proofErr xmlns:w="http://schemas.openxmlformats.org/wordprocessingml/2006/main" w:type="gramEnd"/>
      <w:r xmlns:w="http://schemas.openxmlformats.org/wordprocessingml/2006/main" w:rsidR="0065641C" w:rsidRPr="007F442C">
        <w:rPr>
          <w:rFonts w:asciiTheme="majorBidi" w:hAnsiTheme="majorBidi" w:cstheme="majorBidi"/>
          <w:sz w:val="26"/>
          <w:szCs w:val="26"/>
        </w:rPr>
        <w:t xml:space="preserve">العمر بضع سنوات، فإن هذين الملكين المهددين سيختفيان. هذه هي كلمة البركة للشعب الأتقياء.</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A30E07">
        <w:rPr>
          <w:rFonts w:asciiTheme="majorBidi" w:hAnsiTheme="majorBidi" w:cstheme="majorBidi"/>
          <w:sz w:val="26"/>
          <w:szCs w:val="26"/>
        </w:rPr>
        <w:t xml:space="preserve">سيتعين علينا مناقشة هذا الأمر بشكل أكبر في الساعة القادمة. لكن انظر إلى اقتباساتك، الصفحة 15، تحت عنوان روبرت </w:t>
      </w:r>
      <w:proofErr xmlns:w="http://schemas.openxmlformats.org/wordprocessingml/2006/main" w:type="spellStart"/>
      <w:r xmlns:w="http://schemas.openxmlformats.org/wordprocessingml/2006/main" w:rsidR="008E0BC2">
        <w:rPr>
          <w:rFonts w:asciiTheme="majorBidi" w:hAnsiTheme="majorBidi" w:cstheme="majorBidi"/>
          <w:sz w:val="26"/>
          <w:szCs w:val="26"/>
        </w:rPr>
        <w:t xml:space="preserve">فاشولز </w:t>
      </w:r>
      <w:proofErr xmlns:w="http://schemas.openxmlformats.org/wordprocessingml/2006/main" w:type="spellEnd"/>
      <w:r xmlns:w="http://schemas.openxmlformats.org/wordprocessingml/2006/main" w:rsidR="008E0BC2">
        <w:rPr>
          <w:rFonts w:asciiTheme="majorBidi" w:hAnsiTheme="majorBidi" w:cstheme="majorBidi"/>
          <w:sz w:val="26"/>
          <w:szCs w:val="26"/>
        </w:rPr>
        <w:t xml:space="preserve">، "إشعياء وآحاز: تاريخ موجز للأزمة في إشعياء 7 و8". إنه ردًا على عدم إيمان آحاز أن علامة الولادة العذراوية أُعطيت لآحاز ولآخرين. إن ساكن بيت داود، الذي رفض حتى أن يطلب علامة، سوف يُعطى علامة غير عادية لدرجة أنه لا يمكن رفض يد الله. كانت هناك علامة من شأنها أن تجعل حتى علامة ظل الشمس تتراجع في تقدمها باهتة إلى حد التفاهة. وكانت العلامة أن العذراء تحبل وتلد طفلاً. حدث أكثر إثارة للإعجاب من ولادة إسحاق لسارة وهي كبيرة في السن.</w:t>
      </w:r>
      <w:r xmlns:w="http://schemas.openxmlformats.org/wordprocessingml/2006/main" w:rsidR="0032180C">
        <w:rPr>
          <w:rFonts w:asciiTheme="majorBidi" w:hAnsiTheme="majorBidi" w:cstheme="majorBidi"/>
          <w:sz w:val="26"/>
          <w:szCs w:val="26"/>
        </w:rPr>
        <w:br xmlns:w="http://schemas.openxmlformats.org/wordprocessingml/2006/main"/>
      </w:r>
      <w:r xmlns:w="http://schemas.openxmlformats.org/wordprocessingml/2006/main" w:rsidR="0032180C">
        <w:rPr>
          <w:rFonts w:asciiTheme="majorBidi" w:hAnsiTheme="majorBidi" w:cstheme="majorBidi"/>
          <w:sz w:val="26"/>
          <w:szCs w:val="26"/>
        </w:rPr>
        <w:t xml:space="preserve"> </w:t>
      </w:r>
      <w:r xmlns:w="http://schemas.openxmlformats.org/wordprocessingml/2006/main" w:rsidR="0032180C">
        <w:rPr>
          <w:rFonts w:asciiTheme="majorBidi" w:hAnsiTheme="majorBidi" w:cstheme="majorBidi"/>
          <w:sz w:val="26"/>
          <w:szCs w:val="26"/>
        </w:rPr>
        <w:tab xmlns:w="http://schemas.openxmlformats.org/wordprocessingml/2006/main"/>
      </w:r>
      <w:r xmlns:w="http://schemas.openxmlformats.org/wordprocessingml/2006/main" w:rsidR="003E3E51" w:rsidRPr="007F442C">
        <w:rPr>
          <w:rFonts w:asciiTheme="majorBidi" w:hAnsiTheme="majorBidi" w:cstheme="majorBidi"/>
          <w:sz w:val="26"/>
          <w:szCs w:val="26"/>
        </w:rPr>
        <w:t xml:space="preserve">ولكن بعد تصريح إشعياء البعيد المدى، يتحول هذا النبي إلى </w:t>
      </w:r>
      <w:r xmlns:w="http://schemas.openxmlformats.org/wordprocessingml/2006/main" w:rsidR="003E3E51" w:rsidRPr="007F442C">
        <w:rPr>
          <w:rFonts w:asciiTheme="majorBidi" w:hAnsiTheme="majorBidi" w:cstheme="majorBidi"/>
          <w:sz w:val="26"/>
          <w:szCs w:val="26"/>
        </w:rPr>
        <w:lastRenderedPageBreak xmlns:w="http://schemas.openxmlformats.org/wordprocessingml/2006/main"/>
      </w:r>
      <w:r xmlns:w="http://schemas.openxmlformats.org/wordprocessingml/2006/main" w:rsidR="003E3E51" w:rsidRPr="007F442C">
        <w:rPr>
          <w:rFonts w:asciiTheme="majorBidi" w:hAnsiTheme="majorBidi" w:cstheme="majorBidi"/>
          <w:sz w:val="26"/>
          <w:szCs w:val="26"/>
        </w:rPr>
        <w:t xml:space="preserve">الموازي المباشر الآخر </w:t>
      </w:r>
      <w:r xmlns:w="http://schemas.openxmlformats.org/wordprocessingml/2006/main" w:rsidR="00AD3142">
        <w:rPr>
          <w:rFonts w:asciiTheme="majorBidi" w:hAnsiTheme="majorBidi" w:cstheme="majorBidi"/>
          <w:sz w:val="26"/>
          <w:szCs w:val="26"/>
        </w:rPr>
        <w:t xml:space="preserve">، وهو التحالف </w:t>
      </w:r>
      <w:proofErr xmlns:w="http://schemas.openxmlformats.org/wordprocessingml/2006/main" w:type="spellStart"/>
      <w:r xmlns:w="http://schemas.openxmlformats.org/wordprocessingml/2006/main" w:rsidR="00AD3142">
        <w:rPr>
          <w:rFonts w:asciiTheme="majorBidi" w:hAnsiTheme="majorBidi" w:cstheme="majorBidi"/>
          <w:sz w:val="26"/>
          <w:szCs w:val="26"/>
        </w:rPr>
        <w:t xml:space="preserve">السرياني </w:t>
      </w:r>
      <w:proofErr xmlns:w="http://schemas.openxmlformats.org/wordprocessingml/2006/main" w:type="spellEnd"/>
      <w:r xmlns:w="http://schemas.openxmlformats.org/wordprocessingml/2006/main" w:rsidR="009465F8">
        <w:rPr>
          <w:rFonts w:asciiTheme="majorBidi" w:hAnsiTheme="majorBidi" w:cstheme="majorBidi"/>
          <w:sz w:val="26"/>
          <w:szCs w:val="26"/>
        </w:rPr>
        <w:t xml:space="preserve">الإفرائيمي. إنه يتبع نمطًا موجودًا بشكل خاص في كتاباته: فهو يدعم تنبؤاته بعيدة المدى بالتنبؤات التي يمكن أن يلاحظها معاصروه. تجد أن إشعياء يقدم تنبؤين: نبوءة </w:t>
      </w:r>
      <w:proofErr xmlns:w="http://schemas.openxmlformats.org/wordprocessingml/2006/main" w:type="gramStart"/>
      <w:r xmlns:w="http://schemas.openxmlformats.org/wordprocessingml/2006/main" w:rsidR="008100FD" w:rsidRPr="007F442C">
        <w:rPr>
          <w:rFonts w:asciiTheme="majorBidi" w:hAnsiTheme="majorBidi" w:cstheme="majorBidi"/>
          <w:sz w:val="26"/>
          <w:szCs w:val="26"/>
        </w:rPr>
        <w:t xml:space="preserve">بعيدة المدى </w:t>
      </w:r>
      <w:proofErr xmlns:w="http://schemas.openxmlformats.org/wordprocessingml/2006/main" w:type="gramEnd"/>
      <w:r xmlns:w="http://schemas.openxmlformats.org/wordprocessingml/2006/main" w:rsidR="00AD3142">
        <w:rPr>
          <w:rFonts w:asciiTheme="majorBidi" w:hAnsiTheme="majorBidi" w:cstheme="majorBidi"/>
          <w:sz w:val="26"/>
          <w:szCs w:val="26"/>
        </w:rPr>
        <w:t xml:space="preserve">في إشعياء 7: 14 و15، يسجلها متى على أنها قد تحققت، ونبوة قصيرة المدى في إشعياء 7: 16 ليشهدها جمهوره. يستمر ذلك في الصفحة 16 من ورقة الاستشهادات الخاصة بك. أريد متابعة ذلك. أريد أن أناقش هذا الأمر أكثر قليلاً، لكن الوقت قد نفد. دعونا نتوقف هنا وسنواصل الإجابة على هذا السؤال في المرة القادمة.</w:t>
      </w:r>
    </w:p>
    <w:p w:rsidR="00DF2887" w:rsidRDefault="00DF2887" w:rsidP="00DF2887">
      <w:pPr>
        <w:spacing w:line="360" w:lineRule="auto"/>
        <w:rPr>
          <w:rFonts w:asciiTheme="majorBidi" w:hAnsiTheme="majorBidi" w:cstheme="majorBidi"/>
          <w:sz w:val="26"/>
          <w:szCs w:val="26"/>
        </w:rPr>
      </w:pPr>
    </w:p>
    <w:p w:rsidR="00DF2887" w:rsidRPr="00DF2887" w:rsidRDefault="00DF2887" w:rsidP="0032180C">
      <w:pPr xmlns:w="http://schemas.openxmlformats.org/wordprocessingml/2006/main">
        <w:spacing w:line="240" w:lineRule="auto"/>
        <w:rPr>
          <w:rStyle w:val="label"/>
          <w:rFonts w:asciiTheme="majorBidi" w:eastAsia="Cambria" w:hAnsiTheme="majorBidi" w:cstheme="majorBidi"/>
          <w:b/>
          <w:bCs/>
          <w:color w:val="000000"/>
          <w:sz w:val="20"/>
          <w:szCs w:val="20"/>
        </w:rPr>
        <w:bidi/>
      </w:pPr>
      <w:r xmlns:w="http://schemas.openxmlformats.org/wordprocessingml/2006/main" w:rsidRPr="00DF2887">
        <w:rPr>
          <w:rFonts w:asciiTheme="majorBidi" w:hAnsiTheme="majorBidi" w:cstheme="majorBidi"/>
          <w:sz w:val="20"/>
          <w:szCs w:val="20"/>
        </w:rPr>
        <w:t xml:space="preserve"> </w:t>
      </w:r>
      <w:r xmlns:w="http://schemas.openxmlformats.org/wordprocessingml/2006/main" w:rsidRPr="00DF2887">
        <w:rPr>
          <w:rFonts w:asciiTheme="majorBidi" w:hAnsiTheme="majorBidi" w:cstheme="majorBidi"/>
          <w:sz w:val="20"/>
          <w:szCs w:val="20"/>
        </w:rPr>
        <w:tab xmlns:w="http://schemas.openxmlformats.org/wordprocessingml/2006/main"/>
      </w:r>
      <w:r xmlns:w="http://schemas.openxmlformats.org/wordprocessingml/2006/main" w:rsidRPr="00DF2887">
        <w:rPr>
          <w:rFonts w:asciiTheme="majorBidi" w:hAnsiTheme="majorBidi" w:cstheme="majorBidi"/>
          <w:sz w:val="20"/>
          <w:szCs w:val="20"/>
        </w:rPr>
        <w:t xml:space="preserve">كتب بواسطة </w:t>
      </w:r>
      <w:r xmlns:w="http://schemas.openxmlformats.org/wordprocessingml/2006/main" w:rsidRPr="00DF2887">
        <w:rPr>
          <w:rStyle w:val="label"/>
          <w:rFonts w:asciiTheme="majorBidi" w:hAnsiTheme="majorBidi" w:cstheme="majorBidi"/>
          <w:color w:val="000000"/>
          <w:sz w:val="20"/>
          <w:szCs w:val="20"/>
        </w:rPr>
        <w:t xml:space="preserve">أندرس </w:t>
      </w:r>
      <w:proofErr xmlns:w="http://schemas.openxmlformats.org/wordprocessingml/2006/main" w:type="spellStart"/>
      <w:r xmlns:w="http://schemas.openxmlformats.org/wordprocessingml/2006/main" w:rsidRPr="00DF2887">
        <w:rPr>
          <w:rStyle w:val="label"/>
          <w:rFonts w:asciiTheme="majorBidi" w:hAnsiTheme="majorBidi" w:cstheme="majorBidi"/>
          <w:color w:val="000000"/>
          <w:sz w:val="20"/>
          <w:szCs w:val="20"/>
        </w:rPr>
        <w:t xml:space="preserve">جونسون</w:t>
      </w:r>
      <w:proofErr xmlns:w="http://schemas.openxmlformats.org/wordprocessingml/2006/main" w:type="spellEnd"/>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التعديل الأولي بواسطة كارلي جيمان</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تحرير تقريبي بواسطة تيد هيلدبراندت</w:t>
      </w:r>
      <w:r xmlns:w="http://schemas.openxmlformats.org/wordprocessingml/2006/main" w:rsidR="0032180C">
        <w:rPr>
          <w:rStyle w:val="label"/>
          <w:rFonts w:asciiTheme="majorBidi" w:hAnsiTheme="majorBidi" w:cstheme="majorBidi"/>
          <w:color w:val="000000"/>
          <w:sz w:val="20"/>
          <w:szCs w:val="20"/>
        </w:rPr>
        <w:br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 </w:t>
      </w:r>
      <w:r xmlns:w="http://schemas.openxmlformats.org/wordprocessingml/2006/main" w:rsidR="0032180C">
        <w:rPr>
          <w:rStyle w:val="label"/>
          <w:rFonts w:asciiTheme="majorBidi" w:hAnsiTheme="majorBidi" w:cstheme="majorBidi"/>
          <w:color w:val="000000"/>
          <w:sz w:val="20"/>
          <w:szCs w:val="20"/>
        </w:rPr>
        <w:tab xmlns:w="http://schemas.openxmlformats.org/wordprocessingml/2006/main"/>
      </w:r>
      <w:r xmlns:w="http://schemas.openxmlformats.org/wordprocessingml/2006/main" w:rsidR="0032180C">
        <w:rPr>
          <w:rStyle w:val="label"/>
          <w:rFonts w:asciiTheme="majorBidi" w:hAnsiTheme="majorBidi" w:cstheme="majorBidi"/>
          <w:color w:val="000000"/>
          <w:sz w:val="20"/>
          <w:szCs w:val="20"/>
        </w:rPr>
        <w:t xml:space="preserve">التعديل النهائي للدكتور بيري فيليبس</w:t>
      </w:r>
      <w:r xmlns:w="http://schemas.openxmlformats.org/wordprocessingml/2006/main" w:rsidRPr="00DF2887">
        <w:rPr>
          <w:rStyle w:val="label"/>
          <w:rFonts w:asciiTheme="majorBidi" w:hAnsiTheme="majorBidi" w:cstheme="majorBidi"/>
          <w:color w:val="000000"/>
          <w:sz w:val="20"/>
          <w:szCs w:val="20"/>
        </w:rPr>
        <w:br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 </w:t>
      </w:r>
      <w:r xmlns:w="http://schemas.openxmlformats.org/wordprocessingml/2006/main" w:rsidRPr="00DF2887">
        <w:rPr>
          <w:rStyle w:val="label"/>
          <w:rFonts w:asciiTheme="majorBidi" w:hAnsiTheme="majorBidi" w:cstheme="majorBidi"/>
          <w:color w:val="000000"/>
          <w:sz w:val="20"/>
          <w:szCs w:val="20"/>
        </w:rPr>
        <w:tab xmlns:w="http://schemas.openxmlformats.org/wordprocessingml/2006/main"/>
      </w:r>
      <w:r xmlns:w="http://schemas.openxmlformats.org/wordprocessingml/2006/main" w:rsidRPr="00DF2887">
        <w:rPr>
          <w:rStyle w:val="label"/>
          <w:rFonts w:asciiTheme="majorBidi" w:hAnsiTheme="majorBidi" w:cstheme="majorBidi"/>
          <w:color w:val="000000"/>
          <w:sz w:val="20"/>
          <w:szCs w:val="20"/>
        </w:rPr>
        <w:t xml:space="preserve">رواه </w:t>
      </w:r>
      <w:r xmlns:w="http://schemas.openxmlformats.org/wordprocessingml/2006/main" w:rsidR="0032180C">
        <w:rPr>
          <w:rStyle w:val="label"/>
          <w:rFonts w:asciiTheme="majorBidi" w:hAnsiTheme="majorBidi" w:cstheme="majorBidi"/>
          <w:color w:val="000000"/>
          <w:sz w:val="20"/>
          <w:szCs w:val="20"/>
        </w:rPr>
        <w:t xml:space="preserve">الدكتور بيري فيليبس</w:t>
      </w:r>
    </w:p>
    <w:p w:rsidR="00DF2887" w:rsidRPr="007F442C" w:rsidRDefault="00DF2887" w:rsidP="00DF2887">
      <w:pPr>
        <w:spacing w:line="360" w:lineRule="auto"/>
        <w:rPr>
          <w:rFonts w:asciiTheme="majorBidi" w:hAnsiTheme="majorBidi" w:cstheme="majorBidi"/>
          <w:sz w:val="26"/>
          <w:szCs w:val="26"/>
        </w:rPr>
      </w:pPr>
    </w:p>
    <w:sectPr w:rsidR="00DF2887" w:rsidRPr="007F442C" w:rsidSect="0063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795" w:rsidRDefault="00FE2795" w:rsidP="007F442C">
      <w:pPr>
        <w:spacing w:line="240" w:lineRule="auto"/>
      </w:pPr>
      <w:r>
        <w:separator/>
      </w:r>
    </w:p>
  </w:endnote>
  <w:endnote w:type="continuationSeparator" w:id="0">
    <w:p w:rsidR="00FE2795" w:rsidRDefault="00FE2795" w:rsidP="007F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795" w:rsidRDefault="00FE2795" w:rsidP="007F442C">
      <w:pPr>
        <w:spacing w:line="240" w:lineRule="auto"/>
      </w:pPr>
      <w:r>
        <w:separator/>
      </w:r>
    </w:p>
  </w:footnote>
  <w:footnote w:type="continuationSeparator" w:id="0">
    <w:p w:rsidR="00FE2795" w:rsidRDefault="00FE2795" w:rsidP="007F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766"/>
      <w:docPartObj>
        <w:docPartGallery w:val="Page Numbers (Top of Page)"/>
        <w:docPartUnique/>
      </w:docPartObj>
    </w:sdtPr>
    <w:sdtContent>
      <w:p w:rsidR="009465F8" w:rsidRDefault="00DF288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2180C">
          <w:rPr>
            <w:noProof/>
          </w:rPr>
          <w:t xml:space="preserve">10</w:t>
        </w:r>
        <w:r xmlns:w="http://schemas.openxmlformats.org/wordprocessingml/2006/main">
          <w:rPr>
            <w:noProof/>
          </w:rPr>
          <w:fldChar xmlns:w="http://schemas.openxmlformats.org/wordprocessingml/2006/main" w:fldCharType="end"/>
        </w:r>
      </w:p>
    </w:sdtContent>
  </w:sdt>
  <w:p w:rsidR="009465F8" w:rsidRDefault="00946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33C"/>
    <w:rsid w:val="000129F0"/>
    <w:rsid w:val="00016DA1"/>
    <w:rsid w:val="000376D7"/>
    <w:rsid w:val="000E0AA6"/>
    <w:rsid w:val="000F3700"/>
    <w:rsid w:val="00102F2F"/>
    <w:rsid w:val="00113056"/>
    <w:rsid w:val="001354E5"/>
    <w:rsid w:val="0013758F"/>
    <w:rsid w:val="00143474"/>
    <w:rsid w:val="001439E6"/>
    <w:rsid w:val="00163F62"/>
    <w:rsid w:val="00191623"/>
    <w:rsid w:val="001D1EBD"/>
    <w:rsid w:val="001F0DB4"/>
    <w:rsid w:val="001F126E"/>
    <w:rsid w:val="00204840"/>
    <w:rsid w:val="00230E04"/>
    <w:rsid w:val="00250372"/>
    <w:rsid w:val="002574B8"/>
    <w:rsid w:val="00261C01"/>
    <w:rsid w:val="00267F80"/>
    <w:rsid w:val="00272346"/>
    <w:rsid w:val="00287A00"/>
    <w:rsid w:val="00297D71"/>
    <w:rsid w:val="002E20A9"/>
    <w:rsid w:val="002E3231"/>
    <w:rsid w:val="00302B96"/>
    <w:rsid w:val="00303C04"/>
    <w:rsid w:val="0032180C"/>
    <w:rsid w:val="00326F14"/>
    <w:rsid w:val="00337F3D"/>
    <w:rsid w:val="00355467"/>
    <w:rsid w:val="00372B20"/>
    <w:rsid w:val="003E08D0"/>
    <w:rsid w:val="003E3E51"/>
    <w:rsid w:val="003E4F13"/>
    <w:rsid w:val="003E66EA"/>
    <w:rsid w:val="0040300B"/>
    <w:rsid w:val="004056F0"/>
    <w:rsid w:val="00407FEE"/>
    <w:rsid w:val="004165D7"/>
    <w:rsid w:val="004169DC"/>
    <w:rsid w:val="00423CFA"/>
    <w:rsid w:val="004265E9"/>
    <w:rsid w:val="004368C9"/>
    <w:rsid w:val="00444CD4"/>
    <w:rsid w:val="00450298"/>
    <w:rsid w:val="00450CE1"/>
    <w:rsid w:val="00454D05"/>
    <w:rsid w:val="00465772"/>
    <w:rsid w:val="00472CFB"/>
    <w:rsid w:val="00483F6E"/>
    <w:rsid w:val="00490DCE"/>
    <w:rsid w:val="004944A2"/>
    <w:rsid w:val="004C633C"/>
    <w:rsid w:val="004D4B39"/>
    <w:rsid w:val="004F084D"/>
    <w:rsid w:val="00536E4A"/>
    <w:rsid w:val="00555FE2"/>
    <w:rsid w:val="0057318F"/>
    <w:rsid w:val="0058647E"/>
    <w:rsid w:val="005A2C3C"/>
    <w:rsid w:val="005B4F12"/>
    <w:rsid w:val="005E094A"/>
    <w:rsid w:val="005F5623"/>
    <w:rsid w:val="005F74ED"/>
    <w:rsid w:val="00605A0E"/>
    <w:rsid w:val="00612BE6"/>
    <w:rsid w:val="0062636D"/>
    <w:rsid w:val="00634A0A"/>
    <w:rsid w:val="006405F7"/>
    <w:rsid w:val="0065641C"/>
    <w:rsid w:val="00683BF1"/>
    <w:rsid w:val="006C5C5B"/>
    <w:rsid w:val="006E1608"/>
    <w:rsid w:val="006F0A90"/>
    <w:rsid w:val="00731CA3"/>
    <w:rsid w:val="00780617"/>
    <w:rsid w:val="007806D1"/>
    <w:rsid w:val="007E669C"/>
    <w:rsid w:val="007F442C"/>
    <w:rsid w:val="008100FD"/>
    <w:rsid w:val="00873D2A"/>
    <w:rsid w:val="008A3FE3"/>
    <w:rsid w:val="008D1847"/>
    <w:rsid w:val="008E0BC2"/>
    <w:rsid w:val="008E7298"/>
    <w:rsid w:val="009029B0"/>
    <w:rsid w:val="00911EA4"/>
    <w:rsid w:val="009141CB"/>
    <w:rsid w:val="009201BB"/>
    <w:rsid w:val="00922061"/>
    <w:rsid w:val="00923B86"/>
    <w:rsid w:val="00930EAC"/>
    <w:rsid w:val="009465F8"/>
    <w:rsid w:val="009471FA"/>
    <w:rsid w:val="00966A8A"/>
    <w:rsid w:val="00975981"/>
    <w:rsid w:val="009A6BC4"/>
    <w:rsid w:val="009B677B"/>
    <w:rsid w:val="009E7EDA"/>
    <w:rsid w:val="009F60B0"/>
    <w:rsid w:val="00A07F61"/>
    <w:rsid w:val="00A14980"/>
    <w:rsid w:val="00A30E07"/>
    <w:rsid w:val="00A70736"/>
    <w:rsid w:val="00A901C4"/>
    <w:rsid w:val="00AA347C"/>
    <w:rsid w:val="00AA6EB5"/>
    <w:rsid w:val="00AB78DA"/>
    <w:rsid w:val="00AD3142"/>
    <w:rsid w:val="00AE6791"/>
    <w:rsid w:val="00B16FF7"/>
    <w:rsid w:val="00B2065E"/>
    <w:rsid w:val="00B76F95"/>
    <w:rsid w:val="00B84EA4"/>
    <w:rsid w:val="00B95234"/>
    <w:rsid w:val="00BA3E3B"/>
    <w:rsid w:val="00BB5A01"/>
    <w:rsid w:val="00BE08CE"/>
    <w:rsid w:val="00C24C1F"/>
    <w:rsid w:val="00C31B80"/>
    <w:rsid w:val="00C40DB0"/>
    <w:rsid w:val="00C71DB5"/>
    <w:rsid w:val="00C82F6F"/>
    <w:rsid w:val="00C87600"/>
    <w:rsid w:val="00CD7894"/>
    <w:rsid w:val="00CF2DE6"/>
    <w:rsid w:val="00D23E5B"/>
    <w:rsid w:val="00D7783F"/>
    <w:rsid w:val="00D832DA"/>
    <w:rsid w:val="00D9071F"/>
    <w:rsid w:val="00D92138"/>
    <w:rsid w:val="00DB0537"/>
    <w:rsid w:val="00DE60F6"/>
    <w:rsid w:val="00DF2887"/>
    <w:rsid w:val="00E27C07"/>
    <w:rsid w:val="00E774A4"/>
    <w:rsid w:val="00E8443C"/>
    <w:rsid w:val="00EA767E"/>
    <w:rsid w:val="00EC7133"/>
    <w:rsid w:val="00ED0BDE"/>
    <w:rsid w:val="00F17A40"/>
    <w:rsid w:val="00F22AD3"/>
    <w:rsid w:val="00F51B53"/>
    <w:rsid w:val="00F60161"/>
    <w:rsid w:val="00F6331A"/>
    <w:rsid w:val="00FB4589"/>
    <w:rsid w:val="00FB69E3"/>
    <w:rsid w:val="00FC11F4"/>
    <w:rsid w:val="00FD0C78"/>
    <w:rsid w:val="00FE2795"/>
    <w:rsid w:val="00FE3969"/>
    <w:rsid w:val="00FE5A2B"/>
    <w:rsid w:val="00FF25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A8"/>
  <w15:docId w15:val="{8AEB5767-E9E6-465E-9272-CABD36D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4C633C"/>
  </w:style>
  <w:style w:type="paragraph" w:styleId="Header">
    <w:name w:val="header"/>
    <w:basedOn w:val="Normal"/>
    <w:link w:val="HeaderChar"/>
    <w:uiPriority w:val="99"/>
    <w:unhideWhenUsed/>
    <w:rsid w:val="007F442C"/>
    <w:pPr>
      <w:tabs>
        <w:tab w:val="center" w:pos="4680"/>
        <w:tab w:val="right" w:pos="9360"/>
      </w:tabs>
      <w:spacing w:line="240" w:lineRule="auto"/>
    </w:pPr>
  </w:style>
  <w:style w:type="character" w:customStyle="1" w:styleId="HeaderChar">
    <w:name w:val="Header Char"/>
    <w:basedOn w:val="DefaultParagraphFont"/>
    <w:link w:val="Header"/>
    <w:uiPriority w:val="99"/>
    <w:rsid w:val="007F442C"/>
  </w:style>
  <w:style w:type="paragraph" w:styleId="Footer">
    <w:name w:val="footer"/>
    <w:basedOn w:val="Normal"/>
    <w:link w:val="FooterChar"/>
    <w:uiPriority w:val="99"/>
    <w:semiHidden/>
    <w:unhideWhenUsed/>
    <w:rsid w:val="007F44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F442C"/>
  </w:style>
  <w:style w:type="paragraph" w:styleId="BalloonText">
    <w:name w:val="Balloon Text"/>
    <w:basedOn w:val="Normal"/>
    <w:link w:val="BalloonTextChar"/>
    <w:uiPriority w:val="99"/>
    <w:semiHidden/>
    <w:unhideWhenUsed/>
    <w:rsid w:val="0014347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3474"/>
    <w:rPr>
      <w:rFonts w:ascii="Lucida Grande" w:hAnsi="Lucida Grande"/>
      <w:sz w:val="18"/>
      <w:szCs w:val="18"/>
    </w:rPr>
  </w:style>
  <w:style w:type="character" w:styleId="Strong">
    <w:name w:val="Strong"/>
    <w:basedOn w:val="DefaultParagraphFont"/>
    <w:uiPriority w:val="22"/>
    <w:qFormat/>
    <w:rsid w:val="00C8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8494-C056-4C13-A304-93E128A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Johnson</dc:creator>
  <cp:lastModifiedBy>Ted</cp:lastModifiedBy>
  <cp:revision>3</cp:revision>
  <dcterms:created xsi:type="dcterms:W3CDTF">2011-02-16T12:30:00Z</dcterms:created>
  <dcterms:modified xsi:type="dcterms:W3CDTF">2023-05-10T11:00:00Z</dcterms:modified>
</cp:coreProperties>
</file>