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1A2D" w:rsidRDefault="00000000">
      <w:pPr>
        <w:spacing w:before="240" w:after="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Robert Vannoy, Reyes, Conferencia 9</w:t>
      </w:r>
    </w:p>
    <w:p w14:paraId="00000002" w14:textId="77777777" w:rsidR="001C1A2D" w:rsidRDefault="00000000">
      <w:pPr>
        <w:spacing w:before="240" w:after="24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 2012, Dr. Robert Vannoy, Dr. Perry Phillips, Ted Hildebrandt</w:t>
      </w:r>
    </w:p>
    <w:p w14:paraId="00000003" w14:textId="77777777" w:rsidR="001C1A2D" w:rsidRDefault="00000000">
      <w:pPr>
        <w:spacing w:before="240" w:after="24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t>Lugares altos – Asa, Jeroboam – Becerros de oro</w:t>
      </w:r>
    </w:p>
    <w:p w14:paraId="00000004" w14:textId="77777777" w:rsidR="001C1A2D"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Lugares Altos – Asa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Íbamos a hablar de lugares altos. Dice que Asa no quitó los lugares altos. Eso está en 1 Reyes 15, versículo 14. Él no quitó los lugares altos. Al hablar de los lugares altos, permítanme referirme (algunos de ustedes tal vez no tengan la Biblia de estudio NVI) a 1 Reyes 3:2: dice de Salomón: “El pueblo todavía estaba sacrificando en los lugares altos porque no había un templo. sin embargo, ha sido edificado para el nombre del Señor.” Ahora, dado que esa es la primera aparición de la palabra aquí en Reyes, escribí una nota en ese punto que dice esto: “Al entrar en Canaán, los israelitas a menudo seguían la costumbre cananea de ubicar sus altares en colinas altas, probablemente en el antiguo Baal. sitios, aunque no siempre, no necesariamente. La cuestión de la legitimidad del culto israelita en estos lugares altos ha sido durante mucho tiempo un tema de debate. Está claro que a los israelitas se les prohibió apoderarse de altares y lugares altos paganos y usarlos para adorar al Señor”. Eso es algo que está muy claro. Cuando Israel llegó a Canaán, no debían apoderarse de los altares paganos y simplemente convertirlos en lugares donde adorarían al Señor.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Si miras Números 33:52, lees allí que el Señor dice: “Echa de delante de ti a todos los habitantes de la tierra. Destruid todas sus imágenes talladas y sus ídolos de fundición, y demolid todos sus lugares altos. “Destruid sus lugares altos”, por lo que está claro que Israel no estaba simplemente para apoderarse de los lugares altos paganos. Tiene declaraciones similares en Deuteronomio 7:5 y Deuteronomio 12:3; es decir, para destruir los lugares altos de los cananeos. Así que eso es una cosa que está clara.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Otra cosa que está clara es que los altares debían construirse solo en sitios sancionados divinamente. Mire Éxodo 20:24. Éxodo 20:24 a veces se llama la “ley del altar”. Ahí tienes una descripción de lo que los israelitas debían hacer cuando querían </w:t>
      </w:r>
      <w:r>
        <w:rPr>
          <w:rFonts w:ascii="Times New Roman" w:eastAsia="Times New Roman" w:hAnsi="Times New Roman" w:cs="Times New Roman"/>
          <w:sz w:val="26"/>
          <w:szCs w:val="26"/>
        </w:rPr>
        <w:lastRenderedPageBreak/>
        <w:t>hacer un altar. Dice: “Háganme un altar de tierra y sacrifiquen sobre él sus holocaustos y ofrendas de paz, sus ovejas y cabras y sus vacas. Dondequiera que haga que se honre mi nombre, vendré a ti y te bendeciré. Si me haces un altar de piedras, no lo construyas con piedras labradas, porque lo profanarás si usas una herramienta en él. No subas a mi altar por gradas, para que tu desnudez no quede expuesta en él. Así que tienes varias regulaciones sobre cómo se debe construir un altar. La ley del altar parece bastante clara para contemplar la posibilidad de una multiplicidad de altares, pero cuando construyes un altar debes seguir estas reglas.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Pero en medio de esa sección, Éxodo 20:24-26, dice: “Dondequiera que haga que mi nombre sea glorificado, vendré a ti y te bendeciré”. Objeciones por las que parece que el objeto de esto es que los altares sólo debían construirse en lugares donde de alguna manera Dios se había manifestado, Dios había hecho que allí se honrara su nombre. En otras palabras, no debías construir arbitrariamente un altar en cualquier lugar que decidieras que querías construir un altar. Así que parece que existen al menos esas dos restricciones: no tomas altares paganos, y solo construyes un altar en un sitio sancionado divinamente. Esas cosas, creo, están claras.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Pero luego volvemos a esta nota en 1 Reyes 3:2. No está tan claro si una multiplicidad de altares estaba totalmente prohibida siempre que se cumplieran las condiciones anteriores. Las opiniones de los estudiosos están divididas al respecto. Algunos dicen que después de que se construyó el templo, no hubo adoración ni sacrificio legítimos en ningún lugar excepto en el templo. Eso viene de una forma particular de leer el capítulo 12 de Deuteronomio. Y algunos sienten que el capítulo 12 de Deuteronomio dice que cuando entres en la tierra, finalmente vas a construir un templo, y el altar allí es el único altar legítimo. No creo que esa sea la forma correcta de entender lo que se dice en Deuteronomio capítulo 12. Me parece que el tema de Deuteronomio no es uno de derechos exclusivos sobre el templo, sino una primacía del altar en el templo. No es que sea el único lugar legítimo, sino que es el lugar principal donde se realizan los sacrificios y ciertamente el lugar donde se celebrarían los festivales anuales. Los varones debían subir a Jerusalén tres veces al año a una fiesta mayor, y debían celebrarse en </w:t>
      </w:r>
      <w:r>
        <w:rPr>
          <w:rFonts w:ascii="Times New Roman" w:eastAsia="Times New Roman" w:hAnsi="Times New Roman" w:cs="Times New Roman"/>
          <w:sz w:val="26"/>
          <w:szCs w:val="26"/>
        </w:rPr>
        <w:lastRenderedPageBreak/>
        <w:t>Jerusalén. Así que había un santuario principal donde estaba el arca y donde estaba el templo, pero no creo que eso signifique necesariamente la exclusión de otros altares en otros lugares. Pero como dije, hay cierto desacuerdo sobre eso. No está tan claro si se prohibió una multiplicidad de altares siempre que se cumplieran las condiciones anteriores.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Sin embargo, parece que estas condiciones no se cumplieron; es decir, la destrucción de los altares paganos y la construcción de altares solo en lugares sancionados por Dios. Parece que estas condiciones no se cumplieron, ni siquiera en tiempos de Salomón. Los lugares altos paganos estaban siendo usados ​​para la adoración del Señor. Esto eventualmente conduciría al sincretismo religioso, que fue fuertemente condenado.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Entonces parece que un lugar alto no es necesariamente</w:t>
      </w:r>
      <w:r>
        <w:rPr>
          <w:rFonts w:ascii="Times New Roman" w:eastAsia="Times New Roman" w:hAnsi="Times New Roman" w:cs="Times New Roman"/>
          <w:i/>
          <w:sz w:val="26"/>
          <w:szCs w:val="26"/>
        </w:rPr>
        <w:t>según</w:t>
      </w:r>
      <w:r>
        <w:rPr>
          <w:rFonts w:ascii="Times New Roman" w:eastAsia="Times New Roman" w:hAnsi="Times New Roman" w:cs="Times New Roman"/>
          <w:sz w:val="26"/>
          <w:szCs w:val="26"/>
        </w:rPr>
        <w:t xml:space="preserve"> algo malo, pero que se usaron tan a menudo de manera incorrecta que se convirtieron en una fuente de entrada de adoración falsa en Israel: tipo de adoración asincrética, una especie de combinación de la adoración de Baal con la adoración del Señor. Obtienes estos comentarios acerca de muchos de los reyes que no derribaron los lugares altos. Pero no creo que debas concluir necesariamente de eso que todos los lugares altos estaban equivocados. Creo que depende de qué tipo de adoración se estaba llevando a cabo allí y si el sitio era un sitio sancionado divinamente; consideraciones de ese tipo.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Pregunta del estudiante:</w:t>
      </w:r>
      <w:r>
        <w:rPr>
          <w:rFonts w:ascii="Times New Roman" w:eastAsia="Times New Roman" w:hAnsi="Times New Roman" w:cs="Times New Roman"/>
          <w:sz w:val="26"/>
          <w:szCs w:val="26"/>
        </w:rPr>
        <w:t xml:space="preserve"> También mencionó que los israelitas tampoco lograron eliminar a los cananeos, por lo que parecía que probablemente vivían en las áreas donde esos sitios en particular no fueron destruidos.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la respuesta de vannoy</w:t>
      </w:r>
      <w:r>
        <w:rPr>
          <w:rFonts w:ascii="Times New Roman" w:eastAsia="Times New Roman" w:hAnsi="Times New Roman" w:cs="Times New Roman"/>
          <w:sz w:val="26"/>
          <w:szCs w:val="26"/>
        </w:rPr>
        <w:t>: Es posible. Otra pregunta, quiero ir un poco más allá con Asa en particular, pero adelante.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Pregunta del estudiante</w:t>
      </w:r>
      <w:r>
        <w:rPr>
          <w:rFonts w:ascii="Times New Roman" w:eastAsia="Times New Roman" w:hAnsi="Times New Roman" w:cs="Times New Roman"/>
          <w:sz w:val="26"/>
          <w:szCs w:val="26"/>
        </w:rPr>
        <w:t>: Cuando Elías desafió a Baal... Encuentra altares derribados...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la respuesta de vannoy</w:t>
      </w:r>
      <w:r>
        <w:rPr>
          <w:rFonts w:ascii="Times New Roman" w:eastAsia="Times New Roman" w:hAnsi="Times New Roman" w:cs="Times New Roman"/>
          <w:sz w:val="26"/>
          <w:szCs w:val="26"/>
        </w:rPr>
        <w:t xml:space="preserve">: No iba a entrar en detalles, pero reconozco tu punto, creo que hay algo en ello. Esa parece ser una buena ilustración del hecho de que había altares del Señor fuera de Jerusalén. Él reconstruyó ese altar. Pero luego me parece que el Señor, </w:t>
      </w:r>
      <w:r>
        <w:rPr>
          <w:rFonts w:ascii="Times New Roman" w:eastAsia="Times New Roman" w:hAnsi="Times New Roman" w:cs="Times New Roman"/>
          <w:sz w:val="26"/>
          <w:szCs w:val="26"/>
        </w:rPr>
        <w:lastRenderedPageBreak/>
        <w:t>al responder con fuego, realmente pone su sanción divina en un altar fuera de Jerusalén como un lugar legítimo de adoración. Además, cuando Elías huye después de ese enfrentamiento con Jezabel, finalmente llega a Horeb. Si miras 1 Reyes 19 cuando el Señor se le aparece, mira el versículo 10; Elías responde, cuando el Señor dice: "¿Qué haces aquí, Elías?" Él respondió: “He sido muy celoso por el Señor Dios Todopoderoso. Los israelitas han rechazado tu pacto, han derribado tus altares y han matado a espada a tus profetas”. Ahora, por la forma en que dice eso, parece bastante claro que él ve que estos altares habían sido derribados como algo malo. Esto, a su vez, parece sugerir que no había nada malo con los altares fuera de Jerusalén siempre que no estuvieran en sitios de altares paganos y que estuvieran en lugares sancionados por Dios. Pero verás, la situación era que la gente se había apartado del Señor; ni siquiera estaban usando los altares, los altares habían sido derribados. Esto es algo que lamenta Elías, lo que puede sugerir que los altares fuera de Jerusalén no fueron</w:t>
      </w:r>
      <w:r>
        <w:rPr>
          <w:rFonts w:ascii="Times New Roman" w:eastAsia="Times New Roman" w:hAnsi="Times New Roman" w:cs="Times New Roman"/>
          <w:i/>
          <w:sz w:val="26"/>
          <w:szCs w:val="26"/>
        </w:rPr>
        <w:t>según</w:t>
      </w:r>
      <w:r>
        <w:rPr>
          <w:rFonts w:ascii="Times New Roman" w:eastAsia="Times New Roman" w:hAnsi="Times New Roman" w:cs="Times New Roman"/>
          <w:sz w:val="26"/>
          <w:szCs w:val="26"/>
        </w:rPr>
        <w:t xml:space="preserve"> equivocado; pueden estar equivocados pero no equivocados</w:t>
      </w:r>
      <w:r>
        <w:rPr>
          <w:rFonts w:ascii="Times New Roman" w:eastAsia="Times New Roman" w:hAnsi="Times New Roman" w:cs="Times New Roman"/>
          <w:i/>
          <w:sz w:val="26"/>
          <w:szCs w:val="26"/>
        </w:rPr>
        <w:t>según</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para volver a Asa, 1 Reyes 15:14. Usted lee: “Él no quitó los lugares altos”. Ahora tengo una nota allí en la Biblia de estudio NVI en la que digo: “La referencia aquí y en 2 Crónicas 15:17 es a esos lugares altos donde se adoraba al Señor. Había lugares altos donde se adoraba al Señor. En 2 Crónicas 15:17 nuevamente están hablando de Asa, y lees allí: “Aunque no quitó los lugares altos de Israel, el corazón de Asa estaba completamente entregado al Señor”. Esto muestra que tenían lugares altos donde se adoraba al Señor. Eso, creo que está claro en 2 Crónicas 33:17. No tiene que ver con Asa, pero observe la fraseología allí.</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En 2 Crónicas 33:17 lees: “El pueblo, sin embargo, continuaba ofreciendo sacrificios en los lugares altos, pero sólo para el Señor su Dios”. Así que creo que está claro que a veces adorar en lugares altos era adorar al Señor. Ahora bien, esa adoración al Señor puede haber sido legítima o puede no haber sido legítima, dependiendo de si el altar estaba en un lugar sancionado divinamente o no. Todavía podría haber sido adoración al Señor, pero en un sitio no autorizado. Así que todavía hay confusión allí. Pero creo que debes decir que hay una indicación de que la gente adoraba al Señor a </w:t>
      </w:r>
      <w:r>
        <w:rPr>
          <w:rFonts w:ascii="Times New Roman" w:eastAsia="Times New Roman" w:hAnsi="Times New Roman" w:cs="Times New Roman"/>
          <w:sz w:val="26"/>
          <w:szCs w:val="26"/>
        </w:rPr>
        <w:lastRenderedPageBreak/>
        <w:t>veces en los lugares altos. La razón por la que menciono esto aquí es que 2 Crónicas 15:17 dice, como lo hace Reyes, que Asa no quitó los lugares altos. Pero luego mire 2 Crónicas 14:3. 2 Crónicas 14:3, comienza en 2: “Asa hizo lo bueno y lo recto ante los ojos de Jehová, quitó los altares extranjeros y los lugares altos”.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Parece que 2 Crónicas 14:3 dice que quitó los lugares altos de los altares extranjeros”, mientras que la otra referencia en Crónicas, así como la de Reyes, dice que no quitó los lugares altos. ¿tener? ¿Es eso una contradicción? Me parece que tomas el versículo 14:3 cuando dice: “Asa quitó los lugares altos”, como una referencia a los lugares altos que eran centros de adoración pagana-cananea. En otras palabras, existe esa distinción. Algunos de estos lugares altos eran para la adoración pagana cananea, algunos de estos lugares eran para la adoración del Señor. Y la distinción no siempre es clara cuando solo tienes una referencia a lugares altos. Entonces, cuando llegas a esas declaraciones de que "fulano hizo lo recto ante los ojos del Señor, pero no quitó los lugares altos", creo que, en general, la connotación de lugar alto es mala porque se abusó de la adoración. a menudo. Aparentemente, a menudo estaba en los sitios de adoración pagana o altares paganos, y fue una fuente de entrada a Israel de paganismos en la adoración de Israel. Pero habiendo dicho eso, no creo que toda adoración en lugares altos esté mal.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¿Qué va a hacer un levita si va a oficiar por una familia que quiere traer un sacrificio? ¿Qué tiene que hacer: ir todo el camino a Jerusalén cada vez? Si vives en Dan, en el norte, podría ser un viaje de una semana o más. La practicidad de esto es tal que si va a decir que la única adoración legítima fue en Jerusalén, entonces en esencia está diciendo que la gente realmente no tenía los medios para llevar a cabo los rituales requeridos que se dieron en el Pentateuco. Los levitas bien podrían haberse quedado en Jerusalén si tuvieran que ir y venir todo el tiempo. ¿Por qué ir y venir todo el tiempo? ¿Por qué no quedarse allí? Todo parece tener más sentido de esa manera. No tiene sentido ir y venir.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Puede haber sido adoración al Señor, pero en sitios no autorizados. En otras palabras, un lugar alto que alguien acaba de construir en algún lugar porque </w:t>
      </w:r>
      <w:r>
        <w:rPr>
          <w:rFonts w:ascii="Times New Roman" w:eastAsia="Times New Roman" w:hAnsi="Times New Roman" w:cs="Times New Roman"/>
          <w:sz w:val="26"/>
          <w:szCs w:val="26"/>
        </w:rPr>
        <w:lastRenderedPageBreak/>
        <w:t>arbitrariamente construyeron un altar. Y aunque era adoración al Señor pero lo hicieron en un sitio no autorizado, entonces no lo hicieron en correlación con las reglas del Pentateuco. Es una pregunta difícil, pero esa es una posibilidad.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Alumno</w:t>
      </w:r>
      <w:r>
        <w:rPr>
          <w:rFonts w:ascii="Times New Roman" w:eastAsia="Times New Roman" w:hAnsi="Times New Roman" w:cs="Times New Roman"/>
          <w:sz w:val="26"/>
          <w:szCs w:val="26"/>
        </w:rPr>
        <w:t>: Usted menciona esta sanción de un alto lugar. ¿Puede decirnos cómo se sancionaría un altar?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la respuesta de vannoy</w:t>
      </w:r>
      <w:r>
        <w:rPr>
          <w:rFonts w:ascii="Times New Roman" w:eastAsia="Times New Roman" w:hAnsi="Times New Roman" w:cs="Times New Roman"/>
          <w:sz w:val="26"/>
          <w:szCs w:val="26"/>
        </w:rPr>
        <w:t>: Por ejemplo, en Betel. Jacob fue allí; tuvo un sueño sobre la escalera. Edificó allí un altar, y el Señor se le apareció. Probablemente fue una especie de teofanía. Eso sería lo que está a la vista allí en Éxodo cuando dice que haría habitar su nombre: que el Señor se manifestaría de alguna manera en este sitio. Ese entonces sería un sitio legítimo para el culto.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Aquí parece que estos lugares altos no eran lugares altos legítimos. Eso es lo que parece, aunque si observa todos los datos, parece que podría haber lugares altos que fueran legítimos.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Parece ser que hay una distinción. Por supuesto, esas cosas pueden haber estado estrechamente relacionadas porque cuando obtienes estas listas, obtienes los ídolos, los lugares altos y los altares, todos mencionados juntos.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Continuación de Asa – 1 Reyes 15 – Victoria sobre Zera el cusita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Bueno, sigamos. Estamos hablando de Asa, así que volvamos a 1 Reyes 15. Como mencioné, se lo describe como un buen rey. 2 Crónicas nos habla de una victoria que tuvo Asa sobre Zera el cusita. Eso es algo que no se menciona en Reyes. Se discute exactamente quién era Zera el cusita, pero vino con un gran ejército y 300 carros. En 2 Crónicas 14:9 lees que Zera el cusita marchó contra ellos con un gran ejército, 300 carros, Asa salió a recibirlo, y Asa invocó al Señor su Dios. Usted lee en el versículo 12: “Jehová hirió a los cusitas delante de Asa. Los cusitas huyeron. Asa y su ejército los persiguieron y se llevaron mucho botín, y regresaron a Jerusalén”. Y lo que sigue en 2 Crónicas, capítulo 15, tienes un festival de renovación del pacto patrocinado por Asa. Particularmente en el versículo 12 de 2 Crónicas 15 se lee: “Hicieron un pacto de buscar al Señor, el Dios de sus padres, con todo su corazón y toda su alma. Todos los que no </w:t>
      </w:r>
      <w:r>
        <w:rPr>
          <w:rFonts w:ascii="Times New Roman" w:eastAsia="Times New Roman" w:hAnsi="Times New Roman" w:cs="Times New Roman"/>
          <w:sz w:val="26"/>
          <w:szCs w:val="26"/>
        </w:rPr>
        <w:lastRenderedPageBreak/>
        <w:t>buscaran al Señor, el Dios de Israel, serían condenados a muerte. Ya sea pequeño o grande, hombre o mujer, juraron al Señor con fuerte afirmación, gritando con trompetas y cuernos. Todo Judá se regocijó por el juramento porque lo habían hecho de todo corazón. Buscaron a Dios con avidez, y fue hallado por ellos. Así que el Señor les dio descanso por todos lados”.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Alianza de Asa con Ben-Hadad – 1 Reyes 15:18ff</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Así que hubo esta reforma durante el tiempo de Asa. Sin embargo, a pesar de eso, lees en 1 Reyes 15, versículo 18 en adelante, que Asa hizo una alianza con el rey pagano Ben-Hadad de Damasco. El contexto de eso fue que Baasa del Reino del Norte atacó a Judá y fortificó a Ramá, que era un sitio en la frontera. Esto estaba en el versículo 17 de 1 Reyes 15. Ramá era un sitio en la frontera entre el norte y el sur, y el propósito de fortificar Ramá era impedir que nadie entrara o saliera del territorio de Asa, rey de Judá. Es esa misma situación la que preocupaba a Jeroboam. No quería que la gente bajara a Jerusalén para adorar, así que fortificó esa ciudad. Hizo gravar a Judá.</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¿Qué hace Asá? Toma la plata y el oro de los tesoros del templo del Señor y envía sus oficiales a Ben-adad hijo de Tabrimmon, hijo de Hezion, rey de Aram que reinaba en Damasco. “Que haya un pacto entre tú y yo”, dijo, “como lo hubo entre mi padre y tu padre. Mira, te envío un regalo de plata y oro; rompe ahora tu pacto con Baasa, rey de Israel, para que se aparte de mí.</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por supuesto, miras un mapa y te das cuenta de que lo que estaba haciendo era ir a espaldas, se podría decir, del Reino del Norte de Baasa. Siria estaba al noreste del Reino del Norte. Concluye este tratado y paga su plata a Ben-Hadad y le pide que rompa la alianza que Ben-Hadad tenía con el norte. Y Ben-Hadad hace eso. Versículo 20: “Estuvo de acuerdo con el rey Asa”, y luego ataca el Reino del Norte. Ben-adad conquistó Ijon, Dan, Abel Maacah y todo Kinnereth aquí hasta el mar de Galilea. Cuando Baasa escuchó esto, dejó de construir Ramá y se fue a Tirzá, que entonces era la capital del Reino del Norte.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Ahora, algo que no está registrado en Reyes es que Asa fue reprendido por hacer </w:t>
      </w:r>
      <w:r>
        <w:rPr>
          <w:rFonts w:ascii="Times New Roman" w:eastAsia="Times New Roman" w:hAnsi="Times New Roman" w:cs="Times New Roman"/>
          <w:sz w:val="26"/>
          <w:szCs w:val="26"/>
        </w:rPr>
        <w:lastRenderedPageBreak/>
        <w:t>eso; es decir, hacer una alianza con Ben-Hadad. Por Hanani el vidente, 2 Crónicas 16, verso 7, que habla antes de eso sobre el pacto que Asa tenía con Ben-adad, lees en el verso 7, “En ese tiempo Hanani el vidente vino a Asa el rey de Judá y le dijo a 'Por cuanto confiaste en el rey de Aram y no en el Señor tu Dios, el ejército del rey de Aram ha escapado de tu mano. ¿No eran los cusitas y los libios un ejército poderoso con grandes armas y carros y gente de a caballo, pero cuando confiaste en el Señor, él los entregó en tus manos? Porque los ojos del Señor recorrieron la tierra para fortalecer a aquellos cuyos corazones están completamente comprometidos con él. Has hecho una tontería; de ahora en adelante estarás en guerra.’”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Note lo que hace Asa: Asa está enojado con el vidente por esto; tan enfurecido que pone a Hanani en prisión. Y lees que a causa de eso estaba afligido (versículo 12) con una enfermedad en sus pies, y aun en su enfermedad no buscó ayuda del Señor sino solo de los médicos. Esa enfermedad se menciona en Reyes (1 Reyes 15:23): “Todo lo demás del reinado de Asa, todas sus obras, todo lo que hizo y las ciudades que edificó, ¿no están escritos en el libro de las crónicas de los reyes de Judá? En su vejez, sin embargo, sus pies se enfermaron.” Y dice que murió y descansó con sus padres. Ahora es juzgado por eso, es condenado por Hanani el vidente por esta alianza con Ben-Hadad.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Pero creo que lo que ven que sucede aquí es algo significativo. Este es realmente el comienzo de una larga lucha entre Siria y no solo el Reino del Norte, sino también el Reino del Sur. (Entre Siria o Aram, que es la misma palabra) y los Reinos del Norte y del Sur.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Asa hace algo aquí que realmente da un ejemplo, que es seguido más tarde por Acaz, por lo que Isaías condena a Acaz. Cuando Acaz fue amenazado por el Reino del Norte y Siria, o Aram, juntos, ¿qué hizo? Realmente hace lo mismo, excepto que ahora va más allá. Hace una alianza con Tiglat-Pileser de Asiria, para buscar la liberación de la presión de Aram y el Reino del Norte, e Isaías condena a Acaz por eso. Lo mismo está pasando aquí en lo que respecta a Asa. Ahora bien, Ben-Hadad también nos es conocido por una inscripción que se ha encontrado en Siria, que lleva el nombre del rey de Damasco. Este es otro volumen que son traducciones de textos antiguos. Se </w:t>
      </w:r>
      <w:r>
        <w:rPr>
          <w:rFonts w:ascii="Times New Roman" w:eastAsia="Times New Roman" w:hAnsi="Times New Roman" w:cs="Times New Roman"/>
          <w:sz w:val="26"/>
          <w:szCs w:val="26"/>
        </w:rPr>
        <w:lastRenderedPageBreak/>
        <w:t>llama</w:t>
      </w:r>
      <w:r>
        <w:rPr>
          <w:rFonts w:ascii="Times New Roman" w:eastAsia="Times New Roman" w:hAnsi="Times New Roman" w:cs="Times New Roman"/>
          <w:i/>
          <w:sz w:val="26"/>
          <w:szCs w:val="26"/>
        </w:rPr>
        <w:t>Documentos de la Antigüedad</w:t>
      </w:r>
      <w:r>
        <w:rPr>
          <w:rFonts w:ascii="Times New Roman" w:eastAsia="Times New Roman" w:hAnsi="Times New Roman" w:cs="Times New Roman"/>
          <w:sz w:val="26"/>
          <w:szCs w:val="26"/>
        </w:rPr>
        <w:t>. En la página 239 hay una foto de eso; puedes pasar esto. Bien, vayamos un poco más lejos aquí.</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C. Las dos primeras dinastías de Israel</w:t>
      </w:r>
      <w:r>
        <w:rPr>
          <w:rFonts w:ascii="Times New Roman" w:eastAsia="Times New Roman" w:hAnsi="Times New Roman" w:cs="Times New Roman"/>
          <w:sz w:val="26"/>
          <w:szCs w:val="26"/>
        </w:rPr>
        <w:br/>
        <w:t xml:space="preserve">   1. La dinastía de Jeroboam – 1 Reyes 11:26-14:20</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 Jeroboam se convierte en rey – 1 Reyes 12:1-20</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“C” es: “Las dos primeras dinastías de Israel”. Hemos estado revisando los primeros tres reyes de Judá. Ahora regresamos y retomamos las dos primeras dinastías de Israel. La primera es la dinastía de Jeroboam. 1 Reyes 11:26-14:20. Esos son cinco puntos secundarios allí. El primero es: “Jeroboam se convierte en rey”, capítulo 12:1-20. Ya hemos visto el capítulo 12 en relación con Roboam y la negativa de las tribus del norte a someterse a Roboam, y usted lee allí en el versículo 20; “Cuando todos los israelitas oyeron que Jeroboam había regresado, enviaron y lo llamaron a la asamblea y lo hicieron rey sobre todo Israel. Solo la tribu de Judá permaneció leal a la casa de David”. Así que esa misma asamblea en Siquem que vimos en relación con Roboam y la petición que se le hizo para aligerar la carga y su negativa, luego se vuelve hacia Jeroboam y lo hace rey. Entonces se convierte en rey allí en 1 Reyes capítulo 12.</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Jeroboam establece u origina la adoración ilegal – 1 Reyes 12:25-33</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“b” es: “Jeroboam establece u origina el culto ilegal, 12:25-33”. En la última parte del capítulo, usted lee en el versículo 25: “Jeroboam fortificó Siquem en la región montañosa de Efraín y habitó allí”, pero luego se preocupa de que la gente del norte continúe yendo al templo a ofrecer sacrificios. Y por eso decide establecer lugares de culto en Betel y en Dan. Ahora Betel está hacia la frontera entre los reinos del norte y del sur en la parte sur de Efraín. Dan, por supuesto, está muy al norte. Así que estableció la adoración en ambos lugares.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Parece que la violación de los mandamientos mosaicos que está involucrada aquí es más el segundo mandamiento que el primero, es decir, “No te harás imagen tallada…” Probablemente que más que el primer mandamiento “no tendrás ninguna otros dioses </w:t>
      </w:r>
      <w:r>
        <w:rPr>
          <w:rFonts w:ascii="Times New Roman" w:eastAsia="Times New Roman" w:hAnsi="Times New Roman" w:cs="Times New Roman"/>
          <w:sz w:val="26"/>
          <w:szCs w:val="26"/>
        </w:rPr>
        <w:lastRenderedPageBreak/>
        <w:t>antes que yo.” Usted lee, verá en el versículo 28, le dijo al pueblo: “Os es demasiado subir a Jerusalén; aquí están tus dioses, oh Israel, que te sacaron de Egipto. Uno se instala en Betel y el otro en Dan.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Eso es exactamente lo mismo que se dijo en Éxodo capítulo 32 en el momento en que Aarón colocó el becerro de oro en el desierto mientras Israel todavía estaba en Sinaí. A ver si encuentro la referencia. En realidad, está Éxodo 32, versículo 4. Dijeron: “Estos son tus dioses, oh Israel, que te sacaron de Egipto” cuando le dieron forma al becerro de oro original. Ahora parece lo que estaba pasando al hacer estos becerros. Se han encontrado inscripciones de terneros o toros con imágenes de deidades de pie en la parte posterior del ternero, por lo que el ternero es una especie de pedestal para la deidad. Y muchos sienten que lo que se hizo tanto en Éxodo 32 como aquí fue que Jeroboam debía hacer el becerro pero no poner la imagen de la deidad en él. Así que se asumió como en Éxodo 32, más adelante en el capítulo, como en el versículo 8, dice: “Estos son tus dioses, oh Israel, que te sacaron de Egipto”. Él dice que es una fiesta para Yahweh, eso está en el versículo 5. Cuando Aarón vio esto, edificó un altar frente al becerro y anunció: “Mañana habrá fiesta para Yahweh”. Entonces parece que Yahweh estaba siendo adorado en relación con este becerro de oro.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Entonces, si el becerro era visto como un pedestal en el que se suponía que residía la forma invisible de Yahweh, pero no construyeron una imagen real de Yahweh, o si se suponía que el becerro era algún tipo de representación, una forma simbólica del poder. de Yahweh, (esto podría ser algo discutido), pero parece que el intento aquí fue adorar a Yahweh, pero de una manera ilegítima. Entonces la violación sería más del segundo mandamiento que del primero. Pero en todo caso, ese es un pecado por el cual fue juzgado Jeroboam y por el cual todo rey del norte que continuó ese culto es juzgado porque hacen andar a Israel en el camino del pecado de Jeroboam hijo de Nabat.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Ahora creo que para ir un poco más allá con esto, lo que encuentras que hace Jeroboam es subordinar la adoración a la política. Estaba preocupado por la seguridad de su reino y la lealtad de su pueblo. Así que claramente viola ese segundo mandamiento, quizás el primer mandamiento también, pero claramente el segundo y levanta estos </w:t>
      </w:r>
      <w:r>
        <w:rPr>
          <w:rFonts w:ascii="Times New Roman" w:eastAsia="Times New Roman" w:hAnsi="Times New Roman" w:cs="Times New Roman"/>
          <w:sz w:val="26"/>
          <w:szCs w:val="26"/>
        </w:rPr>
        <w:lastRenderedPageBreak/>
        <w:t>lugares de culto ilegítimos.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Pregunta del estudiante</w:t>
      </w:r>
      <w:r>
        <w:rPr>
          <w:rFonts w:ascii="Times New Roman" w:eastAsia="Times New Roman" w:hAnsi="Times New Roman" w:cs="Times New Roman"/>
          <w:sz w:val="26"/>
          <w:szCs w:val="26"/>
        </w:rPr>
        <w:t>: ¿Inventó un nuevo conjunto de leyes o quería continuar con la estructura legal que tenía Israel?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Respuesta de Vannoy</w:t>
      </w:r>
      <w:r>
        <w:rPr>
          <w:rFonts w:ascii="Times New Roman" w:eastAsia="Times New Roman" w:hAnsi="Times New Roman" w:cs="Times New Roman"/>
          <w:sz w:val="26"/>
          <w:szCs w:val="26"/>
        </w:rPr>
        <w:t>: Parece que algo de ambos, probablemente. Creo que probablemente hizo algo de ambos porque lees eso en el versículo 32: “Él inculcó la fiesta en el 15</w:t>
      </w:r>
      <w:r>
        <w:rPr>
          <w:rFonts w:ascii="Times New Roman" w:eastAsia="Times New Roman" w:hAnsi="Times New Roman" w:cs="Times New Roman"/>
          <w:sz w:val="26"/>
          <w:szCs w:val="26"/>
          <w:vertAlign w:val="superscript"/>
        </w:rPr>
        <w:t>el</w:t>
      </w:r>
      <w:r>
        <w:rPr>
          <w:rFonts w:ascii="Times New Roman" w:eastAsia="Times New Roman" w:hAnsi="Times New Roman" w:cs="Times New Roman"/>
          <w:sz w:val="26"/>
          <w:szCs w:val="26"/>
        </w:rPr>
        <w:t xml:space="preserve"> día del 8</w:t>
      </w:r>
      <w:r>
        <w:rPr>
          <w:rFonts w:ascii="Times New Roman" w:eastAsia="Times New Roman" w:hAnsi="Times New Roman" w:cs="Times New Roman"/>
          <w:sz w:val="26"/>
          <w:szCs w:val="26"/>
          <w:vertAlign w:val="superscript"/>
        </w:rPr>
        <w:t>el</w:t>
      </w:r>
      <w:r>
        <w:rPr>
          <w:rFonts w:ascii="Times New Roman" w:eastAsia="Times New Roman" w:hAnsi="Times New Roman" w:cs="Times New Roman"/>
          <w:sz w:val="26"/>
          <w:szCs w:val="26"/>
        </w:rPr>
        <w:t xml:space="preserve"> mes”, como la fiesta celebrada en Judá, pero es en un momento diferente. Usted ve en el versículo 33, “En el 15</w:t>
      </w:r>
      <w:r>
        <w:rPr>
          <w:rFonts w:ascii="Times New Roman" w:eastAsia="Times New Roman" w:hAnsi="Times New Roman" w:cs="Times New Roman"/>
          <w:sz w:val="26"/>
          <w:szCs w:val="26"/>
          <w:vertAlign w:val="superscript"/>
        </w:rPr>
        <w:t>el</w:t>
      </w:r>
      <w:r>
        <w:rPr>
          <w:rFonts w:ascii="Times New Roman" w:eastAsia="Times New Roman" w:hAnsi="Times New Roman" w:cs="Times New Roman"/>
          <w:sz w:val="26"/>
          <w:szCs w:val="26"/>
        </w:rPr>
        <w:t xml:space="preserve"> día del 8</w:t>
      </w:r>
      <w:r>
        <w:rPr>
          <w:rFonts w:ascii="Times New Roman" w:eastAsia="Times New Roman" w:hAnsi="Times New Roman" w:cs="Times New Roman"/>
          <w:sz w:val="26"/>
          <w:szCs w:val="26"/>
          <w:vertAlign w:val="superscript"/>
        </w:rPr>
        <w:t>el</w:t>
      </w:r>
      <w:r>
        <w:rPr>
          <w:rFonts w:ascii="Times New Roman" w:eastAsia="Times New Roman" w:hAnsi="Times New Roman" w:cs="Times New Roman"/>
          <w:sz w:val="26"/>
          <w:szCs w:val="26"/>
        </w:rPr>
        <w:t xml:space="preserve"> mes, un mes de su propia elección, ofreció sacrificios en el altar.” Entonces, parece que eligió y eligió entre las cosas a las que se adhería en la ley mosaica y sus propias revisiones de la misma.</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C. El Profeta de Judá – 1 Reyes 13</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Muy bien, "c". es: “El Profeta de Judá, 1 Reyes 13.” Es un capítulo muy interesante. Está este profeta anónimo: es llamado “un hombre de Dios de Judá”. va a Betel. Jeroboam está parado allí sacrificando, y condena a Jeroboam por construir ese altar. En el proceso de hacer eso, él dice que un niño llamado Josías de la casa de David un día quemará los huesos de estos sacerdotes ilegítimos que Jeroboam había asegurado para sacrificar en ese altar en Betel. Ahora, esa es una profecía notable porque Josías no será un gobernante por unos 300 años después de este tiempo. Estamos en 931; Josías fue de 620, por lo que estás unos 300 años antes de la época de Josías. Tuviste la declaración de que "Josías vendrá y destruirá ese altar y quemará los huesos del sacerdote sobre él". Lo encuentras si miras en el tiempo de Josías que sucedió en su reinado. Así que tienes una profecía notable.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Es interesante, como una especie de aparte, que la profecía asume la continuación de la dinastía levítica durante ese largo período de tiempo, mientras que en el Reino del Norte tienes cuatro dinastías desconectadas más varios reyes individuales que no establecieron dinastías. No tenías una línea consistente en el norte. Esta profecía implica que habrá, por supuesto, en el sur una línea que de todos modos es consistente con la promesa de David.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Pero en relación con esa profecía, que es a largo plazo, nos da una profecía a corto </w:t>
      </w:r>
      <w:r>
        <w:rPr>
          <w:rFonts w:ascii="Times New Roman" w:eastAsia="Times New Roman" w:hAnsi="Times New Roman" w:cs="Times New Roman"/>
          <w:sz w:val="26"/>
          <w:szCs w:val="26"/>
        </w:rPr>
        <w:lastRenderedPageBreak/>
        <w:t>plazo. Y en el versículo 3 lees: “El mismo día el varón de Dios dio una señal. Esta es la señal que ha dicho el Señor: el altar se partirá y la ceniza se derramará sobre él”. Y lees en el versículo 5 el altar se partió como ceniza derramada conforme a la señal dada por el hombre de Dios por la palabra del Señor. Así que tienes una profecía de largo alcance que es confirmada, o autenticada, por una profecía de corto plazo que se cumplió justo el mismo día en que estas personas observaban.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Mientras tanto, Jeroboam extiende su mano—este es el versículo 4—y dice: “Agarrad a este profeta”. Mientras estira su mano, se encoge y no puede retirarla. Y así dice en el versículo 6: “Intercede ante el Señor tu Dios; Ruega por mí para que mi mano sea restaurada. El profeta intercedió ante el Señor, y su mano fue restaurada como antes. Así que aquí nuevamente tienes otra autenticación del hecho de que el Señor estaba obrando en este pueblo ya través de este hombre de Dios fuera de Judá.</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Luego, Jeroboam invita a este profeta a ir a casa y comer con él, pero el profeta dice que no puede hacerlo. El versículo 9 dice: “La palabra del Señor me ordenó: 'No debes comer pan ni beber agua, ni volver por el camino por donde viniste'”. el capítulo que se encuentra con un viejo profeta a quien le dice: “Yo también soy profeta. Y un ángel me dijo: 'Tráelo contigo a tu casa para que coma pan y beba agua'”. Ese es el versículo 18. Pero él le mintió, pero el hombre de Dios fue con él, bebió en su casa, y luego mientras están sentados a la mesa, la palabra del Señor viene a ese viejo profeta, y la palabra del Señor era un mensaje de juicio por su desobediencia. Versículo 21: esto es lo que dice el Señor: “Has desafiado la palabra del Señor, no has guardado el mandato del Señor tu Dios, sino que regresaste y comiste pan, bebiste agua en un lugar donde él no te lo había dicho. para comer o beber. Por tanto, tu cuerpo no será sepultado en el sepulcro de tus padres. En otras palabras, va a sufrir una especie de muerte inusual, no una muerte normal.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A medida que avanza en su viaje, se encuentra con un león y lo mata, y lo interesante es que el león se para junto al cuerpo con el burro y no ataca al burro, y no mutila el cuerpo. Es una clara indicación de que cosas milagrosas están sucediendo aquí. Pero es una historia triste porque aquí estaba este profeta que vino y proclamó la palabra </w:t>
      </w:r>
      <w:r>
        <w:rPr>
          <w:rFonts w:ascii="Times New Roman" w:eastAsia="Times New Roman" w:hAnsi="Times New Roman" w:cs="Times New Roman"/>
          <w:sz w:val="26"/>
          <w:szCs w:val="26"/>
        </w:rPr>
        <w:lastRenderedPageBreak/>
        <w:t>del Señor contra ese altar y dio esta profecía maravillosa, y sin embargo no fue completamente obediente; y aunque el Señor le había dicho que no hiciera algo, lo hizo, y entonces el Señor lo juzgó. Ahora, creo que mucho de eso fue en beneficio de Jeroboam. Debía ver el poder de la palabra del Señor en acción.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Pero usted lee al final del capítulo, versículo 33, incluso después de esto, Jeroboam no cambió sus malos caminos. Una vez más nombró sacerdotes de toda clase de personas para los lugares altos. Todo el que quería ser sacerdote lo consagraba para los lugares altos.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Creo que esta historia muestra que tienes que hacer una distinción entre un buen hombre y un mal profeta. Balaam era malo, pero aun así profetizó. En este caso, este viejo profeta, mintió, pero cuando vino la palabra del Señor, la habló. Creo que en este punto, cualquiera que fuera su interés personal, hizo que hiciera algo muy malo.</w:t>
      </w:r>
    </w:p>
    <w:p w14:paraId="00000005" w14:textId="77777777" w:rsidR="001C1A2D"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Transcrito por Ashley Busone</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Editado en bruto por Ted Hildebrandt</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Edición final del Dr. Perry Phillips</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Re-narrado por el Dr. Perry Phillips</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p w14:paraId="00000006" w14:textId="77777777" w:rsidR="001C1A2D"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7" w14:textId="77777777" w:rsidR="001C1A2D" w:rsidRDefault="001C1A2D">
      <w:pPr>
        <w:spacing w:before="240" w:after="240"/>
        <w:rPr>
          <w:rFonts w:ascii="Times New Roman" w:eastAsia="Times New Roman" w:hAnsi="Times New Roman" w:cs="Times New Roman"/>
          <w:b/>
          <w:sz w:val="28"/>
          <w:szCs w:val="28"/>
        </w:rPr>
      </w:pPr>
    </w:p>
    <w:p w14:paraId="00000008" w14:textId="77777777" w:rsidR="001C1A2D" w:rsidRDefault="001C1A2D">
      <w:pPr>
        <w:rPr>
          <w:rFonts w:ascii="Times New Roman" w:eastAsia="Times New Roman" w:hAnsi="Times New Roman" w:cs="Times New Roman"/>
          <w:sz w:val="26"/>
          <w:szCs w:val="26"/>
        </w:rPr>
      </w:pPr>
    </w:p>
    <w:sectPr w:rsidR="001C1A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2D"/>
    <w:rsid w:val="001C1A2D"/>
    <w:rsid w:val="00760D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555A0-F4BD-4440-8646-317C40A9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4271</Words>
  <Characters>24350</Characters>
  <Application>Microsoft Office Word</Application>
  <DocSecurity>0</DocSecurity>
  <Lines>202</Lines>
  <Paragraphs>57</Paragraphs>
  <ScaleCrop>false</ScaleCrop>
  <Company/>
  <LinksUpToDate>false</LinksUpToDate>
  <CharactersWithSpaces>28564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2023-07-09T00:42:00Z</dcterms:created>
  <dcterms:modified xsi:type="dcterms:W3CDTF">2023-07-09T00:42:00Z</dcterms:modified>
</cp:coreProperties>
</file>