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E00" w:rsidRPr="00F26A9A" w:rsidRDefault="00012F82" w:rsidP="00422C09">
      <w:pPr xmlns:w="http://schemas.openxmlformats.org/wordprocessingml/2006/main">
        <w:spacing w:after="0" w:line="360" w:lineRule="auto"/>
        <w:jc w:val="left"/>
        <w:rPr>
          <w:rFonts w:ascii="Times New Roman" w:hAnsi="Times New Roman" w:cs="Times New Roman"/>
          <w:b/>
          <w:sz w:val="26"/>
          <w:szCs w:val="26"/>
          <w:lang w:val="en-US"/>
        </w:rPr>
        <w:bidi/>
      </w:pPr>
      <w:r xmlns:w="http://schemas.openxmlformats.org/wordprocessingml/2006/main" w:rsidRPr="00F26A9A">
        <w:rPr>
          <w:rFonts w:ascii="Times New Roman" w:hAnsi="Times New Roman" w:cs="Times New Roman"/>
          <w:b/>
          <w:sz w:val="26"/>
          <w:szCs w:val="26"/>
          <w:lang w:val="en-US"/>
        </w:rPr>
        <w:t xml:space="preserve">روبرت </w:t>
      </w:r>
      <w:proofErr xmlns:w="http://schemas.openxmlformats.org/wordprocessingml/2006/main" w:type="spellStart"/>
      <w:r xmlns:w="http://schemas.openxmlformats.org/wordprocessingml/2006/main" w:rsidR="0008712C" w:rsidRPr="00F26A9A">
        <w:rPr>
          <w:rFonts w:ascii="Times New Roman" w:hAnsi="Times New Roman" w:cs="Times New Roman"/>
          <w:b/>
          <w:sz w:val="26"/>
          <w:szCs w:val="26"/>
          <w:lang w:val="en-US"/>
        </w:rPr>
        <w:t xml:space="preserve">فانوي </w:t>
      </w:r>
      <w:proofErr xmlns:w="http://schemas.openxmlformats.org/wordprocessingml/2006/main" w:type="spellEnd"/>
      <w:r xmlns:w="http://schemas.openxmlformats.org/wordprocessingml/2006/main" w:rsidR="00323E00" w:rsidRPr="00F26A9A">
        <w:rPr>
          <w:rFonts w:ascii="Times New Roman" w:hAnsi="Times New Roman" w:cs="Times New Roman"/>
          <w:b/>
          <w:sz w:val="26"/>
          <w:szCs w:val="26"/>
          <w:lang w:val="en-US"/>
        </w:rPr>
        <w:t xml:space="preserve">: أسس النبوة ، محاضرة 7</w:t>
      </w:r>
    </w:p>
    <w:p w:rsidR="00323E00" w:rsidRPr="00F26A9A" w:rsidRDefault="00323E00" w:rsidP="00F26A9A">
      <w:pPr>
        <w:spacing w:after="0" w:line="360" w:lineRule="auto"/>
        <w:jc w:val="left"/>
        <w:rPr>
          <w:rFonts w:ascii="Times New Roman" w:hAnsi="Times New Roman" w:cs="Times New Roman"/>
          <w:sz w:val="26"/>
          <w:szCs w:val="26"/>
          <w:lang w:val="en-US"/>
        </w:rPr>
      </w:pPr>
    </w:p>
    <w:p w:rsidR="00323E00" w:rsidRPr="00F26A9A" w:rsidRDefault="0008712C" w:rsidP="00F26A9A">
      <w:pPr xmlns:w="http://schemas.openxmlformats.org/wordprocessingml/2006/main">
        <w:spacing w:after="0" w:line="360" w:lineRule="auto"/>
        <w:ind w:firstLine="720"/>
        <w:jc w:val="left"/>
        <w:rPr>
          <w:rFonts w:ascii="Times New Roman" w:hAnsi="Times New Roman" w:cs="Times New Roman"/>
          <w:sz w:val="26"/>
          <w:szCs w:val="26"/>
          <w:lang w:val="en-US"/>
        </w:rPr>
        <w:bidi/>
      </w:pPr>
      <w:r xmlns:w="http://schemas.openxmlformats.org/wordprocessingml/2006/main" w:rsidRPr="00F26A9A">
        <w:rPr>
          <w:rFonts w:ascii="Times New Roman" w:hAnsi="Times New Roman" w:cs="Times New Roman"/>
          <w:sz w:val="26"/>
          <w:szCs w:val="26"/>
          <w:lang w:val="en-US"/>
        </w:rPr>
        <w:t xml:space="preserve">كنا الأسبوع الماضي تحت الرقم الروماني الرابع ، "طرق ووسائل إعلان الله للأنبياء" ، النقطة </w:t>
      </w:r>
      <w:bookmarkStart xmlns:w="http://schemas.openxmlformats.org/wordprocessingml/2006/main" w:id="0" w:name="_GoBack"/>
      <w:bookmarkEnd xmlns:w="http://schemas.openxmlformats.org/wordprocessingml/2006/main" w:id="0"/>
      <w:r xmlns:w="http://schemas.openxmlformats.org/wordprocessingml/2006/main" w:rsidR="005C2598" w:rsidRPr="00F26A9A">
        <w:rPr>
          <w:rFonts w:ascii="Times New Roman" w:hAnsi="Times New Roman" w:cs="Times New Roman"/>
          <w:sz w:val="26"/>
          <w:szCs w:val="26"/>
          <w:lang w:val="en-US"/>
        </w:rPr>
        <w:t xml:space="preserve">ج. "بأي معنى يمكن أن نتحدث عن النشوة بين أنبياء إسرائيل؟" في الكثير من الدراسات الكتابية الرئيسية ، هناك قدر كبير من هذه الظواهر النشوة التي كانت موجودة في العالم القديم في الدول حول إسرائيل. وقد أُعطيت النظرية أن ظاهرة النشوة كانت مصدر النبوة في إسرائيل ، وأن إسرائيل تعرضت لذلك وأن هناك ظواهر مماثلة بين أنبياء إسرائيل. في (ج) ، وصلنا إلى النقطة 3. ، "بالتأكيد لا يمكن اعتبار كل ما يُصنف على أنه سلوك منتشي من جانب الأنبياء القانونيين كذلك." أولئك الذين يبحثون عن أدلة على ظاهرة النشوة بين أنبياء إسرائيل أشاروا إلى أشياء مختلفة في الكتب النبوية لم تكن بالضرورة في الكتب النبوية ، ولكن في الكتب التاريخية التي حدثت فيها الظواهر النبوية أو ذكرت. لقد ذكرت في المرة الأخيرة أنه يجب عليك توخي الحذر من المبالغة في الحديث عن النشوة بين أنبياء إسرائيل ، وغالبًا ما يكون الدليل الذي يتم استخدامه غير مقنع حقًا - مثل الأفعال الرمزية والتعبيرات العاطفية القوية ، كما رأينا في إشعياء 21: 3 وإرميا 23: 9. ثم أسلوب الكلام "أنا" أو الشخص الأول حيث يتحدث الأنبياء كما لو كانوا الله أنفسهم ، ويتحدثون بصيغة المتكلم. لقد ذكرت هناك أنه مجرد أسلوب يتم من خلاله توضيح أن الرسول لا يعطي حقًا كلمته بل كلمة شخص أرسله. نظرنا إلى ٢ ملوك ١٨:٢٩ حيث نقل رسول كلمة سنحاريب ، ملك أشور ، إلى حزقيا - ويتحدث بصيغة المتكلم لسنحاريب. لذا ، مرة أخرى ، لم يكن هذا الرسول نشيطًا بالتأكيد ، ولا يعطي خطاب الشخص الأول أي أساس لاستنتاج أن النبي الذي يستخدمه يجب أن يكون في حالة نشوة.</w:t>
      </w:r>
    </w:p>
    <w:p w:rsidR="00323E00" w:rsidRPr="00F26A9A" w:rsidRDefault="00323E00" w:rsidP="00F26A9A">
      <w:pPr xmlns:w="http://schemas.openxmlformats.org/wordprocessingml/2006/main">
        <w:spacing w:after="0" w:line="360" w:lineRule="auto"/>
        <w:ind w:firstLine="720"/>
        <w:jc w:val="left"/>
        <w:rPr>
          <w:rFonts w:ascii="Times New Roman" w:hAnsi="Times New Roman" w:cs="Times New Roman"/>
          <w:sz w:val="26"/>
          <w:szCs w:val="26"/>
          <w:lang w:val="en-US"/>
        </w:rPr>
        <w:bidi/>
      </w:pPr>
      <w:r xmlns:w="http://schemas.openxmlformats.org/wordprocessingml/2006/main" w:rsidRPr="00F26A9A">
        <w:rPr>
          <w:rFonts w:ascii="Times New Roman" w:hAnsi="Times New Roman" w:cs="Times New Roman"/>
          <w:sz w:val="26"/>
          <w:szCs w:val="26"/>
          <w:lang w:val="en-US"/>
        </w:rPr>
        <w:t xml:space="preserve">النقطة الأخيرة التي لم أتطرق إليها تحت هذا العنوان في العدد 3. هي ، "وصف الأنبياء بأنهم مجانين." يشار أحيانًا إلى ملوك الثاني 9:11 في هذا الصدد. هناك عضو من رفاق الأنبياء ، "عندما خرج ياهو إلى رفاقه الضباط ، سأله أحدهم ،" هل كل شيء على ما يرام؟ لماذا جاء هذا الرجل المجنون إليك؟ "الآن كان هذا هو الرسول الذي أرسله أليشع لمسح ياهو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ملكًا ، ثم تحدث أحد ضباط ياهو عن هذا الشخص ووصفه بأنه </w:t>
      </w:r>
      <w:r xmlns:w="http://schemas.openxmlformats.org/wordprocessingml/2006/main" w:rsidR="0092261C" w:rsidRPr="00F26A9A">
        <w:rPr>
          <w:rFonts w:ascii="Times New Roman" w:hAnsi="Times New Roman" w:cs="Times New Roman"/>
          <w:sz w:val="26"/>
          <w:szCs w:val="26"/>
          <w:lang w:val="en-US"/>
        </w:rPr>
        <w:t xml:space="preserve">" مجنون ". ويرى البعض في ذلك الدليل على أن هؤلاء الأنبياء كانوا ينظرون إليهم على أنهم مجانين والسبب في ذلك أنهم تميزوا بسلوك النشوة. من المؤكد أن جزء النشوة من ذلك ليس واضحًا هناك. إنها ملاحظة أدلى بها شخص ما يسخر من هذا الشخص الذي جاء إلى جيهو.</w:t>
      </w:r>
      <w:r xmlns:w="http://schemas.openxmlformats.org/wordprocessingml/2006/main" w:rsidR="00ED280A" w:rsidRPr="00F26A9A">
        <w:rPr>
          <w:rFonts w:ascii="Times New Roman" w:hAnsi="Times New Roman" w:cs="Times New Roman"/>
          <w:sz w:val="26"/>
          <w:szCs w:val="26"/>
          <w:lang w:val="en-US"/>
        </w:rPr>
        <w:br xmlns:w="http://schemas.openxmlformats.org/wordprocessingml/2006/main"/>
      </w:r>
      <w:r xmlns:w="http://schemas.openxmlformats.org/wordprocessingml/2006/main" w:rsidR="00ED280A" w:rsidRPr="00F26A9A">
        <w:rPr>
          <w:rFonts w:ascii="Times New Roman" w:hAnsi="Times New Roman" w:cs="Times New Roman"/>
          <w:sz w:val="26"/>
          <w:szCs w:val="26"/>
          <w:lang w:val="en-US"/>
        </w:rPr>
        <w:t xml:space="preserve"> </w:t>
      </w:r>
      <w:r xmlns:w="http://schemas.openxmlformats.org/wordprocessingml/2006/main" w:rsidR="00ED280A"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إذا نظرت إلى إرميا 29:26 فلديك مرجع مشابه. في إرميا 29:25 لديك كلام نبي كذاب في بابل. يكتب إرميا ، "قل </w:t>
      </w:r>
      <w:proofErr xmlns:w="http://schemas.openxmlformats.org/wordprocessingml/2006/main" w:type="spellStart"/>
      <w:r xmlns:w="http://schemas.openxmlformats.org/wordprocessingml/2006/main" w:rsidR="00ED280A" w:rsidRPr="00F26A9A">
        <w:rPr>
          <w:rFonts w:ascii="Times New Roman" w:hAnsi="Times New Roman" w:cs="Times New Roman"/>
          <w:sz w:val="26"/>
          <w:szCs w:val="26"/>
          <w:lang w:val="en-US"/>
        </w:rPr>
        <w:t xml:space="preserve">لشمعيا </w:t>
      </w:r>
      <w:proofErr xmlns:w="http://schemas.openxmlformats.org/wordprocessingml/2006/main" w:type="spellEnd"/>
      <w:r xmlns:w="http://schemas.openxmlformats.org/wordprocessingml/2006/main" w:rsidR="003C2D68" w:rsidRPr="00F26A9A">
        <w:rPr>
          <w:rFonts w:ascii="Times New Roman" w:hAnsi="Times New Roman" w:cs="Times New Roman"/>
          <w:sz w:val="26"/>
          <w:szCs w:val="26"/>
          <w:lang w:val="en-US"/>
        </w:rPr>
        <w:t xml:space="preserve">، هذا ما يقوله رب الجنود ، إله إسرائيل: لقد أرسلت رسائل باسمك إلى جميع الشعب في أورشليم ، إلى صفنيا بن معسيا </w:t>
      </w:r>
      <w:proofErr xmlns:w="http://schemas.openxmlformats.org/wordprocessingml/2006/main" w:type="spellStart"/>
      <w:r xmlns:w="http://schemas.openxmlformats.org/wordprocessingml/2006/main" w:rsidRPr="00F26A9A">
        <w:rPr>
          <w:rFonts w:ascii="Times New Roman" w:hAnsi="Times New Roman" w:cs="Times New Roman"/>
          <w:sz w:val="26"/>
          <w:szCs w:val="26"/>
          <w:lang w:val="en-US"/>
        </w:rPr>
        <w:t xml:space="preserve">الكاهن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وإلى كل الآخرين. كهنة. وقلت لصفنيا قد جعلك الرب كاهنا عوضا عن </w:t>
      </w:r>
      <w:proofErr xmlns:w="http://schemas.openxmlformats.org/wordprocessingml/2006/main" w:type="spellStart"/>
      <w:r xmlns:w="http://schemas.openxmlformats.org/wordprocessingml/2006/main" w:rsidRPr="00F26A9A">
        <w:rPr>
          <w:rFonts w:ascii="Times New Roman" w:hAnsi="Times New Roman" w:cs="Times New Roman"/>
          <w:sz w:val="26"/>
          <w:szCs w:val="26"/>
          <w:lang w:val="en-US"/>
        </w:rPr>
        <w:t xml:space="preserve">يهوياداع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ليكون على بيت الرب. يجب أن تضعوا أي رجل مجنون يتصرف مثل النبي في الأسهم ومكواة العنق. فلماذا لم تعاقب إرميا من </w:t>
      </w:r>
      <w:proofErr xmlns:w="http://schemas.openxmlformats.org/wordprocessingml/2006/main" w:type="spellStart"/>
      <w:r xmlns:w="http://schemas.openxmlformats.org/wordprocessingml/2006/main" w:rsidRPr="00F26A9A">
        <w:rPr>
          <w:rFonts w:ascii="Times New Roman" w:hAnsi="Times New Roman" w:cs="Times New Roman"/>
          <w:sz w:val="26"/>
          <w:szCs w:val="26"/>
          <w:lang w:val="en-US"/>
        </w:rPr>
        <w:t xml:space="preserve">عناثوث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الذي يتظاهر بأنه نبي بينكم ". الآن" الرجل المجنون "هناك إشارة إلى إرميا على أنه رجل مجنون ، لكنه وصفه بأنه مجنون من قبل نبي كاذب. لا أعتقد أن هذا يقول أي شيء عن كونك منتشيًا. إنه مجرد شخص يريد تشويه سمعة إرميا بسبب رسالته. لذا فهو يُدعى المجنون.</w:t>
      </w:r>
    </w:p>
    <w:p w:rsidR="00F26A9A" w:rsidRPr="00F26A9A" w:rsidRDefault="00323E00" w:rsidP="00F26A9A">
      <w:pPr xmlns:w="http://schemas.openxmlformats.org/wordprocessingml/2006/main">
        <w:spacing w:after="0" w:line="360" w:lineRule="auto"/>
        <w:jc w:val="left"/>
        <w:rPr>
          <w:rFonts w:asciiTheme="majorBidi" w:hAnsiTheme="majorBidi" w:cstheme="majorBidi"/>
          <w:sz w:val="26"/>
          <w:szCs w:val="26"/>
        </w:rPr>
        <w:bidi/>
      </w:pPr>
      <w:r xmlns:w="http://schemas.openxmlformats.org/wordprocessingml/2006/main" w:rsidRPr="00F26A9A">
        <w:rPr>
          <w:rFonts w:ascii="Times New Roman" w:hAnsi="Times New Roman" w:cs="Times New Roman"/>
          <w:sz w:val="26"/>
          <w:szCs w:val="26"/>
          <w:lang w:val="en-US"/>
        </w:rPr>
        <w:t xml:space="preserve">من المثير للاهتمام أن تذهب إلى العهد الجديد ، في يوحنا 10:20 ، "عند هذه الكلمات [عن يسوع] انقسم اليهود مرة أخرى. قال الكثير منهم ، 'إنه مسكون بالشياطين ومجنون. لماذا تصغي إليه؟ "لماذا دُعي يسوع بالمجنون؟ ليس لأنه كان منتشيًا ، بل بسبب رسالته. تحصل على نفس الشيء في إرميا مع هذا النبي الكذاب. لا علاقة له بالنشوة ، لكن له علاقة بالرسالة. يوجد نص آخر في العهد الجديد في أعمال الرسل 26:24 حيث كان بولس أمام أغريبا وفستوس ويشهد لإيمانه. تقرأ ، "عند هذه النقطة قاطع فستوس دفاع بولس. "لقد فقدت عقلك يا بولس!" هو صرخ. تعلمك الرائع يقودك إلى الجنون. ولكن أجاب بولس: "أنا لست مجنونًا يا فستوس. ما أقوله صحيح ومعقول. "ماذا قال؟ حسنًا ، إذا عدت إلى الآية 22 ، "لقد حصلت على مساعدة الله خلال هذا اليوم بالذات ، ولذا أقف هنا وأشهد. أنا لا أقول أي شيء يتجاوز ما قاله الأنبياء وموسى أنه سيحدث ، وأن المسيح سيتألم ، وكأول من يقوم من بين الأموات سيعلن الحياة لشعبه وللوثنيين. " يقول </w:t>
      </w:r>
      <w:r xmlns:w="http://schemas.openxmlformats.org/wordprocessingml/2006/main" w:rsidR="000679C4"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فيستوس </w:t>
      </w:r>
      <w:r xmlns:w="http://schemas.openxmlformats.org/wordprocessingml/2006/main" w:rsidRPr="00F26A9A">
        <w:rPr>
          <w:rFonts w:ascii="Times New Roman" w:hAnsi="Times New Roman" w:cs="Times New Roman"/>
          <w:sz w:val="26"/>
          <w:szCs w:val="26"/>
          <w:lang w:val="en-US"/>
        </w:rPr>
        <w:t xml:space="preserve">، "لقد فقدت عقلك." هذا لا علاقة له بكونك في حالة نشوة. لذا ، فإن وصف الأنبياء بأنهم "مجانين" استخدمه البعض كحجة لاعتبارهم منتشين ، ولكنه ليس حجة قوية. </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دعنا ننتقل إلى 4. تحت C. ، والتي هي ، "شكل سلوك النشوة الذي يظهر بشكل متكرر بين أنبياء إسرائيل هو التجربة البصيرة ، وليس السلوك الشاذ الوحشي." إذا كنت ستقول أن هناك أي شيء في النص التوراتي يشير إلى اتجاه ظاهرة النشوة بين أنبياء إسرائيل ، فإن ما ستجده هو الموقف البصري ، وليس السلوك الوحشي أو غير الطبيعي أو غير المنتظم. كانت الرؤية وسيلة للوحي الإلهي الذي جاء إلى الأنبياء بشكل متكرر. يبدو أنه يلعب دورًا أكبر مع بعض الأنبياء أكثر من الآخرين. تجده كثيرًا مع حزقيال على سبيل المثال. الجزء الثاني بأكمله من كتابه هو هذه الرؤية لمعبد مستقبلي وأشياء كثيرة مرتبطة بذلك. تجده قليلًا جدًا في إرميا. تجد في إشعياء تناثرًا لمواقف الرؤى. لذلك يختلف من نبي إلى نبي. لكن الوسائل الرؤيوية لإيصال كلمة الله من خلال النبي إلى شعبه أمر شائع جدًا. الآن ، هذا الشيء البصري بأكمله يتلقى قدرًا لا بأس به من الاهتمام إذا نظرت إلى الأدب السائد. يقول البعض إنها مجرد أداة أدبية وليس لها حقيقة تاريخية حقيقية. هذه هي الطريقة التي وصف بها الكاتب إدراك الوحي الإلهي. يذهب البعض الآخر في اتجاه نفسي ويقولون إن هذه بالفعل هلوسات تخرج من نفسية الأنبياء أنفسهم. إذا ذهبت إلى أي من هذين الاتجاهين ، فأنت تنكر الوحي الإلهي بوسائل خيالية. يبدو أن ما يخبرنا به نص الكتاب المقدس هو أن الله استخدم الرؤيا لإيصال رسالته إلى الأنبياء.</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حسنًا ، ما هي الرؤية؟ من الصعب وصف ذلك ، لا أعرف ما إذا كان لدى أي منكم رؤية. لم يسبق لي أن. يقول البعض أن الرؤية هي لشخص في حالة يقظة ، ما هو الحلم عندما ننام. نحن على دراية بالحلم. يمكن أن تكون الأحلام حقيقية جدًا - وأحيانًا تكون حقيقية جدًا. لكن الرؤية هي شخص في حالة يقظة حيث يتحول إلى واقع آخر. يرى الأشياء ، يسمع الأشياء. يبدو الأمر تمامًا كما لو كان هناك. في إشعياء 6 ، يرى إشعياء أن رؤية الله مرتفعة ومرتفعة في الهيكل مع السيرافيم ، ويأخذ السيرافيم الوعاء من المذبح. لم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يفقد إشعياء وعيه لأن هناك تواصلًا ذهابًا وإيابًا. لم يفقد ضميره الطبيعي </w:t>
      </w:r>
      <w:r xmlns:w="http://schemas.openxmlformats.org/wordprocessingml/2006/main" w:rsidR="00237D40" w:rsidRPr="00F26A9A">
        <w:rPr>
          <w:rFonts w:ascii="Times New Roman" w:hAnsi="Times New Roman" w:cs="Times New Roman"/>
          <w:sz w:val="26"/>
          <w:szCs w:val="26"/>
          <w:lang w:val="en-US"/>
        </w:rPr>
        <w:t xml:space="preserve">ولكنه يرى حقيقة أخرى. قال أوغسطين إنه لا يوجد لدينا فقدان للوعي ، ولكن لدينا فقدان للوعي من الحواس الجسدية ، بحيث يمكن إظهار ما "أراد الله إظهاره. يشعر الأنبياء بأنفسهم في عالم روحي آخر ، حيث يسمعون الأصوات ويرون الصور ". يبدو أن هذا وصف جيد جدًا لما نجده في ذلك اليوم. لو كنت تقف بجانب أحد هؤلاء الأنبياء لما رأيت أو سمعت شيئًا - على الأقل هذه هي الطريقة التي كنت سأفهمها. لكنهم </w:t>
      </w:r>
      <w:r xmlns:w="http://schemas.openxmlformats.org/wordprocessingml/2006/main" w:rsidRPr="00F26A9A">
        <w:rPr>
          <w:rFonts w:ascii="Times New Roman" w:hAnsi="Times New Roman" w:cs="Times New Roman"/>
          <w:i/>
          <w:sz w:val="26"/>
          <w:szCs w:val="26"/>
          <w:lang w:val="en-US"/>
        </w:rPr>
        <w:t xml:space="preserve">فعلوا </w:t>
      </w:r>
      <w:r xmlns:w="http://schemas.openxmlformats.org/wordprocessingml/2006/main" w:rsidRPr="00F26A9A">
        <w:rPr>
          <w:rFonts w:ascii="Times New Roman" w:hAnsi="Times New Roman" w:cs="Times New Roman"/>
          <w:sz w:val="26"/>
          <w:szCs w:val="26"/>
          <w:lang w:val="en-US"/>
        </w:rPr>
        <w:t xml:space="preserve">وأبلغهم الله بهذه الطريقة.</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الآن للعودة إلى هذا الشيء المليء بالنشوة مع أنبياء إسرائيل ، أعتقد أنه يجوز تسمية هذا الشكل البصري للوحي الإلهي بأنه "نشوة". هناك بعض الأسس الكتابية لذلك. على سبيل المثال ، كتاب أعمال الرسل ١٠:١٠ ، حيث لديك هذا الوصف لبطرس وهو يرى هذه الرؤية عن ملاءة تنزل من السماء وعليها حيوانات طاهرة ونجسة. تقرأ ، "لقد جاع وأراد شيئًا ليأكله ، وأثناء تحضير الوجبة ، وقع في غيبوبة." إذا نظرت إلى النص اليوناني هناك ، فإن "النشوة" هي الترجمة الإنجليزية لكلمة </w:t>
      </w:r>
      <w:proofErr xmlns:w="http://schemas.openxmlformats.org/wordprocessingml/2006/main" w:type="spellStart"/>
      <w:r xmlns:w="http://schemas.openxmlformats.org/wordprocessingml/2006/main" w:rsidRPr="00F26A9A">
        <w:rPr>
          <w:rFonts w:ascii="Times New Roman" w:hAnsi="Times New Roman" w:cs="Times New Roman"/>
          <w:i/>
          <w:iCs/>
          <w:sz w:val="26"/>
          <w:szCs w:val="26"/>
          <w:lang w:val="en-US"/>
        </w:rPr>
        <w:t xml:space="preserve">ecstasis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في اليونانية. لذلك كان في </w:t>
      </w:r>
      <w:proofErr xmlns:w="http://schemas.openxmlformats.org/wordprocessingml/2006/main" w:type="spellStart"/>
      <w:r xmlns:w="http://schemas.openxmlformats.org/wordprocessingml/2006/main" w:rsidRPr="00F26A9A">
        <w:rPr>
          <w:rFonts w:ascii="Times New Roman" w:hAnsi="Times New Roman" w:cs="Times New Roman"/>
          <w:i/>
          <w:iCs/>
          <w:sz w:val="26"/>
          <w:szCs w:val="26"/>
          <w:lang w:val="en-US"/>
        </w:rPr>
        <w:t xml:space="preserve">حالة نشوة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"لقد رأى السماء مفتوحة ، شيء مثل ملاءة كبيرة تم إنزالها على الأرض ، من أركانها الأربعة على الأرض." هذه التجربة الخيالية لبطرس موصوفة بكلمة </w:t>
      </w:r>
      <w:proofErr xmlns:w="http://schemas.openxmlformats.org/wordprocessingml/2006/main" w:type="spellStart"/>
      <w:r xmlns:w="http://schemas.openxmlformats.org/wordprocessingml/2006/main" w:rsidRPr="00F26A9A">
        <w:rPr>
          <w:rFonts w:ascii="Times New Roman" w:hAnsi="Times New Roman" w:cs="Times New Roman"/>
          <w:i/>
          <w:iCs/>
          <w:sz w:val="26"/>
          <w:szCs w:val="26"/>
          <w:lang w:val="en-US"/>
        </w:rPr>
        <w:t xml:space="preserve">النشوة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في أعمال الرسل 22:17 ، لدينا نفس الشيء مع بولس حيث يرى رؤيا. وقرأنا ، "عندما عدت إلى أورشليم وكنت أصلي في الهيكل ، شعرت بنشوة." هذا </w:t>
      </w:r>
      <w:proofErr xmlns:w="http://schemas.openxmlformats.org/wordprocessingml/2006/main" w:type="spellStart"/>
      <w:r xmlns:w="http://schemas.openxmlformats.org/wordprocessingml/2006/main" w:rsidRPr="00F26A9A">
        <w:rPr>
          <w:rFonts w:ascii="Times New Roman" w:hAnsi="Times New Roman" w:cs="Times New Roman"/>
          <w:i/>
          <w:iCs/>
          <w:sz w:val="26"/>
          <w:szCs w:val="26"/>
          <w:lang w:val="en-US"/>
        </w:rPr>
        <w:t xml:space="preserve">نشوة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مرة أخرى. "ورأيت ،" لاحظ اللغة هناك أنها مثل النبي تمامًا ، "رأيت الرب يتكلم. قال لي: "سريعًا ، غادر أورشليم فورًا لأنهم لن يقبلوا شهادتك عني." لذلك يبدو لي أننا قد نطلق على هذه الوسائل الرؤيوية لتلقي الوحي الإلهي "النشوة البصيرة". إذا كان هناك أي شيء في العهد القديم يتحدث من خلال ظواهر النشوة بين الأنبياء اليهود ، يبدو لي أنه تجربة ذات رؤية ، وليس سلوكًا متوحشًا أو غير منتظم.</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دعنا ننتقل إلى الرقم الروماني V. ، وهو "كرازة الأنبياء". أريد فقط أن أبدي بعض الملاحظات العامة حول هذا الموضوع. سنلقي نظرة على بعض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الخصائص الشكلية ثم بعض خصائص المحتوى ولكن جميعها </w:t>
      </w:r>
      <w:r xmlns:w="http://schemas.openxmlformats.org/wordprocessingml/2006/main" w:rsidR="00E97875" w:rsidRPr="00F26A9A">
        <w:rPr>
          <w:rFonts w:ascii="Times New Roman" w:hAnsi="Times New Roman" w:cs="Times New Roman"/>
          <w:sz w:val="26"/>
          <w:szCs w:val="26"/>
          <w:lang w:val="en-US"/>
        </w:rPr>
        <w:t xml:space="preserve">عامة جدًا. تحت أ ، "ملاحظات عامة" ، 1. "كان الأنبياء أولًا وقبل كل شيء من ينادي بكلمة الله." تلقى الأنبياء الوحي الإلهي ، نعم ، لكنهم لم يتلقوا الوحي الإلهي ليحفظوه لأنفسهم. لقد تلقوها من أجل إعلانها لأشخاص آخرين. لقد فعلوا ذلك بالدرجة الأولى عن طريق الوعظ. لذلك كان الأنبياء إلى حد كبير خطباء. الآن قد تكون بعض المواد قد تم تدوينها وتمثيلها في شكل مكتوب ولكن في الغالب ستجد الأنبياء يخرجون في المنتديات العامة ويكرزون ويعطون رسالة الله إلى معاصريهم ، سواء كان ذلك لملك أو إلى الناس بشكل عام. إن الأسفار النبوية إلى حد كبير هي سجل مكتوب لإعلانها الشفوي. سنعود إلى ذلك تحت الرقم الروماني الثامن ، "تكوين الأسفار النبوية - هل كان الكتاب النبويين؟" سنتحدث عن هذا السؤال قليلاً. لكن الكتب المتعارف عليها هي إلى حد كبير سجل مكتوب لإعلانها الشفوي. فكرة أنهم أوصلوا رسائلهم في نوع من حالة النشوة تفتقر إلى الأدلة. لقد أعطوا رسالتهم بلغة مفهومة ومن إشارة النص قالواها بطريقة رصينة وعادية جدًا في التحدث أو الوعظ. حقيقة أن الآخرين كانوا يعتبرونهم غريبين ، أحيانًا بسبب أفعالهم الرمزية ، أحيانًا بسبب تعبيراتهم العاطفية أو أي شيء آخر ، ليس دليلاً كافياً للقول إنهم كانوا </w:t>
      </w:r>
      <w:proofErr xmlns:w="http://schemas.openxmlformats.org/wordprocessingml/2006/main" w:type="spellStart"/>
      <w:r xmlns:w="http://schemas.openxmlformats.org/wordprocessingml/2006/main" w:rsidR="00E016AD" w:rsidRPr="00F26A9A">
        <w:rPr>
          <w:rFonts w:ascii="Times New Roman" w:hAnsi="Times New Roman" w:cs="Times New Roman"/>
          <w:sz w:val="26"/>
          <w:szCs w:val="26"/>
          <w:lang w:val="en-US"/>
        </w:rPr>
        <w:t xml:space="preserve">نشوة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لكنهم كانوا ينادون بكلمة الله أولاً وقبل كل شيء.</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2. " </w:t>
      </w:r>
      <w:r xmlns:w="http://schemas.openxmlformats.org/wordprocessingml/2006/main" w:rsidRPr="00F26A9A">
        <w:rPr>
          <w:rFonts w:ascii="Times New Roman" w:hAnsi="Times New Roman" w:cs="Times New Roman"/>
          <w:sz w:val="26"/>
          <w:szCs w:val="26"/>
          <w:lang w:val="en-US"/>
        </w:rPr>
        <w:t xml:space="preserve">كانت رسالة الأنبياء إعلانًا أمينًا بوحي الله." لكن ، وهنا مؤهل ، ليس لاستبعاد عنصر شخصي في شكل عرضه. إذن ما هي العلاقة بين الوحي والإعلان؟ عندما تطرح هذا السؤال ، من المهم جدًا عدم وضع توتر أو انقسام بين الإعلان والإعلان. بعبارة أخرى ، كانت كرازة الأنبياء تمثيلاً أمينًا لما أوحى به الله إليهم.</w:t>
      </w:r>
      <w:r xmlns:w="http://schemas.openxmlformats.org/wordprocessingml/2006/main" w:rsidR="00F22AC6" w:rsidRPr="00F26A9A">
        <w:rPr>
          <w:rFonts w:ascii="Times New Roman" w:hAnsi="Times New Roman" w:cs="Times New Roman"/>
          <w:sz w:val="26"/>
          <w:szCs w:val="26"/>
          <w:lang w:val="en-US"/>
        </w:rPr>
        <w:br xmlns:w="http://schemas.openxmlformats.org/wordprocessingml/2006/main"/>
      </w:r>
      <w:r xmlns:w="http://schemas.openxmlformats.org/wordprocessingml/2006/main" w:rsidR="00F22AC6" w:rsidRPr="00F26A9A">
        <w:rPr>
          <w:rFonts w:ascii="Times New Roman" w:hAnsi="Times New Roman" w:cs="Times New Roman"/>
          <w:sz w:val="26"/>
          <w:szCs w:val="26"/>
          <w:lang w:val="en-US"/>
        </w:rPr>
        <w:t xml:space="preserve"> </w:t>
      </w:r>
      <w:r xmlns:w="http://schemas.openxmlformats.org/wordprocessingml/2006/main" w:rsidR="00F22AC6"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ومع ذلك ، وهذا هو المكان الذي ينشأ فيه هذا المؤهل في النقطة 2 من النشرة الخاصة بك ، يتم استخدام العنصر الشخصي للنبي الفرد في تمثيل الرسالة. بمعنى آخر ، إذا نظرت إلى رسائل إشعياء وإرميا وعاموس وحزقيال وقارنت شكل الإعلان ستجد أن هناك اختلافات في اللغة والأسلوب واختيار الكلمات والسمات الشخصية والخلفية الشخصية والزراعية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مقابلنا </w:t>
      </w:r>
      <w:r xmlns:w="http://schemas.openxmlformats.org/wordprocessingml/2006/main" w:rsidR="00F22AC6" w:rsidRPr="00F26A9A">
        <w:rPr>
          <w:rFonts w:ascii="Times New Roman" w:hAnsi="Times New Roman" w:cs="Times New Roman"/>
          <w:sz w:val="26"/>
          <w:szCs w:val="26"/>
          <w:lang w:val="en-US"/>
        </w:rPr>
        <w:t xml:space="preserve">. الكهنوت. يتضح من الرسالة ، كما يقول إرميا ، أنه كان شخصًا مختلفًا تمامًا عن عاموس. من الواضح أن إرميا رجل حساس للغاية ، وهذا يأتي من خلال الرسائل التي يرسلها. في إشعياء لا ترى سوى القليل من شخصية إشعياء الداخلية أو لا ترى شيئًا. لذلك ترى اختلافات في لغة وأسلوب رسائل الأنبياء المختلفين والتي تتعلق بشخصيات الأنبياء.</w:t>
      </w:r>
      <w:r xmlns:w="http://schemas.openxmlformats.org/wordprocessingml/2006/main" w:rsidR="00F22AC6" w:rsidRPr="00F26A9A">
        <w:rPr>
          <w:rFonts w:ascii="Times New Roman" w:hAnsi="Times New Roman" w:cs="Times New Roman"/>
          <w:sz w:val="26"/>
          <w:szCs w:val="26"/>
          <w:lang w:val="en-US"/>
        </w:rPr>
        <w:br xmlns:w="http://schemas.openxmlformats.org/wordprocessingml/2006/main"/>
      </w:r>
      <w:r xmlns:w="http://schemas.openxmlformats.org/wordprocessingml/2006/main" w:rsidR="00F22AC6" w:rsidRPr="00F26A9A">
        <w:rPr>
          <w:rFonts w:ascii="Times New Roman" w:hAnsi="Times New Roman" w:cs="Times New Roman"/>
          <w:sz w:val="26"/>
          <w:szCs w:val="26"/>
          <w:lang w:val="en-US"/>
        </w:rPr>
        <w:t xml:space="preserve"> </w:t>
      </w:r>
      <w:r xmlns:w="http://schemas.openxmlformats.org/wordprocessingml/2006/main" w:rsidR="00F22AC6"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الآن عندما ترى ذلك ، أعتقد أن هناك لغزًا هنا وهذا هو سر كيف يتعامل الله مع الخصائص الشخصية والسمات والخلفية والطرق المختلفة للتأثير على الفرد ويستخدم ذلك في إعلانه. كلمة. تحصل على هذا التشابك بين الإلهي والإنسان في إعلان كلمة الله. إذن فهي كلمة الإنسان ولكنها في نفس الوقت كلمة الله. أينما تحصل على هذا النوع من التقاطع بين الإلهي والإنسان ، تصل إلى لغز. لا يمكننا شرح كيفية عمل ذلك أو كيف يعمل بشكل كامل. لديك هذا في وحي الكتاب المقدس الذي هو في الحقيقة نفس الشيء مثل وحي الأنبياء لأن الكتاب المقدس هو كلمة الله ، فإن كاتب الكتاب المقدس يعلن كلمة الله ، ومع ذلك تظهر شخصيته في الكتابة. أعتقد أن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فوس </w:t>
      </w:r>
      <w:proofErr xmlns:w="http://schemas.openxmlformats.org/wordprocessingml/2006/main" w:type="spellEnd"/>
      <w:r xmlns:w="http://schemas.openxmlformats.org/wordprocessingml/2006/main" w:rsidR="001F3716" w:rsidRPr="00F26A9A">
        <w:rPr>
          <w:rFonts w:ascii="Times New Roman" w:hAnsi="Times New Roman" w:cs="Times New Roman"/>
          <w:sz w:val="26"/>
          <w:szCs w:val="26"/>
          <w:lang w:val="en-US"/>
        </w:rPr>
        <w:t xml:space="preserve">يناقش هذه النقطة جيدًا. الصفحة السابعة من اقتباساتك من مقال كتبه بعنوان "فكرة علم اللاهوت الكتابي والعلوم كنظام لاهوتي". لاحظ ما يقول ، الصفحة السابعة. يقول: "لأن الله بعد أن اختار أن يكشف الحقيقة من خلال الأدوات البشرية ، فإن هذا يعني أن هذه الأدوات يجب أن تكون متعددة ومتنوعة في الوقت نفسه لتحقيق الغاية المشتركة. لذلك ، فإن التلوين الفردي وطريقة التمثيل الخاصة لا تضر فقط ببيان كامل للحقيقة ، ولكنها تخضع لها بشكل مباشر. يتضمن أسلوب الله في الوحي تشكيل وحفر الأفراد من أجل غاياته الموضوعية. لنقولها بشكل ملموس: يجب ألا نتخيلها كما لو أن الله وجد بولس ، `` جاهزًا '' ، كما كان ، واستخدام بولس كعضو من أعضاء الوحي ، يجب أن نتسامح مع حقيقة أن العقل الديالكتيك لبولس قد انعكس. الحقيقة في شكل ديالكتيك عقائدي على حساب الحقيقة. الحقائق هي: الحقيقة ، التي لها جانب ديالكتيك وعقائدي بطبيعتها ، بالإضافة إلى جوانب أخرى ، والله ينوي أن يعبر عن هذا الجانب تعبيراً كاملاً ، اختار بولس من الرحم ، وصاغ شخصيته ، وقدم له مثل هذا التدريب الذي يجعل الحقيقة.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كشف من خلاله تحمل بالضرورة الانطباع العقائدي والجدلي </w:t>
      </w:r>
      <w:r xmlns:w="http://schemas.openxmlformats.org/wordprocessingml/2006/main" w:rsidR="00293A16" w:rsidRPr="00F26A9A">
        <w:rPr>
          <w:rFonts w:ascii="Times New Roman" w:hAnsi="Times New Roman" w:cs="Times New Roman"/>
          <w:sz w:val="26"/>
          <w:szCs w:val="26"/>
          <w:lang w:val="en-US"/>
        </w:rPr>
        <w:t xml:space="preserve">في عقله ". ثم هناك القسم التالي ، "الموضوعية الإلهية والشخصية البشرية هنا لا تتعارض ولا تستبعد بعضهما البعض ، لأن الرجل بول ، بكامل شخصيته ، وعطاياه ، وتدريبه ، يندرج تحت الخطة الإلهية." بعبارة أخرى ، أعد الله مسبقًا بالضبط نوع الشخص والعقل اللذين يريدهما لنقل رسالة معينة من خلاله. وفي حالة بولس ، قد ينتج عقله الديالكتيكي والمنطقي جمل منطقية في بعض كتاباته. حسنًا ، إن هدف الله هو وضع كلمته بهذا النوع من الشكل الذي أعد الفرد للقيام به. "الإنسان ليس سوى الزجاج الذي ينعكس من خلاله الضوء الإلهي ، ولا تخدم جميع الجوانب والزوايا التي تم قطع هذا الزجاج إليها أي غرض آخر سوى توزيع الحقيقة علينا بكل ثروات ألوانها المنشورية." هذا ما يُطلق عليه غالبًا "النظرة العضوية للإلهام" ، حيث يتم إشراك هذا الشخص البشري في هذه العملية واستخدامه أو توظيفه من قبل الله في صياغة الرسالة.</w:t>
      </w:r>
      <w:r xmlns:w="http://schemas.openxmlformats.org/wordprocessingml/2006/main" w:rsidR="00F22AC6" w:rsidRPr="00F26A9A">
        <w:rPr>
          <w:rFonts w:ascii="Times New Roman" w:hAnsi="Times New Roman" w:cs="Times New Roman"/>
          <w:sz w:val="26"/>
          <w:szCs w:val="26"/>
          <w:lang w:val="en-US"/>
        </w:rPr>
        <w:br xmlns:w="http://schemas.openxmlformats.org/wordprocessingml/2006/main"/>
      </w:r>
      <w:r xmlns:w="http://schemas.openxmlformats.org/wordprocessingml/2006/main" w:rsidR="00F22AC6" w:rsidRPr="00F26A9A">
        <w:rPr>
          <w:rFonts w:ascii="Times New Roman" w:hAnsi="Times New Roman" w:cs="Times New Roman"/>
          <w:sz w:val="26"/>
          <w:szCs w:val="26"/>
          <w:lang w:val="en-US"/>
        </w:rPr>
        <w:t xml:space="preserve"> </w:t>
      </w:r>
      <w:r xmlns:w="http://schemas.openxmlformats.org/wordprocessingml/2006/main" w:rsidR="00F22AC6"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ربما يكون بعضكم على دراية بالعالم اللاهوتي الهولندي جي سي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بيركوير </w:t>
      </w:r>
      <w:proofErr xmlns:w="http://schemas.openxmlformats.org/wordprocessingml/2006/main" w:type="spellEnd"/>
      <w:r xmlns:w="http://schemas.openxmlformats.org/wordprocessingml/2006/main" w:rsidR="00E46B07" w:rsidRPr="00F26A9A">
        <w:rPr>
          <w:rFonts w:ascii="Times New Roman" w:hAnsi="Times New Roman" w:cs="Times New Roman"/>
          <w:sz w:val="26"/>
          <w:szCs w:val="26"/>
          <w:lang w:val="en-US"/>
        </w:rPr>
        <w:t xml:space="preserve">. كتب نظريات ومجلدات تسمى </w:t>
      </w:r>
      <w:r xmlns:w="http://schemas.openxmlformats.org/wordprocessingml/2006/main" w:rsidR="00146526" w:rsidRPr="00F26A9A">
        <w:rPr>
          <w:rFonts w:ascii="Times New Roman" w:hAnsi="Times New Roman" w:cs="Times New Roman"/>
          <w:i/>
          <w:sz w:val="26"/>
          <w:szCs w:val="26"/>
          <w:lang w:val="en-US"/>
        </w:rPr>
        <w:t xml:space="preserve">دراسات </w:t>
      </w:r>
      <w:proofErr xmlns:w="http://schemas.openxmlformats.org/wordprocessingml/2006/main" w:type="spellStart"/>
      <w:r xmlns:w="http://schemas.openxmlformats.org/wordprocessingml/2006/main" w:rsidR="00146526" w:rsidRPr="00F26A9A">
        <w:rPr>
          <w:rFonts w:ascii="Times New Roman" w:hAnsi="Times New Roman" w:cs="Times New Roman"/>
          <w:i/>
          <w:sz w:val="26"/>
          <w:szCs w:val="26"/>
          <w:lang w:val="en-US"/>
        </w:rPr>
        <w:t xml:space="preserve">دوغماتية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والتي كان يكتبها في الوقت الذي درست فيه في هولندا في الستينيات. إنه عالم جيد جدًا. يقول بعض الأشياء المثيرة للاهتمام حول هذا السؤال وكيف تغيرت نظرته للكتاب المقدس بمرور الوقت. تحدث البعض عن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بيركوير في وقت مبكر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و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بيركوير في وقت لاحق لكن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بيركوير </w:t>
      </w:r>
      <w:proofErr xmlns:w="http://schemas.openxmlformats.org/wordprocessingml/2006/main" w:type="spellEnd"/>
      <w:r xmlns:w="http://schemas.openxmlformats.org/wordprocessingml/2006/main" w:rsidR="0076517C" w:rsidRPr="00F26A9A">
        <w:rPr>
          <w:rFonts w:ascii="Times New Roman" w:hAnsi="Times New Roman" w:cs="Times New Roman"/>
          <w:sz w:val="26"/>
          <w:szCs w:val="26"/>
          <w:lang w:val="en-US"/>
        </w:rPr>
        <w:t xml:space="preserve">الأوائل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تحدث عن هذا السؤال بهذه الطريقة. قال: "أين تضع اللغز؟" وإذا سألت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بيركوير المبكر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السؤال ، "كيف يمكن أن تكون كلمة ما هي كلمة الله وكلمة الإنسان؟" يقول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بركوير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أن السر في طبيعة العمل بين روح الله والوعي البشري ، والتقاطع بين الإلهي والإنساني بحيث يتم أخذ الشخصية البشرية في إعلان كلمة الله. هناك الغموض. كيف يعمل هذا في الواقع؟ أعتقد أن هذا هو المكان الذي يجب وضع اللغز وتركه هناك. إذا نظرت إلى كل تفاصيل الكتاب المقدس ، "سأضع كلماتي في فمك" ، اجعل الأمر يبدو أن البشارة موجودة في الشخصية البشرية. والنتيجة هي أن الكتاب المقدس يظل كلمة الله المعصومة على الرغم من وساطته البشرية. لأنها كلام الله وتبقى كلمة الله المعصومة.</w:t>
      </w:r>
      <w:r xmlns:w="http://schemas.openxmlformats.org/wordprocessingml/2006/main" w:rsidR="00E46B07" w:rsidRPr="00F26A9A">
        <w:rPr>
          <w:rFonts w:ascii="Times New Roman" w:hAnsi="Times New Roman" w:cs="Times New Roman"/>
          <w:sz w:val="26"/>
          <w:szCs w:val="26"/>
          <w:lang w:val="en-US"/>
        </w:rPr>
        <w:br xmlns:w="http://schemas.openxmlformats.org/wordprocessingml/2006/main"/>
      </w:r>
      <w:r xmlns:w="http://schemas.openxmlformats.org/wordprocessingml/2006/main" w:rsidR="00E46B07"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E46B07" w:rsidRPr="00F26A9A">
        <w:rPr>
          <w:rFonts w:ascii="Times New Roman" w:hAnsi="Times New Roman" w:cs="Times New Roman"/>
          <w:sz w:val="26"/>
          <w:szCs w:val="26"/>
          <w:lang w:val="en-US"/>
        </w:rPr>
        <w:t xml:space="preserve"> يجيب </w:t>
      </w:r>
      <w:r xmlns:w="http://schemas.openxmlformats.org/wordprocessingml/2006/main" w:rsidR="00E46B07" w:rsidRPr="00F26A9A">
        <w:rPr>
          <w:rFonts w:ascii="Times New Roman" w:hAnsi="Times New Roman" w:cs="Times New Roman"/>
          <w:sz w:val="26"/>
          <w:szCs w:val="26"/>
          <w:lang w:val="en-US"/>
        </w:rPr>
        <w:tab xmlns:w="http://schemas.openxmlformats.org/wordprocessingml/2006/main"/>
      </w:r>
      <w:r xmlns:w="http://schemas.openxmlformats.org/wordprocessingml/2006/main" w:rsidR="00F22AC6" w:rsidRPr="00F26A9A">
        <w:rPr>
          <w:rFonts w:ascii="Times New Roman" w:hAnsi="Times New Roman" w:cs="Times New Roman"/>
          <w:sz w:val="26"/>
          <w:szCs w:val="26"/>
          <w:lang w:val="en-US"/>
        </w:rPr>
        <w:t xml:space="preserve">Berkouwer </w:t>
      </w:r>
      <w:proofErr xmlns:w="http://schemas.openxmlformats.org/wordprocessingml/2006/main" w:type="spellEnd"/>
      <w:r xmlns:w="http://schemas.openxmlformats.org/wordprocessingml/2006/main" w:rsidR="000D6B5D" w:rsidRPr="00F26A9A">
        <w:rPr>
          <w:rFonts w:ascii="Times New Roman" w:hAnsi="Times New Roman" w:cs="Times New Roman"/>
          <w:sz w:val="26"/>
          <w:szCs w:val="26"/>
          <w:lang w:val="en-US"/>
        </w:rPr>
        <w:t xml:space="preserve">الأخير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على هذا السؤال مرة أخرى - "كيف يمكن أن تكون الكلمة البشرية في نفس الوقت كلمة الله؟" - لكنها تضع اللغز في نقطة مختلفة. في </w:t>
      </w:r>
      <w:r xmlns:w="http://schemas.openxmlformats.org/wordprocessingml/2006/main" w:rsidR="00F14A28" w:rsidRPr="00F26A9A">
        <w:rPr>
          <w:rFonts w:ascii="Times New Roman" w:hAnsi="Times New Roman" w:cs="Times New Roman"/>
          <w:sz w:val="26"/>
          <w:szCs w:val="26"/>
          <w:lang w:val="en-US"/>
        </w:rPr>
        <w:t xml:space="preserve">بركوير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اللاحق </w:t>
      </w:r>
      <w:proofErr xmlns:w="http://schemas.openxmlformats.org/wordprocessingml/2006/main" w:type="spellStart"/>
      <w:r xmlns:w="http://schemas.openxmlformats.org/wordprocessingml/2006/main" w:rsidR="00B14B90" w:rsidRPr="00F26A9A">
        <w:rPr>
          <w:rFonts w:ascii="Times New Roman" w:hAnsi="Times New Roman" w:cs="Times New Roman"/>
          <w:sz w:val="26"/>
          <w:szCs w:val="26"/>
          <w:lang w:val="en-US"/>
        </w:rPr>
        <w:t xml:space="preserve">، السؤال هو كيف يمكن للكلمة البشرية - التي هي بالضرورة خاطئة لأنها بشرية - كيف يمكن أن تكون كلمة بشرية وبالتالي كلمة خاطئة في نفس الوقت كلمة الله؟ في وقت لاحق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Berkouwer </w:t>
      </w:r>
      <w:proofErr xmlns:w="http://schemas.openxmlformats.org/wordprocessingml/2006/main" w:type="spellEnd"/>
      <w:r xmlns:w="http://schemas.openxmlformats.org/wordprocessingml/2006/main" w:rsidR="00DC6E88" w:rsidRPr="00F26A9A">
        <w:rPr>
          <w:rFonts w:ascii="Times New Roman" w:hAnsi="Times New Roman" w:cs="Times New Roman"/>
          <w:sz w:val="26"/>
          <w:szCs w:val="26"/>
          <w:lang w:val="en-US"/>
        </w:rPr>
        <w:t xml:space="preserve">، اللغز هو ، كيف يمكن أن تكون كلمة بشرية غير معصومة من الخطأ أن تكون في نفس الوقت كلمة الله ، وأن تنقل الحقيقة الإلهية. الآن قد يبدو الأمر وكأنني أراوغ. لكن </w:t>
      </w:r>
      <w:r xmlns:w="http://schemas.openxmlformats.org/wordprocessingml/2006/main" w:rsidR="00F14A28" w:rsidRPr="00F26A9A">
        <w:rPr>
          <w:rFonts w:ascii="Times New Roman" w:hAnsi="Times New Roman" w:cs="Times New Roman"/>
          <w:sz w:val="26"/>
          <w:szCs w:val="26"/>
          <w:lang w:val="en-US"/>
        </w:rPr>
        <w:t xml:space="preserve">بيركوير </w:t>
      </w:r>
      <w:proofErr xmlns:w="http://schemas.openxmlformats.org/wordprocessingml/2006/main" w:type="spellEnd"/>
      <w:r xmlns:w="http://schemas.openxmlformats.org/wordprocessingml/2006/main" w:rsidR="00DC6E88" w:rsidRPr="00F26A9A">
        <w:rPr>
          <w:rFonts w:ascii="Times New Roman" w:hAnsi="Times New Roman" w:cs="Times New Roman"/>
          <w:sz w:val="26"/>
          <w:szCs w:val="26"/>
          <w:lang w:val="en-US"/>
        </w:rPr>
        <w:t xml:space="preserve">اللاحق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سيقول ، إن الكتاب المقدس ليس معصوماً ولكنه كلام الله. أن يكون هذا يثير مجموعة من المشاكل. نبدأ في محاولة فرز الكلمة الأفضل من خلال قول أيها موثوق وأيها ليس كذلك. لذا فهو سؤال مهم ولكن يبدو واضحًا تمامًا عندما تنظر إلى الكتابات النبوية أن هناك شخصيات مختلفة. الطريقة التي تُصاغ بها الرسالة تعكس ذلك ، لكنها تظل كلمة الله.</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E46B07" w:rsidRPr="00F26A9A">
        <w:rPr>
          <w:rFonts w:ascii="Times New Roman" w:hAnsi="Times New Roman" w:cs="Times New Roman"/>
          <w:sz w:val="26"/>
          <w:szCs w:val="26"/>
          <w:lang w:val="en-US"/>
        </w:rPr>
        <w:t xml:space="preserve">دعنا ننتقل إلى ب ، "بعض الخصائص الشكلية للبشارة النبوية." و 1.هي ، "الرسائل مباشرة وحيّة - ليست مجردة وجافة." عندما تقرأ الكتب النبوية ، تجد أن الأنبياء قد أتوا وتحدثوا بطريقة حية وقوية وقوية لجمهورهم. إنها ليست محاضرات تجريدية وجافة ونظرية ورسمية. اسمحوا لي أن أقدم لكم بعض الأمثلة: إرميا 7 هو فصل جيد لتوضيح ذلك. هذه غالبا ما تسمى </w:t>
      </w:r>
      <w:r xmlns:w="http://schemas.openxmlformats.org/wordprocessingml/2006/main" w:rsidRPr="00F26A9A">
        <w:rPr>
          <w:rFonts w:ascii="Times New Roman" w:hAnsi="Times New Roman" w:cs="Times New Roman"/>
          <w:i/>
          <w:sz w:val="26"/>
          <w:szCs w:val="26"/>
          <w:lang w:val="en-US"/>
        </w:rPr>
        <w:t xml:space="preserve">عظة هيكل ارميا </w:t>
      </w:r>
      <w:r xmlns:w="http://schemas.openxmlformats.org/wordprocessingml/2006/main" w:rsidRPr="00F26A9A">
        <w:rPr>
          <w:rFonts w:ascii="Times New Roman" w:hAnsi="Times New Roman" w:cs="Times New Roman"/>
          <w:sz w:val="26"/>
          <w:szCs w:val="26"/>
          <w:lang w:val="en-US"/>
        </w:rPr>
        <w:t xml:space="preserve">. تنظر إلى سياق إرميا 7 في الآية الأولى ، "هذه هي الكلمة التي أتت إلى إرميا من قبل الرب:" قف عند باب بيت الرب وهناك أعلن هذه الرسالة ". الرب يقول لإرميا أن يخرج وانظر إليه عند باب الهيكل وأعطه هذه الرسالة ، "اسمعوا كلمة الرب ، يا جميع شعب يهوذا الذين يأتون من هذه الأبواب لعبادة الرب. هذا ما قاله رب الجنود ، إله إسرائيل: أصلح طرقك وأفعالك ، وأدعك تعيش في هذا المكان. لا تثقوا في الكلمات المضللة وقلوا: هذا هيكل الرب ، هيكل الرب ، هيكل الرب! إذا غيرت حقًا طرقك وأفعالك وتعاملت مع بعضها البعض بالعدل ، إذا لم تقم بقمع الأجنبي أو اليتيم أو الأرملة ولا تسفك دماء الأبرياء في هذا المكان ، وإذا كنت لا تتبع آلهة أخرى لنفسك ضرر ، فسأدعك تعيش في هذا المكان ، في الأرض التي وهبتها لأجدادك إلى أبد الآبدين. لكن انظر ، أنت تثق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في الكلمات الخادعة التي لا قيمة لها. هل تسرق وتقتل ، وتزني وشهادة الزور ، </w:t>
      </w:r>
      <w:r xmlns:w="http://schemas.openxmlformats.org/wordprocessingml/2006/main" w:rsidRPr="00F26A9A">
        <w:rPr>
          <w:rFonts w:ascii="Times New Roman" w:hAnsi="Times New Roman" w:cs="Times New Roman"/>
          <w:sz w:val="26"/>
          <w:szCs w:val="26"/>
          <w:u w:color="0000F5"/>
          <w:lang w:val="en-US"/>
        </w:rPr>
        <w:t xml:space="preserve">وتحرق البخور لبعل وتتبع آلهة أخرى لم تعرفها ، ثم تأتي وتقف أمامي في هذا المنزل الذي يحمل اسمي ، وتقول: "نحن بأمان - آمنون" تفعل كل هذه الأشياء البغيضة؟ هل صار لكم هذا البيت الذي يحمل اسمي مغارة لصوص؟ لكني كنت أشاهد! " يقول الرب. اذهب الآن إلى المكان في شيلوه حيث قمت أولاً ببناء مسكن لاسمي ، وانظر ماذا فعلت به بسبب شر شعبي إسرائيل. هذا ما حدث لبلدة صموئيل ودمروا مسكنه. " </w:t>
      </w:r>
      <w:r xmlns:w="http://schemas.openxmlformats.org/wordprocessingml/2006/main" w:rsidR="00DE482E" w:rsidRPr="00F26A9A">
        <w:rPr>
          <w:rFonts w:ascii="Times New Roman" w:hAnsi="Times New Roman" w:cs="Times New Roman"/>
          <w:sz w:val="26"/>
          <w:szCs w:val="26"/>
          <w:lang w:val="en-US"/>
        </w:rPr>
        <w:t xml:space="preserve">بينما كنت تفعل كل هذه الأشياء ، يقول الرب ، تحدثت إليك مرارًا وتكرارًا ولكنك لم تسمع ؛ اتصلت بك لكنك لم تجب. لذلك ما فعلته بشيلوه ، سأفعله الآن بالبيت الذي يحمل اسمي ، والمعبد الذي تثق به ، والمكان الذي أعطيته لك ولأجدادك ، سأطردك من وجودي ، تمامًا كما فعلت مع جميع زملائك. بنو إسرائيل ، شعب أفرايم. فها هو واقف عند أبواب الهيكل قائلاً ، "هذا الهيكل سوف يُدمَّر." الهيكل هو ما تمجد به الإسرائيليون. كان هذا مسكن الله في وسطهم. مروا بكل هذه الطقوس ، لكن حياتهم كانت تحكي قصة مختلفة. كانوا ، كما يقول ، يحرقون البخور للبعل ، يتبعون آلهة أخرى. الآن هذه رسالة قوية ، ومن سمات الأنبياء إعطاء الرسائل بطريقة قوية كهذه - وليس المحاضرات المجردة والجافة.</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يمكننا إلقاء نظرة على عدد من الأمثلة الأخرى ، لكنني لن أستغرق وقتًا للقيام بذلك. هذه هي لغة يوئيل 2 حيث يوجد وصف لطاعون الجراد. إنه حقًا مقطع وصفي وجميل جدًا. لكنها جزء من الحكم الآتي. كان الجراد رمزًا للدينونة القادمة للعالم. انظر إلى ناحوم مع وصف الدينونة القادمة على العاصمة الآشورية نينوى. لذا فإن الرسائل مباشرة وليست مجردة وجافة.</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235045" w:rsidRPr="00F26A9A">
        <w:rPr>
          <w:rFonts w:ascii="Times New Roman" w:hAnsi="Times New Roman" w:cs="Times New Roman"/>
          <w:sz w:val="26"/>
          <w:szCs w:val="26"/>
          <w:lang w:val="en-US"/>
        </w:rPr>
        <w:tab xmlns:w="http://schemas.openxmlformats.org/wordprocessingml/2006/main"/>
      </w:r>
      <w:r xmlns:w="http://schemas.openxmlformats.org/wordprocessingml/2006/main" w:rsidR="00235045" w:rsidRPr="00F26A9A">
        <w:rPr>
          <w:rFonts w:ascii="Times New Roman" w:hAnsi="Times New Roman" w:cs="Times New Roman"/>
          <w:sz w:val="26"/>
          <w:szCs w:val="26"/>
          <w:lang w:val="en-US"/>
        </w:rPr>
        <w:t xml:space="preserve">2. هو ، </w:t>
      </w:r>
      <w:r xmlns:w="http://schemas.openxmlformats.org/wordprocessingml/2006/main" w:rsidR="00F14A28" w:rsidRPr="00F26A9A">
        <w:rPr>
          <w:rFonts w:ascii="Times New Roman" w:hAnsi="Times New Roman" w:cs="Times New Roman"/>
          <w:sz w:val="26"/>
          <w:szCs w:val="26"/>
          <w:lang w:val="en-US"/>
        </w:rPr>
        <w:t xml:space="preserve">"غالبًا ما استخدم الأنبياء مسرحية بالكلمات لتوصيل وجهة نظر." يوجد الكثير من هذا في الكتب النبوية أكثر مما قد تكون على دراية به إذا نظرت فقط إلى النصوص الإنجليزية لأن المسرحيات على الكلمات هي واحدة من أصعب الأشياء التي يمكنك التعامل معها إذا كنت تحاول الترجمة من لغة واحدة إلى آخر. وغالبًا ما يكون من المستحيل نقل التلاعب بالكلمات إلى لغة المستقبل.</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اسمحوا لي أن أقدم لكم بعض الرسوم التوضيحية. هذا هو إشعياء 5: 7 ، الذي إذا نظرت إلى العبرية هناك ، لديك ، "وبحث عن العدل ، لكنه رأى إراقة الدماء." ترى مسرحية الكلمات مع </w:t>
      </w:r>
      <w:proofErr xmlns:w="http://schemas.openxmlformats.org/wordprocessingml/2006/main" w:type="spellStart"/>
      <w:r xmlns:w="http://schemas.openxmlformats.org/wordprocessingml/2006/main" w:rsidR="00F14A28" w:rsidRPr="00F26A9A">
        <w:rPr>
          <w:rFonts w:ascii="Times New Roman" w:hAnsi="Times New Roman" w:cs="Times New Roman"/>
          <w:i/>
          <w:sz w:val="26"/>
          <w:szCs w:val="26"/>
          <w:lang w:val="en-US"/>
        </w:rPr>
        <w:t xml:space="preserve">ميشبات</w:t>
      </w:r>
      <w:proofErr xmlns:w="http://schemas.openxmlformats.org/wordprocessingml/2006/main" w:type="spellEnd"/>
      <w:r xmlns:w="http://schemas.openxmlformats.org/wordprocessingml/2006/main" w:rsidR="00F14A28" w:rsidRPr="00F26A9A">
        <w:rPr>
          <w:rFonts w:ascii="Times New Roman" w:hAnsi="Times New Roman" w:cs="Times New Roman"/>
          <w:i/>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 xml:space="preserve">و </w:t>
      </w:r>
      <w:proofErr xmlns:w="http://schemas.openxmlformats.org/wordprocessingml/2006/main" w:type="spellStart"/>
      <w:r xmlns:w="http://schemas.openxmlformats.org/wordprocessingml/2006/main" w:rsidR="00F14A28" w:rsidRPr="00F26A9A">
        <w:rPr>
          <w:rFonts w:ascii="Times New Roman" w:hAnsi="Times New Roman" w:cs="Times New Roman"/>
          <w:i/>
          <w:sz w:val="26"/>
          <w:szCs w:val="26"/>
          <w:lang w:val="en-US"/>
        </w:rPr>
        <w:t xml:space="preserve">mispok </w:t>
      </w:r>
      <w:proofErr xmlns:w="http://schemas.openxmlformats.org/wordprocessingml/2006/main" w:type="spellEnd"/>
      <w:r xmlns:w="http://schemas.openxmlformats.org/wordprocessingml/2006/main" w:rsidR="00235045" w:rsidRPr="00F26A9A">
        <w:rPr>
          <w:rFonts w:ascii="Times New Roman" w:hAnsi="Times New Roman" w:cs="Times New Roman"/>
          <w:sz w:val="26"/>
          <w:szCs w:val="26"/>
          <w:lang w:val="en-US"/>
        </w:rPr>
        <w:t xml:space="preserve">، متطابقان تقريبًا في الصوت ، ولكن كيف يمكنك تحويل ذلك إلى ترجمة؟ ولكن بعد العبارة الثانية هناك ، بحث عن الصدق ، </w:t>
      </w:r>
      <w:proofErr xmlns:w="http://schemas.openxmlformats.org/wordprocessingml/2006/main" w:type="spellStart"/>
      <w:r xmlns:w="http://schemas.openxmlformats.org/wordprocessingml/2006/main" w:rsidR="00235045" w:rsidRPr="00F26A9A">
        <w:rPr>
          <w:rFonts w:ascii="Times New Roman" w:hAnsi="Times New Roman" w:cs="Times New Roman"/>
          <w:i/>
          <w:sz w:val="26"/>
          <w:szCs w:val="26"/>
          <w:lang w:val="en-US"/>
        </w:rPr>
        <w:t xml:space="preserve">والصدق </w:t>
      </w:r>
      <w:proofErr xmlns:w="http://schemas.openxmlformats.org/wordprocessingml/2006/main" w:type="spellEnd"/>
      <w:r xmlns:w="http://schemas.openxmlformats.org/wordprocessingml/2006/main" w:rsidR="00235045" w:rsidRPr="00F26A9A">
        <w:rPr>
          <w:rFonts w:ascii="Times New Roman" w:hAnsi="Times New Roman" w:cs="Times New Roman"/>
          <w:sz w:val="26"/>
          <w:szCs w:val="26"/>
          <w:lang w:val="en-US"/>
        </w:rPr>
        <w:t xml:space="preserve">، ولكن هوذا صرخة صرخة ضيق ، </w:t>
      </w:r>
      <w:proofErr xmlns:w="http://schemas.openxmlformats.org/wordprocessingml/2006/main" w:type="spellStart"/>
      <w:r xmlns:w="http://schemas.openxmlformats.org/wordprocessingml/2006/main" w:rsidR="00F14A28" w:rsidRPr="00F26A9A">
        <w:rPr>
          <w:rFonts w:ascii="Times New Roman" w:hAnsi="Times New Roman" w:cs="Times New Roman"/>
          <w:i/>
          <w:sz w:val="26"/>
          <w:szCs w:val="26"/>
          <w:lang w:val="en-US"/>
        </w:rPr>
        <w:t xml:space="preserve">صدق </w:t>
      </w:r>
      <w:proofErr xmlns:w="http://schemas.openxmlformats.org/wordprocessingml/2006/main" w:type="spellEnd"/>
      <w:r xmlns:w="http://schemas.openxmlformats.org/wordprocessingml/2006/main" w:rsidR="00AD46FB" w:rsidRPr="00F26A9A">
        <w:rPr>
          <w:rFonts w:ascii="Times New Roman" w:hAnsi="Times New Roman" w:cs="Times New Roman"/>
          <w:sz w:val="26"/>
          <w:szCs w:val="26"/>
          <w:lang w:val="en-US"/>
        </w:rPr>
        <w:t xml:space="preserve">. تحصل على اثنين منهم في تلك الآية. التلاعب بكلمات مثل هذه طريقة فعالة للغاية لجذب الانتباه إلى النقطة التي يتم طرحها. لذلك فهي تزيد من قوة وفعالية البيان ، لكن من الصعب تصوير ذلك في الترجمة.</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235045" w:rsidRPr="00F26A9A">
        <w:rPr>
          <w:rFonts w:ascii="Times New Roman" w:hAnsi="Times New Roman" w:cs="Times New Roman"/>
          <w:sz w:val="26"/>
          <w:szCs w:val="26"/>
          <w:lang w:val="en-US"/>
        </w:rPr>
        <w:t xml:space="preserve">انظر إلى إشعياء 7: 9 في NIV ، "إذا لم تثبت بحزم في إيمانك فلن تقف على الإطلاق." هناك التقطوا شيئًا من المسرحية بالكلمات التي سمعناها هناك. " </w:t>
      </w:r>
      <w:r xmlns:w="http://schemas.openxmlformats.org/wordprocessingml/2006/main" w:rsidR="00F14A28" w:rsidRPr="00F26A9A">
        <w:rPr>
          <w:rFonts w:ascii="Times New Roman" w:hAnsi="Times New Roman" w:cs="Times New Roman"/>
          <w:i/>
          <w:iCs/>
          <w:sz w:val="26"/>
          <w:szCs w:val="26"/>
          <w:lang w:val="en-US"/>
        </w:rPr>
        <w:t xml:space="preserve">آمين" </w:t>
      </w:r>
      <w:r xmlns:w="http://schemas.openxmlformats.org/wordprocessingml/2006/main" w:rsidR="00DE482E" w:rsidRPr="00F26A9A">
        <w:rPr>
          <w:rFonts w:ascii="Times New Roman" w:hAnsi="Times New Roman" w:cs="Times New Roman"/>
          <w:sz w:val="26"/>
          <w:szCs w:val="26"/>
          <w:lang w:val="en-US"/>
        </w:rPr>
        <w:t xml:space="preserve">تعني "تأكيد" أو "دعم" بقدر معناه الأساسي. في جذع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Hiphil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تعني "الثقة" أو "الإيمان". في الجذع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النيفال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يعني "تأكيد" أو "إنشاء". لذلك تحصل على فرق بين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Hiphil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و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Niphal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وتحصل على فكرة الإيمان. لكنك لا تحصل على التشابه في الصوت الذي يحدث عندما تقرأه بالعبرية.</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سأعطيك مثالا آخر. هذه مشكلة نصية هي مزيج من اللعب على الكلمات مع مسألة نصية. إذا نظرتم إلى إرميا 23: 33 - تتبع حقًا الترجمة السبعينية والفولجاتية ، والتي أعتقد أنها مفضلة هنا - من النص الماسوري. سأعود إلى النص السبعيني بعد دقيقة. لكن الترجمة إذا اتبعت النص الماسوري ستكون ، "عندما يسألك أحد هؤلاء الناس أو نبي أو كاهن ،" ما هو عبء الرب؟ " ثم تقول لهم انتم هم الحمل. يقول الحاكم: "وأنا سأطردك". الآن هناك تلاعب بالكلمات والتلاعب بالكلمات هو بكلمة </w:t>
      </w:r>
      <w:proofErr xmlns:w="http://schemas.openxmlformats.org/wordprocessingml/2006/main" w:type="spellStart"/>
      <w:r xmlns:w="http://schemas.openxmlformats.org/wordprocessingml/2006/main" w:rsidR="00F14A28" w:rsidRPr="00F26A9A">
        <w:rPr>
          <w:rFonts w:ascii="Times New Roman" w:hAnsi="Times New Roman" w:cs="Times New Roman"/>
          <w:i/>
          <w:iCs/>
          <w:sz w:val="26"/>
          <w:szCs w:val="26"/>
          <w:lang w:val="en-US"/>
        </w:rPr>
        <w:t xml:space="preserve">ماسا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التي ترى الكلمة الأخيرة في السطر العبري. إذا نظرتم إلى البداية هناك كلمة </w:t>
      </w:r>
      <w:proofErr xmlns:w="http://schemas.openxmlformats.org/wordprocessingml/2006/main" w:type="spellStart"/>
      <w:r xmlns:w="http://schemas.openxmlformats.org/wordprocessingml/2006/main" w:rsidR="00F14A28" w:rsidRPr="00F26A9A">
        <w:rPr>
          <w:rFonts w:ascii="Times New Roman" w:hAnsi="Times New Roman" w:cs="Times New Roman"/>
          <w:i/>
          <w:iCs/>
          <w:sz w:val="26"/>
          <w:szCs w:val="26"/>
          <w:lang w:val="en-US"/>
        </w:rPr>
        <w:t xml:space="preserve">ماسا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 ما هو ثقل الرب؟ </w:t>
      </w:r>
      <w:r xmlns:w="http://schemas.openxmlformats.org/wordprocessingml/2006/main" w:rsidR="00F14A28" w:rsidRPr="00F26A9A">
        <w:rPr>
          <w:rFonts w:ascii="Times New Roman" w:hAnsi="Times New Roman" w:cs="Times New Roman"/>
          <w:i/>
          <w:iCs/>
          <w:sz w:val="26"/>
          <w:szCs w:val="26"/>
          <w:lang w:val="en-US"/>
        </w:rPr>
        <w:t xml:space="preserve">ماسا </w:t>
      </w:r>
      <w:r xmlns:w="http://schemas.openxmlformats.org/wordprocessingml/2006/main" w:rsidR="00DE482E" w:rsidRPr="00F26A9A">
        <w:rPr>
          <w:rFonts w:ascii="Times New Roman" w:hAnsi="Times New Roman" w:cs="Times New Roman"/>
          <w:sz w:val="26"/>
          <w:szCs w:val="26"/>
          <w:lang w:val="en-US"/>
        </w:rPr>
        <w:t xml:space="preserve">هي كلمة لها معنى مزدوج. يمكن أن تعني "عبء" أو يمكن أن تعني "أوراكل". فحين يقول لك أحد الشعب أو الأنبياء أو الكهنة ، ما هو وَحْل الرب؟ ما هي وحي الرب أو رسالته؟ ثم تقول لهم: أنت وحي الرب ". ليس بمعنى الرسالة ولكن بمعنى ثقل على ظهره. كما ترى ، هناك تلاعب بهذا المعنى المزدوج لكلمة </w:t>
      </w:r>
      <w:proofErr xmlns:w="http://schemas.openxmlformats.org/wordprocessingml/2006/main" w:type="spellStart"/>
      <w:r xmlns:w="http://schemas.openxmlformats.org/wordprocessingml/2006/main" w:rsidR="00B10996" w:rsidRPr="00F26A9A">
        <w:rPr>
          <w:rFonts w:ascii="Times New Roman" w:hAnsi="Times New Roman" w:cs="Times New Roman"/>
          <w:i/>
          <w:iCs/>
          <w:sz w:val="26"/>
          <w:szCs w:val="26"/>
          <w:lang w:val="en-US"/>
        </w:rPr>
        <w:t xml:space="preserve">ماسا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 أعتقد أن هذه هي الطريقة التي يُقرأ بها النص </w:t>
      </w:r>
      <w:r xmlns:w="http://schemas.openxmlformats.org/wordprocessingml/2006/main" w:rsidR="00DE482E"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 هذا هو النص العبري الذي افترضته الترجمة </w:t>
      </w:r>
      <w:r xmlns:w="http://schemas.openxmlformats.org/wordprocessingml/2006/main" w:rsidR="00B10996" w:rsidRPr="00F26A9A">
        <w:rPr>
          <w:rFonts w:ascii="Times New Roman" w:hAnsi="Times New Roman" w:cs="Times New Roman"/>
          <w:sz w:val="26"/>
          <w:szCs w:val="26"/>
          <w:lang w:val="en-US"/>
        </w:rPr>
        <w:t xml:space="preserve">السبعينية. ما هو ثقل الرب؟ أنت العبء. إذا نظرت إلى NIV والملك جيمس ، "ما هو عبء الرب؟ ستقول تحتهم ، ما هو العبء؟ " هذه هي الطريقة التي يقرأ بها النص الماسوري. "ما هو ثقل الرب؟ نقول لهم. ما العبء؟ " الآن ترى ما حدث هنا؟ السؤال هو أين تقسم بين الكلمات؟ هل تقسم بعد </w:t>
      </w:r>
      <w:r xmlns:w="http://schemas.openxmlformats.org/wordprocessingml/2006/main" w:rsidR="00235045" w:rsidRPr="00F26A9A">
        <w:rPr>
          <w:rFonts w:ascii="Times New Roman" w:hAnsi="Times New Roman" w:cs="Times New Roman"/>
          <w:i/>
          <w:sz w:val="26"/>
          <w:szCs w:val="26"/>
          <w:lang w:val="en-US"/>
        </w:rPr>
        <w:t xml:space="preserve">تاو </w:t>
      </w:r>
      <w:r xmlns:w="http://schemas.openxmlformats.org/wordprocessingml/2006/main" w:rsidR="00DE482E" w:rsidRPr="00F26A9A">
        <w:rPr>
          <w:rFonts w:ascii="Times New Roman" w:hAnsi="Times New Roman" w:cs="Times New Roman"/>
          <w:sz w:val="26"/>
          <w:szCs w:val="26"/>
          <w:lang w:val="en-US"/>
        </w:rPr>
        <w:t xml:space="preserve">وتضع </w:t>
      </w:r>
      <w:proofErr xmlns:w="http://schemas.openxmlformats.org/wordprocessingml/2006/main" w:type="spellStart"/>
      <w:r xmlns:w="http://schemas.openxmlformats.org/wordprocessingml/2006/main" w:rsidR="0092261C" w:rsidRPr="00F26A9A">
        <w:rPr>
          <w:rFonts w:ascii="Times New Roman" w:hAnsi="Times New Roman" w:cs="Times New Roman"/>
          <w:i/>
          <w:iCs/>
          <w:sz w:val="26"/>
          <w:szCs w:val="26"/>
          <w:lang w:val="en-US"/>
        </w:rPr>
        <w:t xml:space="preserve">الميم </w:t>
      </w:r>
      <w:proofErr xmlns:w="http://schemas.openxmlformats.org/wordprocessingml/2006/main" w:type="spellEnd"/>
      <w:r xmlns:w="http://schemas.openxmlformats.org/wordprocessingml/2006/main" w:rsidR="0092261C" w:rsidRPr="00F26A9A">
        <w:rPr>
          <w:rFonts w:ascii="Times New Roman" w:hAnsi="Times New Roman" w:cs="Times New Roman"/>
          <w:sz w:val="26"/>
          <w:szCs w:val="26"/>
          <w:lang w:val="en-US"/>
        </w:rPr>
        <w:t xml:space="preserve">مع </w:t>
      </w:r>
      <w:r xmlns:w="http://schemas.openxmlformats.org/wordprocessingml/2006/main" w:rsidR="00235045" w:rsidRPr="00F26A9A">
        <w:rPr>
          <w:rFonts w:ascii="Times New Roman" w:hAnsi="Times New Roman" w:cs="Times New Roman"/>
          <w:i/>
          <w:sz w:val="26"/>
          <w:szCs w:val="26"/>
          <w:lang w:val="en-US"/>
        </w:rPr>
        <w:t xml:space="preserve">الاستفهام </w:t>
      </w:r>
      <w:r xmlns:w="http://schemas.openxmlformats.org/wordprocessingml/2006/main" w:rsidR="00DE482E" w:rsidRPr="00F26A9A">
        <w:rPr>
          <w:rFonts w:ascii="Times New Roman" w:hAnsi="Times New Roman" w:cs="Times New Roman"/>
          <w:sz w:val="26"/>
          <w:szCs w:val="26"/>
          <w:lang w:val="en-US"/>
        </w:rPr>
        <w:t xml:space="preserve">أم تقسمه بعد ذلك </w:t>
      </w:r>
      <w:r xmlns:w="http://schemas.openxmlformats.org/wordprocessingml/2006/main" w:rsidR="00AD46FB" w:rsidRPr="00F26A9A">
        <w:rPr>
          <w:rFonts w:ascii="Times New Roman" w:hAnsi="Times New Roman" w:cs="Times New Roman"/>
          <w:i/>
          <w:sz w:val="26"/>
          <w:szCs w:val="26"/>
          <w:lang w:val="en-US"/>
        </w:rPr>
        <w:t xml:space="preserve">؟</w:t>
      </w:r>
      <w:r xmlns:w="http://schemas.openxmlformats.org/wordprocessingml/2006/main" w:rsidR="00B10996" w:rsidRPr="00F26A9A">
        <w:rPr>
          <w:rFonts w:ascii="Times New Roman" w:hAnsi="Times New Roman" w:cs="Times New Roman"/>
          <w:sz w:val="26"/>
          <w:szCs w:val="26"/>
          <w:lang w:val="en-US"/>
        </w:rPr>
        <w:t xml:space="preserve"> </w:t>
      </w:r>
      <w:r xmlns:w="http://schemas.openxmlformats.org/wordprocessingml/2006/main" w:rsidR="005A2B13" w:rsidRPr="00F26A9A">
        <w:rPr>
          <w:rFonts w:asciiTheme="majorBidi" w:hAnsiTheme="majorBidi" w:cstheme="majorBidi"/>
          <w:sz w:val="26"/>
          <w:szCs w:val="26"/>
          <w:lang w:val="en-US"/>
        </w:rPr>
        <w:t xml:space="preserve">يبدو لي أن الترجمة السبعينية أبقت اللعب بالكلمات أفضل بكثير. أن تقول إن "أي عبء" لا يتناسب تقريبًا مع "أنت العبء". </w:t>
      </w:r>
      <w:r xmlns:w="http://schemas.openxmlformats.org/wordprocessingml/2006/main" w:rsidR="005A2B13" w:rsidRPr="00F26A9A">
        <w:rPr>
          <w:rFonts w:asciiTheme="majorBidi" w:hAnsiTheme="majorBidi" w:cstheme="majorBidi"/>
          <w:sz w:val="26"/>
          <w:szCs w:val="26"/>
          <w:lang w:val="en-US"/>
        </w:rPr>
        <w:br xmlns:w="http://schemas.openxmlformats.org/wordprocessingml/2006/main"/>
      </w:r>
      <w:r xmlns:w="http://schemas.openxmlformats.org/wordprocessingml/2006/main" w:rsidR="00F26A9A" w:rsidRPr="00F26A9A">
        <w:rPr>
          <w:rFonts w:asciiTheme="majorBidi" w:hAnsiTheme="majorBidi" w:cstheme="majorBidi"/>
          <w:sz w:val="26"/>
          <w:szCs w:val="26"/>
        </w:rPr>
        <w:tab xmlns:w="http://schemas.openxmlformats.org/wordprocessingml/2006/main"/>
      </w:r>
      <w:r xmlns:w="http://schemas.openxmlformats.org/wordprocessingml/2006/main" w:rsidR="00F26A9A" w:rsidRPr="00F26A9A">
        <w:rPr>
          <w:rFonts w:asciiTheme="majorBidi" w:hAnsiTheme="majorBidi" w:cstheme="majorBidi"/>
          <w:sz w:val="26"/>
          <w:szCs w:val="26"/>
        </w:rPr>
        <w:t xml:space="preserve">دعني أعطيك مثالاً آخر عن هذا اللعب على الكلمات. يقول إرميا 1:11 ، "كلمة الرب جاءت إلي:" ماذا ترى إرميا؟ " أجبته: "أرى غصنًا من شجرة لوز". شجرة اللوز </w:t>
      </w:r>
      <w:proofErr xmlns:w="http://schemas.openxmlformats.org/wordprocessingml/2006/main" w:type="spellStart"/>
      <w:r xmlns:w="http://schemas.openxmlformats.org/wordprocessingml/2006/main" w:rsidR="00F26A9A" w:rsidRPr="00F26A9A">
        <w:rPr>
          <w:rFonts w:asciiTheme="majorBidi" w:hAnsiTheme="majorBidi" w:cstheme="majorBidi"/>
          <w:i/>
          <w:iCs/>
          <w:sz w:val="26"/>
          <w:szCs w:val="26"/>
        </w:rPr>
        <w:t xml:space="preserve">مظللة </w:t>
      </w:r>
      <w:proofErr xmlns:w="http://schemas.openxmlformats.org/wordprocessingml/2006/main" w:type="spellEnd"/>
      <w:r xmlns:w="http://schemas.openxmlformats.org/wordprocessingml/2006/main" w:rsidR="00F26A9A" w:rsidRPr="00F26A9A">
        <w:rPr>
          <w:rFonts w:asciiTheme="majorBidi" w:hAnsiTheme="majorBidi" w:cstheme="majorBidi"/>
          <w:sz w:val="26"/>
          <w:szCs w:val="26"/>
        </w:rPr>
        <w:t xml:space="preserve">. "أرى فرع شجرة </w:t>
      </w:r>
      <w:r xmlns:w="http://schemas.openxmlformats.org/wordprocessingml/2006/main" w:rsidR="00F26A9A" w:rsidRPr="00F26A9A">
        <w:rPr>
          <w:rFonts w:asciiTheme="majorBidi" w:hAnsiTheme="majorBidi" w:cstheme="majorBidi"/>
          <w:b/>
          <w:bCs/>
          <w:sz w:val="26"/>
          <w:szCs w:val="26"/>
        </w:rPr>
        <w:t xml:space="preserve">اللوز </w:t>
      </w:r>
      <w:r xmlns:w="http://schemas.openxmlformats.org/wordprocessingml/2006/main" w:rsidR="00F26A9A" w:rsidRPr="00F26A9A">
        <w:rPr>
          <w:rFonts w:asciiTheme="majorBidi" w:hAnsiTheme="majorBidi" w:cstheme="majorBidi"/>
          <w:sz w:val="26"/>
          <w:szCs w:val="26"/>
        </w:rPr>
        <w:t xml:space="preserve">. قال الرب لي ،" لقد رأيت بشكل صحيح لأنني </w:t>
      </w:r>
      <w:r xmlns:w="http://schemas.openxmlformats.org/wordprocessingml/2006/main" w:rsidR="00F26A9A" w:rsidRPr="00F26A9A">
        <w:rPr>
          <w:rFonts w:asciiTheme="majorBidi" w:hAnsiTheme="majorBidi" w:cstheme="majorBidi"/>
          <w:b/>
          <w:bCs/>
          <w:sz w:val="26"/>
          <w:szCs w:val="26"/>
        </w:rPr>
        <w:t xml:space="preserve">أشاهد </w:t>
      </w:r>
      <w:r xmlns:w="http://schemas.openxmlformats.org/wordprocessingml/2006/main" w:rsidR="00F26A9A" w:rsidRPr="00F26A9A">
        <w:rPr>
          <w:rFonts w:asciiTheme="majorBidi" w:hAnsiTheme="majorBidi" w:cstheme="majorBidi"/>
          <w:sz w:val="26"/>
          <w:szCs w:val="26"/>
        </w:rPr>
        <w:t xml:space="preserve">لأرى أن كلامي قد تحققت </w:t>
      </w:r>
      <w:proofErr xmlns:w="http://schemas.openxmlformats.org/wordprocessingml/2006/main" w:type="spellStart"/>
      <w:r xmlns:w="http://schemas.openxmlformats.org/wordprocessingml/2006/main" w:rsidR="00F26A9A" w:rsidRPr="00F26A9A">
        <w:rPr>
          <w:rFonts w:asciiTheme="majorBidi" w:hAnsiTheme="majorBidi" w:cstheme="majorBidi"/>
          <w:i/>
          <w:iCs/>
          <w:sz w:val="26"/>
          <w:szCs w:val="26"/>
        </w:rPr>
        <w:t xml:space="preserve">" </w:t>
      </w:r>
      <w:proofErr xmlns:w="http://schemas.openxmlformats.org/wordprocessingml/2006/main" w:type="spellEnd"/>
      <w:r xmlns:w="http://schemas.openxmlformats.org/wordprocessingml/2006/main" w:rsidR="00F26A9A" w:rsidRPr="00F26A9A">
        <w:rPr>
          <w:rFonts w:asciiTheme="majorBidi" w:hAnsiTheme="majorBidi" w:cstheme="majorBidi"/>
          <w:sz w:val="26"/>
          <w:szCs w:val="26"/>
        </w:rPr>
        <w:t xml:space="preserve">.</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bidi/>
      </w:pPr>
      <w:r xmlns:w="http://schemas.openxmlformats.org/wordprocessingml/2006/main" w:rsidRPr="00F26A9A">
        <w:rPr>
          <w:rFonts w:asciiTheme="majorBidi" w:hAnsiTheme="majorBidi" w:cstheme="majorBidi"/>
          <w:sz w:val="26"/>
          <w:szCs w:val="26"/>
        </w:rPr>
        <w:t xml:space="preserve">لذلك قمنا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بشق </w:t>
      </w:r>
      <w:proofErr xmlns:w="http://schemas.openxmlformats.org/wordprocessingml/2006/main" w:type="spellEnd"/>
      <w:r xmlns:w="http://schemas.openxmlformats.org/wordprocessingml/2006/main" w:rsidRPr="00F26A9A">
        <w:rPr>
          <w:rFonts w:asciiTheme="majorBidi" w:hAnsiTheme="majorBidi" w:cstheme="majorBidi"/>
          <w:i/>
          <w:iCs/>
          <w:sz w:val="26"/>
          <w:szCs w:val="26"/>
        </w:rPr>
        <w:t xml:space="preserve">طريقنا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وشوق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 </w:t>
      </w:r>
      <w:r xmlns:w="http://schemas.openxmlformats.org/wordprocessingml/2006/main" w:rsidRPr="00F26A9A">
        <w:rPr>
          <w:rFonts w:asciiTheme="majorBidi" w:hAnsiTheme="majorBidi" w:cstheme="majorBidi"/>
          <w:sz w:val="26"/>
          <w:szCs w:val="26"/>
        </w:rPr>
        <w:t xml:space="preserve">لا يمكننا التعرف على ذلك في الترجمة ولكنه تلاعب بالكلمات.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Shoqed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هو فعل يعني "مشاهدة" أو "انتظار" و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shaqed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[شجرة اللوز] مشتق من هذا الجذر. يطلق عليه ذلك بسبب الاستيقاظ المبكر من نوم الشتاء ، إنها شجرة تتفتح مبكرًا. ولكن فيما يتعلق بأصل الكلمة ، يمكنك الحصول على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التلاعب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بالكلمات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وهذا شيء شائع إلى حد ما في الخطاب النبوي </w:t>
      </w:r>
      <w:r xmlns:w="http://schemas.openxmlformats.org/wordprocessingml/2006/main" w:rsidRPr="00F26A9A">
        <w:rPr>
          <w:rFonts w:asciiTheme="majorBidi" w:hAnsiTheme="majorBidi" w:cstheme="majorBidi"/>
          <w:i/>
          <w:iCs/>
          <w:sz w:val="26"/>
          <w:szCs w:val="26"/>
        </w:rPr>
        <w:t xml:space="preserve">.</w:t>
      </w:r>
      <w:proofErr xmlns:w="http://schemas.openxmlformats.org/wordprocessingml/2006/main" w:type="spellEnd"/>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bidi/>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ثالثًا ، إنها مجرد تقنية أدبية أو طريقة أو وسيلة لتوضيح النقطة التي تثيرها بطريقة أكثر فعالية وقوة. أنا لست جيدًا في هذا النوع من الأشياء ؛ هناك كتاب وهناك صانعو خطابات لديهم القدرة الذكية على القيام بذلك. إنها طريقة قوية للتحدث إذا كنت تستطيع القيام بذلك بشكل صحيح. هذه هي نقطتي التالية ، فالكثير من الأنبياء كتبوا في شكل شعري ، وغالبًا ما تميل اللغة الشعرية إلى اللعب على كلمة واحدة. كان هناك فيلسوف في الجامعة الحرة بأمستردام حيث حصلت على درجة الدكتوراه وتحدث في المسرحيات على الكلمات طوال الوقت لتوضيح نقاط فلسفية. لقد فعل ذلك بالطبع.</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3. هو ، "الأنبياء غالبا ما يستخدمون التعبيرات الشعرية." توجد أقسام كبيرة من الكتب النبوية في الشعر العبري. يمكنك أن ترى ذلك ببساطة من خلال الافتتاح إلى إشعياء ، أو إذا فتحت على هذه الصفحة ، يمكنك رؤية الحرف المطبوع يشير إلى أنه نثر. لكن عندما تقرأ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من خلال إشعياء ترى أن معظم الكتاب في شكل شعري. في بعض الترجمات القديمة التي لم تظهر في المنضدة ، لن تعرف من قراءة تلك الترجمات ما إذا كنت تقرأ الشعر أو النثر. تشير الترجمات الأحدث إلى أنه بالمناسبة يتم تنضيده سطراً بسطر بدلاً من فقرات مثل النثر.</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يتميز الشعر العبري بالتوازي. يمكن أن تكون هذه الخطوط المتوازية توازيًا مترادفًا أو توازيًا مضادًا أو توازيًا تركيبيًا. هذه هي الأنواع الثلاثة الرئيسية. بالمرادف تحصل على سطرين يقولان نفس الشيء تقريبًا بكلمات مختلفة. في المقابل ، تحصل على سطرين حيث يقول الأول شيئًا واحدًا والآخر يقول عكس ذلك. في التركيبات ، يوجد أحيانًا مبنى معًا بين الاثنين. يصعب أحيانًا رسم الخطوط بينهما ، لكن من الواضح أن الشعر العبري مبني على خطوط متوازية.</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bidi/>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انظر إلى إشعياء 2: 2 ، "في الأيام الأخيرة ، سيقام جبل هيكل الرب" ، ثم العبارة الموازية التي تبني عليه حقًا ، "كرئيس بين الجبال". ثم العبارة التالية ، "سوف ترفع فوق التلال" ، والموازاة ، "ستجري جميع الأمم إليها." "سيأتي شعوب كثيرة ويقولون ، تعال لنصعد إلى جبل الرب. "والعبارة الموازية ،" إلى بيت إله يعقوب. "سيعلمنا طرقه ،" عبارة موازية "، حتى نسير في طرقه". "سوف يخرج القانون من صهيون ،" بالتوازي عبارة "كلمة الرب من أورشليم" انظروا أنها تسير على هذا المنوال ، وهذه سمة من سمات الكثير من الخطاب النبوي.</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رابعًا ، يميل الأنبياء جميعًا إلى استخدام الصور أو اللغة التصويرية. الآن ، كما تم الإشارة إليه بالفعل ، غالبًا ما تكون الصور واللغة التصويرية من سمات التعبير الشعري. انظر إلى إشعياء 28. في الآيات الأربع الأولى ، يقول إشعياء ، "ويل لهذا الإكليل ، فخر سكارى أفرايم ، للزهرة الباهتة ، جماله المجيد ، على رأس وادٍ خصب - لتلك المدينة ، الكبرياء. من وضعوا الخمر! انظروا ، للرب من هو قوي وقوي. مثل عاصفة برد ورياح مدمرة ، مثل المطر الدافئ والأمطار الغزيرة ، سوف يلقي بها بقوة على الأرض. هذا الإكليل ، كبرياء سكارى أفرايم ، سوف يُداس تحت الأقدام. تلك الزهرة الباهتة ، جماله المجيد ، الموضوعة على رأس واد خصب ، ستكون مثل ثمرة التين الناضجة قبل الحصاد - بمجرد أن يراها أحدهم ويأخذها في يده ، يبتلعها ". الآن ما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الذي يتحدث عنه هذا؟ ما هذا الإكليل الذي هو فخر سكارى أفرايم الذي سيُلقى على الأرض خلال عاصفة الدمار هذه؟ هذه لغة رمزية تصف السامرة عاصمة المملكة الشمالية. السامرة اكليلا كبرياء سكاري افرايم. "على رأس وادٍ خصب ، على رأس المدينة ، فخر أولئك الذين وضعهم الخمر. انظر الى الرب هو القدير والقوي. مثل عاصفة برد ورياح مدمرة ، مثل مطر متدفق ومطر غزير "- هذه هي آشور التي ستدخل وتدمر السامرة. آشور هي تلك عاصفة البرد من الدمار. السامرة ستداس بالأقدام. الآن اللغة التصويرية واضحة إلى حد ما ، في بعض الأحيان يكون من الصعب فهم ما يمثله الشكل بالضبط. في بعض الأحيان يكون من الصعب معرفة ما إذا كان القصد من المقطع أن يؤخذ مجازيًا أو حرفيًا. علينا أن نفرزها وننظر في الأسباب التي تجعلك تقرأها حرفيًا وربما تقرأها بشكل مجازي. يمكن أن يكون معقدًا للغاية.</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bidi/>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مثال واضح آخر على الشكل هو إشعياء 5 ، "نشيد الكرم" ، حيث تقرأ ، "سأغني لمن أحب أغنية عن كرمه: كان لدى حبيبي كرم على جانب تل خصب. حفرها وأزالها من الحجارة وزرعها بأجود أنواع الكروم. بنى فيها برج مراقبة وقطع معصرة كذلك. ثم بحث عن محصول عنب جيد ، لكنه لم يؤد إلا إلى ثمار سيئة. الآن أنتم سكان أورشليم ورجال يهوذا ، احكموا بيني وبين كرمي. ما الذي كان يمكن أن أفعله لكرمي أكثر مما فعلت من أجله؟ عندما بحثت عن عنب جيد ، لماذا لم ينتج عنه سوى العنب السيئ؟ الآن سأخبرك بما سأفعله في كرمي: سآخذ سياجها فيدمر. سأقوم بتحطيم جداره ، وسوف يُداس عليه. سأجعلها أرضًا قاحلة ، غير مشذبة ولا مزروعة ، وتنمو فيها الأشواك والليمون. سوف أطلب من الغيوم ألا تمطر عليها. وبعد ذلك تحصل على تفسير. ما هو كل هذا الرقم؟ إنه شكل ممتد ، يكاد يكون رمزا. نعم ، في الآية 7 ، "كرم الرب تعالى هو بيت اسرائيل ورجال يهوذا بستان مسرّته. وبعد ذلك تحصل </w:t>
      </w:r>
      <w:r xmlns:w="http://schemas.openxmlformats.org/wordprocessingml/2006/main" w:rsidRPr="00F26A9A">
        <w:rPr>
          <w:rFonts w:asciiTheme="majorBidi" w:hAnsiTheme="majorBidi" w:cstheme="majorBidi"/>
          <w:sz w:val="26"/>
          <w:szCs w:val="26"/>
        </w:rPr>
        <w:t xml:space="preserve">على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هذه الآية التي نظرنا إليها سابقًا ، وهي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تلاعب بالكلمات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"وبحث عن </w:t>
      </w:r>
      <w:r xmlns:w="http://schemas.openxmlformats.org/wordprocessingml/2006/main" w:rsidRPr="00F26A9A">
        <w:rPr>
          <w:rFonts w:asciiTheme="majorBidi" w:hAnsiTheme="majorBidi" w:cstheme="majorBidi"/>
          <w:b/>
          <w:bCs/>
          <w:sz w:val="26"/>
          <w:szCs w:val="26"/>
        </w:rPr>
        <w:t xml:space="preserve">العدل </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مشباط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 لكنه رأى </w:t>
      </w:r>
      <w:r xmlns:w="http://schemas.openxmlformats.org/wordprocessingml/2006/main" w:rsidRPr="00F26A9A">
        <w:rPr>
          <w:rFonts w:asciiTheme="majorBidi" w:hAnsiTheme="majorBidi" w:cstheme="majorBidi"/>
          <w:b/>
          <w:bCs/>
          <w:sz w:val="26"/>
          <w:szCs w:val="26"/>
        </w:rPr>
        <w:t xml:space="preserve">إراقة </w:t>
      </w:r>
      <w:r xmlns:w="http://schemas.openxmlformats.org/wordprocessingml/2006/main" w:rsidRPr="00F26A9A">
        <w:rPr>
          <w:rFonts w:asciiTheme="majorBidi" w:hAnsiTheme="majorBidi" w:cstheme="majorBidi"/>
          <w:b/>
          <w:bCs/>
          <w:sz w:val="26"/>
          <w:szCs w:val="26"/>
        </w:rPr>
        <w:t xml:space="preserve">الدماء </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صدقة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 xml:space="preserve">، لكنه سمع صرخات </w:t>
      </w:r>
      <w:r xmlns:w="http://schemas.openxmlformats.org/wordprocessingml/2006/main" w:rsidRPr="00F26A9A">
        <w:rPr>
          <w:rFonts w:asciiTheme="majorBidi" w:hAnsiTheme="majorBidi" w:cstheme="majorBidi"/>
          <w:b/>
          <w:bCs/>
          <w:sz w:val="26"/>
          <w:szCs w:val="26"/>
        </w:rPr>
        <w:t xml:space="preserve">الضيق </w:t>
      </w:r>
      <w:r xmlns:w="http://schemas.openxmlformats.org/wordprocessingml/2006/main" w:rsidRPr="00F26A9A">
        <w:rPr>
          <w:rFonts w:asciiTheme="majorBidi" w:hAnsiTheme="majorBidi" w:cstheme="majorBidi"/>
          <w:sz w:val="26"/>
          <w:szCs w:val="26"/>
        </w:rPr>
        <w:t xml:space="preserve">]. " إذاً ، هناك الكثير من الصور واللغة التصويرية في الخطاب النبوي.</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bidi/>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اسمحوا لي أن أعطيك واحدة أخرى ممتدة ، وهي حزقيال 27 ، حيث لديك وصف لمدينة صور ، التي كانت مدينة تجارية. تم تصويرها في حزقيال 27 كسفينة تجارية في البحر. لذلك تقرأ في الآية الأولى ، "صارت كلمة الرب إليّ: يا ابن آدم ، ارفع منحاة على صور. قل لصور الواقعة على مدخل البحر ، تاجر شعوب على شواطئ كثيرة ، "هذا ما قاله السيد الرب: قل يا صور إنني كامل الجمال. كان مجالك في أعالي البحار. بناؤك جلبوا جمالك إلى الكمال. صنعوا كل اخشابكم من صنوبر من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سنير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لقد أخذوا أرزًا من لبنان ليصنعوا صاريًا لك "." إذن هذه الصورة لهذه المدينة على شكل سفينة. من بلوط باشان صنعوا مجدافك. من خشب السرو من سواحل قبرص صنعوا سطحك مطعمة بالعاج. كان الكتان المطرز الفاخر من مصر هو شراعك وكان بمثابة رايتك ؛ كانت مظلاتك زرقاء وأرجوانية من سواحل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أليشة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 لكن الريح الشرقية ستكسرك في قلب البحر. ستغرق ثروتك وبضائعك وبضائعك وملاحاك وبحارة ونقّاب سفنك وتجارك وكل جنودك وكل من على متنها في قلب البحر في يوم غرق سفينتك. ستهتز </w:t>
      </w:r>
      <w:r xmlns:w="http://schemas.openxmlformats.org/wordprocessingml/2006/main" w:rsidRPr="00F26A9A">
        <w:rPr>
          <w:rFonts w:asciiTheme="majorBidi" w:hAnsiTheme="majorBidi" w:cstheme="majorBidi"/>
          <w:sz w:val="26"/>
          <w:szCs w:val="26"/>
        </w:rPr>
        <w:t xml:space="preserve">الشواطئ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عندما يصرخ البحارة </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كل من يتعامل مع المجاديف سيترك سفنهم ؛ سيقف البحارة وجميع البحارة على الشاطئ. يرفعون صوتهم ويصرخون عليك بمرارة. سوف يرشون التراب على رؤوسهم ويتدحرجوا في الرماد ". تتابع الآية 32 ،" وبينما هم ينوحون ويحزنون عليك ، ينوحون عليك: "من أسكت مثل صور ، محاطًا بالبحر؟ " لما خرجت بضاعتك في البحر اشبعك شعوبا كثيرة. بثروتك الكبيرة. الآن حطمك البحر في أعماق المياه. "إذن ، سيأتي الدينونة على مدينة صور. إنها صور. هذه الصور شعرية وتصويرية لسفينة تجارية. هذه بعض الخصائص الشكلية للكتابة الشعرية.</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bidi/>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لننتقل إلى ج. "بعض خصائص محتوى الكتابات النبوية".</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bidi/>
      </w:pPr>
      <w:r xmlns:w="http://schemas.openxmlformats.org/wordprocessingml/2006/main" w:rsidRPr="00F26A9A">
        <w:rPr>
          <w:rFonts w:asciiTheme="majorBidi" w:hAnsiTheme="majorBidi" w:cstheme="majorBidi"/>
          <w:sz w:val="26"/>
          <w:szCs w:val="26"/>
        </w:rPr>
        <w:t xml:space="preserve">لدي نقطتان فرعيتان هنا. الأول ، "الأنبياء لا يأتون بدين جديد ولا أخلاق".</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bidi/>
      </w:pPr>
      <w:r xmlns:w="http://schemas.openxmlformats.org/wordprocessingml/2006/main" w:rsidRPr="00F26A9A">
        <w:rPr>
          <w:rFonts w:asciiTheme="majorBidi" w:hAnsiTheme="majorBidi" w:cstheme="majorBidi"/>
          <w:sz w:val="26"/>
          <w:szCs w:val="26"/>
        </w:rPr>
        <w:t xml:space="preserve">لذلك أولاً ، هناك شيء أعتقد أنه مهم - لا سيما في وجهات النظر التي دعا إليها العديد من أن الأنبياء هم المبتكرون الدينيون العظماء في إسرائيل -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عليك أن تفهمها منذ البداية ؛ لم يبتدع الأنبياء دينًا جديدًا ولم يؤدوه. لا تتميز الرسالة النبوية بمفاهيم دينية جديدة. التركيز الأساسي للأنبياء هو دعوة شعب الله للعودة إلى الخلاص ، والعودة إلى ما أنزله الله سابقًا. ودعوا إسرائيل للعودة إلى التزاماتهم كشعب العهد ، العهد الذي أقيم على جبل سيناء تحت قيادة موسى. كان هذا العهد أساسًا لما يجب أن يكون عليه شعب إسرائيل. لذلك ستجد أن الأنبياء ، إلى حد كبير ، يدعون إسرائيل ليكونوا مخلصين لهذا العهد. هذا ليس ابتكارًا ، إنه إصلاح أكثر. ومع ذلك ، فإنك تحصل على بعض التعمق والتطور الإضافي للمفاهيم اللاهوتية التي تم الكشف عنها سابقًا ، ومن المؤكد أن تقدم تاريخ الفداء أصبح أكثر وضوحًا عندما بدأ الأنبياء في التحدث بكلمة الله في المستقبل حول المكان والوقت الذي ينوي فيه الله المضي قدمًا في أهدافه الفدائية. يمكنك التحدث عن تقدم الوحي ولكن ليس عن التغيير الأساسي. لذلك لم يكن الأنبياء هم المبتكرون الدينيون العظماء في إسرائيل الذين ، كما زعم الكثيرون ، أسسوا فكرة التوحيد الأخلاقي.</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عكس </w:t>
      </w:r>
      <w:r xmlns:w="http://schemas.openxmlformats.org/wordprocessingml/2006/main" w:rsidRPr="00F26A9A">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ويلهاوزن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دور الناموس والأنبياء مقدمًا الأنبياء أولاً ثم القانون ثانيًا. كان يعتقد أن الأنبياء هم المبتكرون الدينيون الذين خلقوا فكرة التوحيد الأخلاقي. ومع ذلك ، فإن الكتاب المقدس نفسه هو عكس ذلك تمامًا. وضع موسى الأساس لتوضيح العهد على جبل سيناء ، وكان الأنبياء هم الذين دعوا الناس إلى هذه الفكرة.</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bidi/>
      </w:pPr>
      <w:r xmlns:w="http://schemas.openxmlformats.org/wordprocessingml/2006/main" w:rsidRPr="00F26A9A">
        <w:rPr>
          <w:rFonts w:asciiTheme="majorBidi" w:hAnsiTheme="majorBidi" w:cstheme="majorBidi"/>
          <w:sz w:val="26"/>
          <w:szCs w:val="26"/>
        </w:rPr>
        <w:t xml:space="preserve"> ثانيًا ، "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تتمحور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رسالة الأنبياء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في أربعة مجالات" ، وقد أدرجت للتو أربع فئات واسعة من المواد في أ ، ب ، ج ، د: أ. ديني أو لاهوتي ، ب. هي الأخلاق أو العلاقات الاجتماعية ، ج. هي القضايا السياسية ، ود. هو علم الأمور الأخيرة وتوقع المسيحاني. كل هذه الأشياء مترابطة ، لكني أعتقد أن الكثير مما قاله الأنبياء يمكن وضعه تحت أحد هؤلاء بقدر التركيز الأساسي أو التركيز لما كانوا يقولون. لذا اسمحوا لي أن أبدي بضع تعليقات فقط حول كل منهم.</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تشمل كلمة "ديني أو لاهوتي" تعليم الله وعلاقة الله بشعبه. قد يتضمن تحذيرات من عبادة الأصنام والعبادة الباطلة ، فضلاً عن التحذيرات من الشكليات الدينية ، والممارسة الشعائرية ولكن ليس عيش الحياة. كان هناك الكثير من ذلك يحدث في إسرائيل. كان هذا هو التركيز الرئيسي للأنبياء.</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فيما يتعلق بالتعليم العام عن الله ، هناك تأكيد على التوحيد - لا يوجد سوى إله واحد. انظر إلى إشعياء 45: 4-5 ، حيث يقول إشعياء ، "من أجل عبدي يعقوب ، من أجل إسرائيل المختار ، أدعوك بالاسم" وهذا يتحدث عن كورش الحاكم الفارسي ، "ويمنحك لقبًا. ان لم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تعرفني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انا الرب وليس غيره. لا إله إلا عندي ". هذا بيان صريح عن التوحيد.</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bidi/>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إذا نزلت إلى إشعياء 18:45 تقرأ ، "لأن هذا ما يقوله الرب ، الذي خلق السموات هو الله. هو الذي خلق الأرض وصنعها وأسسها ، لم يخلقها لتكون فارغة ، بل جعلها يسكنها ". فيقول: أنا الرب وليس آخر. إذن يوجد إله واحد وهذا مؤكد.</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هناك قدر كبير من التركيز على قدرة الله وسلطانه. إن أحد أعظم الإصحاحات في الكتاب المقدس بأكمله عن قوة الله ، وعمله الخلاق وسيادته ، هو إشعياء 40. انظر الآية 18 ، "بمن تقارن الله؟ بأي صورة ستقارنه؟ " ثم يسخر من عبادة الأصنام ، "كصنم ، يصنع الحرفي الذهب ، أو يكسوه الصائغ بالذهب والصائغ يصنع سلاسل من الفضة. كل من هو فقير جدا لمثل هذه المساهمة يختار شجرة لن تتعفن. يبحث لنفسه عن عامل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ماهر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لإعداد صورة منحوتة لا تتزعزع. هل لم تعرف؟ ألم تسمع؟ وقد لا يكون قلت لكم من البداية؟ ألم تفهموا من أسس الأرض؟ الذي هو الله يجلس فوق دائرة الأرض ، وشعبها مثل الجنادب. إنه يمتد السماء مثل المظلة ، وينشرها كخيمة للعيش فيها. إنه لا يجلب الأمراء إلى أي شيء ، ويقلص حكام هذا العالم إلى لا شيء ". إنه صاحب السيادة على الطبيعة والتاريخ ، فهو الخالق. الآية 26 ، "ارفعوا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أعينكم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إلى الأعلى ، وانظروا من خلق هذه الأشياء ، الذي يخرج الجند المرصع بالنجوم بالعدد ، يدعوهم جميعًا بأسمائهم ، بعظمة قوته ، وقوة قوته ، لا. واحد مفقود ". هذا هو الإله القوي الذي يتحكم في الطبيعة والتاريخ. الآية 27 ، "لماذا تقول يا يعقوب ، وتتكلم يا إسرائيل:" طريقي محجوب عن الرب وقد تجاوز إلهي إدعائي العادل؟ " لستم تعلمون؟ ألم تسمع؟ الرب هو الإله الأبدي ، خالق أقاصي الأرض. " لذا فإن التركيز على القوة والسيادة الإلهية. إنه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خالق الأرض كلها.</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في الوقت نفسه ، هناك تأكيد على قداسة الله وعدله. إله إسرائيل هو إله يدين الخطيئة. ولكن هناك اسم لله من سمات إشعياء ، وهو "قدوس إسرائيل". هذه هي الطريقة التي يشار إليها في كثير من الأحيان إلى الله. هناك قدر كبير من التركيز على قداسته وعدالته. لكن في نفس الوقت هناك تأكيد على رحمته. يبحث عن شعبه. يسحبهم إلى نفسه ، حتى في الحكم هناك رحمة. إنه يرغب في أن يتوب شعبه ، وعندما رفضوا ذلك ، وفي النهاية طُردوا من الأرض ، تُعاد البقية. لذلك هناك تركيز على الحب والرحمة. لذا فهذه مجرد تعليقات عامة عامة حول تعاليم الله.</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فيما يتعلق بالتعليم حول علاقة الله بشعبه ، ينصب التركيز على علاقة العهد. لكن بعد قولي هذا ، الشيء المثير للاهتمام هو أنك لا تجد كلمة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berit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العهد ، التي استخدمها الأنبياء على نطاق واسع. إذا قمت بالاطلاع على جميع الكتب النبوية ، والأنبياء الكبار والصغار ، فهناك 65 تكرارًا لكلمة "العهد". في عدد من الأنبياء ، لا توجد إشارة إلى الكلمة على الإطلاق. لا تظهر حتى. لم يتم استخدامه في عوبديا ، يوئيل ، يونان ، عاموس ، ميخا ، ناحوم ، صفنيا ، أو حبقوق. كان هناك وقت كان الناس ينظرون فيه إلى الأسفار النبوية ويقولون ، "أوه ، كلمة" عهد "لا تظهر ، لذلك لم يكن هؤلاء الأنبياء يعرفون شيئًا عن العهد". انظر إلى الاستشهادات الخاصة بك ، الصفحة 7 ، أسفل الصفحة ،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يشير والتر </w:t>
      </w:r>
      <w:r xmlns:w="http://schemas.openxmlformats.org/wordprocessingml/2006/main" w:rsidRPr="00F26A9A">
        <w:rPr>
          <w:rFonts w:asciiTheme="majorBidi" w:hAnsiTheme="majorBidi" w:cstheme="majorBidi"/>
          <w:sz w:val="26"/>
          <w:szCs w:val="26"/>
        </w:rPr>
        <w:t xml:space="preserve">إيكروت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في </w:t>
      </w:r>
      <w:r xmlns:w="http://schemas.openxmlformats.org/wordprocessingml/2006/main" w:rsidRPr="00F26A9A">
        <w:rPr>
          <w:rFonts w:asciiTheme="majorBidi" w:hAnsiTheme="majorBidi" w:cstheme="majorBidi"/>
          <w:i/>
          <w:iCs/>
          <w:sz w:val="26"/>
          <w:szCs w:val="26"/>
        </w:rPr>
        <w:t xml:space="preserve">كتاب لاهوت العهد القديم ، "النقطة الحاسمة ليست - كما يبدو أن النقد الساذج للغاية يفكر في بعض الأحيان - حدوث أو عدم وجود </w:t>
      </w:r>
      <w:r xmlns:w="http://schemas.openxmlformats.org/wordprocessingml/2006/main" w:rsidRPr="00F26A9A">
        <w:rPr>
          <w:rFonts w:asciiTheme="majorBidi" w:hAnsiTheme="majorBidi" w:cstheme="majorBidi"/>
          <w:sz w:val="26"/>
          <w:szCs w:val="26"/>
        </w:rPr>
        <w:t xml:space="preserve">الكلمة العبرية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b'rit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ولكن حقيقة أن جميع عبارات الإيمان الحاسمة في العهد القديم تستند إلى افتراض ، صريحًا أم لا ، أن عمل الله الحر في التاريخ رفع إسرائيل إلى الكرامة الفريدة لشعب الله ، الذي فيه كانت طبيعته والغرض منه أن يتجلى. لذلك ، فإن المصطلح الفعلي "العهد" هو ، إذا جاز التعبير ، فقط كلمة رمزية من أجل يقين بعيد المدى ، والذي شكل أعمق طبقة من أسس إيمان إسرائيل ، والتي بدونها ما كان لإسرائيل أن تكون بالفعل. إسرائيل على الإطلاق ". بعبارة أخرى ، تستند رسالة الأنبياء بأكملها إلى افتراض وجود علاقة عهد بين الله وشعبه. وسواء استخدموا كلمة "عهد" أم لا ، فلا علاقة له بها حقًا. أعتقد أن أحد أوضح الأمثلة على ذلك موجود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في هذا لاحقًا في كتاب عاموس. كلمة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بيريت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لم ترد إطلاقا في سفر عاموس. لكن رسائل عاموس تستخدم لغة العهد والمصطلحات ومفاهيم العهد باستمرار. لذلك لا نحدد ما إذا كانت الكلمة أم لا ، وما إذا كانت فكرة العهد حاضرة في رسالة الأنبياء أم لا من خلال النظر ورؤية ما إذا كانوا يستخدمون كلمة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بيريت أم لا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لكن التعليم في الأسفار النبوية عن علاقة الله بشعبه يقوم على علاقة العهد ، ولهذا فإن الأنبياء يأتون بهذه الرسائل التحذيرية والدينونة. تضمن العهد بركات للطاعة ولعنات العصيان ، والتحذيرات من الدينونة القادمة متجذرة في لعنات العهد. يأتي الأنبياء ويدعون شعب الله إلى الطاعة وعبادة الرب. من أين يأتي ذلك؟ إنها تأتي من العهد. كان عليهم أن يطيعوا شروط العهد وأن يحبوا الرب إلههم من كل قلوبهم وعقولهم وأرواحهم. لذا فإن الافتراض الأساسي فيما يتعلق بعلاقة الله بشعبه هو علاقة العهد.</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bidi/>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دعنا ننتقل إلى ب: "الأخلاق والعلاقات الاجتماعية." هناك قدر لا بأس به من الاهتمام الممنوح لمسائل الأخلاق والعلاقات الاجتماعية. أعتقد أن السبب في ذلك هو أن الأنبياء يرون علاقة وثيقة جدًا بين أخلاق الشخص والدين الحقيقي. بعبارة أخرى ، كان للناموس الموسوي الكثير ليقوله عن حب المرء لجاره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وما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ينطوي عليه ذلك أو يستتبعه في الحياة اليومية للفرد. ينطوي الدين الحقيقي على الاهتمام بالعدالة الاجتماعية وممارستها. لذلك يرى الأنبياء أن الشرور الاجتماعية التي كانت موجودة في إسرائيل في أيامهم هي ارتداد عن الرب ، وابتعادًا عن التزامات العهد. لذلك يتحدثون ضد مثل هذه الأشياء. انظر إلى إرميا 22:13 ، على سبيل المثال. يقول إرميا عن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يهوياقيم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«ويل للباني قصره بالاثم. غرفه العلوية بسبب الظلم ، مما يجعل أبناء وطنه يعملون مقابل لا شيء ، ولا يدفع لهم مقابل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عملهم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يقول: "سأبني لنفسي قصرًا عظيمًا بغرف علوية واسعة". فيصنع فيها نوافذ كبيرة ، ويغطيها بأرز ، ويزينها باللون الأحمر. هل تجعلك ملكًا إذا امتلكت المزيد والمزيد من خشب الأرز؟ ألم يأكل والدك أو يشرب؟ لقد فعل الصواب والعدل ، فكان كل شيء على ما يرام معه. "ما الذي يفعله الصواب والعادل؟ هذا يسير في طريق العهد ، ويعمل الصواب والعدل. لذلك سارت الأمور على ما يرام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معه. "" لقد دافع عن قضية الفقراء والمحتاجين ، لذلك سار كل شيء على ما يرام. "ثم هناك سطر تالي مثير جدًا للاهتمام ،" أليس هذا ما يعنيه أن تعرفني؟ " يقول الرب ". ما معنى معرفة الرب؟ هذه لغة العهد أيضًا. هذا للاعتراف بالرب صاحب السيادة والاعتراف بشروطه على أنها ملزمة. هذا ما يعنيه معرفة الرب. ابوك فعل ذلك واما انت يا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يهوياقيم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فليس كذلك. الآية 17 ، "إنك تضع عينيك وقلبك على مكاسب غير شريفة ، وعلى سفك دم بريء وعلى ظلم وابتزاز". لذلك هذا ما قاله الرب عن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يهوياقيم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بن يوشيا من يهوذا: لا يندبونه قائلين آه يا أخي! يا أختي! " لن يحزنوا عليه قائلين: "يا سيدي! يا له من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روعة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 سيُدفن حمارًا - يُسحب بعيدًا ويُلقى خارج أبواب أورشليم ". نزولًا إلى الآية 9 ،" لأنك ارتدّت عن الرب ".</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bidi/>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انظروا إلى عاموس 8: 4-12 ، "اسمعوا هذا ، أيها الذين تدوسون المحتاجين وتبتعدون عن فقراء الأرض ، قائلين: متى يكون رأس الشهر لنبيع الحبوب ، وينتهي السبت. قد نقوم بتسويق القمح؟ - التقليل من المقياس ، ورفع السعر ، والغش بالمقاييس غير الشريفة ، وشراء الفقراء بالفضة والمحتاجين لزوج من الصنادل ، وبيع حتى الكنس بالقمح ".</w:t>
      </w:r>
    </w:p>
    <w:p w:rsidR="00F26A9A" w:rsidRPr="00F26A9A" w:rsidRDefault="00F26A9A" w:rsidP="00F26A9A">
      <w:pPr xmlns:w="http://schemas.openxmlformats.org/wordprocessingml/2006/main">
        <w:spacing w:after="0" w:line="360" w:lineRule="auto"/>
        <w:ind w:firstLine="720"/>
        <w:jc w:val="left"/>
        <w:rPr>
          <w:rFonts w:asciiTheme="majorBidi" w:hAnsiTheme="majorBidi" w:cstheme="majorBidi"/>
          <w:sz w:val="26"/>
          <w:szCs w:val="26"/>
        </w:rPr>
        <w:bidi/>
      </w:pPr>
      <w:r xmlns:w="http://schemas.openxmlformats.org/wordprocessingml/2006/main" w:rsidRPr="00F26A9A">
        <w:rPr>
          <w:rFonts w:asciiTheme="majorBidi" w:hAnsiTheme="majorBidi" w:cstheme="majorBidi"/>
          <w:sz w:val="26"/>
          <w:szCs w:val="26"/>
        </w:rPr>
        <w:t xml:space="preserve">لم يتغير العالم كثيرًا. قبل بضع سنوات ، أجرى أحدهم استطلاعًا حول وقت عيد الشكر ، على الديوك الرومية في السوبر ماركت. تلتقط ديكًا روميًا وعليها علامة "13 ½ رطل". لقد قاموا بوزن كل هذه الأشياء ووجدوا أنها كانت دائمًا أقل وزنًا مما تم وضع علامة عليه على الشيء. الغش بمقاييس غير شريفة ، لم يتغير الكثير. "بيع الكُسَّاس بالقمح". لكن الأنبياء يتحدثون ضد هذه الأنواع من الأشياء.</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bidi/>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ثم هناك فساد في المحاكم. انظروا إلى Micah 3: 9-11 "اسمعوا هذا يا قواد بيت يعقوب ، يا قضاة بيت إسرائيل ، الذين يحتقرون الحق ويشوهون كل ما هو حق. الذين يبنون صهيون بالدماء واورشليم بالشر. يحكم قادتها على رشوة ، ويعلم كهنتها بثمن ، وأنبياؤها يتنبأون بالمال. لكنهم يتكئون على الرب ويقولون: أليس الرب بيننا؟ هذا رجس.</w:t>
      </w:r>
    </w:p>
    <w:p w:rsidR="00F26A9A" w:rsidRPr="00F26A9A" w:rsidRDefault="00F26A9A" w:rsidP="00F26A9A">
      <w:pPr xmlns:w="http://schemas.openxmlformats.org/wordprocessingml/2006/main">
        <w:spacing w:after="0" w:line="360" w:lineRule="auto"/>
        <w:ind w:firstLine="720"/>
        <w:jc w:val="left"/>
        <w:rPr>
          <w:rFonts w:asciiTheme="majorBidi" w:hAnsiTheme="majorBidi" w:cstheme="majorBidi"/>
          <w:sz w:val="26"/>
          <w:szCs w:val="26"/>
        </w:rPr>
        <w:bidi/>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انظر إلى مادية إشعياء 3: 16-26. إنه مقطع وصفي للغاية. "الرب يقول" وهنا لدينا وصف لنساء أورشليم ، نساء صهيون. "نساء صهيون متكبرات ، يمشون بأعناق ممدودة ، يمزحون بأعينهم ، يتماخرون مع الوركين المتأرجحين ، والحلي يرن على كاحلهن. فيجلب الرب قروح على رؤوس نساء صهيون. الرب يجعل فروة رؤوسهم اصلع. في ذلك اليوم سينزع الرب ثيابهم. " هنا تحصل على وصف لتزين هؤلاء النساء في صهيون. "الأساور وأربطة الرأس وقلائد الهلال ، والأقراط والأساور والحجاب ، وأغطية الرأس وسلاسل وأوشحة الكاحل ، وزجاجات العطور والتعاويذ ، وخواتم الخاتم وخواتم الأنف ، والأردية الجميلة والعباءات والعباءات ، والمحافظ والحقائب المرايا والملابس المصنوعة من الكتان والتيجان والشالات ". هذه صورة للنساء في ذلك الوقت لكنها تبدو مشابهة اليوم من نواح كثيرة.</w:t>
      </w:r>
      <w:r xmlns:w="http://schemas.openxmlformats.org/wordprocessingml/2006/main" w:rsidRPr="00F26A9A">
        <w:rPr>
          <w:rFonts w:asciiTheme="majorBidi" w:hAnsiTheme="majorBidi" w:cstheme="majorBidi"/>
          <w:sz w:val="26"/>
          <w:szCs w:val="26"/>
          <w:u w:val="single"/>
        </w:rPr>
        <w:t xml:space="preserve"> </w:t>
      </w:r>
      <w:r xmlns:w="http://schemas.openxmlformats.org/wordprocessingml/2006/main" w:rsidRPr="00F26A9A">
        <w:rPr>
          <w:rFonts w:asciiTheme="majorBidi" w:hAnsiTheme="majorBidi" w:cstheme="majorBidi"/>
          <w:sz w:val="26"/>
          <w:szCs w:val="26"/>
          <w:u w:val="single"/>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ولكن بعد ذلك يقول إشعياء ، "عوض الرائحة تكون رائحة كريهة ، بدلاً من الوشاح ، حبل ؛ بدلا من الشعر الجيد ، الصلع. بدلا من الملابس الجيدة ، قماش الخيش. بدلاً من الجمال والعلامات التجارية. سوف يسقط رجالك بالسيف ، محاربك في المعركة. تبكي ابواب صهيون وتنوح. المعوزة ، ستجلس على الأرض ". مجيء الحكم. لذلك هناك قدر معقول في الأنبياء عن العلاقات الأخلاقية والاجتماعية.</w:t>
      </w:r>
    </w:p>
    <w:p w:rsidR="00F26A9A" w:rsidRPr="00F26A9A" w:rsidRDefault="00F26A9A" w:rsidP="00F26A9A">
      <w:pPr>
        <w:spacing w:after="0"/>
        <w:jc w:val="left"/>
        <w:rPr>
          <w:rFonts w:asciiTheme="majorBidi" w:hAnsiTheme="majorBidi" w:cstheme="majorBidi"/>
          <w:sz w:val="26"/>
          <w:szCs w:val="26"/>
        </w:rPr>
      </w:pPr>
    </w:p>
    <w:p w:rsidR="000A37DC" w:rsidRPr="00F56248" w:rsidRDefault="00F26A9A" w:rsidP="00F56248">
      <w:pPr xmlns:w="http://schemas.openxmlformats.org/wordprocessingml/2006/main">
        <w:spacing w:after="0"/>
        <w:ind w:firstLine="720"/>
        <w:jc w:val="left"/>
        <w:rPr>
          <w:rFonts w:ascii="Times New Roman" w:hAnsi="Times New Roman" w:cs="Times New Roman"/>
          <w:bCs/>
          <w:lang w:val="en-US"/>
        </w:rPr>
        <w:bidi/>
      </w:pPr>
      <w:r xmlns:w="http://schemas.openxmlformats.org/wordprocessingml/2006/main" w:rsidRPr="00F56248">
        <w:rPr>
          <w:rFonts w:asciiTheme="majorBidi" w:hAnsiTheme="majorBidi" w:cstheme="majorBidi"/>
        </w:rPr>
        <w:t xml:space="preserve">نسخها: إريك تورنر ، دان </w:t>
      </w:r>
      <w:proofErr xmlns:w="http://schemas.openxmlformats.org/wordprocessingml/2006/main" w:type="spellStart"/>
      <w:r xmlns:w="http://schemas.openxmlformats.org/wordprocessingml/2006/main" w:rsidRPr="00F56248">
        <w:rPr>
          <w:rFonts w:asciiTheme="majorBidi" w:hAnsiTheme="majorBidi" w:cstheme="majorBidi"/>
        </w:rPr>
        <w:t xml:space="preserve">بفيستنر </w:t>
      </w:r>
      <w:proofErr xmlns:w="http://schemas.openxmlformats.org/wordprocessingml/2006/main" w:type="spellEnd"/>
      <w:r xmlns:w="http://schemas.openxmlformats.org/wordprocessingml/2006/main" w:rsidRPr="00F56248">
        <w:rPr>
          <w:rFonts w:asciiTheme="majorBidi" w:hAnsiTheme="majorBidi" w:cstheme="majorBidi"/>
        </w:rPr>
        <w:t xml:space="preserve">، جون ألفارادو ، جون كلانسي</w:t>
      </w:r>
      <w:r xmlns:w="http://schemas.openxmlformats.org/wordprocessingml/2006/main" w:rsidRPr="00F56248">
        <w:rPr>
          <w:rFonts w:asciiTheme="majorBidi" w:hAnsiTheme="majorBidi" w:cstheme="majorBidi"/>
        </w:rPr>
        <w:br xmlns:w="http://schemas.openxmlformats.org/wordprocessingml/2006/main"/>
      </w:r>
      <w:r xmlns:w="http://schemas.openxmlformats.org/wordprocessingml/2006/main" w:rsidRPr="00F56248">
        <w:rPr>
          <w:rFonts w:asciiTheme="majorBidi" w:hAnsiTheme="majorBidi" w:cstheme="majorBidi"/>
        </w:rPr>
        <w:t xml:space="preserve"> </w:t>
      </w:r>
      <w:r xmlns:w="http://schemas.openxmlformats.org/wordprocessingml/2006/main" w:rsidRPr="00F56248">
        <w:rPr>
          <w:rFonts w:asciiTheme="majorBidi" w:hAnsiTheme="majorBidi" w:cstheme="majorBidi"/>
        </w:rPr>
        <w:tab xmlns:w="http://schemas.openxmlformats.org/wordprocessingml/2006/main"/>
      </w:r>
      <w:r xmlns:w="http://schemas.openxmlformats.org/wordprocessingml/2006/main" w:rsidRPr="00F56248">
        <w:rPr>
          <w:rFonts w:asciiTheme="majorBidi" w:hAnsiTheme="majorBidi" w:cstheme="majorBidi"/>
        </w:rPr>
        <w:tab xmlns:w="http://schemas.openxmlformats.org/wordprocessingml/2006/main"/>
      </w:r>
      <w:r xmlns:w="http://schemas.openxmlformats.org/wordprocessingml/2006/main" w:rsidRPr="00F56248">
        <w:rPr>
          <w:rFonts w:asciiTheme="majorBidi" w:hAnsiTheme="majorBidi" w:cstheme="majorBidi"/>
        </w:rPr>
        <w:t xml:space="preserve">أليكس باركر ، جون ستيفان (محرر) </w:t>
      </w:r>
      <w:r xmlns:w="http://schemas.openxmlformats.org/wordprocessingml/2006/main" w:rsidRPr="00F56248">
        <w:rPr>
          <w:rFonts w:asciiTheme="majorBidi" w:hAnsiTheme="majorBidi" w:cstheme="majorBidi"/>
        </w:rPr>
        <w:br xmlns:w="http://schemas.openxmlformats.org/wordprocessingml/2006/main"/>
      </w:r>
      <w:r xmlns:w="http://schemas.openxmlformats.org/wordprocessingml/2006/main" w:rsidR="00F56248">
        <w:rPr>
          <w:rFonts w:ascii="Times New Roman" w:hAnsi="Times New Roman" w:cs="Times New Roman"/>
          <w:lang w:val="en-US"/>
        </w:rPr>
        <w:t xml:space="preserve">نسخ: جون ستايسي ، جود </w:t>
      </w:r>
      <w:proofErr xmlns:w="http://schemas.openxmlformats.org/wordprocessingml/2006/main" w:type="spellStart"/>
      <w:r xmlns:w="http://schemas.openxmlformats.org/wordprocessingml/2006/main" w:rsidR="000A37DC" w:rsidRPr="00F56248">
        <w:rPr>
          <w:rFonts w:ascii="Times New Roman" w:hAnsi="Times New Roman" w:cs="Times New Roman"/>
          <w:lang w:val="en-US"/>
        </w:rPr>
        <w:t xml:space="preserve">أبتس </w:t>
      </w:r>
      <w:proofErr xmlns:w="http://schemas.openxmlformats.org/wordprocessingml/2006/main" w:type="spellEnd"/>
      <w:r xmlns:w="http://schemas.openxmlformats.org/wordprocessingml/2006/main" w:rsidR="000A37DC" w:rsidRPr="00F56248">
        <w:rPr>
          <w:rFonts w:ascii="Times New Roman" w:hAnsi="Times New Roman" w:cs="Times New Roman"/>
          <w:lang w:val="en-US"/>
        </w:rPr>
        <w:t xml:space="preserve">، أليسون فابر ، جيف لين ،</w:t>
      </w:r>
      <w:r xmlns:w="http://schemas.openxmlformats.org/wordprocessingml/2006/main" w:rsidR="000A37DC" w:rsidRPr="00F56248">
        <w:rPr>
          <w:rFonts w:ascii="Times New Roman" w:hAnsi="Times New Roman" w:cs="Times New Roman"/>
          <w:b/>
          <w:bCs/>
          <w:lang w:val="en-US"/>
        </w:rPr>
        <w:t xml:space="preserve"> </w:t>
      </w:r>
      <w:r xmlns:w="http://schemas.openxmlformats.org/wordprocessingml/2006/main" w:rsidR="000A37DC" w:rsidRPr="00F56248">
        <w:rPr>
          <w:rFonts w:ascii="Times New Roman" w:hAnsi="Times New Roman" w:cs="Times New Roman"/>
          <w:bCs/>
          <w:lang w:val="en-US"/>
        </w:rPr>
        <w:t xml:space="preserve">ستيف </w:t>
      </w:r>
      <w:proofErr xmlns:w="http://schemas.openxmlformats.org/wordprocessingml/2006/main" w:type="spellStart"/>
      <w:r xmlns:w="http://schemas.openxmlformats.org/wordprocessingml/2006/main" w:rsidR="000A37DC" w:rsidRPr="00F56248">
        <w:rPr>
          <w:rFonts w:ascii="Times New Roman" w:hAnsi="Times New Roman" w:cs="Times New Roman"/>
          <w:bCs/>
          <w:lang w:val="en-US"/>
        </w:rPr>
        <w:t xml:space="preserve">كابوزيلو </w:t>
      </w:r>
      <w:proofErr xmlns:w="http://schemas.openxmlformats.org/wordprocessingml/2006/main" w:type="spellEnd"/>
      <w:r xmlns:w="http://schemas.openxmlformats.org/wordprocessingml/2006/main" w:rsidR="000A37DC" w:rsidRPr="00F56248">
        <w:rPr>
          <w:rFonts w:ascii="Times New Roman" w:hAnsi="Times New Roman" w:cs="Times New Roman"/>
          <w:bCs/>
          <w:lang w:val="en-US"/>
        </w:rPr>
        <w:t xml:space="preserve">_</w:t>
      </w:r>
    </w:p>
    <w:p w:rsidR="000A37DC" w:rsidRPr="00F56248" w:rsidRDefault="000A37DC" w:rsidP="00F26A9A">
      <w:pPr xmlns:w="http://schemas.openxmlformats.org/wordprocessingml/2006/main">
        <w:spacing w:after="0"/>
        <w:jc w:val="left"/>
        <w:rPr>
          <w:rFonts w:ascii="Times New Roman" w:hAnsi="Times New Roman" w:cs="Times New Roman"/>
          <w:lang w:val="en-US"/>
        </w:rPr>
        <w:bidi/>
      </w:pPr>
      <w:r xmlns:w="http://schemas.openxmlformats.org/wordprocessingml/2006/main" w:rsidRPr="00F56248">
        <w:rPr>
          <w:rFonts w:ascii="Times New Roman" w:hAnsi="Times New Roman" w:cs="Times New Roman"/>
          <w:bCs/>
          <w:lang w:val="en-US"/>
        </w:rPr>
        <w:t xml:space="preserve"> </w:t>
      </w:r>
      <w:r xmlns:w="http://schemas.openxmlformats.org/wordprocessingml/2006/main" w:rsidRPr="00F56248">
        <w:rPr>
          <w:rFonts w:ascii="Times New Roman" w:hAnsi="Times New Roman" w:cs="Times New Roman"/>
          <w:bCs/>
          <w:lang w:val="en-US"/>
        </w:rPr>
        <w:tab xmlns:w="http://schemas.openxmlformats.org/wordprocessingml/2006/main"/>
      </w:r>
      <w:r xmlns:w="http://schemas.openxmlformats.org/wordprocessingml/2006/main" w:rsidRPr="00F56248">
        <w:rPr>
          <w:rFonts w:ascii="Times New Roman" w:hAnsi="Times New Roman" w:cs="Times New Roman"/>
          <w:bCs/>
          <w:lang w:val="en-US"/>
        </w:rPr>
        <w:tab xmlns:w="http://schemas.openxmlformats.org/wordprocessingml/2006/main"/>
      </w:r>
      <w:r xmlns:w="http://schemas.openxmlformats.org/wordprocessingml/2006/main" w:rsidRPr="00F56248">
        <w:rPr>
          <w:rFonts w:ascii="Times New Roman" w:hAnsi="Times New Roman" w:cs="Times New Roman"/>
          <w:bCs/>
          <w:lang w:val="en-US"/>
        </w:rPr>
        <w:t xml:space="preserve">كودي لاركن </w:t>
      </w:r>
      <w:r xmlns:w="http://schemas.openxmlformats.org/wordprocessingml/2006/main" w:rsidRPr="00F56248">
        <w:rPr>
          <w:rFonts w:ascii="Times New Roman" w:hAnsi="Times New Roman" w:cs="Times New Roman"/>
          <w:lang w:val="en-US"/>
        </w:rPr>
        <w:t xml:space="preserve">وكريستين رامي (محرر) </w:t>
      </w:r>
      <w:r xmlns:w="http://schemas.openxmlformats.org/wordprocessingml/2006/main" w:rsidRPr="00F56248">
        <w:rPr>
          <w:rFonts w:ascii="Times New Roman" w:hAnsi="Times New Roman" w:cs="Times New Roman"/>
          <w:lang w:val="en-US"/>
        </w:rPr>
        <w:br xmlns:w="http://schemas.openxmlformats.org/wordprocessingml/2006/main"/>
      </w:r>
      <w:r xmlns:w="http://schemas.openxmlformats.org/wordprocessingml/2006/main" w:rsidRPr="00F56248">
        <w:rPr>
          <w:rFonts w:ascii="Times New Roman" w:hAnsi="Times New Roman" w:cs="Times New Roman"/>
          <w:lang w:val="en-US"/>
        </w:rPr>
        <w:tab xmlns:w="http://schemas.openxmlformats.org/wordprocessingml/2006/main"/>
      </w:r>
      <w:r xmlns:w="http://schemas.openxmlformats.org/wordprocessingml/2006/main" w:rsidR="0092261C" w:rsidRPr="00F56248">
        <w:rPr>
          <w:rFonts w:ascii="Times New Roman" w:hAnsi="Times New Roman" w:cs="Times New Roman"/>
          <w:lang w:val="en-US"/>
        </w:rPr>
        <w:t xml:space="preserve">تحرير تقريبي بواسطة تيد هيلدبراندت</w:t>
      </w:r>
      <w:r xmlns:w="http://schemas.openxmlformats.org/wordprocessingml/2006/main" w:rsidR="00C84C46" w:rsidRPr="00F56248">
        <w:rPr>
          <w:rFonts w:ascii="Times New Roman" w:hAnsi="Times New Roman" w:cs="Times New Roman"/>
          <w:lang w:val="en-US"/>
        </w:rPr>
        <w:br xmlns:w="http://schemas.openxmlformats.org/wordprocessingml/2006/main"/>
      </w:r>
      <w:r xmlns:w="http://schemas.openxmlformats.org/wordprocessingml/2006/main" w:rsidR="00C84C46" w:rsidRPr="00F56248">
        <w:rPr>
          <w:rFonts w:ascii="Times New Roman" w:hAnsi="Times New Roman" w:cs="Times New Roman"/>
          <w:lang w:val="en-US"/>
        </w:rPr>
        <w:t xml:space="preserve"> </w:t>
      </w:r>
      <w:r xmlns:w="http://schemas.openxmlformats.org/wordprocessingml/2006/main" w:rsidR="00C84C46" w:rsidRPr="00F56248">
        <w:rPr>
          <w:rFonts w:ascii="Times New Roman" w:hAnsi="Times New Roman" w:cs="Times New Roman"/>
          <w:lang w:val="en-US"/>
        </w:rPr>
        <w:tab xmlns:w="http://schemas.openxmlformats.org/wordprocessingml/2006/main"/>
      </w:r>
      <w:r xmlns:w="http://schemas.openxmlformats.org/wordprocessingml/2006/main" w:rsidR="00C84C46" w:rsidRPr="00F56248">
        <w:rPr>
          <w:rFonts w:ascii="Times New Roman" w:hAnsi="Times New Roman" w:cs="Times New Roman"/>
          <w:lang w:val="en-US"/>
        </w:rPr>
        <w:t xml:space="preserve">حرره كاتي إيلز</w:t>
      </w:r>
    </w:p>
    <w:p w:rsidR="000A37DC" w:rsidRPr="00F56248" w:rsidRDefault="000A37DC" w:rsidP="00F26A9A">
      <w:pPr xmlns:w="http://schemas.openxmlformats.org/wordprocessingml/2006/main">
        <w:spacing w:after="0"/>
        <w:jc w:val="left"/>
        <w:rPr>
          <w:rFonts w:ascii="Times New Roman" w:hAnsi="Times New Roman" w:cs="Times New Roman"/>
          <w:lang w:val="en-US"/>
        </w:rPr>
        <w:bidi/>
      </w:pPr>
      <w:r xmlns:w="http://schemas.openxmlformats.org/wordprocessingml/2006/main" w:rsidRPr="00F56248">
        <w:rPr>
          <w:rFonts w:ascii="Times New Roman" w:hAnsi="Times New Roman" w:cs="Times New Roman"/>
          <w:lang w:val="en-US"/>
        </w:rPr>
        <w:tab xmlns:w="http://schemas.openxmlformats.org/wordprocessingml/2006/main"/>
      </w:r>
      <w:r xmlns:w="http://schemas.openxmlformats.org/wordprocessingml/2006/main" w:rsidRPr="00F56248">
        <w:rPr>
          <w:rFonts w:ascii="Times New Roman" w:hAnsi="Times New Roman" w:cs="Times New Roman"/>
          <w:lang w:val="en-US"/>
        </w:rPr>
        <w:t xml:space="preserve">رواه </w:t>
      </w:r>
      <w:r xmlns:w="http://schemas.openxmlformats.org/wordprocessingml/2006/main" w:rsidR="00C84C46" w:rsidRPr="00F56248">
        <w:rPr>
          <w:rFonts w:ascii="Times New Roman" w:hAnsi="Times New Roman" w:cs="Times New Roman"/>
          <w:lang w:val="en-US"/>
        </w:rPr>
        <w:t xml:space="preserve">تيد هيلدبرانت</w:t>
      </w:r>
    </w:p>
    <w:p w:rsidR="00323E00" w:rsidRPr="00F26A9A" w:rsidRDefault="00323E00" w:rsidP="00F26A9A">
      <w:pPr>
        <w:widowControl w:val="0"/>
        <w:autoSpaceDE w:val="0"/>
        <w:autoSpaceDN w:val="0"/>
        <w:adjustRightInd w:val="0"/>
        <w:spacing w:after="320" w:line="360" w:lineRule="auto"/>
        <w:jc w:val="left"/>
        <w:rPr>
          <w:rFonts w:ascii="Times New Roman" w:hAnsi="Times New Roman" w:cs="Times New Roman"/>
          <w:sz w:val="26"/>
          <w:szCs w:val="26"/>
          <w:lang w:val="en-US"/>
        </w:rPr>
      </w:pPr>
    </w:p>
    <w:p w:rsidR="00323E00" w:rsidRPr="00F26A9A" w:rsidRDefault="00323E00" w:rsidP="00F56248">
      <w:pPr>
        <w:spacing w:line="360" w:lineRule="auto"/>
        <w:jc w:val="left"/>
        <w:rPr>
          <w:rFonts w:ascii="Times New Roman" w:hAnsi="Times New Roman" w:cs="Times New Roman"/>
          <w:sz w:val="26"/>
          <w:szCs w:val="26"/>
          <w:lang w:val="en-US"/>
        </w:rPr>
      </w:pPr>
    </w:p>
    <w:sectPr w:rsidR="00323E00" w:rsidRPr="00F26A9A" w:rsidSect="0008712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5EE" w:rsidRDefault="00C345EE" w:rsidP="0008712C">
      <w:pPr>
        <w:spacing w:after="0"/>
      </w:pPr>
      <w:r>
        <w:separator/>
      </w:r>
    </w:p>
  </w:endnote>
  <w:endnote w:type="continuationSeparator" w:id="0">
    <w:p w:rsidR="00C345EE" w:rsidRDefault="00C345EE" w:rsidP="000871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5EE" w:rsidRDefault="00C345EE" w:rsidP="0008712C">
      <w:pPr>
        <w:spacing w:after="0"/>
      </w:pPr>
      <w:r>
        <w:separator/>
      </w:r>
    </w:p>
  </w:footnote>
  <w:footnote w:type="continuationSeparator" w:id="0">
    <w:p w:rsidR="00C345EE" w:rsidRDefault="00C345EE" w:rsidP="0008712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551432"/>
      <w:docPartObj>
        <w:docPartGallery w:val="Page Numbers (Top of Page)"/>
        <w:docPartUnique/>
      </w:docPartObj>
    </w:sdtPr>
    <w:sdtEndPr>
      <w:rPr>
        <w:noProof/>
      </w:rPr>
    </w:sdtEndPr>
    <w:sdtContent>
      <w:p w:rsidR="00235045" w:rsidRDefault="00511D7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22C09">
          <w:rPr>
            <w:noProof/>
          </w:rPr>
          <w:t xml:space="preserve">1</w:t>
        </w:r>
        <w:r xmlns:w="http://schemas.openxmlformats.org/wordprocessingml/2006/main">
          <w:rPr>
            <w:noProof/>
          </w:rPr>
          <w:fldChar xmlns:w="http://schemas.openxmlformats.org/wordprocessingml/2006/main" w:fldCharType="end"/>
        </w:r>
      </w:p>
    </w:sdtContent>
  </w:sdt>
  <w:p w:rsidR="00235045" w:rsidRDefault="002350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00"/>
    <w:rsid w:val="00012F82"/>
    <w:rsid w:val="00026989"/>
    <w:rsid w:val="000606B1"/>
    <w:rsid w:val="000679C4"/>
    <w:rsid w:val="0008712C"/>
    <w:rsid w:val="000A37DC"/>
    <w:rsid w:val="000D6B5D"/>
    <w:rsid w:val="00136547"/>
    <w:rsid w:val="00146526"/>
    <w:rsid w:val="0014721E"/>
    <w:rsid w:val="00177C19"/>
    <w:rsid w:val="001A666C"/>
    <w:rsid w:val="001C3238"/>
    <w:rsid w:val="001D152E"/>
    <w:rsid w:val="001E7D76"/>
    <w:rsid w:val="001F3716"/>
    <w:rsid w:val="00203F6A"/>
    <w:rsid w:val="00206888"/>
    <w:rsid w:val="00211FD3"/>
    <w:rsid w:val="00221D4F"/>
    <w:rsid w:val="00224669"/>
    <w:rsid w:val="00232BCF"/>
    <w:rsid w:val="00235045"/>
    <w:rsid w:val="00237D40"/>
    <w:rsid w:val="00242594"/>
    <w:rsid w:val="00246290"/>
    <w:rsid w:val="00247A58"/>
    <w:rsid w:val="00293A16"/>
    <w:rsid w:val="002D1AF8"/>
    <w:rsid w:val="002D4CED"/>
    <w:rsid w:val="00300FCB"/>
    <w:rsid w:val="00323E00"/>
    <w:rsid w:val="003A3DF4"/>
    <w:rsid w:val="003C2D68"/>
    <w:rsid w:val="00422C09"/>
    <w:rsid w:val="004677FD"/>
    <w:rsid w:val="004717BC"/>
    <w:rsid w:val="004808A5"/>
    <w:rsid w:val="00484DB4"/>
    <w:rsid w:val="004975FB"/>
    <w:rsid w:val="004C10B0"/>
    <w:rsid w:val="004C222A"/>
    <w:rsid w:val="004E3C51"/>
    <w:rsid w:val="004E5CFD"/>
    <w:rsid w:val="005000F0"/>
    <w:rsid w:val="0050553B"/>
    <w:rsid w:val="00511D70"/>
    <w:rsid w:val="0052601A"/>
    <w:rsid w:val="00571C81"/>
    <w:rsid w:val="0059271A"/>
    <w:rsid w:val="005A2B13"/>
    <w:rsid w:val="005C2598"/>
    <w:rsid w:val="005D1CFA"/>
    <w:rsid w:val="005D4EE3"/>
    <w:rsid w:val="005F2EE3"/>
    <w:rsid w:val="006076BA"/>
    <w:rsid w:val="00617E0D"/>
    <w:rsid w:val="00627A3C"/>
    <w:rsid w:val="00634619"/>
    <w:rsid w:val="00671088"/>
    <w:rsid w:val="006723C7"/>
    <w:rsid w:val="006A6E75"/>
    <w:rsid w:val="006D6981"/>
    <w:rsid w:val="007036B3"/>
    <w:rsid w:val="00745BC1"/>
    <w:rsid w:val="00763B8C"/>
    <w:rsid w:val="0076517C"/>
    <w:rsid w:val="007734CD"/>
    <w:rsid w:val="00773EDF"/>
    <w:rsid w:val="007832BB"/>
    <w:rsid w:val="007B1DFF"/>
    <w:rsid w:val="007C133B"/>
    <w:rsid w:val="007F44A6"/>
    <w:rsid w:val="0082102D"/>
    <w:rsid w:val="008512AA"/>
    <w:rsid w:val="00864693"/>
    <w:rsid w:val="00873F77"/>
    <w:rsid w:val="00895A4E"/>
    <w:rsid w:val="008D31A7"/>
    <w:rsid w:val="008E7FDC"/>
    <w:rsid w:val="0092261C"/>
    <w:rsid w:val="00926C83"/>
    <w:rsid w:val="00936E86"/>
    <w:rsid w:val="0097337D"/>
    <w:rsid w:val="00996576"/>
    <w:rsid w:val="009D6A4A"/>
    <w:rsid w:val="009E5F9D"/>
    <w:rsid w:val="009F6659"/>
    <w:rsid w:val="00A13297"/>
    <w:rsid w:val="00A412E3"/>
    <w:rsid w:val="00A6197B"/>
    <w:rsid w:val="00A75A3C"/>
    <w:rsid w:val="00A94D77"/>
    <w:rsid w:val="00AD46FB"/>
    <w:rsid w:val="00AD770D"/>
    <w:rsid w:val="00B10996"/>
    <w:rsid w:val="00B10C78"/>
    <w:rsid w:val="00B14B90"/>
    <w:rsid w:val="00B3033C"/>
    <w:rsid w:val="00B37D5E"/>
    <w:rsid w:val="00BD0713"/>
    <w:rsid w:val="00C345EE"/>
    <w:rsid w:val="00C54CE7"/>
    <w:rsid w:val="00C84C46"/>
    <w:rsid w:val="00C9535B"/>
    <w:rsid w:val="00CA044E"/>
    <w:rsid w:val="00CB69FB"/>
    <w:rsid w:val="00CD5C77"/>
    <w:rsid w:val="00CE04BD"/>
    <w:rsid w:val="00CE0E98"/>
    <w:rsid w:val="00CE0F1D"/>
    <w:rsid w:val="00CF407A"/>
    <w:rsid w:val="00D46065"/>
    <w:rsid w:val="00D55B35"/>
    <w:rsid w:val="00D55CB9"/>
    <w:rsid w:val="00D954E9"/>
    <w:rsid w:val="00DA6607"/>
    <w:rsid w:val="00DA7285"/>
    <w:rsid w:val="00DC512D"/>
    <w:rsid w:val="00DC6E88"/>
    <w:rsid w:val="00DE482E"/>
    <w:rsid w:val="00E016AD"/>
    <w:rsid w:val="00E06FD7"/>
    <w:rsid w:val="00E079AC"/>
    <w:rsid w:val="00E128A1"/>
    <w:rsid w:val="00E46B07"/>
    <w:rsid w:val="00E634D8"/>
    <w:rsid w:val="00E768F5"/>
    <w:rsid w:val="00E8285B"/>
    <w:rsid w:val="00E97875"/>
    <w:rsid w:val="00ED280A"/>
    <w:rsid w:val="00F14A28"/>
    <w:rsid w:val="00F21722"/>
    <w:rsid w:val="00F22AC6"/>
    <w:rsid w:val="00F26A9A"/>
    <w:rsid w:val="00F3376C"/>
    <w:rsid w:val="00F56248"/>
    <w:rsid w:val="00F713CF"/>
    <w:rsid w:val="00FA3687"/>
    <w:rsid w:val="00FD1125"/>
    <w:rsid w:val="00FF53C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E00"/>
    <w:pPr>
      <w:spacing w:line="240" w:lineRule="auto"/>
      <w:jc w:val="both"/>
    </w:pPr>
    <w:rPr>
      <w:lang w:val="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12C"/>
    <w:pPr>
      <w:tabs>
        <w:tab w:val="center" w:pos="4680"/>
        <w:tab w:val="right" w:pos="9360"/>
      </w:tabs>
      <w:spacing w:after="0"/>
    </w:pPr>
  </w:style>
  <w:style w:type="character" w:customStyle="1" w:styleId="HeaderChar">
    <w:name w:val="Header Char"/>
    <w:basedOn w:val="DefaultParagraphFont"/>
    <w:link w:val="Header"/>
    <w:uiPriority w:val="99"/>
    <w:rsid w:val="0008712C"/>
    <w:rPr>
      <w:lang w:val="ar"/>
    </w:rPr>
  </w:style>
  <w:style w:type="paragraph" w:styleId="Footer">
    <w:name w:val="footer"/>
    <w:basedOn w:val="Normal"/>
    <w:link w:val="FooterChar"/>
    <w:uiPriority w:val="99"/>
    <w:unhideWhenUsed/>
    <w:rsid w:val="0008712C"/>
    <w:pPr>
      <w:tabs>
        <w:tab w:val="center" w:pos="4680"/>
        <w:tab w:val="right" w:pos="9360"/>
      </w:tabs>
      <w:spacing w:after="0"/>
    </w:pPr>
  </w:style>
  <w:style w:type="character" w:customStyle="1" w:styleId="FooterChar">
    <w:name w:val="Footer Char"/>
    <w:basedOn w:val="DefaultParagraphFont"/>
    <w:link w:val="Footer"/>
    <w:uiPriority w:val="99"/>
    <w:rsid w:val="0008712C"/>
    <w:rPr>
      <w:lang w:val="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E00"/>
    <w:pPr>
      <w:spacing w:line="240" w:lineRule="auto"/>
      <w:jc w:val="both"/>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12C"/>
    <w:pPr>
      <w:tabs>
        <w:tab w:val="center" w:pos="4680"/>
        <w:tab w:val="right" w:pos="9360"/>
      </w:tabs>
      <w:spacing w:after="0"/>
    </w:pPr>
  </w:style>
  <w:style w:type="character" w:customStyle="1" w:styleId="HeaderChar">
    <w:name w:val="Header Char"/>
    <w:basedOn w:val="DefaultParagraphFont"/>
    <w:link w:val="Header"/>
    <w:uiPriority w:val="99"/>
    <w:rsid w:val="0008712C"/>
    <w:rPr>
      <w:lang w:val="en-GB"/>
    </w:rPr>
  </w:style>
  <w:style w:type="paragraph" w:styleId="Footer">
    <w:name w:val="footer"/>
    <w:basedOn w:val="Normal"/>
    <w:link w:val="FooterChar"/>
    <w:uiPriority w:val="99"/>
    <w:unhideWhenUsed/>
    <w:rsid w:val="0008712C"/>
    <w:pPr>
      <w:tabs>
        <w:tab w:val="center" w:pos="4680"/>
        <w:tab w:val="right" w:pos="9360"/>
      </w:tabs>
      <w:spacing w:after="0"/>
    </w:pPr>
  </w:style>
  <w:style w:type="character" w:customStyle="1" w:styleId="FooterChar">
    <w:name w:val="Footer Char"/>
    <w:basedOn w:val="DefaultParagraphFont"/>
    <w:link w:val="Footer"/>
    <w:uiPriority w:val="99"/>
    <w:rsid w:val="0008712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7186</Words>
  <Characters>40965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kjrey</dc:creator>
  <cp:lastModifiedBy>Ted</cp:lastModifiedBy>
  <cp:revision>3</cp:revision>
  <cp:lastPrinted>2010-09-18T18:51:00Z</cp:lastPrinted>
  <dcterms:created xsi:type="dcterms:W3CDTF">2010-12-05T13:36:00Z</dcterms:created>
  <dcterms:modified xsi:type="dcterms:W3CDTF">2010-12-06T02:25:00Z</dcterms:modified>
</cp:coreProperties>
</file>