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7127" w14:textId="77777777" w:rsidR="00F6283A" w:rsidRPr="00670DBE" w:rsidRDefault="00F6283A" w:rsidP="00C83083">
      <w:pPr>
        <w:spacing w:after="0" w:line="360" w:lineRule="auto"/>
        <w:rPr>
          <w:rFonts w:ascii="Times New Roman" w:hAnsi="Times New Roman" w:cs="Times New Roman"/>
          <w:b/>
          <w:bCs/>
          <w:sz w:val="28"/>
          <w:szCs w:val="28"/>
          <w:lang w:val="en-US"/>
        </w:rPr>
      </w:pPr>
      <w:r w:rsidRPr="00670DBE">
        <w:rPr>
          <w:rFonts w:ascii="Times New Roman" w:hAnsi="Times New Roman" w:cs="Times New Roman"/>
          <w:b/>
          <w:bCs/>
          <w:sz w:val="28"/>
          <w:szCs w:val="28"/>
          <w:lang w:val="en-US"/>
        </w:rPr>
        <w:t xml:space="preserve">Robert Vannoy, Exodus to Exile, </w:t>
      </w:r>
      <w:r w:rsidRPr="00C01DE1">
        <w:rPr>
          <w:rFonts w:ascii="Times New Roman" w:hAnsi="Times New Roman" w:cs="Times New Roman"/>
          <w:b/>
          <w:bCs/>
          <w:sz w:val="28"/>
          <w:szCs w:val="28"/>
          <w:lang w:val="fr-FR"/>
        </w:rPr>
        <w:t>강의</w:t>
      </w:r>
      <w:r w:rsidRPr="00670DBE">
        <w:rPr>
          <w:rFonts w:ascii="Times New Roman" w:hAnsi="Times New Roman" w:cs="Times New Roman"/>
          <w:b/>
          <w:bCs/>
          <w:sz w:val="28"/>
          <w:szCs w:val="28"/>
          <w:lang w:val="en-US"/>
        </w:rPr>
        <w:t xml:space="preserve"> 1A</w:t>
      </w:r>
    </w:p>
    <w:p w14:paraId="4E91BFAE" w14:textId="77777777" w:rsidR="00C01DE1" w:rsidRPr="00C01DE1" w:rsidRDefault="00C01DE1" w:rsidP="00C83083">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과정 개요, 출애굽기 제목, 출애굽 날짜</w:t>
      </w:r>
    </w:p>
    <w:p w14:paraId="4873603C" w14:textId="77777777" w:rsidR="00C01DE1" w:rsidRDefault="00C01DE1" w:rsidP="00360F58">
      <w:pPr>
        <w:spacing w:after="0" w:line="360" w:lineRule="auto"/>
        <w:rPr>
          <w:rFonts w:ascii="Times New Roman" w:hAnsi="Times New Roman" w:cs="Times New Roman"/>
          <w:sz w:val="26"/>
          <w:szCs w:val="26"/>
        </w:rPr>
      </w:pPr>
      <w:r>
        <w:rPr>
          <w:rFonts w:ascii="Times New Roman" w:hAnsi="Times New Roman" w:cs="Times New Roman"/>
          <w:sz w:val="26"/>
          <w:szCs w:val="26"/>
        </w:rPr>
        <w:t>IA 과정 개요</w:t>
      </w:r>
    </w:p>
    <w:p w14:paraId="0D3FB877" w14:textId="77777777" w:rsidR="00360F58" w:rsidRDefault="00631DD9" w:rsidP="00360F58">
      <w:pPr>
        <w:spacing w:after="0" w:line="360" w:lineRule="auto"/>
        <w:rPr>
          <w:rFonts w:ascii="Times New Roman" w:hAnsi="Times New Roman" w:cs="Times New Roman"/>
          <w:sz w:val="26"/>
          <w:szCs w:val="26"/>
        </w:rPr>
      </w:pPr>
      <w:r w:rsidRPr="00C01DE1">
        <w:rPr>
          <w:rFonts w:ascii="Times New Roman" w:hAnsi="Times New Roman" w:cs="Times New Roman"/>
          <w:sz w:val="26"/>
          <w:szCs w:val="26"/>
        </w:rPr>
        <w:t xml:space="preserve">  </w:t>
      </w:r>
      <w:r w:rsidRPr="00C01DE1">
        <w:rPr>
          <w:rFonts w:ascii="Times New Roman" w:hAnsi="Times New Roman" w:cs="Times New Roman"/>
          <w:sz w:val="26"/>
          <w:szCs w:val="26"/>
        </w:rPr>
        <w:tab/>
      </w:r>
      <w:r>
        <w:rPr>
          <w:rFonts w:ascii="Times New Roman" w:hAnsi="Times New Roman" w:cs="Times New Roman"/>
          <w:sz w:val="26"/>
          <w:szCs w:val="26"/>
        </w:rPr>
        <w:t xml:space="preserve">다음 13주 동안 우리가 할 일을 설명할 유인물에 대한 몇 가지 의견을 말씀드리겠습니다. 먼저 과정 설명 페이지를 가져옵니다. 첫 번째 과정 설명을 읽어 보겠습니다. 카탈로그에 실려 있지 않은 것 같아요. 이 과정은 이스라엘 자손을 애굽의 속박에서 구출하는 일, 시내 산에서 하나님의 언약 백성으로 세운 일, 이스라엘 백성이 시내 산을 떠날 때부터 언약의 의무를 받아들이거나 거절한 방법을 면밀히 살펴봅니다. 대략 기원전 1400년에서 1200년 — 정확한 날짜는 논쟁의 여지가 있습니다. 기원전 500년경에 그들이 포로 생활에서 돌아올 때까지 우리는 그 질문에 꽤 빨리 들어갈 것입니다. 출애굽과 하나님의 백성이 시내 산에서 하나의 국가로 형성된 때부터 여호수아 시대까지 이동하는 이 긴 기간은 사사기, 사무엘, 왕, 포로로 들어가 에스라와 느헤미야로 돌아옵니다. 교실 토론의 초점은 오경과 여호수아서, 사사기, 사무엘서의 서술 자료에 맞춰질 것입니다. 나는 열왕기와 역대기, 에스라와 느헤미야에 대해서는 거의 다루지 않을 것입니다. 저는 구약전서에 이어지는 모든 것의 기초가 되는 출애굽기에 대해 교실 토론에 비중을 두겠습니다. </w:t>
      </w:r>
      <w:r w:rsidR="00C01DE1">
        <w:rPr>
          <w:rFonts w:ascii="Times New Roman" w:hAnsi="Times New Roman" w:cs="Times New Roman"/>
          <w:sz w:val="26"/>
          <w:szCs w:val="26"/>
        </w:rPr>
        <w:br/>
      </w:r>
      <w:r w:rsidR="00C01DE1">
        <w:rPr>
          <w:rFonts w:ascii="Times New Roman" w:hAnsi="Times New Roman" w:cs="Times New Roman"/>
          <w:sz w:val="26"/>
          <w:szCs w:val="26"/>
        </w:rPr>
        <w:br/>
      </w:r>
      <w:r w:rsidR="00C01DE1">
        <w:rPr>
          <w:rFonts w:ascii="Times New Roman" w:hAnsi="Times New Roman" w:cs="Times New Roman"/>
          <w:sz w:val="26"/>
          <w:szCs w:val="26"/>
        </w:rPr>
        <w:lastRenderedPageBreak/>
        <w:t xml:space="preserve">1. 과제 </w:t>
      </w:r>
      <w:r w:rsidR="0034240F">
        <w:rPr>
          <w:rFonts w:ascii="Times New Roman" w:hAnsi="Times New Roman" w:cs="Times New Roman"/>
          <w:sz w:val="26"/>
          <w:szCs w:val="26"/>
        </w:rPr>
        <w:tab/>
      </w:r>
      <w:r w:rsidR="0079538D">
        <w:rPr>
          <w:rFonts w:ascii="Times New Roman" w:hAnsi="Times New Roman" w:cs="Times New Roman"/>
          <w:sz w:val="26"/>
          <w:szCs w:val="26"/>
        </w:rPr>
        <w:t xml:space="preserve">외부 과제는 구약의 역사 이야기에서 오늘날의 의미를 찾는 방법을 살펴볼 것입니다. 이제 그것은 다소 크고 복잡한 질문입니다. 이러한 이야기는 주로 오늘날 하나님의 백성이 닮아야 할 불경건한 행동이나 경건한 행동에 대한 구약 도적이나 성도들의 삶에서 예시를 제공하는 것으로 이해해야 합니까? 그것이 바로 구약 역사의 인물 연구의 예시적 사용이라고 불리는 것입니다. 다윗이나 다니엘, 아브라함이나 이삭과 같은 사람을 예로 들어 그들의 삶에서 그들이 잘한 일을 우리가 본받거나 따라야 할 것을 설명하는 인성 연구에 관한 책이 있습니다. 그것이 당신이 이 이야기들에서 오늘날의 의미를 찾는 방식인가요? 아니면, 이 이야기들은 </w:t>
      </w:r>
      <w:r w:rsidR="0079538D" w:rsidRPr="00F6283A">
        <w:rPr>
          <w:rFonts w:ascii="Times New Roman" w:hAnsi="Times New Roman" w:cs="Times New Roman"/>
          <w:sz w:val="26"/>
          <w:szCs w:val="26"/>
        </w:rPr>
        <w:t xml:space="preserve">구약 시대에 하나님께서 </w:t>
      </w:r>
      <w:r w:rsidR="0079538D">
        <w:rPr>
          <w:rFonts w:ascii="Times New Roman" w:hAnsi="Times New Roman" w:cs="Times New Roman"/>
          <w:sz w:val="26"/>
          <w:szCs w:val="26"/>
        </w:rPr>
        <w:t>그의 위대한 구속 계획을 이루기 위해 어떻게 일하셨는지를 설명하기 위해 의도된 것으로 더 적절하게 이해됩니까? 다시 말해, 사람이 하는 일과 하지 않는 일에 초점을 맞추는 대신 하나님께서 하시는 일에 초점을 맞춰야 합니까? 물론 인간 개인을 통해 종종 인간 중심적 초점 대신 신 중심적 초점을 갖게 됩니다. 이 둘 사이에는 엄청난 차이가 있습니다. 아니면 이 두 가지 관점의 조합입니까? 이러한 질문에 대한 개인의 관점은 구약 내러티브에서 현대적 의미와 가치를 발견하는 방식에 어떤 영향을 미칩니까?</w:t>
      </w:r>
      <w:r w:rsidR="0079538D">
        <w:rPr>
          <w:rFonts w:ascii="Times New Roman" w:hAnsi="Times New Roman" w:cs="Times New Roman"/>
          <w:sz w:val="26"/>
          <w:szCs w:val="26"/>
        </w:rPr>
        <w:br/>
        <w:t xml:space="preserve"> 이 과정의 의도 중 </w:t>
      </w:r>
      <w:r w:rsidR="0079538D">
        <w:rPr>
          <w:rFonts w:ascii="Times New Roman" w:hAnsi="Times New Roman" w:cs="Times New Roman"/>
          <w:sz w:val="26"/>
          <w:szCs w:val="26"/>
        </w:rPr>
        <w:tab/>
        <w:t xml:space="preserve">일부 </w:t>
      </w:r>
      <w:r w:rsidR="0079538D" w:rsidRPr="00F6283A">
        <w:rPr>
          <w:rFonts w:ascii="Times New Roman" w:hAnsi="Times New Roman" w:cs="Times New Roman"/>
          <w:sz w:val="26"/>
          <w:szCs w:val="26"/>
        </w:rPr>
        <w:t xml:space="preserve">는 단순히 문학, 역사 및 사회적 맥락에서 고고학적 발견을 포함하여 구약의 역사적 이야기와 고대 세계의 역사적 </w:t>
      </w:r>
      <w:r w:rsidR="0079538D" w:rsidRPr="00F6283A">
        <w:rPr>
          <w:rFonts w:ascii="Times New Roman" w:hAnsi="Times New Roman" w:cs="Times New Roman"/>
          <w:sz w:val="26"/>
          <w:szCs w:val="26"/>
        </w:rPr>
        <w:lastRenderedPageBreak/>
        <w:t xml:space="preserve">배경에 익숙해지는 것입니다. 그것은 확실히 코스의 중요한 부분입니다. 이 과정의 최우선 목적은 지금까지 쓰여진 가장 위대한 내러티브 중 일부에서 표현되는 신학적 관점을 식별하는 것입니다.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2. Theo-Drama [Vanhoozer] </w:t>
      </w:r>
      <w:r w:rsidR="0079538D">
        <w:rPr>
          <w:rFonts w:ascii="Times New Roman" w:hAnsi="Times New Roman" w:cs="Times New Roman"/>
          <w:sz w:val="26"/>
          <w:szCs w:val="26"/>
        </w:rPr>
        <w:tab/>
      </w:r>
      <w:r w:rsidR="0079538D" w:rsidRPr="00F6283A">
        <w:rPr>
          <w:rFonts w:ascii="Times New Roman" w:hAnsi="Times New Roman" w:cs="Times New Roman"/>
          <w:sz w:val="26"/>
          <w:szCs w:val="26"/>
        </w:rPr>
        <w:t xml:space="preserve">많은 분들이 Kevin Vanhoozer의 책을 접해보셨는지 모르겠습니다. 그는 성경 전체를 신극(theo-drama)으로 말합니다. 그것은 흥미로운 용어입니다. 하나님이 하시는 일을 볼 수 있기 때문에 그가 만든 것이라고 믿습니다. 저는 그것이 성경의 이야기에 대한 구속적 역사적 접근이라고 더 일반적으로 불려 왔다고 생각합니다. 성경은 기본적으로 여자의 후손이 뱀의 머리를 상하게 할 것이라는 약속이 주어진 창세기 3장 15절의 구속 이야기입니다. 물론 뱀은 사탄이었습니다. 성경의 나머지 부분은 아브라함에서 다윗에 이르기까지 마태복음 1:1, “아브라함과 다윗의 자손 예수 그리스도”로 가는 그 약속의 성취입니다. 따라서 이스라엘의 초기 역사는 이스라엘을 대신한 하나님의 구속력의 본질을 이해하는 데 중요한 배경을 제공합니다. 이 과정은 출애굽기에서 열왕기하까지 기록된 이스라엘 역사에 대한 개관을 제공하며, 성경 내러티브의 해석학도 다루는 선택적 텍스트에 특별한 주의를 기울입니다. 전제 조건은 구약 역사의 기초 과정인 창세기입니다. 그것이 전제 조건으로 얼마나 엄격하게 시행되는지는 모르겠지만 일반적으로 이 과정을 수강하기 </w:t>
      </w:r>
      <w:r w:rsidR="0079538D" w:rsidRPr="00F6283A">
        <w:rPr>
          <w:rFonts w:ascii="Times New Roman" w:hAnsi="Times New Roman" w:cs="Times New Roman"/>
          <w:sz w:val="26"/>
          <w:szCs w:val="26"/>
        </w:rPr>
        <w:lastRenderedPageBreak/>
        <w:t xml:space="preserve">전에 The Foundations in Biblical History를 가지고 있어야 </w:t>
      </w:r>
      <w:r w:rsidR="0079538D">
        <w:rPr>
          <w:rFonts w:ascii="Times New Roman" w:hAnsi="Times New Roman" w:cs="Times New Roman"/>
          <w:sz w:val="26"/>
          <w:szCs w:val="26"/>
        </w:rPr>
        <w:t xml:space="preserve">합니다 </w:t>
      </w:r>
      <w:r w:rsidR="0079538D" w:rsidRPr="00F6283A">
        <w:rPr>
          <w:rFonts w:ascii="Times New Roman" w:hAnsi="Times New Roman" w:cs="Times New Roman"/>
          <w:sz w:val="26"/>
          <w:szCs w:val="26"/>
        </w:rPr>
        <w:t>.</w:t>
      </w:r>
      <w:r w:rsidR="0079538D">
        <w:rPr>
          <w:rFonts w:ascii="Times New Roman" w:hAnsi="Times New Roman" w:cs="Times New Roman"/>
          <w:sz w:val="26"/>
          <w:szCs w:val="26"/>
        </w:rPr>
        <w:br/>
        <w:t xml:space="preserve"> 이 과정의 </w:t>
      </w:r>
      <w:r w:rsidR="0079538D">
        <w:rPr>
          <w:rFonts w:ascii="Times New Roman" w:hAnsi="Times New Roman" w:cs="Times New Roman"/>
          <w:sz w:val="26"/>
          <w:szCs w:val="26"/>
        </w:rPr>
        <w:tab/>
        <w:t xml:space="preserve">방법 </w:t>
      </w:r>
      <w:r w:rsidR="0079538D" w:rsidRPr="00F6283A">
        <w:rPr>
          <w:rFonts w:ascii="Times New Roman" w:hAnsi="Times New Roman" w:cs="Times New Roman"/>
          <w:sz w:val="26"/>
          <w:szCs w:val="26"/>
        </w:rPr>
        <w:t xml:space="preserve">은 3학점 대학원 과정으로 일주일에 약 9시간의 작업이 필요하며, 수업에서 1시간, 수업 외 2시간이 학점 시간당 소요됩니다. 그것이 일반적인 기대입니다. 여러분 중 일부는 그 정도의 시간이 필요하지 않을 수도 있고 일부는 더 필요할 수도 있지만 관련된 작업의 양에 대한 일반적인 생각입니다.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3. 과제 </w:t>
      </w:r>
      <w:r w:rsidR="00C01DE1">
        <w:rPr>
          <w:rFonts w:ascii="Times New Roman" w:hAnsi="Times New Roman" w:cs="Times New Roman"/>
          <w:sz w:val="26"/>
          <w:szCs w:val="26"/>
        </w:rPr>
        <w:br/>
      </w:r>
      <w:r w:rsidR="0034240F">
        <w:rPr>
          <w:rFonts w:ascii="Times New Roman" w:hAnsi="Times New Roman" w:cs="Times New Roman"/>
          <w:sz w:val="26"/>
          <w:szCs w:val="26"/>
        </w:rPr>
        <w:tab/>
      </w:r>
      <w:r w:rsidR="0054293A" w:rsidRPr="00F6283A">
        <w:rPr>
          <w:rFonts w:ascii="Times New Roman" w:hAnsi="Times New Roman" w:cs="Times New Roman"/>
          <w:sz w:val="26"/>
          <w:szCs w:val="26"/>
        </w:rPr>
        <w:t xml:space="preserve">읽기 과제는 과정의 중요한 부분입니다. 배정 일정이 정확히 무엇인지 잠시 후에 살펴보겠습니다. 그러나 강의는 읽기에서 다루는 내용을 복제하는 것이 아니라 보완하기 위해 고안되었습니다. 나는 수업 시간에 출애굽기부터 망명까지의 이스라엘 역사를 개관하려고 하지 않을 것입니다. 당신은 당신의 독서에서 그것을 얻을 것입니다. 즉, 출애굽기부터 포로기까지의 역사운동의 기본적인 내용을 당신의 독서에서 얻게 될 것입니다. 매주 독서 과제가 주어집니다. 과제 일정을 살펴보십시오. Eugene Merrill의 읽기로 제한된 각 마감일에 퀴즈의 가능성이 있습니다. 잠시 후에 그것에 대해 말씀드리겠습니다. 과제 자료를 주의 깊게 읽고, 읽는 동안 메모를 잘하는 것이 좋습니다. 퀴즈 노트를 공부하고 중간 및 기말 노트를 검토하세요. 사실적 지식과 개념 이해가 필요합니다. 다시 말해, 나는 우리가 여기 </w:t>
      </w:r>
      <w:r w:rsidR="0054293A" w:rsidRPr="00F6283A">
        <w:rPr>
          <w:rFonts w:ascii="Times New Roman" w:hAnsi="Times New Roman" w:cs="Times New Roman"/>
          <w:sz w:val="26"/>
          <w:szCs w:val="26"/>
        </w:rPr>
        <w:lastRenderedPageBreak/>
        <w:t>수업에서 하는 것만큼 중요한 읽기를 생각합니다. 마치 독서 과정과 강의 과정이 나란히 나란히 진행되는 것과 같습니다.</w:t>
      </w:r>
      <w:r w:rsidR="00360F58">
        <w:rPr>
          <w:rFonts w:ascii="Times New Roman" w:hAnsi="Times New Roman" w:cs="Times New Roman"/>
          <w:sz w:val="26"/>
          <w:szCs w:val="26"/>
        </w:rPr>
        <w:br/>
        <w:t xml:space="preserve"> </w:t>
      </w:r>
      <w:r w:rsidR="00360F58">
        <w:rPr>
          <w:rFonts w:ascii="Times New Roman" w:hAnsi="Times New Roman" w:cs="Times New Roman"/>
          <w:sz w:val="26"/>
          <w:szCs w:val="26"/>
        </w:rPr>
        <w:tab/>
      </w:r>
      <w:r w:rsidR="008716B3">
        <w:rPr>
          <w:rFonts w:ascii="Times New Roman" w:hAnsi="Times New Roman" w:cs="Times New Roman"/>
          <w:sz w:val="26"/>
          <w:szCs w:val="26"/>
        </w:rPr>
        <w:t xml:space="preserve">당신은 당신의 독서에서 나보다 훨씬 앞서 나갈 것입니다. 내가 아직 출애굽기에 있는 동안 당신은 모세 오경을 통해 여호수아, 사사기, 사무엘에 이르게 될 것입니다. 당신을 귀찮게하지 마십시오. 나는 특히 출애굽기에서 해석, 석의 등의 좀 더 특별한 문제를 다루려고 하기 때문에 매주 여러분이 읽는 내용이나 매주 수업에서 말하는 내용을 통합하려고 하지 않습니다. 나는 수업의 마지막 주 또는 두 주까지 사무엘에 들어갈 것으로 기대하지 않습니다. Kings는 아마도 약 15분 정도 걸릴 것입니다. 이제 Kings에는 많은 자료가 있습니다. 당신은 내가 여기 수업에서 강의하고 있는 것이 아니라 우리의 독서를 통해 그 자료에 익숙해질 것이라는 것을 알 것입니다. 따라서 독서는 중요합니다. 저는 여러분이 </w:t>
      </w:r>
      <w:r w:rsidR="00FF17CF" w:rsidRPr="00F6283A">
        <w:rPr>
          <w:rFonts w:ascii="Times New Roman" w:hAnsi="Times New Roman" w:cs="Times New Roman"/>
          <w:sz w:val="26"/>
          <w:szCs w:val="26"/>
        </w:rPr>
        <w:t xml:space="preserve">책임감을 갖고 매주 독서를 하도록 하기 위해 학기 동안 Merrill의 독서 에 대한 몇 가지 퀴즈를 제공할 것입니다 </w:t>
      </w:r>
      <w:r w:rsidR="003C22E6">
        <w:rPr>
          <w:rFonts w:ascii="Times New Roman" w:hAnsi="Times New Roman" w:cs="Times New Roman"/>
          <w:sz w:val="26"/>
          <w:szCs w:val="26"/>
        </w:rPr>
        <w:t>.</w:t>
      </w:r>
    </w:p>
    <w:p w14:paraId="60945876" w14:textId="77777777" w:rsidR="00D91893" w:rsidRDefault="00360F58" w:rsidP="00360F58">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F17CF" w:rsidRPr="00F6283A">
        <w:rPr>
          <w:rFonts w:ascii="Times New Roman" w:hAnsi="Times New Roman" w:cs="Times New Roman"/>
          <w:sz w:val="26"/>
          <w:szCs w:val="26"/>
        </w:rPr>
        <w:t xml:space="preserve">잠시 후에 해당 과제로 돌아가겠지만 3페이지의 뒷면으로 이동합니다. 강의는 출애굽과 시내산 자료를 중심으로 할 것입니다. 나는 이미 열왕기상이 마지막 수업까지 다루어지지 않을 것이며 그 다음에는 아주 짧게만 언급될 것이라고 언급했습니다. 나는 구약 역사의 전체 범위를 다루려고 시도하기보다는 몇 가지 특정한 해석 문제를 다루는 것과 함께 출애굽기-시나이 자료에 초점을 맞출 것입니다. 따라서 코스의 많은 콘텐츠는 읽기 </w:t>
      </w:r>
      <w:r w:rsidR="00FF17CF" w:rsidRPr="00F6283A">
        <w:rPr>
          <w:rFonts w:ascii="Times New Roman" w:hAnsi="Times New Roman" w:cs="Times New Roman"/>
          <w:sz w:val="26"/>
          <w:szCs w:val="26"/>
        </w:rPr>
        <w:lastRenderedPageBreak/>
        <w:t xml:space="preserve">과제에 따라 달라집니다.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4. 채점 </w:t>
      </w:r>
      <w:r w:rsidR="003C22E6">
        <w:rPr>
          <w:rFonts w:ascii="Times New Roman" w:hAnsi="Times New Roman" w:cs="Times New Roman"/>
          <w:sz w:val="26"/>
          <w:szCs w:val="26"/>
        </w:rPr>
        <w:tab/>
      </w:r>
      <w:r w:rsidR="00240B22">
        <w:rPr>
          <w:rFonts w:ascii="Times New Roman" w:hAnsi="Times New Roman" w:cs="Times New Roman"/>
          <w:sz w:val="26"/>
          <w:szCs w:val="26"/>
        </w:rPr>
        <w:t xml:space="preserve">채점. 세 가지 구성 요소가 있습니다. 1/3은 읽기에 대한 퀴즈이고 히브리어 내러티브에 대한 작문 작업이 있습니다. 과제 페이지를 보면 필기와 퀴즈가 채점의 1/3입니다. 중간고사와 기말고사는 각각 3분의 1이다. 따라서 귀하의 등급에는 세 가지 요소가 있습니다. 굵은 밑줄이 그어진 문장에 유의하십시오. 퀴즈는 극도의 긴급 상황을 제외하고는 구성하거나 놓칠 수 없습니다. 다시 말해, 여기 들어와서 읽기 과제 마감일이 있는데 제가 퀴즈를 냈는데 아직 읽지 않았다면 여기 와서 “이런 저런 일이 있었으니 그 퀴즈는 다음 주에?” 이제 극단적인 긴급 상황이 발생하면 수락하겠습니다. 하지만 이에 대한 사례를 만들어야 합니다.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5. 필수 텍스트 </w:t>
      </w:r>
      <w:r w:rsidR="003C22E6">
        <w:rPr>
          <w:rFonts w:ascii="Times New Roman" w:hAnsi="Times New Roman" w:cs="Times New Roman"/>
          <w:sz w:val="26"/>
          <w:szCs w:val="26"/>
        </w:rPr>
        <w:tab/>
      </w:r>
      <w:r w:rsidR="00A5021D" w:rsidRPr="00F6283A">
        <w:rPr>
          <w:rFonts w:ascii="Times New Roman" w:hAnsi="Times New Roman" w:cs="Times New Roman"/>
          <w:sz w:val="26"/>
          <w:szCs w:val="26"/>
        </w:rPr>
        <w:t xml:space="preserve">필수 텍스트. 코스의 주요 텍스트는 Eugene Merrill의 저서 </w:t>
      </w:r>
      <w:r w:rsidR="00A5021D" w:rsidRPr="00F6283A">
        <w:rPr>
          <w:rFonts w:ascii="Times New Roman" w:hAnsi="Times New Roman" w:cs="Times New Roman"/>
          <w:i/>
          <w:sz w:val="26"/>
          <w:szCs w:val="26"/>
        </w:rPr>
        <w:t xml:space="preserve">Kingdom of Priests </w:t>
      </w:r>
      <w:r w:rsidR="00240B22">
        <w:rPr>
          <w:rFonts w:ascii="Times New Roman" w:hAnsi="Times New Roman" w:cs="Times New Roman"/>
          <w:sz w:val="26"/>
          <w:szCs w:val="26"/>
        </w:rPr>
        <w:t xml:space="preserve">로 현재 문고판으로 나온 것 같습니다. 그런 다음 몇 가지 다른 필수 판독 값이 있습니다. 이 시점에서 과제 일정을 제공하는 두 번째 유인물로 가겠습니다. 읽기의 일부가 저기 나타날 것이기 때문입니다. 이 과제 일정을 보면 날짜가 마감일입니다. 다음 주 Merrill의 처음 두 장을 읽어보시기 바랍니다. 이제 분명히 다음 주에 당신에게 퀴즈를 낼 수 없으므로 그 읽기를 스스로 책임져야 합니다. 다음 주에 돌아와서 퀴즈를 내지는 않겠지만 이 모든 과제를 완료하려면 </w:t>
      </w:r>
      <w:r w:rsidR="00A5021D" w:rsidRPr="00F6283A">
        <w:rPr>
          <w:rFonts w:ascii="Times New Roman" w:hAnsi="Times New Roman" w:cs="Times New Roman"/>
          <w:sz w:val="26"/>
          <w:szCs w:val="26"/>
        </w:rPr>
        <w:t xml:space="preserve">해당 날짜에 서명을 </w:t>
      </w:r>
      <w:r w:rsidR="009055D8">
        <w:rPr>
          <w:rFonts w:ascii="Times New Roman" w:hAnsi="Times New Roman" w:cs="Times New Roman"/>
          <w:sz w:val="26"/>
          <w:szCs w:val="26"/>
        </w:rPr>
        <w:br/>
      </w:r>
      <w:r w:rsidR="003C22E6">
        <w:rPr>
          <w:rFonts w:ascii="Times New Roman" w:hAnsi="Times New Roman" w:cs="Times New Roman"/>
          <w:sz w:val="26"/>
          <w:szCs w:val="26"/>
        </w:rPr>
        <w:lastRenderedPageBreak/>
        <w:tab/>
      </w:r>
      <w:r w:rsidR="004F7926" w:rsidRPr="00F6283A">
        <w:rPr>
          <w:rFonts w:ascii="Times New Roman" w:hAnsi="Times New Roman" w:cs="Times New Roman"/>
          <w:sz w:val="26"/>
          <w:szCs w:val="26"/>
        </w:rPr>
        <w:t xml:space="preserve">유지 해야 했습니다. </w:t>
      </w:r>
      <w:r w:rsidR="00C82AAD" w:rsidRPr="00F6283A">
        <w:rPr>
          <w:rFonts w:ascii="Times New Roman" w:hAnsi="Times New Roman" w:cs="Times New Roman"/>
          <w:sz w:val="26"/>
          <w:szCs w:val="26"/>
        </w:rPr>
        <w:t xml:space="preserve">2월 중순까지 첫 페이지로 돌아가겠습니다 </w:t>
      </w:r>
      <w:r w:rsidR="003C22E6">
        <w:rPr>
          <w:rFonts w:ascii="Times New Roman" w:hAnsi="Times New Roman" w:cs="Times New Roman"/>
          <w:sz w:val="26"/>
          <w:szCs w:val="26"/>
        </w:rPr>
        <w:t xml:space="preserve">. </w:t>
      </w:r>
      <w:r w:rsidR="00C82AAD" w:rsidRPr="00F6283A">
        <w:rPr>
          <w:rFonts w:ascii="Times New Roman" w:hAnsi="Times New Roman" w:cs="Times New Roman"/>
          <w:sz w:val="26"/>
          <w:szCs w:val="26"/>
        </w:rPr>
        <w:t>Merrill에서 매주 두 장을 읽고 있습니다. 수업에 오시면 퀴즈가 있을 수도 있고 없을 수도 있습니다. 거기에 나열된 7개 중 3개 정도의 퀴즈를 줄 것입니다. 2월 19일</w:t>
      </w:r>
      <w:r w:rsidR="00240B22">
        <w:rPr>
          <w:rFonts w:ascii="Times New Roman" w:hAnsi="Times New Roman" w:cs="Times New Roman"/>
          <w:sz w:val="26"/>
          <w:szCs w:val="26"/>
          <w:vertAlign w:val="superscript"/>
        </w:rPr>
        <w:t xml:space="preserve"> </w:t>
      </w:r>
      <w:r w:rsidR="00C82AAD" w:rsidRPr="00F6283A">
        <w:rPr>
          <w:rFonts w:ascii="Times New Roman" w:hAnsi="Times New Roman" w:cs="Times New Roman"/>
          <w:sz w:val="26"/>
          <w:szCs w:val="26"/>
        </w:rPr>
        <w:t xml:space="preserve">중간고사다. 그런 다음 성경 자료에서 오늘날의 의미를 찾는 문제를 다루는 Merrill 외부의 읽기 자료에 들어갑니다. 그래서 2 </w:t>
      </w:r>
      <w:r w:rsidR="00240B22">
        <w:rPr>
          <w:rFonts w:ascii="Times New Roman" w:hAnsi="Times New Roman" w:cs="Times New Roman"/>
          <w:iCs/>
          <w:sz w:val="26"/>
          <w:szCs w:val="26"/>
        </w:rPr>
        <w:t xml:space="preserve">월 26일 월요일에 Sidney Greidanus가 쓴 </w:t>
      </w:r>
      <w:r w:rsidR="003C22E6">
        <w:rPr>
          <w:rFonts w:ascii="Times New Roman" w:hAnsi="Times New Roman" w:cs="Times New Roman"/>
          <w:i/>
          <w:iCs/>
          <w:sz w:val="26"/>
          <w:szCs w:val="26"/>
        </w:rPr>
        <w:t xml:space="preserve">The Modern Preacher and the Ancient Text 의 책 9장인 </w:t>
      </w:r>
      <w:r w:rsidR="00C82AAD" w:rsidRPr="00F6283A">
        <w:rPr>
          <w:rFonts w:ascii="Times New Roman" w:hAnsi="Times New Roman" w:cs="Times New Roman"/>
          <w:sz w:val="26"/>
          <w:szCs w:val="26"/>
        </w:rPr>
        <w:t xml:space="preserve">"Preaching Hebrew Narratives"를 읽어보시기 바랍니다 . 이제 당신이 히브리어 내러티브를 설교한다면 당연히 질문을 하게 될 것입니다. 히브리어 내러티브에서 오늘날의 의미를 어떻게 찾을 수 있습니까? Sidney Greidanus가 </w:t>
      </w:r>
      <w:r w:rsidR="00C82AAD" w:rsidRPr="00003801">
        <w:rPr>
          <w:rFonts w:ascii="Times New Roman" w:hAnsi="Times New Roman" w:cs="Times New Roman"/>
          <w:i/>
          <w:iCs/>
          <w:sz w:val="26"/>
          <w:szCs w:val="26"/>
        </w:rPr>
        <w:t xml:space="preserve">Pro Rege </w:t>
      </w:r>
      <w:r w:rsidR="00C82AAD" w:rsidRPr="00F6283A">
        <w:rPr>
          <w:rFonts w:ascii="Times New Roman" w:hAnsi="Times New Roman" w:cs="Times New Roman"/>
          <w:sz w:val="26"/>
          <w:szCs w:val="26"/>
        </w:rPr>
        <w:t xml:space="preserve">저널에 "구속 역사와 설교"라는 제목으로 쓴 기사와 함께 이 기사를 읽어보시기 바랍니다 </w:t>
      </w:r>
      <w:r w:rsidR="00A53545" w:rsidRPr="00F6283A">
        <w:rPr>
          <w:rFonts w:ascii="Times New Roman" w:hAnsi="Times New Roman" w:cs="Times New Roman"/>
          <w:sz w:val="26"/>
          <w:szCs w:val="26"/>
        </w:rPr>
        <w:t xml:space="preserve">. </w:t>
      </w:r>
      <w:r w:rsidR="003C22E6" w:rsidRPr="003C22E6">
        <w:rPr>
          <w:rFonts w:ascii="Times New Roman" w:hAnsi="Times New Roman" w:cs="Times New Roman"/>
          <w:i/>
          <w:iCs/>
          <w:sz w:val="26"/>
          <w:szCs w:val="26"/>
        </w:rPr>
        <w:t xml:space="preserve">The Modern Preaching of the Ancient Text </w:t>
      </w:r>
      <w:r w:rsidR="00A53545" w:rsidRPr="00F6283A">
        <w:rPr>
          <w:rFonts w:ascii="Times New Roman" w:hAnsi="Times New Roman" w:cs="Times New Roman"/>
          <w:sz w:val="26"/>
          <w:szCs w:val="26"/>
        </w:rPr>
        <w:t xml:space="preserve">의 9장 </w:t>
      </w:r>
      <w:r w:rsidR="00C82AAD" w:rsidRPr="00F6283A">
        <w:rPr>
          <w:rFonts w:ascii="Times New Roman" w:hAnsi="Times New Roman" w:cs="Times New Roman"/>
          <w:sz w:val="26"/>
          <w:szCs w:val="26"/>
        </w:rPr>
        <w:t xml:space="preserve">과 그의 기사 "구속사 및 설교"는 복사되어 도서관에 보관되어 있습니다. Sidney Greidanus는 Calvin Theological Seminary의 교수이며 다른 사람들과 함께 성경 이야기에서 오늘날의 의미를 찾는 방법에 대한 이 질문과 씨름했습니다. 그는 구속사적 접근 방식, 즉 하나님이 그의 구속 프로그램을 진행시키는 이 이야기에서 무엇을 하고 계시는지 보는 것을 강력하게 옹호합니다. Sidney는 성경의 내러티브를 사용하는 예시적이거나 모범적인 방법을 찾는 데 매우 회의적입니다. 나는 그가 그것에 대해 너무 멀리 가고 있다고 생각합니다. 그가 한 일은 특히 복음주의 교회에서 대부분의 복음주의 교회에서 거의 </w:t>
      </w:r>
      <w:r w:rsidR="00C82AAD" w:rsidRPr="00F6283A">
        <w:rPr>
          <w:rFonts w:ascii="Times New Roman" w:hAnsi="Times New Roman" w:cs="Times New Roman"/>
          <w:sz w:val="26"/>
          <w:szCs w:val="26"/>
        </w:rPr>
        <w:lastRenderedPageBreak/>
        <w:t>완전히 무시되는 이 구속적 역사적 관점에 대한 인식을 높임으로써 큰 봉사를 한 것입니다.</w:t>
      </w:r>
      <w:r w:rsidR="00BE096D">
        <w:rPr>
          <w:rFonts w:ascii="Times New Roman" w:hAnsi="Times New Roman" w:cs="Times New Roman"/>
          <w:sz w:val="26"/>
          <w:szCs w:val="26"/>
        </w:rPr>
        <w:br/>
        <w:t xml:space="preserve"> Sidney Greidanus의 </w:t>
      </w:r>
      <w:r w:rsidR="00BE096D">
        <w:rPr>
          <w:rFonts w:ascii="Times New Roman" w:hAnsi="Times New Roman" w:cs="Times New Roman"/>
          <w:sz w:val="26"/>
          <w:szCs w:val="26"/>
        </w:rPr>
        <w:tab/>
      </w:r>
      <w:r w:rsidR="00BE096D" w:rsidRPr="00BE096D">
        <w:rPr>
          <w:rFonts w:ascii="Times New Roman" w:hAnsi="Times New Roman" w:cs="Times New Roman"/>
          <w:i/>
          <w:iCs/>
          <w:sz w:val="26"/>
          <w:szCs w:val="26"/>
        </w:rPr>
        <w:t xml:space="preserve">Preaching Christ from the Old Testament </w:t>
      </w:r>
      <w:r w:rsidR="00C82AAD" w:rsidRPr="00F6283A">
        <w:rPr>
          <w:rFonts w:ascii="Times New Roman" w:hAnsi="Times New Roman" w:cs="Times New Roman"/>
          <w:sz w:val="26"/>
          <w:szCs w:val="26"/>
        </w:rPr>
        <w:t xml:space="preserve">라는 책의 7장을 읽어보시기 바랍니다 </w:t>
      </w:r>
      <w:r w:rsidR="00BE096D">
        <w:rPr>
          <w:rFonts w:ascii="Times New Roman" w:hAnsi="Times New Roman" w:cs="Times New Roman"/>
          <w:sz w:val="26"/>
          <w:szCs w:val="26"/>
        </w:rPr>
        <w:t xml:space="preserve">. 그는 구약에서 그리스도를 설교하는 주제에 대해 한 권 분량의 논문을 저술했습니다. 7장은 구약 본문에서 그리스도 중심적 초점으로의 단계에 대해 말하는 책의 보다 실용적인 장입니다. 그는 우리가 그 일을 하는 방법에 대한 공식을 제시합니다. 책 전체를 읽을 가치가 충분히 있다고 말할 수 있습니다. 당신이 관심을 가질 것입니다. 그래도 읽기가 어렵기 때문에 이 과정에서는 7장만 읽으십시오. </w:t>
      </w:r>
      <w:r w:rsidR="00C01DE1">
        <w:rPr>
          <w:rFonts w:ascii="Times New Roman" w:hAnsi="Times New Roman" w:cs="Times New Roman"/>
          <w:sz w:val="26"/>
          <w:szCs w:val="26"/>
        </w:rPr>
        <w:br/>
      </w:r>
      <w:r w:rsidR="00C01DE1">
        <w:rPr>
          <w:rFonts w:ascii="Times New Roman" w:hAnsi="Times New Roman" w:cs="Times New Roman"/>
          <w:sz w:val="26"/>
          <w:szCs w:val="26"/>
        </w:rPr>
        <w:br/>
        <w:t>6. 작문 과제</w:t>
      </w:r>
      <w:r w:rsidR="00BE096D">
        <w:rPr>
          <w:rFonts w:ascii="Times New Roman" w:hAnsi="Times New Roman" w:cs="Times New Roman"/>
          <w:sz w:val="26"/>
          <w:szCs w:val="26"/>
        </w:rPr>
        <w:br/>
        <w:t xml:space="preserve"> </w:t>
      </w:r>
      <w:r w:rsidR="00BE096D">
        <w:rPr>
          <w:rFonts w:ascii="Times New Roman" w:hAnsi="Times New Roman" w:cs="Times New Roman"/>
          <w:sz w:val="26"/>
          <w:szCs w:val="26"/>
        </w:rPr>
        <w:tab/>
        <w:t xml:space="preserve">그런 </w:t>
      </w:r>
      <w:r w:rsidR="00C86648">
        <w:rPr>
          <w:rFonts w:ascii="Times New Roman" w:hAnsi="Times New Roman" w:cs="Times New Roman"/>
          <w:sz w:val="26"/>
          <w:szCs w:val="26"/>
        </w:rPr>
        <w:t xml:space="preserve">다음 사무엘상 17장에 대해 두 페이지 분량의 토론을 작성해 주시기 바랍니다. 사무엘상 17장은 다윗과 골리앗의 이야기입니다. 그것은 당신이 교회에서 자라온 이야기입니다. 당신은 어린 시절부터 그것을 알고 있지만 일반적으로 알고 있습니다. 다윗과 골리앗의 이야기는 약자를 홍보하는 이야기가 되었습니다. 이제 정부에 대항하는 보잘것없는 사람이나 강력한 협력이나 내부고발자 같은 것에 관한 것입니다. 진짜 질문은 잘 알려진 이야기에서 오늘날의 의미를 어떻게 찾느냐입니다. 저는 여러분이 Greidanus를 읽고 구약성서 맥락에서 사무엘상 17장의 의미와 오늘날 우리에게 </w:t>
      </w:r>
      <w:r w:rsidR="00C86648">
        <w:rPr>
          <w:rFonts w:ascii="Times New Roman" w:hAnsi="Times New Roman" w:cs="Times New Roman"/>
          <w:sz w:val="26"/>
          <w:szCs w:val="26"/>
        </w:rPr>
        <w:lastRenderedPageBreak/>
        <w:t xml:space="preserve">의미하는 바에 대해 두 페이지 분량의 토론을 작성하여 구속적 역사적 관점이 정보를 제공하고 이 구절이 현대 독자에게 갖는 의미를 지배합니다. 다른 말로 하면, 성경의 내러티브에 대한 이 이론적 구속사적 접근을 취하여 텍스트에 적용하고 그 개념으로 작업하는 오늘날의 의미를 알아낼 수 있는지 확인하십시오. 당신은 하나님의 구속 프로그램이 앞으로 나아가는 과정에서 하나님이 하시는 일을 찾게 될 것입니다. 일반적으로 구약의 역사적 내러티브에 대한 현대적 의미를 찾기 위해 Sidney Greidanus의 제안을 구현하려고 시도하십시오. 나는 당신이 어떤 종류의 수학 공식으로 그것을 시도하고 모든 제안을 받아들이고 그것을 해결하기를 원하지 않습니다. 자신만의 창의적인 통찰력이 필요하지만 Greidanus의 아이디어 중 일부를 통해 정보를 얻을 수 있습니다. 당신이 무엇을 생각하는지보십시오. 그래서 3주간의 과제입니다. 이것이 제가 이 개념의 중요성을 어떻게 보는지에 대한 아이디어를 제공한다고 생각합니다. 나는 당신이 개념에 대해 생각하고 그 개념을 특정 텍스트에 적용하려고 노력하기를 바랍니다.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7. 읽기 과제 </w:t>
      </w:r>
      <w:r w:rsidR="00003801">
        <w:rPr>
          <w:rFonts w:ascii="Times New Roman" w:hAnsi="Times New Roman" w:cs="Times New Roman"/>
          <w:sz w:val="26"/>
          <w:szCs w:val="26"/>
        </w:rPr>
        <w:tab/>
      </w:r>
      <w:r w:rsidR="00BE096D">
        <w:rPr>
          <w:rFonts w:ascii="Times New Roman" w:hAnsi="Times New Roman" w:cs="Times New Roman"/>
          <w:sz w:val="26"/>
          <w:szCs w:val="26"/>
        </w:rPr>
        <w:t xml:space="preserve">다음 주에 여러분은 출애굽기, 레위기, 민수기, 신명기를 다루는 Merrill의 1장과 2장을 읽을 것입니다. 물론 그것은 다섯 권의 책 중 네 권인 오경의 대부분입니다. 나는 당신이 Merrill을 읽는 것과 함께 그 성경 자료를 읽어서 Merrill을 읽는 것뿐만 아니라 성경 본문도 읽고 있기를 </w:t>
      </w:r>
      <w:r w:rsidR="00BE096D">
        <w:rPr>
          <w:rFonts w:ascii="Times New Roman" w:hAnsi="Times New Roman" w:cs="Times New Roman"/>
          <w:sz w:val="26"/>
          <w:szCs w:val="26"/>
        </w:rPr>
        <w:lastRenderedPageBreak/>
        <w:t xml:space="preserve">바랍니다. 이제 그 첫 번째 과제에 대해 제가 관심 있는 것은 이야기의 흐름이라고 말할 것입니다. 저는 </w:t>
      </w:r>
      <w:r w:rsidR="00B34366" w:rsidRPr="00F6283A">
        <w:rPr>
          <w:rFonts w:ascii="Times New Roman" w:hAnsi="Times New Roman" w:cs="Times New Roman"/>
          <w:sz w:val="26"/>
          <w:szCs w:val="26"/>
        </w:rPr>
        <w:t xml:space="preserve">레위기 </w:t>
      </w:r>
      <w:r w:rsidR="00BE096D">
        <w:rPr>
          <w:rFonts w:ascii="Times New Roman" w:hAnsi="Times New Roman" w:cs="Times New Roman"/>
          <w:sz w:val="26"/>
          <w:szCs w:val="26"/>
        </w:rPr>
        <w:t xml:space="preserve">에 있는 신명기 전체 </w:t>
      </w:r>
      <w:r w:rsidR="00003801">
        <w:rPr>
          <w:rFonts w:ascii="Times New Roman" w:hAnsi="Times New Roman" w:cs="Times New Roman"/>
          <w:sz w:val="26"/>
          <w:szCs w:val="26"/>
        </w:rPr>
        <w:t>와 출애굽기에 있는 일부 법적 자료에 대해 그다지 관심이 없습니다. 하지만 내러티브 섹션을 읽으시기 바랍니다.</w:t>
      </w:r>
      <w:r w:rsidR="00003801">
        <w:rPr>
          <w:rFonts w:ascii="Times New Roman" w:hAnsi="Times New Roman" w:cs="Times New Roman"/>
          <w:sz w:val="26"/>
          <w:szCs w:val="26"/>
        </w:rPr>
        <w:br/>
      </w:r>
      <w:r w:rsidR="00BE096D">
        <w:rPr>
          <w:rFonts w:ascii="Times New Roman" w:hAnsi="Times New Roman" w:cs="Times New Roman"/>
          <w:sz w:val="26"/>
          <w:szCs w:val="26"/>
        </w:rPr>
        <w:t xml:space="preserve"> </w:t>
      </w:r>
      <w:r w:rsidR="00BE096D">
        <w:rPr>
          <w:rFonts w:ascii="Times New Roman" w:hAnsi="Times New Roman" w:cs="Times New Roman"/>
          <w:sz w:val="26"/>
          <w:szCs w:val="26"/>
        </w:rPr>
        <w:tab/>
        <w:t xml:space="preserve">그런 </w:t>
      </w:r>
      <w:r w:rsidR="004B21E4" w:rsidRPr="00F6283A">
        <w:rPr>
          <w:rFonts w:ascii="Times New Roman" w:hAnsi="Times New Roman" w:cs="Times New Roman"/>
          <w:sz w:val="26"/>
          <w:szCs w:val="26"/>
        </w:rPr>
        <w:t>다음 구속 역사적 연습과 최종 시험 후에 몇 가지 Merrill 과제가 더 있습니다. 그래서 내가 텍스트를 가지고 있던 첫 번째 유인물로 돌아가면 모든 읽기가 나열되어 있음을 알 수 있습니다. 먼저 Merrill과 Sidney Greidanus의 세 개, 그리고 다음으로 Old의 역사 책을 읽으시기 바랍니다. 메릴과 함께 성서, 출애굽기에서 느헤미야까지.</w:t>
      </w:r>
      <w:r w:rsidR="005754D9">
        <w:rPr>
          <w:rFonts w:ascii="Times New Roman" w:hAnsi="Times New Roman" w:cs="Times New Roman"/>
          <w:sz w:val="26"/>
          <w:szCs w:val="26"/>
        </w:rPr>
        <w:br/>
        <w:t xml:space="preserve"> </w:t>
      </w:r>
      <w:r w:rsidR="005754D9">
        <w:rPr>
          <w:rFonts w:ascii="Times New Roman" w:hAnsi="Times New Roman" w:cs="Times New Roman"/>
          <w:sz w:val="26"/>
          <w:szCs w:val="26"/>
        </w:rPr>
        <w:tab/>
      </w:r>
      <w:r w:rsidR="00D91893">
        <w:rPr>
          <w:rFonts w:ascii="Times New Roman" w:hAnsi="Times New Roman" w:cs="Times New Roman"/>
          <w:sz w:val="26"/>
          <w:szCs w:val="26"/>
        </w:rPr>
        <w:t xml:space="preserve">관심 있는 학생이 선택한 참고 문헌의 특정 문제에 대해 더 깊이 연구할 수 있도록 강의에서 수많은 다른 책과 기사를 참조할 것입니다. 다음 두 유인물, 수업 강의 개요 및 수업 강의 개요에 맞춰진 선택적 참고 문헌을 가져가면 강의 개요를 따라갈 것이며 로마 숫자와 대문자 A, 그리고 아라비아 숫자가 있음을 알 수 있습니다. 참고문헌 목록은 첫 번째 제목에 맞춰져 있습니다. "역사적 문제"는 구약 역사서에 대한 일반적인 자료입니다. 그러나 두 번째 페이지로 이동하면 로마 숫자 I, "이집트로부터의 구원, 출애굽기 1-11장"이 수업 강의 개요의 로마 숫자 I와 동일하다는 것을 알 수 있습니다. 그런 다음 1A 및 1B 등으로 내려가면 강의 개요의 제목에 해당하는 서지 항목이 있습니다. 그래서 제가 말하고자 하는 것은 강의 개요에 있는 이러한 </w:t>
      </w:r>
      <w:r w:rsidR="00D91893">
        <w:rPr>
          <w:rFonts w:ascii="Times New Roman" w:hAnsi="Times New Roman" w:cs="Times New Roman"/>
          <w:sz w:val="26"/>
          <w:szCs w:val="26"/>
        </w:rPr>
        <w:lastRenderedPageBreak/>
        <w:t xml:space="preserve">주어진 요점 중 하나에 서지 리소스가 있다는 것입니다. 만약 당신이 더 공부하고 싶다면 거기에 당신이 읽을 때 후속 조치를 취할 수 있는 몇 가지 리소스가 있습니다. </w:t>
      </w:r>
      <w:r w:rsidR="00C01DE1">
        <w:rPr>
          <w:rFonts w:ascii="Times New Roman" w:hAnsi="Times New Roman" w:cs="Times New Roman"/>
          <w:sz w:val="26"/>
          <w:szCs w:val="26"/>
        </w:rPr>
        <w:br/>
      </w:r>
      <w:r w:rsidR="00C01DE1">
        <w:rPr>
          <w:rFonts w:ascii="Times New Roman" w:hAnsi="Times New Roman" w:cs="Times New Roman"/>
          <w:sz w:val="26"/>
          <w:szCs w:val="26"/>
        </w:rPr>
        <w:br/>
        <w:t>8. 인용 선택</w:t>
      </w:r>
    </w:p>
    <w:p w14:paraId="36129FA7" w14:textId="77777777" w:rsidR="00E21112" w:rsidRDefault="005754D9" w:rsidP="00D91893">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이제 한 단계 더 나아가 수업 강의 개요에 핵심이 되는 인용 선택이라는 다른 자료가 있습니다. 그것이 하는 일은 일부에서 일부 인용이나 인용을 취하는 것입니다. 전부는 아니지만 강의 개요에 맞춰진 참고 문헌의 일부 참고 문헌 참조입니다. 그래서 나는 당신에게 리소스를 제공하는 단락을 여기저기서 가져갈 것입니다. 이제 도서관에 가서 </w:t>
      </w:r>
      <w:r w:rsidR="00A70233" w:rsidRPr="00F6283A">
        <w:rPr>
          <w:rFonts w:ascii="Times New Roman" w:hAnsi="Times New Roman" w:cs="Times New Roman"/>
          <w:sz w:val="26"/>
          <w:szCs w:val="26"/>
        </w:rPr>
        <w:t xml:space="preserve">찾아서 읽으면 </w:t>
      </w:r>
      <w:r w:rsidR="00003801">
        <w:rPr>
          <w:rFonts w:ascii="Times New Roman" w:hAnsi="Times New Roman" w:cs="Times New Roman"/>
          <w:sz w:val="26"/>
          <w:szCs w:val="26"/>
        </w:rPr>
        <w:t>갖게 될 것입니다. 강의 중에 그 인용 문서를 활용하겠습니다. 유인물의 다른 부분은 PowerPoint 슬라이드 패킷입니다.</w:t>
      </w:r>
    </w:p>
    <w:p w14:paraId="03839C05" w14:textId="77777777" w:rsidR="008A30E5" w:rsidRDefault="005754D9" w:rsidP="00360F58">
      <w:pPr>
        <w:spacing w:after="0" w:line="360" w:lineRule="auto"/>
        <w:rPr>
          <w:rFonts w:ascii="Times New Roman" w:hAnsi="Times New Roman" w:cs="Times New Roman"/>
          <w:sz w:val="26"/>
          <w:szCs w:val="26"/>
        </w:rPr>
      </w:pPr>
      <w:r>
        <w:rPr>
          <w:rFonts w:ascii="Times New Roman" w:hAnsi="Times New Roman" w:cs="Times New Roman"/>
          <w:sz w:val="26"/>
          <w:szCs w:val="26"/>
        </w:rPr>
        <w:tab/>
      </w:r>
      <w:r w:rsidR="00355E95" w:rsidRPr="00F6283A">
        <w:rPr>
          <w:rFonts w:ascii="Times New Roman" w:hAnsi="Times New Roman" w:cs="Times New Roman"/>
          <w:sz w:val="26"/>
          <w:szCs w:val="26"/>
        </w:rPr>
        <w:t xml:space="preserve">할당 일정으로 돌아가서 세 번째 페이지가 있습니다. 그것은 추가 신용 옵션입니다. 다음 책 중 하나 이상을 읽고 책에서 배운 가장 중요한 내용을 요약하여 각 책에 대해 3페이지 형식의 보고서를 제출하면 이 과정에서 추가 학점을 얻을 수 있습니다. 두 권의 책은 Tremper Longman의 책입니다. 이들은 준 인기있는 책입니다. 그것들은 기술적으로 학문적인 치료법은 아니지만 첫 번째는 </w:t>
      </w:r>
      <w:r w:rsidRPr="005754D9">
        <w:rPr>
          <w:rFonts w:ascii="Times New Roman" w:hAnsi="Times New Roman" w:cs="Times New Roman"/>
          <w:i/>
          <w:iCs/>
          <w:sz w:val="26"/>
          <w:szCs w:val="26"/>
        </w:rPr>
        <w:t>구약을 이해하기: 세 가지 중요한 질문 입니다.</w:t>
      </w:r>
      <w:r w:rsidR="008D4786" w:rsidRPr="00F6283A">
        <w:rPr>
          <w:rFonts w:ascii="Times New Roman" w:hAnsi="Times New Roman" w:cs="Times New Roman"/>
          <w:sz w:val="26"/>
          <w:szCs w:val="26"/>
        </w:rPr>
        <w:t xml:space="preserve"> </w:t>
      </w:r>
      <w:r w:rsidR="008D4786" w:rsidRPr="0039153F">
        <w:rPr>
          <w:rFonts w:asciiTheme="majorBidi" w:hAnsiTheme="majorBidi" w:cstheme="majorBidi"/>
          <w:sz w:val="26"/>
          <w:szCs w:val="26"/>
        </w:rPr>
        <w:t xml:space="preserve">두 번째는 </w:t>
      </w:r>
      <w:r w:rsidR="0039153F" w:rsidRPr="0039153F">
        <w:rPr>
          <w:rFonts w:asciiTheme="majorBidi" w:hAnsiTheme="majorBidi" w:cstheme="majorBidi"/>
          <w:i/>
          <w:iCs/>
          <w:sz w:val="26"/>
          <w:szCs w:val="26"/>
        </w:rPr>
        <w:t xml:space="preserve">임마누엘이 우리 자리에 있습니다. 이스라엘의 예배에서 그리스도를 봅니다. </w:t>
      </w:r>
      <w:r w:rsidR="0039153F" w:rsidRPr="0039153F">
        <w:rPr>
          <w:rFonts w:asciiTheme="majorBidi" w:hAnsiTheme="majorBidi" w:cstheme="majorBidi"/>
          <w:sz w:val="26"/>
          <w:szCs w:val="26"/>
        </w:rPr>
        <w:t xml:space="preserve">보고서에서 </w:t>
      </w:r>
      <w:r w:rsidR="0039153F" w:rsidRPr="0039153F">
        <w:rPr>
          <w:rFonts w:asciiTheme="majorBidi" w:hAnsiTheme="majorBidi" w:cstheme="majorBidi"/>
          <w:sz w:val="26"/>
          <w:szCs w:val="26"/>
        </w:rPr>
        <w:lastRenderedPageBreak/>
        <w:t xml:space="preserve">A 등급 포인트의 5/10까지 최종 등급을 올릴 수 있습니다. B의 경우 4/10; C의 경우 3/10; C 미만은 점수가 없습니다. 따라서 두 책을 모두 읽고 </w:t>
      </w:r>
      <w:r w:rsidR="008D4786" w:rsidRPr="00F6283A">
        <w:rPr>
          <w:rFonts w:ascii="Times New Roman" w:hAnsi="Times New Roman" w:cs="Times New Roman"/>
          <w:sz w:val="26"/>
          <w:szCs w:val="26"/>
        </w:rPr>
        <w:t xml:space="preserve">보고서에서 A를 받으면 학점을 만점으로 올릴 수 있습니다. 또한 유용할 수 있는 몇 가지 웹사이트가 나열되어 있습니다.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9. 과정의 목적 </w:t>
      </w:r>
      <w:r w:rsidR="0039153F">
        <w:rPr>
          <w:rFonts w:ascii="Times New Roman" w:hAnsi="Times New Roman" w:cs="Times New Roman"/>
          <w:sz w:val="26"/>
          <w:szCs w:val="26"/>
        </w:rPr>
        <w:tab/>
      </w:r>
      <w:r w:rsidR="009B236F" w:rsidRPr="00F6283A">
        <w:rPr>
          <w:rFonts w:ascii="Times New Roman" w:hAnsi="Times New Roman" w:cs="Times New Roman"/>
          <w:sz w:val="26"/>
          <w:szCs w:val="26"/>
        </w:rPr>
        <w:t xml:space="preserve">이제 과정 설명으로 돌아가서 3페이지로 이동합니다. 이 과정의 목적을 다섯 가지 나열했습니다. 다음은 이 과정을 통해 여러분이 성취하고 할 수 있기를 바라는 다섯 가지 사항입니다. 첫째, 출애굽기부터 느헤미야까지의 구약 역사 이야기에서 주요 사실, 인물, 장소 및 사건에 대한 지식을 입증할 수 있기를 바랍니다. 다시 말해, 첫 번째 목적은 단순히 성경 내용을 마스터하는 것입니다. 아마도 이 과정에 들어오면 학생들을 위한 성경 내용에 대한 친숙함의 엄청난 변화가 있을 것입니다. 여러분 중 일부는 좋은 성경적 배경을 가지고 오셨고 일부는 아주 적은 것을 가지고 오셨을 것입니다. 하지만 이 과정의 수준이 어떻든 간에 몇 단계 더 향상되길 바랍니다. 그래서 여러분은 출애굽기부터 느헤미야까지의 역사적 자료 전체를 읽을 것이며 메릴에 대한 토론도 읽을 것입니다. 이 모든 주요 사건과 사람들뿐만 아니라 그 읽기에서 나오는 모든 기본 내용. 기본이기 때문에 중요성을 최소화하지 마십시오. 어떤 의미에서 그것은 필연적으로 기초입니다. 당신은 그것을 알아야 하며 오늘날 교회에서 성경 내용에 대한 지식이 점점 더 </w:t>
      </w:r>
      <w:r w:rsidR="009B236F" w:rsidRPr="00F6283A">
        <w:rPr>
          <w:rFonts w:ascii="Times New Roman" w:hAnsi="Times New Roman" w:cs="Times New Roman"/>
          <w:sz w:val="26"/>
          <w:szCs w:val="26"/>
        </w:rPr>
        <w:lastRenderedPageBreak/>
        <w:t>부족해지고 있습니다.</w:t>
      </w:r>
      <w:r w:rsidR="00DE1D64">
        <w:rPr>
          <w:rFonts w:ascii="Times New Roman" w:hAnsi="Times New Roman" w:cs="Times New Roman"/>
          <w:sz w:val="26"/>
          <w:szCs w:val="26"/>
        </w:rPr>
        <w:br/>
        <w:t xml:space="preserve"> </w:t>
      </w:r>
      <w:r w:rsidR="00DE1D64">
        <w:rPr>
          <w:rFonts w:ascii="Times New Roman" w:hAnsi="Times New Roman" w:cs="Times New Roman"/>
          <w:sz w:val="26"/>
          <w:szCs w:val="26"/>
        </w:rPr>
        <w:tab/>
      </w:r>
      <w:r w:rsidR="00411CE9">
        <w:rPr>
          <w:rFonts w:ascii="Times New Roman" w:hAnsi="Times New Roman" w:cs="Times New Roman"/>
          <w:sz w:val="26"/>
          <w:szCs w:val="26"/>
        </w:rPr>
        <w:t>둘째, 구속사의 맥락에서 구약 사건의 의미와 중요성에 대한 지식을 보여줄 수 있기를 바랍니다. 그것은 내가 Sidney Greidanus의 판독값 측면에서 논의한 내용으로 돌아갑니다. 당신은 사무엘상 17장의 다윗과 골리앗 구절을 작업하고 있습니다. 원리를 알게 되면 모든 역사적 이야기와 신약성서에도 전반적으로 적용할 수 있을 것입니다.</w:t>
      </w:r>
      <w:r w:rsidR="00DE1D64">
        <w:rPr>
          <w:rFonts w:ascii="Times New Roman" w:hAnsi="Times New Roman" w:cs="Times New Roman"/>
          <w:sz w:val="26"/>
          <w:szCs w:val="26"/>
        </w:rPr>
        <w:br/>
        <w:t xml:space="preserve"> </w:t>
      </w:r>
      <w:r w:rsidR="00DE1D64">
        <w:rPr>
          <w:rFonts w:ascii="Times New Roman" w:hAnsi="Times New Roman" w:cs="Times New Roman"/>
          <w:sz w:val="26"/>
          <w:szCs w:val="26"/>
        </w:rPr>
        <w:tab/>
      </w:r>
      <w:r w:rsidR="00411CE9">
        <w:rPr>
          <w:rFonts w:ascii="Times New Roman" w:hAnsi="Times New Roman" w:cs="Times New Roman"/>
          <w:sz w:val="26"/>
          <w:szCs w:val="26"/>
        </w:rPr>
        <w:t xml:space="preserve">셋째, 구약 역사를 밝히는 가변적 신뢰성의 고고학적 발견에 대한 지식을 입증할 수 있습니다. 우리가 여호수아와 사사기 시대에 접어들고 열왕기에 들어서면 유용한 고고학 연구가 점점 더 많아집니다. 그것이 100년 전에는 아무도 몰랐던 방식으로 고대 세계의 전체 역사를 열어준 것입니다. 그래서 우리는 수업 시간에 그 중 일부에 대해 이야기할 것입니다. 성경 역사에 기반을 둔 분들은—우리는 거기에서 이것을 논의합니다—고고학이 할 수 있는 것과 할 수 없는 것이 무엇인지에 대해 논의하는 섹션이 있습니다. 이제 저는 여러분이 고고학을 여러분이 성경을 보는 방식을 지배하는 일종의 최종 권위로 보기를 원하지 않습니다. 구약 성경 자체의 역사적 발견을 포기하거나 거부하도록 강요할 수 있는 과학적으로 확립된 진리가 아닙니다. 고고학 연구와 고고학자들의 글에 들어가면 성경적 질문을 어떻게 해석할 수 있는지에 대한 의견의 차이가 있는 것처럼 고고학 데이터를 해석하는 방법에 대한 다양한 의견이 있음을 알게 될 것입니다. 한편으로 보수주의자들은 </w:t>
      </w:r>
      <w:r w:rsidR="00411CE9">
        <w:rPr>
          <w:rFonts w:ascii="Times New Roman" w:hAnsi="Times New Roman" w:cs="Times New Roman"/>
          <w:sz w:val="26"/>
          <w:szCs w:val="26"/>
        </w:rPr>
        <w:lastRenderedPageBreak/>
        <w:t>성경을 증명하기 위해 고고학을 사용하는 경향이 있습니다. 반면에 비보수주의자들은 성경이 틀렸음을 증명하기 위해 고고학을 사용하는 경향이 있습니다. 그런 종류의 파멸입니다. 우리는 고고학이 구약 역사에 빛을 던져준 곳을 살펴보고자 합니다.</w:t>
      </w:r>
      <w:r w:rsidR="002D2DBA">
        <w:rPr>
          <w:rFonts w:ascii="Times New Roman" w:hAnsi="Times New Roman" w:cs="Times New Roman"/>
          <w:sz w:val="26"/>
          <w:szCs w:val="26"/>
        </w:rPr>
        <w:br/>
        <w:t xml:space="preserve"> </w:t>
      </w:r>
      <w:r w:rsidR="002D2DBA">
        <w:rPr>
          <w:rFonts w:ascii="Times New Roman" w:hAnsi="Times New Roman" w:cs="Times New Roman"/>
          <w:sz w:val="26"/>
          <w:szCs w:val="26"/>
        </w:rPr>
        <w:tab/>
        <w:t xml:space="preserve">넷째, </w:t>
      </w:r>
      <w:r w:rsidR="00993C3B" w:rsidRPr="00F6283A">
        <w:rPr>
          <w:rFonts w:ascii="Times New Roman" w:hAnsi="Times New Roman" w:cs="Times New Roman"/>
          <w:sz w:val="26"/>
          <w:szCs w:val="26"/>
        </w:rPr>
        <w:t xml:space="preserve">구약성서의 역사적 지위의 신뢰성에 대한 독해의 일부 주장에 대한 인식과 그러한 주장에 대해 적절한 답변을 제시할 수 있기를 바랍니다. 1800년대 중반부터 오늘날까지 현대 신학의 근본적인 질문 중 하나는 성경의 역사적 진리와 성경 메시지의 관계에 대한 질문이라고 생각합니다. </w:t>
      </w:r>
      <w:r w:rsidR="00C3603A" w:rsidRPr="00F6283A">
        <w:rPr>
          <w:rFonts w:ascii="Times New Roman" w:hAnsi="Times New Roman" w:cs="Times New Roman"/>
          <w:sz w:val="26"/>
          <w:szCs w:val="26"/>
        </w:rPr>
        <w:t xml:space="preserve">역사의 신빙성이 </w:t>
      </w:r>
      <w:r w:rsidR="00993C3B" w:rsidRPr="00F6283A">
        <w:rPr>
          <w:rFonts w:ascii="Times New Roman" w:hAnsi="Times New Roman" w:cs="Times New Roman"/>
          <w:sz w:val="26"/>
          <w:szCs w:val="26"/>
        </w:rPr>
        <w:t xml:space="preserve">의심되기 시작할 때 성경의 메시지를 붙잡을 수 있습니까 </w:t>
      </w:r>
      <w:r w:rsidR="00DE1D64">
        <w:rPr>
          <w:rFonts w:ascii="Times New Roman" w:hAnsi="Times New Roman" w:cs="Times New Roman"/>
          <w:sz w:val="26"/>
          <w:szCs w:val="26"/>
        </w:rPr>
        <w:t>? 신학적 증명과 역사적 증명을 구분할 수 있습니까? 성경이 신학적으로는 참인데 역사적으로 거짓이라고 말할 수 있습니까? 그것은 앞뒤로 논의 된 질문입니다. 불행하게도 복음주의 세계에는 우리가 성경을 읽을 때 관심을 갖는 것은 역사가 아니라 예수 그리스도 안에 있는 구속의 메시지라고 말하는 사람들이 있습니다. 그렇다면 제 질문은 이렇습니다. 일단 성경 이야기의 역사적 신뢰성에 의문을 제기하기 시작하면 그리스도 안에 있는 구속의 메시지와 그 메시지의 진실성을 붙잡을 수 있습니까? 나는 당신이 할 수 있다고 생각하지 않습니다. 매우 중요한 논의라고 생각합니다.</w:t>
      </w:r>
      <w:r w:rsidR="00DE1D64">
        <w:rPr>
          <w:rFonts w:ascii="Times New Roman" w:hAnsi="Times New Roman" w:cs="Times New Roman"/>
          <w:sz w:val="26"/>
          <w:szCs w:val="26"/>
        </w:rPr>
        <w:br/>
        <w:t xml:space="preserve"> </w:t>
      </w:r>
      <w:r w:rsidR="00DE1D64">
        <w:rPr>
          <w:rFonts w:ascii="Times New Roman" w:hAnsi="Times New Roman" w:cs="Times New Roman"/>
          <w:sz w:val="26"/>
          <w:szCs w:val="26"/>
        </w:rPr>
        <w:tab/>
      </w:r>
      <w:r w:rsidR="00290DDD">
        <w:rPr>
          <w:rFonts w:ascii="Times New Roman" w:hAnsi="Times New Roman" w:cs="Times New Roman"/>
          <w:sz w:val="26"/>
          <w:szCs w:val="26"/>
        </w:rPr>
        <w:t xml:space="preserve">다섯째, 특히 구약성경의 이야기 부분과 관련하여 건전한 성경 해석 방법을 연습하는 능력을 보여줍니다. 나는 </w:t>
      </w:r>
      <w:r w:rsidR="00C3603A" w:rsidRPr="005475D1">
        <w:rPr>
          <w:rFonts w:ascii="Times New Roman" w:hAnsi="Times New Roman" w:cs="Times New Roman"/>
          <w:i/>
          <w:iCs/>
          <w:sz w:val="26"/>
          <w:szCs w:val="26"/>
        </w:rPr>
        <w:t xml:space="preserve">그 자체로 </w:t>
      </w:r>
      <w:r w:rsidR="00290DDD">
        <w:rPr>
          <w:rFonts w:ascii="Times New Roman" w:hAnsi="Times New Roman" w:cs="Times New Roman"/>
          <w:sz w:val="26"/>
          <w:szCs w:val="26"/>
        </w:rPr>
        <w:t xml:space="preserve">해석학에 대해 논의하지 </w:t>
      </w:r>
      <w:r w:rsidR="00290DDD">
        <w:rPr>
          <w:rFonts w:ascii="Times New Roman" w:hAnsi="Times New Roman" w:cs="Times New Roman"/>
          <w:sz w:val="26"/>
          <w:szCs w:val="26"/>
        </w:rPr>
        <w:lastRenderedPageBreak/>
        <w:t xml:space="preserve">않을 것이지만 </w:t>
      </w:r>
      <w:r w:rsidR="00C3603A" w:rsidRPr="00F6283A">
        <w:rPr>
          <w:rFonts w:ascii="Times New Roman" w:hAnsi="Times New Roman" w:cs="Times New Roman"/>
          <w:sz w:val="26"/>
          <w:szCs w:val="26"/>
        </w:rPr>
        <w:t xml:space="preserve">우리는 성경 본문으로 많은 작업을 할 것이고 그 과정을 겪을 것입니다. 우리는 책임 있는 방식으로 성경의 서술 부분을 다루는 방법에 대해 배울 것입니다.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I. 이집트로부터의 구원, 출애굽기 1-11장 A. 출애굽기 1. 그 이름 "애굽으로부터의 구원, 출애굽기 1-11 </w:t>
      </w:r>
      <w:r w:rsidR="00DE1D64">
        <w:rPr>
          <w:rFonts w:ascii="Times New Roman" w:hAnsi="Times New Roman" w:cs="Times New Roman"/>
          <w:sz w:val="26"/>
          <w:szCs w:val="26"/>
        </w:rPr>
        <w:tab/>
        <w:t xml:space="preserve">장 </w:t>
      </w:r>
      <w:r w:rsidR="00147206" w:rsidRPr="00F6283A">
        <w:rPr>
          <w:rFonts w:ascii="Times New Roman" w:hAnsi="Times New Roman" w:cs="Times New Roman"/>
          <w:sz w:val="26"/>
          <w:szCs w:val="26"/>
        </w:rPr>
        <w:t>"인 로마 숫자 I부터 살펴보자. “출애굽기.” 나는 “그 이름” 아래 출애굽기에 대한 몇 가지 일반적인 논평을 하고자 합니다. Exodus의 영어 제목은 Septuagint에서 유래되었습니다. 물론 칠십인역은 구약 히브리어(기원전 약 200년)를 그리스어로 번역한 것입니다. 이 책에 대한 70인역의 제목은 “출구” 또는 “출발”을 의미하는 그리스어인 “ex odos”입니다. 그 그리스어 구절 "ex odos"는 Jerome(서기 400년경)이 구약을 라틴어로 번역한 Vulgate 번역을 통해 영어 성경에서 발견되는 "Exodus"라는 제목이 되었습니다. 그래서 우리가 가진 책의 제목은 실제로 "출구" 또는 "출발"을 의미하는 라틴어 단어입니다.</w:t>
      </w:r>
      <w:r w:rsidR="005475D1">
        <w:rPr>
          <w:rFonts w:ascii="Times New Roman" w:hAnsi="Times New Roman" w:cs="Times New Roman"/>
          <w:sz w:val="26"/>
          <w:szCs w:val="26"/>
        </w:rPr>
        <w:br/>
        <w:t xml:space="preserve"> </w:t>
      </w:r>
      <w:r w:rsidR="005475D1">
        <w:rPr>
          <w:rFonts w:ascii="Times New Roman" w:hAnsi="Times New Roman" w:cs="Times New Roman"/>
          <w:sz w:val="26"/>
          <w:szCs w:val="26"/>
        </w:rPr>
        <w:tab/>
      </w:r>
      <w:r w:rsidR="00F3386D">
        <w:rPr>
          <w:rFonts w:ascii="Times New Roman" w:hAnsi="Times New Roman" w:cs="Times New Roman"/>
          <w:sz w:val="26"/>
          <w:szCs w:val="26"/>
        </w:rPr>
        <w:t xml:space="preserve">히브리 전통 또는 유대 전통에서 이 책의 제목은 </w:t>
      </w:r>
      <w:r w:rsidR="00F3386D" w:rsidRPr="00F3386D">
        <w:rPr>
          <w:rFonts w:ascii="Times New Roman" w:hAnsi="Times New Roman" w:cs="Times New Roman"/>
          <w:i/>
          <w:iCs/>
          <w:sz w:val="26"/>
          <w:szCs w:val="26"/>
        </w:rPr>
        <w:t xml:space="preserve">weleh shemot </w:t>
      </w:r>
      <w:r w:rsidR="00290DDD">
        <w:rPr>
          <w:rFonts w:ascii="Times New Roman" w:hAnsi="Times New Roman" w:cs="Times New Roman"/>
          <w:sz w:val="26"/>
          <w:szCs w:val="26"/>
        </w:rPr>
        <w:t xml:space="preserve">이며 이는 "그리고 이들은 이름이다"를 의미합니다. 오경 오경의 </w:t>
      </w:r>
      <w:r w:rsidR="00F3386D">
        <w:rPr>
          <w:rFonts w:ascii="Times New Roman" w:hAnsi="Times New Roman" w:cs="Times New Roman"/>
          <w:sz w:val="26"/>
          <w:szCs w:val="26"/>
        </w:rPr>
        <w:t xml:space="preserve">이름에 대한 </w:t>
      </w:r>
      <w:r w:rsidR="00290DDD">
        <w:rPr>
          <w:rFonts w:ascii="Times New Roman" w:hAnsi="Times New Roman" w:cs="Times New Roman"/>
          <w:sz w:val="26"/>
          <w:szCs w:val="26"/>
        </w:rPr>
        <w:t xml:space="preserve">유대 전통의 전통이나 관행은 </w:t>
      </w:r>
      <w:r w:rsidR="00C3603A" w:rsidRPr="00F6283A">
        <w:rPr>
          <w:rFonts w:ascii="Times New Roman" w:hAnsi="Times New Roman" w:cs="Times New Roman"/>
          <w:sz w:val="26"/>
          <w:szCs w:val="26"/>
        </w:rPr>
        <w:t xml:space="preserve">오경의 첫 구절의 첫 단어에서 제목을 취하는 것입니다. 영어 성경에서 출애굽기를 보면 첫 구절에 “이스라엘 자손의 이름은 이러하니라”라고 되어 있습니다. 그래서 당신은 </w:t>
      </w:r>
      <w:r w:rsidR="00E23172" w:rsidRPr="00E23172">
        <w:rPr>
          <w:rFonts w:ascii="Times New Roman" w:hAnsi="Times New Roman" w:cs="Times New Roman"/>
          <w:i/>
          <w:iCs/>
          <w:sz w:val="26"/>
          <w:szCs w:val="26"/>
        </w:rPr>
        <w:t xml:space="preserve">weleh shemot를 </w:t>
      </w:r>
      <w:r w:rsidR="00E23172" w:rsidRPr="00E23172">
        <w:rPr>
          <w:rFonts w:ascii="Times New Roman" w:hAnsi="Times New Roman" w:cs="Times New Roman"/>
          <w:i/>
          <w:iCs/>
          <w:sz w:val="26"/>
          <w:szCs w:val="26"/>
        </w:rPr>
        <w:lastRenderedPageBreak/>
        <w:t xml:space="preserve">얻습니다. </w:t>
      </w:r>
      <w:r w:rsidR="00C3603A" w:rsidRPr="00F6283A">
        <w:rPr>
          <w:rFonts w:ascii="Times New Roman" w:hAnsi="Times New Roman" w:cs="Times New Roman"/>
          <w:sz w:val="26"/>
          <w:szCs w:val="26"/>
        </w:rPr>
        <w:t>"이것들은 이름입니다." 그들은 단순히 처음 몇 단어를 제목으로 사용합니다.</w:t>
      </w:r>
      <w:r w:rsidR="005475D1">
        <w:rPr>
          <w:rFonts w:ascii="Times New Roman" w:hAnsi="Times New Roman" w:cs="Times New Roman"/>
          <w:sz w:val="26"/>
          <w:szCs w:val="26"/>
        </w:rPr>
        <w:br/>
        <w:t xml:space="preserve"> </w:t>
      </w:r>
      <w:r w:rsidR="005475D1">
        <w:rPr>
          <w:rFonts w:ascii="Times New Roman" w:hAnsi="Times New Roman" w:cs="Times New Roman"/>
          <w:sz w:val="26"/>
          <w:szCs w:val="26"/>
        </w:rPr>
        <w:tab/>
      </w:r>
      <w:r w:rsidR="00E23172">
        <w:rPr>
          <w:rFonts w:ascii="Times New Roman" w:hAnsi="Times New Roman" w:cs="Times New Roman"/>
          <w:sz w:val="26"/>
          <w:szCs w:val="26"/>
        </w:rPr>
        <w:t>이제 저는 "이들은 이름입니다"보다 "출애굽기"라는 제목을 갖는 것이 훨씬 낫다고 생각합니다. 출애굽기는 적어도 책의 내용에 대해 알려줍니다. "이들은 이름이다"는 당신에게 거의 아무것도 알려주지 않습니다. 그것은 단지 이집트로 갔던 이스라엘 아들들의 이름일 뿐입니다.</w:t>
      </w:r>
      <w:r w:rsidR="00E23172">
        <w:rPr>
          <w:rFonts w:ascii="Times New Roman" w:hAnsi="Times New Roman" w:cs="Times New Roman"/>
          <w:sz w:val="26"/>
          <w:szCs w:val="26"/>
        </w:rPr>
        <w:br/>
        <w:t xml:space="preserve"> </w:t>
      </w:r>
      <w:r w:rsidR="00E23172">
        <w:rPr>
          <w:rFonts w:ascii="Times New Roman" w:hAnsi="Times New Roman" w:cs="Times New Roman"/>
          <w:sz w:val="26"/>
          <w:szCs w:val="26"/>
        </w:rPr>
        <w:tab/>
      </w:r>
      <w:r w:rsidR="00E23172" w:rsidRPr="00320B3B">
        <w:rPr>
          <w:rFonts w:ascii="Times New Roman" w:hAnsi="Times New Roman" w:cs="Times New Roman"/>
          <w:sz w:val="26"/>
          <w:szCs w:val="26"/>
        </w:rPr>
        <w:t>그러나 "출애굽기"가 "이들은 이름이다"보다 더 나은 제목일지라도 실제로는 1-15장에서 일어나는 일에 대해서만 알려주기 때문에 여전히 오해의 소지가 있습니다. 당신은 이스라엘 백성에 대한 압제에 관한 초기 장들을 읽었고, 다음으로 모세의 탄생에 관해 읽었고, 모세는 강제로 광야로 도망쳤습니다. 그런 다음 그는 돌아와 파라오에게 이스라엘을 보내달라고 요구합니다. 그러면 여러분은 파라오와 이 모든 협상을 거쳐 열 가지 재앙을 내리게 됩니다. 이집트인들은 이스라엘 백성들에게 떠나라고 말했습니다. 그런 다음 그들은 떠나 홍해에 갇히게 됩니다. 그 승리를 축하하는 14-15장에 있습니다. 처음 15장입니다.</w:t>
      </w:r>
      <w:r w:rsidR="00C01DE1">
        <w:rPr>
          <w:rFonts w:ascii="Times New Roman" w:hAnsi="Times New Roman" w:cs="Times New Roman"/>
          <w:sz w:val="26"/>
          <w:szCs w:val="26"/>
        </w:rPr>
        <w:br/>
        <w:t xml:space="preserve"> </w:t>
      </w:r>
      <w:r w:rsidR="00C01DE1">
        <w:rPr>
          <w:rFonts w:ascii="Times New Roman" w:hAnsi="Times New Roman" w:cs="Times New Roman"/>
          <w:sz w:val="26"/>
          <w:szCs w:val="26"/>
        </w:rPr>
        <w:tab/>
      </w:r>
      <w:r w:rsidR="00E23172">
        <w:rPr>
          <w:rFonts w:ascii="Times New Roman" w:hAnsi="Times New Roman" w:cs="Times New Roman"/>
          <w:sz w:val="26"/>
          <w:szCs w:val="26"/>
        </w:rPr>
        <w:t xml:space="preserve">15장을 넘어가면 두 가지 더 중요한 문제에 대해 배우게 됩니다. 하나는 시내 산에서 여호와와 이스라엘 백성 사이에 언약을 세우는 것과 그와 관련된 모든 것입니다. 그 언약의 수립과 그 율법에 대한 백성의 확인과 수용과 관련하여 모세와 이스라엘에게 주어진 신성한 계시가 있습니다. </w:t>
      </w:r>
      <w:r w:rsidR="00E23172">
        <w:rPr>
          <w:rFonts w:ascii="Times New Roman" w:hAnsi="Times New Roman" w:cs="Times New Roman"/>
          <w:sz w:val="26"/>
          <w:szCs w:val="26"/>
        </w:rPr>
        <w:lastRenderedPageBreak/>
        <w:t xml:space="preserve">그래서 당신은 그것을 얻었고, 또한 성막 건축에 대한 꽤 광범위한 설명을 얻었습니다. 구축 방법에 대한 지침을 얻습니다. 나중에 당신은 실제 건축에 대한 설명을 얻게 되며, 절정에 있는 책의 끝에서 하나님이 내려오셔서 이 사람들 가운데 성막에 거하십니다. 따라서 "출애굽기"라는 제목은 책에서 진행되는 한 가지 중요한 일만 포착합니다.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2. 출애굽기의 내용 이름에 대한 이 논의에서 </w:t>
      </w:r>
      <w:r w:rsidR="00E23172">
        <w:rPr>
          <w:rFonts w:ascii="Times New Roman" w:hAnsi="Times New Roman" w:cs="Times New Roman"/>
          <w:sz w:val="26"/>
          <w:szCs w:val="26"/>
        </w:rPr>
        <w:tab/>
      </w:r>
      <w:r w:rsidR="00F57F97" w:rsidRPr="00F6283A">
        <w:rPr>
          <w:rFonts w:ascii="Times New Roman" w:hAnsi="Times New Roman" w:cs="Times New Roman"/>
          <w:sz w:val="26"/>
          <w:szCs w:val="26"/>
        </w:rPr>
        <w:t xml:space="preserve">그것으로 이어지는 내용에 대한 간략한 논의로 넘어가겠습니다 </w:t>
      </w:r>
      <w:r w:rsidR="00E23172">
        <w:rPr>
          <w:rFonts w:ascii="Times New Roman" w:hAnsi="Times New Roman" w:cs="Times New Roman"/>
          <w:sz w:val="26"/>
          <w:szCs w:val="26"/>
        </w:rPr>
        <w:t>. 내용에 관한 한, 당신이 가지고 있는 것은 야훼의 계약 백성으로서 이스라엘이 설립된 것에 대한 설명입니다. 그것이 바로 이 책의 핵심에 관한 것입니다. 이집트로 내려간 그의 12명의 아들을 통해 야곱의 후손으로 이 이스라엘 자손이 설립되어 매우 많은 백성이 된 것입니다. 그들은 애굽을 떠나 여호와의 언약백성을 세우기 위하여 시내산으로 갑니다.</w:t>
      </w:r>
      <w:r w:rsidR="00E23172">
        <w:rPr>
          <w:rFonts w:ascii="Times New Roman" w:hAnsi="Times New Roman" w:cs="Times New Roman"/>
          <w:sz w:val="26"/>
          <w:szCs w:val="26"/>
        </w:rPr>
        <w:br/>
        <w:t xml:space="preserve"> </w:t>
      </w:r>
      <w:r w:rsidR="00E23172">
        <w:rPr>
          <w:rFonts w:ascii="Times New Roman" w:hAnsi="Times New Roman" w:cs="Times New Roman"/>
          <w:sz w:val="26"/>
          <w:szCs w:val="26"/>
        </w:rPr>
        <w:tab/>
        <w:t xml:space="preserve">그래서 </w:t>
      </w:r>
      <w:r w:rsidR="00F57F97" w:rsidRPr="00F6283A">
        <w:rPr>
          <w:rFonts w:ascii="Times New Roman" w:hAnsi="Times New Roman" w:cs="Times New Roman"/>
          <w:sz w:val="26"/>
          <w:szCs w:val="26"/>
        </w:rPr>
        <w:t xml:space="preserve">당신은 창세기에 있는 것과는 다른 상황에 처해 있습니다. 창세기에는 가족, 처음에는 아브라함, 이삭, 야곱과 그의 아들들, 특히 요셉에 대한 이야기와 이야기가 있습니다. 하지만 당신은 가족을 상대하고 있습니다. 당신은 창세기의 끝과 출애굽기의 시작 부분에서 수많은 사람들이 저 아래에서 형성되고 있음을 읽었습니다. 그 민족은 하나님께서 아브라함으로 하여금 큰 민족을 이루게 하시겠다고 약속하신 아브라함의 </w:t>
      </w:r>
      <w:r w:rsidR="00F57F97" w:rsidRPr="00F6283A">
        <w:rPr>
          <w:rFonts w:ascii="Times New Roman" w:hAnsi="Times New Roman" w:cs="Times New Roman"/>
          <w:sz w:val="26"/>
          <w:szCs w:val="26"/>
        </w:rPr>
        <w:lastRenderedPageBreak/>
        <w:t>후손입니다. 그것은 창세기 12장 2절에서 아브라함에게 약속하신 언약으로 거슬러 올라갑니다. “내가 너로 큰 민족을 이루게 하리라.” 출애굽기에서 가장 중요한 사건은 이 민족이 하나님의 언약 백성으로 공식적으로 설립된 사건입니다.</w:t>
      </w:r>
    </w:p>
    <w:p w14:paraId="6B0510D4" w14:textId="77777777" w:rsidR="00C01DE1" w:rsidRDefault="00E23172" w:rsidP="00360F58">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이제 우리는 “출애굽기”라는 제목으로 이야기했던 내용으로 돌아갑니다. 출애굽기는 그 목적을 위한 수단입니다. 즉, 이스라엘이 시내산으로 가서 하나님을 만나고 그의 언약 백성으로 세워지게 된 것은 출애굽입니다. 그런 의미에서 초점은 시나이에서 일어나는 일입니다. 출애굽은 그 목적을 위한 수단입니다. 성막은 하나님께서 그의 백성들 가운데 거주하실 때 신성하게 정하신 장소입니다. 그들의 신성한 통치자로서 그는 그들의 왕이 되어야 했습니다. 그들은 그분의 법을 따라야 했습니다. 성막의 지성소에는 언약궤가 있고 양 끝에는 그룹들이 있었다. 당신은 시편에서 여호와께서 그룹들 위에 좌정하셨다는 것을 읽습니다. 법궤는 여호와의 보좌이고 법궤 안에는 이스라엘을 다스릴 율법이 있습니다. 그래서 성막이 지어질 때 왕이 그의 백성들 가운데 거주하러 오는 것입니다. 그것이 책에서 진행되는 모든 것의 절정이라고 말할 수 있습니다.</w:t>
      </w:r>
      <w:r w:rsidR="00D46487">
        <w:rPr>
          <w:rFonts w:ascii="Times New Roman" w:hAnsi="Times New Roman" w:cs="Times New Roman"/>
          <w:sz w:val="26"/>
          <w:szCs w:val="26"/>
        </w:rPr>
        <w:br/>
        <w:t xml:space="preserve"> </w:t>
      </w:r>
      <w:r w:rsidR="00D46487">
        <w:rPr>
          <w:rFonts w:ascii="Times New Roman" w:hAnsi="Times New Roman" w:cs="Times New Roman"/>
          <w:sz w:val="26"/>
          <w:szCs w:val="26"/>
        </w:rPr>
        <w:tab/>
        <w:t xml:space="preserve">따라서 </w:t>
      </w:r>
      <w:r w:rsidR="00F57F97" w:rsidRPr="00F6283A">
        <w:rPr>
          <w:rFonts w:ascii="Times New Roman" w:hAnsi="Times New Roman" w:cs="Times New Roman"/>
          <w:sz w:val="26"/>
          <w:szCs w:val="26"/>
        </w:rPr>
        <w:t xml:space="preserve">출애굽기에 관한 내용으로 돌아가면 세 가지 기본 사항이 있다고 말할 수 있습니다. 첫 번째는 해방입니다. 그것이 출애굽입니다. 둘째, 언약입니다. 그것이 시나이에서 일어나는 일입니다. 세 번째는 성막입니다. </w:t>
      </w:r>
      <w:r w:rsidR="00F57F97" w:rsidRPr="00F6283A">
        <w:rPr>
          <w:rFonts w:ascii="Times New Roman" w:hAnsi="Times New Roman" w:cs="Times New Roman"/>
          <w:sz w:val="26"/>
          <w:szCs w:val="26"/>
        </w:rPr>
        <w:lastRenderedPageBreak/>
        <w:t xml:space="preserve">그래서 이것들은 </w:t>
      </w:r>
      <w:r w:rsidR="00320B3B">
        <w:rPr>
          <w:rFonts w:ascii="Times New Roman" w:hAnsi="Times New Roman" w:cs="Times New Roman"/>
          <w:sz w:val="26"/>
          <w:szCs w:val="26"/>
        </w:rPr>
        <w:t xml:space="preserve">해방, 언약, 장막과 같은 </w:t>
      </w:r>
      <w:r w:rsidR="00F57F97" w:rsidRPr="00F6283A">
        <w:rPr>
          <w:rFonts w:ascii="Times New Roman" w:hAnsi="Times New Roman" w:cs="Times New Roman"/>
          <w:sz w:val="26"/>
          <w:szCs w:val="26"/>
        </w:rPr>
        <w:t xml:space="preserve">책에서 진행되고 있는 중요한 일들을 설명합니다. </w:t>
      </w:r>
      <w:r w:rsidR="00320B3B">
        <w:rPr>
          <w:rFonts w:ascii="Times New Roman" w:hAnsi="Times New Roman" w:cs="Times New Roman"/>
          <w:sz w:val="26"/>
          <w:szCs w:val="26"/>
        </w:rPr>
        <w:t xml:space="preserve">태버내클은 항상 주의를 기울이지 않을 수도 있는 것입니다. 그러나 앞서 언급했듯이 25-31장에서 성막을 짓는 방법에 대한 지침을 받았습니다. 일곱 장입니다. 모든 재료와 물건을 만드는 방법을 나열하는 지루한 세부 사항입니다. 그러나 이후 35-39장에는 성막의 실제 건설에 대한 자세한 설명이 있습니다. 즉, 5장이 더 있습니다. 그래서 책의 12장, 즉 성막을 다루는 책의 약 1/3이 있습니다. 그리고 40장에서 하나님이 그의 백성 가운데 성막에 거하러 오실 때, 그것이 전체 책의 절정입니다. 이제 저는 장막 지침이 25-31장에 있고 실제 건축은 35-39장에 있다고 언급했습니다. 그 사이에 32-34장이 있습니다. 32-34장에서 성막 건축 방법에 대한 지침과 실제 건물 사이에 무엇이 있는지 아는 사람이 있습니까? 당신은 그 금송아지 사건과 이스라엘의 배교, 즉 주님에게서 돌아선 사건을 가지고 있습니다. 한 작가는 32-34장에서 당신이 묘사한 것이 이스라엘의 성막 반대 프로젝트인 금송아지 숭배라고 말합니다. 그것은 이스라엘이 여호와를 경배하지 않는 방식이었습니다. 따라서 전체적으로 볼 때 이 책이 신권 체제의 확립을 설명한다고 말할 수 있다고 생각합니다. 이제 신정은 통치자이신 하나님입니다. 이것은 하나님이 최고의 통치자로 인정되는 국가, 즉 신권 국가입니다. 그 민족은 시내산에서 주어진 언약의 규정에 따라 주요 대표자인 모세와 대제사장들과 언약의 중보자들을 통해 여호와께서 친히 </w:t>
      </w:r>
      <w:r w:rsidR="00320B3B">
        <w:rPr>
          <w:rFonts w:ascii="Times New Roman" w:hAnsi="Times New Roman" w:cs="Times New Roman"/>
          <w:sz w:val="26"/>
          <w:szCs w:val="26"/>
        </w:rPr>
        <w:lastRenderedPageBreak/>
        <w:t xml:space="preserve">다스려야 했습니다.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3. 오경에서 출애굽기의 위치 </w:t>
      </w:r>
      <w:r w:rsidR="00D46487">
        <w:rPr>
          <w:rFonts w:ascii="Times New Roman" w:hAnsi="Times New Roman" w:cs="Times New Roman"/>
          <w:sz w:val="26"/>
          <w:szCs w:val="26"/>
        </w:rPr>
        <w:tab/>
      </w:r>
      <w:r w:rsidR="006C2204" w:rsidRPr="00F6283A">
        <w:rPr>
          <w:rFonts w:ascii="Times New Roman" w:hAnsi="Times New Roman" w:cs="Times New Roman"/>
          <w:sz w:val="26"/>
          <w:szCs w:val="26"/>
        </w:rPr>
        <w:t xml:space="preserve">이제 이 책 출애굽기는 일반적으로 성경의 흐름과 함께 놓여진다. 오경을 보면 창세기가 모세 시대의 배경을 제공한다고 생각합니다. 즉, 창세기는 모세 시대까지의 역사를 설명하고 있습니다. 물론 초기 장에서는 죄가 어떻게 세상에 들어왔고 그 결과가 무엇인지 설명합니다. 그래서 창세기는 모세 시대의 배경을 제공하고 모세 시대는 차례로 구약에 있는 다른 모든 것의 기초가 됩니다. 이제 특히 시내산은 예언자들에게 다가갈 때 다른 모든 것이 세워지는 기초입니다. 예를 들어, 예언자들은 </w:t>
      </w:r>
      <w:r w:rsidR="002564C3">
        <w:rPr>
          <w:rFonts w:ascii="Times New Roman" w:hAnsi="Times New Roman" w:cs="Times New Roman"/>
          <w:sz w:val="26"/>
          <w:szCs w:val="26"/>
        </w:rPr>
        <w:t xml:space="preserve">때때로 종교적 혁신가이자 완전히 새로운 사상의 촉진자라고 일컬어집니다. 반대로 예언자들은 종교 개혁가 이상이었습니다. 그들은 사람들을 언약의 기초로 다시 불러들였습니다. 그들은 사람들을 하나님께로 다시 부르고 있었습니다. 자, 그렇습니다. 하나님께서 하실 일을 미리 가리키는 예언적인 부분이 있습니다. 그러나 그것은 모두 시내산에서 세워진 것의 기초 위에 세워졌습니다.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4. 구약을 보는 Green의 4중 방식 </w:t>
      </w:r>
      <w:r w:rsidR="00903D8F">
        <w:rPr>
          <w:rFonts w:ascii="Times New Roman" w:hAnsi="Times New Roman" w:cs="Times New Roman"/>
          <w:sz w:val="26"/>
          <w:szCs w:val="26"/>
        </w:rPr>
        <w:tab/>
      </w:r>
      <w:r w:rsidR="00A418FB" w:rsidRPr="00F6283A">
        <w:rPr>
          <w:rFonts w:ascii="Times New Roman" w:hAnsi="Times New Roman" w:cs="Times New Roman"/>
          <w:sz w:val="26"/>
          <w:szCs w:val="26"/>
        </w:rPr>
        <w:t xml:space="preserve">이것에 대해 좀 더 자세히 설명하자면, 1800년대에 Princeton Seminary에 William Henry Green이라는 이름의 구약 학자가 있었습니다. 그는 Julius Wellhausen과 거의 같은 시기에 살면서 글을 쓰고 있었고 그와 교류하고 그에 대해 논쟁을 벌였습니다. 그는 구약의 </w:t>
      </w:r>
      <w:r w:rsidR="00A418FB" w:rsidRPr="00F6283A">
        <w:rPr>
          <w:rFonts w:ascii="Times New Roman" w:hAnsi="Times New Roman" w:cs="Times New Roman"/>
          <w:sz w:val="26"/>
          <w:szCs w:val="26"/>
        </w:rPr>
        <w:lastRenderedPageBreak/>
        <w:t xml:space="preserve">구조에 대해 이야기했습니다. 그는 오경, 즉 모세의 율법이 구약 전체의 기초라고 말하면서 그것을 바라보는 훌륭한 방법을 생각해 냈습니다. 확실히 맞습니다. 그렇기 때문에 우리는 다른 역사서보다 출애굽기에 더 많은 시간을 할애할 것입니다. 모세의 율법은 기초적인 기초입니다. 그린은 역사서가 오경에서 발견한 것을 섭리적으로 적용한 것이라고 말합니다. 그가 오경 기초의 주관적 전유라고 말하는 시적 책들. 모세 율법의 객관적인 시행으로 그가 말하는 예언서. 그러므로 역사서는 섭리적 적용이고, 시서는 주관적인 전유이며, 예언서는 객관적인 시행으로서 모두 그리스도의 언약을 가리키고 있습니다. 따라서 오경이나 토라를 기초로 하는 구약성서에서 찾을 수 있는 다양한 유형의 자료에 대한 구조를 볼 수 있습니다.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5. 출애굽기의 일관성에 관한 기사 </w:t>
      </w:r>
      <w:r w:rsidR="00E45D99">
        <w:rPr>
          <w:rFonts w:ascii="Times New Roman" w:hAnsi="Times New Roman" w:cs="Times New Roman"/>
          <w:sz w:val="26"/>
          <w:szCs w:val="26"/>
        </w:rPr>
        <w:tab/>
      </w:r>
      <w:r w:rsidR="00A418FB" w:rsidRPr="00F6283A">
        <w:rPr>
          <w:rFonts w:ascii="Times New Roman" w:hAnsi="Times New Roman" w:cs="Times New Roman"/>
          <w:sz w:val="26"/>
          <w:szCs w:val="26"/>
        </w:rPr>
        <w:t xml:space="preserve">B로 가기 전에 참고문헌에서 2페이지로 가십시오. 두 가지 기사에 주목하고 싶습니다. 1A 아래에는 Arie Leder가 작성한 두 개의 기사가 있습니다. 하나는 “출애굽기를 배우기 위한 출애굽기 읽기와 출애굽기 읽기 배우기”이고, 다른 하나는 1999년과 2001년 칼빈신학저널에 실린 “출애굽기의 일관성: 내러티브 통일성과 의미”이다. 이러한 소스가 흥미롭고 도움이 될 수 있다고 생각합니다 </w:t>
      </w:r>
      <w:r w:rsidR="0044219E">
        <w:rPr>
          <w:rFonts w:ascii="Times New Roman" w:hAnsi="Times New Roman" w:cs="Times New Roman"/>
          <w:sz w:val="26"/>
          <w:szCs w:val="26"/>
        </w:rPr>
        <w:t xml:space="preserve">. 두 번째 기사인 "출애굽의 일관성" 기사에서 한 단락을 읽고 싶습니다. Leder는 다음과 같이 말합니다. 영광의 구름이 새로 지어진 성막을 채울 때 출애굽기에서 하나님은 </w:t>
      </w:r>
      <w:r w:rsidR="0044219E">
        <w:rPr>
          <w:rFonts w:ascii="Times New Roman" w:hAnsi="Times New Roman" w:cs="Times New Roman"/>
          <w:sz w:val="26"/>
          <w:szCs w:val="26"/>
        </w:rPr>
        <w:lastRenderedPageBreak/>
        <w:t xml:space="preserve">아브라함과 사라를 통해 아담과 이브의 후손 가운데 거하십니다.” 이제 아담과 하와는 하나님의 임재 안에 있었고 하나님의 임재에서 쫓겨났습니다. 지금 그가 말씀하시는 것은 하나님께서 아브라함을 통하여 아담과 하와의 후손들 가운데 다시 거하러 오신다는 것입니다. “아담의 후손이 하나님의 임재 안에 있는 것은 그들이 돌아오는 길을 찾았기 때문이 아니라 하나님께서 그들을 자기에게로 인도하셨기 때문입니다.” 그것은 출애굽기 19장 4절에서 그들이 시내산에 이르렀을 때 “내가 너를 데려왔노라”고 말하는 것입니다. “게다가 그들은 그의 바로 앞에 있지 않습니다. 이스라엘의 죄악은 특별히 임명된 제사장에 의해서만 극복될 수 있는 거리를 필요로 합니다.” 그리고 이제 당신은 그 거리에 의미가 있음을 봅니다. 오직 대제사장만이 일 년에 한 번 그 직접적인 임재 안으로 들어갈 수 있었습니다. 그러나 그럼에도 불구하고 하나님과 그의 백성 사이에 이러한 교통이 있었던 타락 이전의 상황이 어느 정도 회복되었습니다. 하나님은 그의 백성과 함께 계셨고 이제 하나님은 그의 백성 가운데 다시 거하십니다.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B. 출애굽의 역사적 배경: 출애굽 연대 </w:t>
      </w:r>
      <w:r w:rsidR="0044219E">
        <w:rPr>
          <w:rFonts w:ascii="Times New Roman" w:hAnsi="Times New Roman" w:cs="Times New Roman"/>
          <w:sz w:val="26"/>
          <w:szCs w:val="26"/>
        </w:rPr>
        <w:tab/>
      </w:r>
      <w:r w:rsidR="002564C3">
        <w:rPr>
          <w:rFonts w:ascii="Times New Roman" w:hAnsi="Times New Roman" w:cs="Times New Roman"/>
          <w:sz w:val="26"/>
          <w:szCs w:val="26"/>
        </w:rPr>
        <w:t xml:space="preserve">B. 즉, 이 책의 “역사적 배경”으로 가보자. 그리고 먼저 "출애굽 날짜의 문제"가 있습니다. 예비 유인물 중 하나에서 내가 출애굽이 기원전 1400-1200년경에 발생했다고 말한 것을 기억하십시오. 오랫동안 논쟁이 있어 왔으며 여전히 진행 중이며 아마도 </w:t>
      </w:r>
      <w:r w:rsidR="002564C3">
        <w:rPr>
          <w:rFonts w:ascii="Times New Roman" w:hAnsi="Times New Roman" w:cs="Times New Roman"/>
          <w:sz w:val="26"/>
          <w:szCs w:val="26"/>
        </w:rPr>
        <w:lastRenderedPageBreak/>
        <w:t xml:space="preserve">역사적으로 출애굽을 정확히 어떻게 볼 것인가에 대해 앞으로 몇 년 동안 계속될 것입니다. 이집트 상황. 성경은 고대 이집트의 역사에 대해 많은 정보를 제공하지 않으며 압제나 출애굽의 파라오 이름도 제공하지 않습니다. 출애굽기의 초기 장들에는 두 명의 파라오가 언급되어 있습니다. 하나는 압제하던 바로가 죽었고 모세는 광야로 나갔다가 그 바로가 죽은 후에 다시 애굽으로 돌아오는 것입니다. 그래서 출애굽의 파라오와 억압의 이전 파라오가 있습니다. 역사적 배경의 문제는 그 두 </w:t>
      </w:r>
      <w:r w:rsidR="00D959ED">
        <w:rPr>
          <w:rFonts w:ascii="Times New Roman" w:hAnsi="Times New Roman" w:cs="Times New Roman"/>
          <w:sz w:val="26"/>
          <w:szCs w:val="26"/>
        </w:rPr>
        <w:t xml:space="preserve">파라오가 누구였는지 결정하려고 합니다. 나는 우리가 이름을 모른다는 사실과 성경이 우리에게 이름을 부여하는 것에 대해 특별히 관심을 두지 않는 것 같다는 사실이 어떤 면에서 자체 관심과 관심이 있다는 성서 역사서술의 특수성을 가리킨다고 생각합니다. 그리고 그것은 이집트의 역사가 아니라 구속의 역사입니다.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1. 파라오의 이름 없음 </w:t>
      </w:r>
      <w:r w:rsidR="002564C3">
        <w:rPr>
          <w:rFonts w:ascii="Times New Roman" w:hAnsi="Times New Roman" w:cs="Times New Roman"/>
          <w:sz w:val="26"/>
          <w:szCs w:val="26"/>
        </w:rPr>
        <w:tab/>
      </w:r>
      <w:r w:rsidR="00685BDF">
        <w:rPr>
          <w:rFonts w:ascii="Times New Roman" w:hAnsi="Times New Roman" w:cs="Times New Roman"/>
          <w:sz w:val="26"/>
          <w:szCs w:val="26"/>
        </w:rPr>
        <w:t xml:space="preserve">한편, 이집트 역사에서 이 시기에 통치자에게 "파라오"라는 칭호를 부여하는 것만으로도 이집트인들이 그들의 통치자에 대해 말하는 방식과 일치한다는 점이 흥미롭습니다. 이집트 문학에서 "파라오"라는 칭호는 기원전 10세기 이전에 개인 이름을 추가하지 않고 사용되었습니다. 제목. 여기서 흥미로운 점은 성경에서 찾은 것과 정확히 일치한다는 것입니다. 즉, 10세기 이전에는 이집트 지도자에 대한 언급이 단순히 "파라오"로 지정되었습니다. 10세기에 이르면 파라오 시삭, 파라오 느고, 파라오 </w:t>
      </w:r>
      <w:r w:rsidR="00685BDF">
        <w:rPr>
          <w:rFonts w:ascii="Times New Roman" w:hAnsi="Times New Roman" w:cs="Times New Roman"/>
          <w:sz w:val="26"/>
          <w:szCs w:val="26"/>
        </w:rPr>
        <w:lastRenderedPageBreak/>
        <w:t xml:space="preserve">호브라가 등장합니다. 기원전 925년에 르호보암 시대에 팔레스타인을 침공한 시삭이 언급되었는데 열왕기상 11:40에서 그 사실을 알 수 있습니다. 파라오 느고는 역대하 35장 20절에 언급되어 있으므로 요시야 시대는 600년대입니다. 파라오 호프라는 BC 586년 직전 예레미야 44장에 나온다. 사실, 그것은 심지어 이집트인의 시간 사용과 완벽하게 일치합니다.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2. 출애굽 연대에 대한 두 가지 견해 </w:t>
      </w:r>
      <w:r w:rsidR="00685BDF">
        <w:rPr>
          <w:rFonts w:ascii="Times New Roman" w:hAnsi="Times New Roman" w:cs="Times New Roman"/>
          <w:sz w:val="26"/>
          <w:szCs w:val="26"/>
        </w:rPr>
        <w:tab/>
      </w:r>
      <w:r w:rsidR="00685BDF" w:rsidRPr="008A7DC0">
        <w:rPr>
          <w:rFonts w:ascii="Times New Roman" w:hAnsi="Times New Roman" w:cs="Times New Roman"/>
          <w:sz w:val="26"/>
          <w:szCs w:val="26"/>
        </w:rPr>
        <w:t xml:space="preserve">일반적으로 출애굽 이야기의 역사성을 인정하는 복음주의 학자들 사이에서 출애굽 연대에 대한 두 가지 견해는 오랫동안 있어 왔다. 일부 학자들은 출애굽의 초기 연대, 즉 </w:t>
      </w:r>
      <w:r w:rsidR="00697303" w:rsidRPr="00F6283A">
        <w:rPr>
          <w:rFonts w:ascii="Times New Roman" w:hAnsi="Times New Roman" w:cs="Times New Roman"/>
          <w:sz w:val="26"/>
          <w:szCs w:val="26"/>
        </w:rPr>
        <w:t xml:space="preserve">1400년대 어딘가의 18왕조 연대 </w:t>
      </w:r>
      <w:r w:rsidR="00697303" w:rsidRPr="00F6283A">
        <w:rPr>
          <w:rFonts w:ascii="Times New Roman" w:hAnsi="Times New Roman" w:cs="Times New Roman"/>
          <w:sz w:val="26"/>
          <w:szCs w:val="26"/>
          <w:vertAlign w:val="superscript"/>
        </w:rPr>
        <w:t xml:space="preserve">라고 주장합니다. </w:t>
      </w:r>
      <w:r w:rsidR="00697303" w:rsidRPr="00F6283A">
        <w:rPr>
          <w:rFonts w:ascii="Times New Roman" w:hAnsi="Times New Roman" w:cs="Times New Roman"/>
          <w:sz w:val="26"/>
          <w:szCs w:val="26"/>
        </w:rPr>
        <w:t xml:space="preserve">일반적으로 그것을 주장하는 사람들은 Thutmose III가 압제의 파라오이고 출애굽의 파라오 자체가 Amenhotep II라고 말합니다. 나는 파워 포인트에 대한 18 왕조 규칙을 </w:t>
      </w:r>
      <w:r w:rsidR="00697303" w:rsidRPr="00F6283A">
        <w:rPr>
          <w:rFonts w:ascii="Times New Roman" w:hAnsi="Times New Roman" w:cs="Times New Roman"/>
          <w:sz w:val="26"/>
          <w:szCs w:val="26"/>
          <w:vertAlign w:val="superscript"/>
        </w:rPr>
        <w:t xml:space="preserve">부여 했습니다. </w:t>
      </w:r>
      <w:r w:rsidR="00697303" w:rsidRPr="00F6283A">
        <w:rPr>
          <w:rFonts w:ascii="Times New Roman" w:hAnsi="Times New Roman" w:cs="Times New Roman"/>
          <w:sz w:val="26"/>
          <w:szCs w:val="26"/>
        </w:rPr>
        <w:t xml:space="preserve">그들이 날짜를 어떻게 처리하는지 알 수 있습니다. 다른 사람들이 주장하는 19 </w:t>
      </w:r>
      <w:r w:rsidR="00697303" w:rsidRPr="00F6283A">
        <w:rPr>
          <w:rFonts w:ascii="Times New Roman" w:hAnsi="Times New Roman" w:cs="Times New Roman"/>
          <w:sz w:val="26"/>
          <w:szCs w:val="26"/>
          <w:vertAlign w:val="superscript"/>
        </w:rPr>
        <w:t xml:space="preserve">번째 왕조 날짜인 </w:t>
      </w:r>
      <w:r w:rsidR="002C77D0">
        <w:rPr>
          <w:rFonts w:ascii="Times New Roman" w:hAnsi="Times New Roman" w:cs="Times New Roman"/>
          <w:sz w:val="26"/>
          <w:szCs w:val="26"/>
        </w:rPr>
        <w:t xml:space="preserve">출애굽의 "후기"를 </w:t>
      </w:r>
      <w:r w:rsidR="008A7DC0">
        <w:rPr>
          <w:rFonts w:ascii="Times New Roman" w:hAnsi="Times New Roman" w:cs="Times New Roman"/>
          <w:sz w:val="26"/>
          <w:szCs w:val="26"/>
        </w:rPr>
        <w:t xml:space="preserve">취하면 세티 1세는 압제의 파라오로, 라암세스 2세는 1200년대 출애굽의 파라오가 됩니다.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ㅏ. 문헌 조사 </w:t>
      </w:r>
      <w:r w:rsidR="00435455">
        <w:rPr>
          <w:rFonts w:ascii="Times New Roman" w:hAnsi="Times New Roman" w:cs="Times New Roman"/>
          <w:sz w:val="26"/>
          <w:szCs w:val="26"/>
        </w:rPr>
        <w:tab/>
      </w:r>
      <w:r w:rsidR="00697303" w:rsidRPr="00F6283A">
        <w:rPr>
          <w:rFonts w:ascii="Times New Roman" w:hAnsi="Times New Roman" w:cs="Times New Roman"/>
          <w:sz w:val="26"/>
          <w:szCs w:val="26"/>
        </w:rPr>
        <w:t xml:space="preserve">1b 아래의 참고문헌을 보면 거기에 거의 두 페이지의 참고문헌이 있음을 알 수 있습니다. 이 작가 몇 명을 소개하고 초기 옹호자와 후기 옹호자에 대한 아이디어를 제공하겠습니다. 첫 번째 항목 인 Gleason Archer는 초기 옹호자입니다. John Bimson, </w:t>
      </w:r>
      <w:r w:rsidR="00435455" w:rsidRPr="002C77D0">
        <w:rPr>
          <w:rFonts w:ascii="Times New Roman" w:hAnsi="Times New Roman" w:cs="Times New Roman"/>
          <w:i/>
          <w:sz w:val="26"/>
          <w:szCs w:val="26"/>
        </w:rPr>
        <w:t xml:space="preserve">Re-dating the Exodus and Conquest </w:t>
      </w:r>
      <w:r w:rsidR="00697303" w:rsidRPr="00F6283A">
        <w:rPr>
          <w:rFonts w:ascii="Times New Roman" w:hAnsi="Times New Roman" w:cs="Times New Roman"/>
          <w:sz w:val="26"/>
          <w:szCs w:val="26"/>
        </w:rPr>
        <w:lastRenderedPageBreak/>
        <w:t>및 기타 여러 기사는 모두 초기입니다. KA Kitchen은 후기 옹호자입니다. 3페이지로 가세요, Eugene Merrill, 당신은 그를 읽을 것입니다, 그는 초기 지지자입니다. Bruce Waltke와 Bryant Wood는 모두 초창기입니다. 그래서 나는 그들이 둘 중 하나를 주장하는 핵심 사람들 중 일부라고 생각합니다.</w:t>
      </w:r>
      <w:r w:rsidR="00435455">
        <w:rPr>
          <w:rFonts w:ascii="Times New Roman" w:hAnsi="Times New Roman" w:cs="Times New Roman"/>
          <w:sz w:val="26"/>
          <w:szCs w:val="26"/>
        </w:rPr>
        <w:br/>
        <w:t xml:space="preserve"> </w:t>
      </w:r>
      <w:r w:rsidR="00435455">
        <w:rPr>
          <w:rFonts w:ascii="Times New Roman" w:hAnsi="Times New Roman" w:cs="Times New Roman"/>
          <w:sz w:val="26"/>
          <w:szCs w:val="26"/>
        </w:rPr>
        <w:tab/>
      </w:r>
      <w:r w:rsidR="0099746A" w:rsidRPr="00F6283A">
        <w:rPr>
          <w:rFonts w:ascii="Times New Roman" w:hAnsi="Times New Roman" w:cs="Times New Roman"/>
          <w:sz w:val="26"/>
          <w:szCs w:val="26"/>
        </w:rPr>
        <w:t xml:space="preserve">이 시점에서 내가 하고 싶은 것은 이 질문의 양측에서 진행된 주요 주장을 살펴보는 것입니다. 즉, 1200년대 </w:t>
      </w:r>
      <w:r w:rsidR="0099746A" w:rsidRPr="00F6283A">
        <w:rPr>
          <w:rFonts w:ascii="Times New Roman" w:hAnsi="Times New Roman" w:cs="Times New Roman"/>
          <w:sz w:val="26"/>
          <w:szCs w:val="26"/>
          <w:vertAlign w:val="superscript"/>
        </w:rPr>
        <w:t xml:space="preserve">19 왕조 </w:t>
      </w:r>
      <w:r w:rsidR="0099746A" w:rsidRPr="00F6283A">
        <w:rPr>
          <w:rFonts w:ascii="Times New Roman" w:hAnsi="Times New Roman" w:cs="Times New Roman"/>
          <w:sz w:val="26"/>
          <w:szCs w:val="26"/>
        </w:rPr>
        <w:t xml:space="preserve">의 후기론은 무엇 이고 </w:t>
      </w:r>
      <w:r w:rsidR="008A7DC0">
        <w:rPr>
          <w:rFonts w:ascii="Times New Roman" w:hAnsi="Times New Roman" w:cs="Times New Roman"/>
          <w:sz w:val="26"/>
          <w:szCs w:val="26"/>
        </w:rPr>
        <w:t xml:space="preserve">1400년대의 초기연대, 18왕조 입장 </w:t>
      </w:r>
      <w:r w:rsidR="008A7DC0" w:rsidRPr="008A7DC0">
        <w:rPr>
          <w:rFonts w:ascii="Times New Roman" w:hAnsi="Times New Roman" w:cs="Times New Roman"/>
          <w:sz w:val="26"/>
          <w:szCs w:val="26"/>
          <w:vertAlign w:val="superscript"/>
        </w:rPr>
        <w:t xml:space="preserve">은 </w:t>
      </w:r>
      <w:r w:rsidR="0099746A" w:rsidRPr="00F6283A">
        <w:rPr>
          <w:rFonts w:ascii="Times New Roman" w:hAnsi="Times New Roman" w:cs="Times New Roman"/>
          <w:sz w:val="26"/>
          <w:szCs w:val="26"/>
        </w:rPr>
        <w:t xml:space="preserve">어떤 논거인가 . </w:t>
      </w:r>
      <w:r w:rsidR="008A7DC0">
        <w:rPr>
          <w:rFonts w:ascii="Times New Roman" w:hAnsi="Times New Roman" w:cs="Times New Roman"/>
          <w:sz w:val="26"/>
          <w:szCs w:val="26"/>
        </w:rPr>
        <w:t xml:space="preserve">나는 이러한 주장을 간략한 형식으로 제시하고 싶습니다. 우리는 이 질문에 몇 시간을 할애할 수 있습니다. 매우 복잡해질 수 있지만 출애굽을 이집트 역사에 두는 것과 관련하여 의견 차이가 있는 이유를 어느 정도 알 수 있을 것입니다. </w:t>
      </w:r>
      <w:r w:rsidR="00C01DE1">
        <w:rPr>
          <w:rFonts w:ascii="Times New Roman" w:hAnsi="Times New Roman" w:cs="Times New Roman"/>
          <w:sz w:val="26"/>
          <w:szCs w:val="26"/>
        </w:rPr>
        <w:br/>
      </w:r>
      <w:r w:rsidR="00C01DE1">
        <w:rPr>
          <w:rFonts w:ascii="Times New Roman" w:hAnsi="Times New Roman" w:cs="Times New Roman"/>
          <w:sz w:val="26"/>
          <w:szCs w:val="26"/>
        </w:rPr>
        <w:br/>
        <w:t>3. 늦은 날짜 인수</w:t>
      </w:r>
    </w:p>
    <w:p w14:paraId="3C638AE1" w14:textId="77777777" w:rsidR="00016FDB" w:rsidRPr="00294D02" w:rsidRDefault="00C01DE1" w:rsidP="00C01DE1">
      <w:pPr>
        <w:spacing w:after="0" w:line="360" w:lineRule="auto"/>
        <w:rPr>
          <w:rFonts w:ascii="Times New Roman" w:hAnsi="Times New Roman" w:cs="Times New Roman"/>
          <w:sz w:val="26"/>
          <w:szCs w:val="26"/>
        </w:rPr>
      </w:pPr>
      <w:r>
        <w:rPr>
          <w:rFonts w:ascii="Times New Roman" w:hAnsi="Times New Roman" w:cs="Times New Roman"/>
          <w:sz w:val="26"/>
          <w:szCs w:val="26"/>
        </w:rPr>
        <w:t>ㅏ. 출애굽기 1:11: 비돔과 라암셋</w:t>
      </w:r>
      <w:r w:rsidR="00360F58">
        <w:rPr>
          <w:rFonts w:ascii="Times New Roman" w:hAnsi="Times New Roman" w:cs="Times New Roman"/>
          <w:sz w:val="26"/>
          <w:szCs w:val="26"/>
        </w:rPr>
        <w:br/>
        <w:t xml:space="preserve"> </w:t>
      </w:r>
      <w:r w:rsidR="00360F58">
        <w:rPr>
          <w:rFonts w:ascii="Times New Roman" w:hAnsi="Times New Roman" w:cs="Times New Roman"/>
          <w:sz w:val="26"/>
          <w:szCs w:val="26"/>
        </w:rPr>
        <w:tab/>
      </w:r>
      <w:r w:rsidR="0099746A" w:rsidRPr="00F6283A">
        <w:rPr>
          <w:rFonts w:ascii="Times New Roman" w:hAnsi="Times New Roman" w:cs="Times New Roman"/>
          <w:sz w:val="26"/>
          <w:szCs w:val="26"/>
        </w:rPr>
        <w:t xml:space="preserve">그래서 제가 먼저 하고 싶은 것은 늦은 날짜에 대한 몇 가지 주요 주장을 여러분에게 제공하는 것입니다. 이 19 </w:t>
      </w:r>
      <w:r w:rsidR="0099746A" w:rsidRPr="00F6283A">
        <w:rPr>
          <w:rFonts w:ascii="Times New Roman" w:hAnsi="Times New Roman" w:cs="Times New Roman"/>
          <w:sz w:val="26"/>
          <w:szCs w:val="26"/>
          <w:vertAlign w:val="superscript"/>
        </w:rPr>
        <w:t xml:space="preserve">번째 왕조 </w:t>
      </w:r>
      <w:r w:rsidR="0099746A" w:rsidRPr="00F6283A">
        <w:rPr>
          <w:rFonts w:ascii="Times New Roman" w:hAnsi="Times New Roman" w:cs="Times New Roman"/>
          <w:sz w:val="26"/>
          <w:szCs w:val="26"/>
        </w:rPr>
        <w:t xml:space="preserve">부터 시작하겠습니다 </w:t>
      </w:r>
      <w:r w:rsidR="002C77D0">
        <w:rPr>
          <w:rFonts w:ascii="Times New Roman" w:hAnsi="Times New Roman" w:cs="Times New Roman"/>
          <w:sz w:val="26"/>
          <w:szCs w:val="26"/>
        </w:rPr>
        <w:t xml:space="preserve">. 첫 번째 주장은 실제로 후기 날짜를 지원하는 성경의 핵심 텍스트입니다. 늦은 날짜에 대한 첫 번째 주장은 출애굽기 1:11에서 말한 것입니다. 출애굽기 1장 11절에 보면 “이집트인이 이스라엘 자손을 감독하게 하여 강제 노동을 하게 하고 바로를 위하여 국고성을 비돔과 라암셋을 건축하게 </w:t>
      </w:r>
      <w:r w:rsidR="002C77D0">
        <w:rPr>
          <w:rFonts w:ascii="Times New Roman" w:hAnsi="Times New Roman" w:cs="Times New Roman"/>
          <w:sz w:val="26"/>
          <w:szCs w:val="26"/>
        </w:rPr>
        <w:lastRenderedPageBreak/>
        <w:t xml:space="preserve">하였더라”고 기록되어 있습니다. 그래서 압제를 받고 있는 이스라엘 사람들은 파라오를 위해 이 두 성읍을 건설해야 했으며 그 중 하나는 라암세스라고 불렸습니다. 이제 Raamses가 19번째였음을 알 수 있습니다 </w:t>
      </w:r>
      <w:r w:rsidR="0099746A" w:rsidRPr="00F6283A">
        <w:rPr>
          <w:rFonts w:ascii="Times New Roman" w:hAnsi="Times New Roman" w:cs="Times New Roman"/>
          <w:sz w:val="26"/>
          <w:szCs w:val="26"/>
          <w:vertAlign w:val="superscript"/>
        </w:rPr>
        <w:t>.</w:t>
      </w:r>
      <w:r w:rsidR="0099746A" w:rsidRPr="00F6283A">
        <w:rPr>
          <w:rFonts w:ascii="Times New Roman" w:hAnsi="Times New Roman" w:cs="Times New Roman"/>
          <w:sz w:val="26"/>
          <w:szCs w:val="26"/>
        </w:rPr>
        <w:t xml:space="preserve"> 왕조 </w:t>
      </w:r>
      <w:r w:rsidR="00435455">
        <w:rPr>
          <w:rFonts w:ascii="Times New Roman" w:hAnsi="Times New Roman" w:cs="Times New Roman"/>
          <w:sz w:val="26"/>
          <w:szCs w:val="26"/>
        </w:rPr>
        <w:t xml:space="preserve">통치자. Pithom과 Raamses라는 두 지명과 관련하여 사이트 식별에 대해 많은 논의가 있었습니다. 슬라이드의 인쇄물을 보면 오른쪽 중간에 Wadi Tumilat이 있고 그 바로 아래에 Tell el-Retabeh 또는 Tell el-Maskhuta가 있습니다. Pithom은 일반적으로 그 두 장소 중 하나로 간주됩니다. 오랫동안 다른 사이트인 Raamses는 지도의 상단에 있는 Tanis라는 중앙 사이트와 연결되어 있었지만 최근 발굴 및 조사를 통해 대부분의 학자들은 Qantir 또는 Tel el-Dab'a 중 하나로 결론을 내렸습니다. , Avaris는 이 두 사이트 중 하나입니다. 우리는 바로 옆에 있는 두 사람을 봅니다. 이제 발굴을 통해 19왕조인 세티 1 </w:t>
      </w:r>
      <w:r w:rsidR="00635C6F" w:rsidRPr="00635C6F">
        <w:rPr>
          <w:rFonts w:ascii="Times New Roman" w:hAnsi="Times New Roman" w:cs="Times New Roman"/>
          <w:sz w:val="26"/>
          <w:szCs w:val="26"/>
          <w:vertAlign w:val="superscript"/>
        </w:rPr>
        <w:t xml:space="preserve">세 </w:t>
      </w:r>
      <w:r w:rsidR="00635C6F">
        <w:rPr>
          <w:rFonts w:ascii="Times New Roman" w:hAnsi="Times New Roman" w:cs="Times New Roman"/>
          <w:sz w:val="26"/>
          <w:szCs w:val="26"/>
        </w:rPr>
        <w:t xml:space="preserve">와 라암세스 2세 </w:t>
      </w:r>
      <w:r w:rsidR="00435455">
        <w:rPr>
          <w:rFonts w:ascii="Times New Roman" w:hAnsi="Times New Roman" w:cs="Times New Roman"/>
          <w:sz w:val="26"/>
          <w:szCs w:val="26"/>
        </w:rPr>
        <w:t xml:space="preserve">에 의해 두 곳 모두 건설이 이루어졌음을 알 수 있습니다 . </w:t>
      </w:r>
      <w:r w:rsidR="00635C6F">
        <w:rPr>
          <w:rFonts w:ascii="Times New Roman" w:hAnsi="Times New Roman" w:cs="Times New Roman"/>
          <w:sz w:val="26"/>
          <w:szCs w:val="26"/>
        </w:rPr>
        <w:t xml:space="preserve">그들은 둘 다 거기에 지었습니다. 이제 이 늦은 날짜와 관련하여 자주 언급되는 것은 Hyksos 시대 이후로 삼각주 지역에 수도를 건설한 파라오가 없다는 것입니다. </w:t>
      </w:r>
      <w:r>
        <w:rPr>
          <w:rFonts w:ascii="Times New Roman" w:hAnsi="Times New Roman" w:cs="Times New Roman"/>
          <w:sz w:val="26"/>
          <w:szCs w:val="26"/>
        </w:rPr>
        <w:br/>
      </w:r>
      <w:r>
        <w:rPr>
          <w:rFonts w:ascii="Times New Roman" w:hAnsi="Times New Roman" w:cs="Times New Roman"/>
          <w:sz w:val="26"/>
          <w:szCs w:val="26"/>
        </w:rPr>
        <w:br/>
        <w:t xml:space="preserve">비. 힉소스 </w:t>
      </w:r>
      <w:r w:rsidR="00360F58">
        <w:rPr>
          <w:rFonts w:ascii="Times New Roman" w:hAnsi="Times New Roman" w:cs="Times New Roman"/>
          <w:sz w:val="26"/>
          <w:szCs w:val="26"/>
        </w:rPr>
        <w:tab/>
      </w:r>
      <w:r w:rsidR="0011676F" w:rsidRPr="00F6283A">
        <w:rPr>
          <w:rFonts w:ascii="Times New Roman" w:hAnsi="Times New Roman" w:cs="Times New Roman"/>
          <w:sz w:val="26"/>
          <w:szCs w:val="26"/>
          <w:vertAlign w:val="superscript"/>
        </w:rPr>
        <w:t xml:space="preserve">18 왕조 </w:t>
      </w:r>
      <w:r w:rsidR="00635C6F">
        <w:rPr>
          <w:rFonts w:ascii="Times New Roman" w:hAnsi="Times New Roman" w:cs="Times New Roman"/>
          <w:sz w:val="26"/>
          <w:szCs w:val="26"/>
        </w:rPr>
        <w:t xml:space="preserve">로 거슬러 올라가면 </w:t>
      </w:r>
      <w:r w:rsidR="0011676F" w:rsidRPr="00F6283A">
        <w:rPr>
          <w:rFonts w:ascii="Times New Roman" w:hAnsi="Times New Roman" w:cs="Times New Roman"/>
          <w:sz w:val="26"/>
          <w:szCs w:val="26"/>
        </w:rPr>
        <w:t xml:space="preserve">이집트 역사에 외국 통치자들이 땅을 지배하고 그들을 힉소스라고 불렀던 시기가 있었습니다. 힉소스를 몰아낸 것은 제18왕조 </w:t>
      </w:r>
      <w:r w:rsidR="0011676F" w:rsidRPr="00F6283A">
        <w:rPr>
          <w:rFonts w:ascii="Times New Roman" w:hAnsi="Times New Roman" w:cs="Times New Roman"/>
          <w:sz w:val="26"/>
          <w:szCs w:val="26"/>
          <w:vertAlign w:val="superscript"/>
        </w:rPr>
        <w:t xml:space="preserve">였다 </w:t>
      </w:r>
      <w:r w:rsidR="0011676F" w:rsidRPr="00F6283A">
        <w:rPr>
          <w:rFonts w:ascii="Times New Roman" w:hAnsi="Times New Roman" w:cs="Times New Roman"/>
          <w:sz w:val="26"/>
          <w:szCs w:val="26"/>
        </w:rPr>
        <w:t xml:space="preserve">. Hyksos는 일반적으로 1750에서 1570까지 배치됩니다. </w:t>
      </w:r>
      <w:r w:rsidR="0011676F" w:rsidRPr="00F6283A">
        <w:rPr>
          <w:rFonts w:ascii="Times New Roman" w:hAnsi="Times New Roman" w:cs="Times New Roman"/>
          <w:sz w:val="26"/>
          <w:szCs w:val="26"/>
        </w:rPr>
        <w:lastRenderedPageBreak/>
        <w:t xml:space="preserve">기원전 1570년에 Ahmose I이 Hyksos를 이집트에서 몰아내고 </w:t>
      </w:r>
      <w:r w:rsidR="008A7DC0">
        <w:rPr>
          <w:rFonts w:ascii="Times New Roman" w:hAnsi="Times New Roman" w:cs="Times New Roman"/>
          <w:sz w:val="26"/>
          <w:szCs w:val="26"/>
        </w:rPr>
        <w:t xml:space="preserve">이집트에 18 </w:t>
      </w:r>
      <w:r w:rsidR="008A7DC0" w:rsidRPr="008A7DC0">
        <w:rPr>
          <w:rFonts w:ascii="Times New Roman" w:hAnsi="Times New Roman" w:cs="Times New Roman"/>
          <w:sz w:val="26"/>
          <w:szCs w:val="26"/>
          <w:vertAlign w:val="superscript"/>
        </w:rPr>
        <w:t xml:space="preserve">번째 </w:t>
      </w:r>
      <w:r w:rsidR="0011676F" w:rsidRPr="00F6283A">
        <w:rPr>
          <w:rFonts w:ascii="Times New Roman" w:hAnsi="Times New Roman" w:cs="Times New Roman"/>
          <w:sz w:val="26"/>
          <w:szCs w:val="26"/>
        </w:rPr>
        <w:t xml:space="preserve">왕조를 세웠습니다 . </w:t>
      </w:r>
      <w:r w:rsidR="008A7DC0">
        <w:rPr>
          <w:rFonts w:ascii="Times New Roman" w:hAnsi="Times New Roman" w:cs="Times New Roman"/>
          <w:sz w:val="26"/>
          <w:szCs w:val="26"/>
        </w:rPr>
        <w:t xml:space="preserve">흔히 말하는 것은 힉소스 시대 이후 델타 수도가 없었다는 것입니다. Hyksos는 수도에 있었지만 수도는 훨씬 더 남쪽에 위치하고 있으며 </w:t>
      </w:r>
      <w:r w:rsidR="00F976F7" w:rsidRPr="00F6283A">
        <w:rPr>
          <w:rFonts w:ascii="Times New Roman" w:hAnsi="Times New Roman" w:cs="Times New Roman"/>
          <w:sz w:val="26"/>
          <w:szCs w:val="26"/>
        </w:rPr>
        <w:t xml:space="preserve">삼각주 지역에서 파라오 백업에 의해 다시 건설되는 것은 19 </w:t>
      </w:r>
      <w:r w:rsidR="00F976F7" w:rsidRPr="00F6283A">
        <w:rPr>
          <w:rFonts w:ascii="Times New Roman" w:hAnsi="Times New Roman" w:cs="Times New Roman"/>
          <w:sz w:val="26"/>
          <w:szCs w:val="26"/>
          <w:vertAlign w:val="superscript"/>
        </w:rPr>
        <w:t xml:space="preserve">번째 왕조와 함께입니다. </w:t>
      </w:r>
      <w:r w:rsidR="00F976F7" w:rsidRPr="00F6283A">
        <w:rPr>
          <w:rFonts w:ascii="Times New Roman" w:hAnsi="Times New Roman" w:cs="Times New Roman"/>
          <w:sz w:val="26"/>
          <w:szCs w:val="26"/>
        </w:rPr>
        <w:t xml:space="preserve">이집트 북부 삼각주 지역에 18왕조가 건설했다는 </w:t>
      </w:r>
      <w:r>
        <w:rPr>
          <w:rFonts w:ascii="Times New Roman" w:hAnsi="Times New Roman" w:cs="Times New Roman"/>
          <w:sz w:val="26"/>
          <w:szCs w:val="26"/>
        </w:rPr>
        <w:br/>
      </w:r>
      <w:r>
        <w:rPr>
          <w:rFonts w:ascii="Times New Roman" w:hAnsi="Times New Roman" w:cs="Times New Roman"/>
          <w:sz w:val="26"/>
          <w:szCs w:val="26"/>
        </w:rPr>
        <w:br/>
      </w:r>
      <w:r w:rsidR="00F976F7" w:rsidRPr="00F6283A">
        <w:rPr>
          <w:rFonts w:ascii="Times New Roman" w:hAnsi="Times New Roman" w:cs="Times New Roman"/>
          <w:sz w:val="26"/>
          <w:szCs w:val="26"/>
          <w:vertAlign w:val="superscript"/>
        </w:rPr>
        <w:t xml:space="preserve">증거 </w:t>
      </w:r>
      <w:r w:rsidR="00F976F7" w:rsidRPr="00F6283A">
        <w:rPr>
          <w:rFonts w:ascii="Times New Roman" w:hAnsi="Times New Roman" w:cs="Times New Roman"/>
          <w:sz w:val="26"/>
          <w:szCs w:val="26"/>
        </w:rPr>
        <w:t xml:space="preserve">는 없다 . </w:t>
      </w:r>
      <w:r>
        <w:rPr>
          <w:rFonts w:ascii="Times New Roman" w:hAnsi="Times New Roman" w:cs="Times New Roman"/>
          <w:sz w:val="26"/>
          <w:szCs w:val="26"/>
        </w:rPr>
        <w:t xml:space="preserve">4. 최근 고고학에 비추어 출애굽기 1:11: 후기 주석으로서의 라암세스 </w:t>
      </w:r>
      <w:r w:rsidR="00635C6F">
        <w:rPr>
          <w:rFonts w:ascii="Times New Roman" w:hAnsi="Times New Roman" w:cs="Times New Roman"/>
          <w:sz w:val="26"/>
          <w:szCs w:val="26"/>
        </w:rPr>
        <w:tab/>
      </w:r>
      <w:r w:rsidR="0011676F" w:rsidRPr="00F6283A">
        <w:rPr>
          <w:rFonts w:ascii="Times New Roman" w:hAnsi="Times New Roman" w:cs="Times New Roman"/>
          <w:sz w:val="26"/>
          <w:szCs w:val="26"/>
        </w:rPr>
        <w:t xml:space="preserve">이제 나는 그것이 자주 논쟁거리가 된 아주 최근까지 말했다; 고고학자들은 삼각주에서 18왕조 건설 작업 </w:t>
      </w:r>
      <w:r w:rsidR="0011676F" w:rsidRPr="00F6283A">
        <w:rPr>
          <w:rFonts w:ascii="Times New Roman" w:hAnsi="Times New Roman" w:cs="Times New Roman"/>
          <w:sz w:val="26"/>
          <w:szCs w:val="26"/>
          <w:vertAlign w:val="superscript"/>
        </w:rPr>
        <w:t xml:space="preserve">에 </w:t>
      </w:r>
      <w:r w:rsidR="0011676F" w:rsidRPr="00F6283A">
        <w:rPr>
          <w:rFonts w:ascii="Times New Roman" w:hAnsi="Times New Roman" w:cs="Times New Roman"/>
          <w:sz w:val="26"/>
          <w:szCs w:val="26"/>
        </w:rPr>
        <w:t xml:space="preserve">대한 증거를 제시하지 못했습니다 . 그러나 1990년대에 오스트리아 고고학자 </w:t>
      </w:r>
      <w:r w:rsidR="00F976F7" w:rsidRPr="00F6283A">
        <w:rPr>
          <w:rFonts w:ascii="Times New Roman" w:hAnsi="Times New Roman" w:cs="Times New Roman"/>
          <w:sz w:val="26"/>
          <w:szCs w:val="26"/>
        </w:rPr>
        <w:t xml:space="preserve">팀이 출애굽기 1장에서 Raamses의 장소라고 주장하는 두 사이트 중 하나인 Avaris 사이트에서 18왕조 건설을 </w:t>
      </w:r>
      <w:r w:rsidR="00F976F7" w:rsidRPr="00F6283A">
        <w:rPr>
          <w:rFonts w:ascii="Times New Roman" w:hAnsi="Times New Roman" w:cs="Times New Roman"/>
          <w:sz w:val="26"/>
          <w:szCs w:val="26"/>
          <w:vertAlign w:val="superscript"/>
        </w:rPr>
        <w:t xml:space="preserve">발견 </w:t>
      </w:r>
      <w:r w:rsidR="0011676F" w:rsidRPr="00F6283A">
        <w:rPr>
          <w:rFonts w:ascii="Times New Roman" w:hAnsi="Times New Roman" w:cs="Times New Roman"/>
          <w:sz w:val="26"/>
          <w:szCs w:val="26"/>
        </w:rPr>
        <w:t xml:space="preserve">했기 때문에 지금은 그 주장이 유효하지 않습니다. </w:t>
      </w:r>
      <w:r w:rsidR="00F976F7" w:rsidRPr="00F6283A">
        <w:rPr>
          <w:rFonts w:ascii="Times New Roman" w:hAnsi="Times New Roman" w:cs="Times New Roman"/>
          <w:sz w:val="26"/>
          <w:szCs w:val="26"/>
        </w:rPr>
        <w:t xml:space="preserve">11, Pithom과 Raamses. 그 작업은 </w:t>
      </w:r>
      <w:r w:rsidR="00BF1CD6">
        <w:rPr>
          <w:rFonts w:ascii="Times New Roman" w:hAnsi="Times New Roman" w:cs="Times New Roman"/>
          <w:sz w:val="26"/>
          <w:szCs w:val="26"/>
        </w:rPr>
        <w:t xml:space="preserve">파라오가 힉소스를 몰아냈던 당시의 파라오인 아모세 1세 시대부터 투트모세 3세 시대까지 아바리스에서 계속되었습니다 </w:t>
      </w:r>
      <w:r w:rsidR="00F976F7" w:rsidRPr="00F6283A">
        <w:rPr>
          <w:rFonts w:ascii="Times New Roman" w:hAnsi="Times New Roman" w:cs="Times New Roman"/>
          <w:sz w:val="26"/>
          <w:szCs w:val="26"/>
        </w:rPr>
        <w:t xml:space="preserve">. </w:t>
      </w:r>
      <w:r w:rsidR="00BF1CD6">
        <w:rPr>
          <w:rFonts w:ascii="Times New Roman" w:hAnsi="Times New Roman" w:cs="Times New Roman"/>
          <w:sz w:val="26"/>
          <w:szCs w:val="26"/>
        </w:rPr>
        <w:t xml:space="preserve">1997년에 쓰여진 JK Hoffmeier의 참고 문헌 2페이지에 나열된 책이 있습니다. </w:t>
      </w:r>
      <w:r w:rsidR="00803B44">
        <w:rPr>
          <w:rFonts w:ascii="Times New Roman" w:hAnsi="Times New Roman" w:cs="Times New Roman"/>
          <w:i/>
          <w:iCs/>
          <w:sz w:val="26"/>
          <w:szCs w:val="26"/>
        </w:rPr>
        <w:t xml:space="preserve">이집트의 이스라엘: 출애굽 전통의 진정성에 대한 증거. </w:t>
      </w:r>
      <w:r w:rsidR="00F976F7" w:rsidRPr="00F6283A">
        <w:rPr>
          <w:rFonts w:ascii="Times New Roman" w:hAnsi="Times New Roman" w:cs="Times New Roman"/>
          <w:sz w:val="26"/>
          <w:szCs w:val="26"/>
        </w:rPr>
        <w:t xml:space="preserve">매우 진지한 고고학, 역사적 자료 및 출애굽 전통에 대한 이집트 배경에 관심이 있다면 매우 좋은 책입니다. 그것은 1997년 Oxford Press에서 출판되었습니다. 123페이지의 책에서 Hoffmeier는 Avaris에서 18 </w:t>
      </w:r>
      <w:r w:rsidR="00F976F7" w:rsidRPr="00F6283A">
        <w:rPr>
          <w:rFonts w:ascii="Times New Roman" w:hAnsi="Times New Roman" w:cs="Times New Roman"/>
          <w:sz w:val="26"/>
          <w:szCs w:val="26"/>
          <w:vertAlign w:val="superscript"/>
        </w:rPr>
        <w:t xml:space="preserve">번째 왕조 건설의 발견을 언급합니다. </w:t>
      </w:r>
      <w:r w:rsidR="00F976F7" w:rsidRPr="00F6283A">
        <w:rPr>
          <w:rFonts w:ascii="Times New Roman" w:hAnsi="Times New Roman" w:cs="Times New Roman"/>
          <w:sz w:val="26"/>
          <w:szCs w:val="26"/>
        </w:rPr>
        <w:t xml:space="preserve">그는 "이 예상치 </w:t>
      </w:r>
      <w:r w:rsidR="00F976F7" w:rsidRPr="00F6283A">
        <w:rPr>
          <w:rFonts w:ascii="Times New Roman" w:hAnsi="Times New Roman" w:cs="Times New Roman"/>
          <w:sz w:val="26"/>
          <w:szCs w:val="26"/>
        </w:rPr>
        <w:lastRenderedPageBreak/>
        <w:t xml:space="preserve">못한 발전은 처음으로 Avaris-Pi-Raamses 지역에 벽돌로 된 상당한 건물의 증거가 있다는 것을 의미합니다." 그곳이 지도에 표시된 두 개의 점이 있는 지역임을 알 수 있습니다. "출발 직후 Hyksos와 18 왕조 중반까지 그 지역에 계속 존재 </w:t>
      </w:r>
      <w:r w:rsidR="00F976F7" w:rsidRPr="00F6283A">
        <w:rPr>
          <w:rFonts w:ascii="Times New Roman" w:hAnsi="Times New Roman" w:cs="Times New Roman"/>
          <w:sz w:val="26"/>
          <w:szCs w:val="26"/>
          <w:vertAlign w:val="superscript"/>
        </w:rPr>
        <w:t xml:space="preserve">했습니다 </w:t>
      </w:r>
      <w:r w:rsidR="00F976F7" w:rsidRPr="00F6283A">
        <w:rPr>
          <w:rFonts w:ascii="Times New Roman" w:hAnsi="Times New Roman" w:cs="Times New Roman"/>
          <w:sz w:val="26"/>
          <w:szCs w:val="26"/>
        </w:rPr>
        <w:t xml:space="preserve">. 아모세의 요새 및 관련 시설과 관련된 건축은 출애굽기 1장에 언급된 이스라엘의 압제와 벽돌 제조의 시작을 표시할 수 있습니까?” 그는 그것을 질문으로 던집니다. "그렇다면 Raamses라는 이름은 Raamses 시대의 후기 광택으로 이해되어야 할 것입니다." 즉, 고대 지명이 있었는데 나중에 이름이 바뀌었지만 이스라엘 사람들이 더 일찍 그곳에서 일하고 있었습니다. 그러나 이 질문은 나중에 다시 다루겠습니다. 후기 연대 옹호자들에 관한 한, 19 </w:t>
      </w:r>
      <w:r w:rsidR="00E076B7" w:rsidRPr="00F6283A">
        <w:rPr>
          <w:rFonts w:ascii="Times New Roman" w:hAnsi="Times New Roman" w:cs="Times New Roman"/>
          <w:sz w:val="26"/>
          <w:szCs w:val="26"/>
          <w:vertAlign w:val="superscript"/>
        </w:rPr>
        <w:t xml:space="preserve">왕조 </w:t>
      </w:r>
      <w:r w:rsidR="00E076B7" w:rsidRPr="00F6283A">
        <w:rPr>
          <w:rFonts w:ascii="Times New Roman" w:hAnsi="Times New Roman" w:cs="Times New Roman"/>
          <w:sz w:val="26"/>
          <w:szCs w:val="26"/>
        </w:rPr>
        <w:t xml:space="preserve">연대, 이 후기 연대를 지지하는 핵심 성경 본문은 출애굽기 1:11의 비돔과 라암세스에 대한 언급입니다. </w:t>
      </w:r>
      <w:r w:rsidR="00376A43">
        <w:rPr>
          <w:rFonts w:ascii="Times New Roman" w:hAnsi="Times New Roman" w:cs="Times New Roman"/>
          <w:sz w:val="26"/>
          <w:szCs w:val="26"/>
        </w:rPr>
        <w:br/>
      </w:r>
      <w:r w:rsidR="00376A43">
        <w:rPr>
          <w:rFonts w:ascii="Times New Roman" w:hAnsi="Times New Roman" w:cs="Times New Roman"/>
          <w:sz w:val="26"/>
          <w:szCs w:val="26"/>
        </w:rPr>
        <w:br/>
        <w:t xml:space="preserve">5. Nelson Glueck과 Trnas-Jordan 그리고 Numb의 상황. 20:14-17 </w:t>
      </w:r>
      <w:r w:rsidR="00803B44">
        <w:rPr>
          <w:rFonts w:ascii="Times New Roman" w:hAnsi="Times New Roman" w:cs="Times New Roman"/>
          <w:sz w:val="26"/>
          <w:szCs w:val="26"/>
        </w:rPr>
        <w:t xml:space="preserve">13 </w:t>
      </w:r>
      <w:r w:rsidR="00376A43">
        <w:rPr>
          <w:rFonts w:ascii="Times New Roman" w:hAnsi="Times New Roman" w:cs="Times New Roman"/>
          <w:sz w:val="26"/>
          <w:szCs w:val="26"/>
        </w:rPr>
        <w:t xml:space="preserve">세기 이전에는 존재하지 않았습니다. </w:t>
      </w:r>
      <w:r w:rsidR="00803B44">
        <w:rPr>
          <w:rFonts w:ascii="Times New Roman" w:hAnsi="Times New Roman" w:cs="Times New Roman"/>
          <w:sz w:val="26"/>
          <w:szCs w:val="26"/>
        </w:rPr>
        <w:tab/>
      </w:r>
      <w:r w:rsidR="00E076B7" w:rsidRPr="00F6283A">
        <w:rPr>
          <w:rFonts w:ascii="Times New Roman" w:hAnsi="Times New Roman" w:cs="Times New Roman"/>
          <w:sz w:val="26"/>
          <w:szCs w:val="26"/>
        </w:rPr>
        <w:t xml:space="preserve">늦은 날짜에 대해 한 가지 더 논증을 드리고 나면 잠시 쉬겠습니다. 두 번째 주장은 요단 강 동쪽 지역인 요단 횡단 지역에서 넬슨 글루엑(Nelson Glueck)이라는 사람이 수행한 고고학적 조사에서 나온 것입니다. Nelson Glueck은 구약 시대에 있었던 지역인 모압과 에돔 지역을 여행했습니다. 그는 고고학적 조사를 했고 그의 결론은 기원전 1300년 이전 또는 그보다 약 5세기 전에 모압과 에돔에 "정주 인구"가 </w:t>
      </w:r>
      <w:r w:rsidR="00E076B7" w:rsidRPr="00F6283A">
        <w:rPr>
          <w:rFonts w:ascii="Times New Roman" w:hAnsi="Times New Roman" w:cs="Times New Roman"/>
          <w:sz w:val="26"/>
          <w:szCs w:val="26"/>
        </w:rPr>
        <w:lastRenderedPageBreak/>
        <w:t xml:space="preserve">없었다는 것이었습니다. 민수기 20장으로 가면, 이스라엘이 이집트를 떠나 약속의 땅 으로 올라갈 때 </w:t>
      </w:r>
      <w:r w:rsidR="00536CB4">
        <w:rPr>
          <w:rFonts w:ascii="Times New Roman" w:hAnsi="Times New Roman" w:cs="Times New Roman"/>
          <w:sz w:val="26"/>
          <w:szCs w:val="26"/>
        </w:rPr>
        <w:t xml:space="preserve">민수기 20:14에서 모세가 그들이 진을 치고 있는 가데스에서 에돔 왕에게 사자를 보내며 이렇게 말했습니다. 당신의 형제 이스라엘이 우리에게 닥친 모든 고난에 대해 당신이 알고 있다고 말하는 것입니다. 우리 조상들은 이집트로 내려갔고 우리는 그곳에서 여러 해 동안 살았습니다. 애굽이 우리와 우리 조상들을 학대하였더니 우리가 여호와께 부르짖었더니 그의 천사를 보내어 우리를 애굽에서 인도하여 내셨도다 이제 우리는 당신의 영토 변두리에 있는 가데스에 있습니다. 당신의 나라를 통과합시다. 우리는 어떤 밭이나 포도원도 가지 않을 것입니다.” 그것은 포도원과 경작지가 있는 정착민처럼 들립니다. 우리는 당신의 땅을 다 지나갈 때까지 오른쪽이나 왼쪽으로 치우치지 않고 왕의 길을 따라 가겠습니다.' 에돔이 대답하여 이르되 너희는 통과하지 못할지니 너희는 시도하라 우리가 칼로 너희를 치리라 이스라엘 자손이 이르되 우리가 대로로 행하겠고 우리나 우리 가축이 당신의 물을 마시면 그 값을 갚겠나이다 우리는 도보로 지날 뿐이니이다 하니 그들이 대답하되 너희는 건너지 못하리라 그러자 에돔이 크고 막강한 군대를 거느리고 그들을 치러 나왔습니다. “에돔이 그들이 그 지경으로 통과하는 것을 허락하지 아니하므로 이스라엘이 그들에게서 돌아섰더라.” 이제 Nelson Glueck이 와서 그는 모압과 에돔 지역에는 BC </w:t>
      </w:r>
      <w:r w:rsidR="00C62AA2" w:rsidRPr="00F6283A">
        <w:rPr>
          <w:rFonts w:ascii="Times New Roman" w:hAnsi="Times New Roman" w:cs="Times New Roman"/>
          <w:sz w:val="26"/>
          <w:szCs w:val="26"/>
          <w:vertAlign w:val="superscript"/>
        </w:rPr>
        <w:t xml:space="preserve">1300 </w:t>
      </w:r>
      <w:r w:rsidR="00536CB4">
        <w:rPr>
          <w:rFonts w:ascii="Times New Roman" w:hAnsi="Times New Roman" w:cs="Times New Roman"/>
          <w:sz w:val="26"/>
          <w:szCs w:val="26"/>
        </w:rPr>
        <w:t xml:space="preserve">년 이전 5세기 동안 좌식 문명이 없었다고 말했습니다 </w:t>
      </w:r>
      <w:r w:rsidR="00C62AA2" w:rsidRPr="00F6283A">
        <w:rPr>
          <w:rFonts w:ascii="Times New Roman" w:hAnsi="Times New Roman" w:cs="Times New Roman"/>
          <w:sz w:val="26"/>
          <w:szCs w:val="26"/>
        </w:rPr>
        <w:t>. 그의 고고학 조사.</w:t>
      </w:r>
      <w:r w:rsidR="00A40522" w:rsidRPr="002B6A36">
        <w:rPr>
          <w:rFonts w:ascii="Times New Roman" w:hAnsi="Times New Roman" w:cs="Times New Roman"/>
          <w:sz w:val="26"/>
          <w:szCs w:val="26"/>
        </w:rPr>
        <w:br/>
      </w:r>
      <w:r w:rsidR="00A40522">
        <w:rPr>
          <w:rFonts w:ascii="Times New Roman" w:hAnsi="Times New Roman" w:cs="Times New Roman"/>
          <w:sz w:val="26"/>
          <w:szCs w:val="26"/>
        </w:rPr>
        <w:lastRenderedPageBreak/>
        <w:t xml:space="preserve"> </w:t>
      </w:r>
      <w:r w:rsidR="00A40522">
        <w:rPr>
          <w:rFonts w:ascii="Times New Roman" w:hAnsi="Times New Roman" w:cs="Times New Roman"/>
          <w:sz w:val="26"/>
          <w:szCs w:val="26"/>
        </w:rPr>
        <w:tab/>
        <w:t xml:space="preserve">이제 </w:t>
      </w:r>
      <w:r w:rsidR="00C62AA2" w:rsidRPr="00F6283A">
        <w:rPr>
          <w:rFonts w:ascii="Times New Roman" w:hAnsi="Times New Roman" w:cs="Times New Roman"/>
          <w:sz w:val="26"/>
          <w:szCs w:val="26"/>
        </w:rPr>
        <w:t xml:space="preserve">내가 준 인용 모음을 보세요. 페이지 4, 페이지 중간에 단락 c. 이것은 Jack Finegan의 책 </w:t>
      </w:r>
      <w:r w:rsidR="00536CB4" w:rsidRPr="00536CB4">
        <w:rPr>
          <w:rFonts w:ascii="Times New Roman" w:hAnsi="Times New Roman" w:cs="Times New Roman"/>
          <w:i/>
          <w:iCs/>
          <w:sz w:val="26"/>
          <w:szCs w:val="26"/>
        </w:rPr>
        <w:t xml:space="preserve">Light from the Ancient Past </w:t>
      </w:r>
      <w:r w:rsidR="00C62AA2" w:rsidRPr="00F6283A">
        <w:rPr>
          <w:rFonts w:ascii="Times New Roman" w:hAnsi="Times New Roman" w:cs="Times New Roman"/>
          <w:sz w:val="26"/>
          <w:szCs w:val="26"/>
        </w:rPr>
        <w:t xml:space="preserve">의 단락입니다 . Finegan은 Glueck의 말에 동의합니다 </w:t>
      </w:r>
      <w:r w:rsidR="00294D02" w:rsidRPr="002B6A36">
        <w:rPr>
          <w:rFonts w:ascii="Times New Roman" w:hAnsi="Times New Roman" w:cs="Times"/>
          <w:sz w:val="26"/>
          <w:szCs w:val="20"/>
          <w:lang w:bidi="ar-SA"/>
        </w:rPr>
        <w:t>.</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그만큼</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일찍</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청동</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나이</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문명</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~의</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트랜스요르단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사라진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~에 대한</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1900년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기원전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그리고</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~에서</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 다음에</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~까지</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...에</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그만큼</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이브</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~의</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그만큼</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철</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나이</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거기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~이다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ㅏ</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갭</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~에</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그만큼</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역사</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~의</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영구적인</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앉아 있는</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직업</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~에</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저것</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땅.</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아니다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~까지</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그만큼</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시작</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~의</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그만큼</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열세 번째</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 xml:space="preserve">세기 </w:t>
      </w:r>
      <w:r w:rsidR="00536CB4">
        <w:rPr>
          <w:rFonts w:ascii="Times New Roman" w:hAnsi="Times New Roman" w:cs="Times New Roman"/>
          <w:sz w:val="26"/>
          <w:szCs w:val="26"/>
        </w:rPr>
        <w:t xml:space="preserve">"그것은 1200년대가 될 것입니다. </w:t>
      </w:r>
      <w:r w:rsidR="00294D02" w:rsidRPr="002B6A36">
        <w:rPr>
          <w:rFonts w:ascii="Times New Roman" w:hAnsi="Times New Roman" w:cs="Times"/>
          <w:sz w:val="26"/>
          <w:szCs w:val="20"/>
          <w:lang w:bidi="ar-SA"/>
        </w:rPr>
        <w:t>"</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ㅏ</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새로운</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농업</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문명</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나타나다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귀속</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에게</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그만큼</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에돔 사람,</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모압,</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암모나이트</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그리고</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아모리 사람들.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그러므로</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그만큼</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상황</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전제</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~에</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숫자</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20:14-17</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했다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 아니다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존재하다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 전에</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그만큼</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열세번째</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세기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기원전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하지만</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했다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만연하다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~에서</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저것</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시간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에,</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정확히</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~처럼</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반영</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~에</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그만큼</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성경.</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만약에</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그만큼</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이스라엘 사람들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가졌다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오다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~을 통해</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남부 지방 사투리</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트랜스요르단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~에</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어느</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시간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이내에</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그만큼</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선행</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600</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연령</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~일 것이다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가지다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설립하다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어느 것도 아니다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그만큼</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에돔 사람</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...도 아니다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그만큼</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모압</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왕국</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~에</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존재</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그리고</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오직</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뿔뿔이 흩어진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유목민</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~일 것이다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가지다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논쟁</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그들의</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통로.</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하지만</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오는</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언젠가</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~에</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그만큼</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열세번째</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세기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~처럼</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우리</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가지다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이유</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~을 위한</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믿는</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했다,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설립하다</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그들의</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방법</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막힌</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~에</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그만큼</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시초</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~에 의해</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그만큼</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잘</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조직</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그리고</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잘</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확고히 하는</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왕국</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~의</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 xml:space="preserve">에돔. </w:t>
      </w:r>
      <w:r w:rsidR="00536CB4">
        <w:rPr>
          <w:rFonts w:ascii="Times New Roman" w:hAnsi="Times New Roman" w:cs="Times New Roman"/>
          <w:sz w:val="26"/>
          <w:szCs w:val="26"/>
        </w:rPr>
        <w:t xml:space="preserve">” </w:t>
      </w:r>
      <w:r w:rsidR="00376A43">
        <w:rPr>
          <w:rFonts w:ascii="Times New Roman" w:hAnsi="Times New Roman" w:cs="Times New Roman"/>
          <w:sz w:val="26"/>
          <w:szCs w:val="26"/>
        </w:rPr>
        <w:br/>
      </w:r>
      <w:r w:rsidR="00376A43">
        <w:rPr>
          <w:rFonts w:ascii="Times New Roman" w:hAnsi="Times New Roman" w:cs="Times New Roman"/>
          <w:sz w:val="26"/>
          <w:szCs w:val="26"/>
        </w:rPr>
        <w:br/>
      </w:r>
      <w:r w:rsidR="00376A43">
        <w:rPr>
          <w:rFonts w:ascii="Times New Roman" w:hAnsi="Times New Roman" w:cs="Times New Roman"/>
          <w:sz w:val="26"/>
          <w:szCs w:val="26"/>
        </w:rPr>
        <w:lastRenderedPageBreak/>
        <w:t xml:space="preserve">6. 보다 최근의 고고학은 1300년대에 요단 횡단 지역에 정주 인구를 가지고 있습니다. </w:t>
      </w:r>
      <w:r w:rsidR="00F6283A">
        <w:rPr>
          <w:rFonts w:ascii="Times New Roman" w:hAnsi="Times New Roman" w:cs="Times New Roman"/>
          <w:sz w:val="26"/>
          <w:szCs w:val="26"/>
        </w:rPr>
        <w:tab/>
      </w:r>
      <w:r w:rsidR="00C62AA2" w:rsidRPr="00F6283A">
        <w:rPr>
          <w:rFonts w:ascii="Times New Roman" w:hAnsi="Times New Roman" w:cs="Times New Roman"/>
          <w:sz w:val="26"/>
          <w:szCs w:val="26"/>
        </w:rPr>
        <w:t>이제 이것이 두 번째 주장입니다. 1300년대 이전 5세기 동안 모압과 에돔에는 정주 인구가 없었으며 이는 출애굽의 후기 날짜와 일치하는 것으로 보입니다. 그러나 나는 이것에 대해 다루기 위해 시간을 들이지 않을 것입니다. 3페이지의 참고문헌을 보면 "The Exodus-Conquest and the Archaeology of Trans-Jordan: New Light on an Old Problem"이라는 Gene Mattingly의 기사가 있습니다. Mattingly는 1300년대 이전에 정주 인구가 있었다는 증거가 있다고 주장합니다. 따라서 상황이 Nelson Glueck의 책에서 설명하는 것과 같다고 성급하게 결론을 내려서는 안 됩니다. 고고학적 증거는 모호하다. 그러나 그것은 출애굽의 후기 날짜에 대한 두 번째 주장입니다. 나는 우리가 휴식을 취할 필요가 있다고 생각합니다. 우리는 여기서 멈추고 휴식에서 돌아올 때 픽업하고 더 멀리 갈 것입니다.</w:t>
      </w:r>
    </w:p>
    <w:p w14:paraId="51D3A8F0" w14:textId="77777777" w:rsidR="00C62AA2" w:rsidRDefault="00C62AA2" w:rsidP="00F6283A">
      <w:pPr>
        <w:spacing w:after="0" w:line="360" w:lineRule="auto"/>
        <w:rPr>
          <w:rFonts w:ascii="Times New Roman" w:hAnsi="Times New Roman" w:cs="Times New Roman"/>
          <w:sz w:val="26"/>
          <w:szCs w:val="26"/>
        </w:rPr>
      </w:pPr>
    </w:p>
    <w:p w14:paraId="4004D8CD" w14:textId="77777777" w:rsidR="005E72E7" w:rsidRPr="005E72E7" w:rsidRDefault="005E72E7" w:rsidP="005E72E7">
      <w:pPr>
        <w:spacing w:after="0" w:line="240" w:lineRule="auto"/>
        <w:rPr>
          <w:rFonts w:ascii="Times New Roman" w:hAnsi="Times New Roman" w:cs="Times New Roman"/>
          <w:sz w:val="20"/>
          <w:szCs w:val="20"/>
        </w:rPr>
      </w:pPr>
      <w:r w:rsidRPr="005E72E7">
        <w:rPr>
          <w:rFonts w:ascii="Times New Roman" w:hAnsi="Times New Roman" w:cs="Times New Roman"/>
          <w:sz w:val="20"/>
          <w:szCs w:val="20"/>
        </w:rPr>
        <w:t xml:space="preserve"> </w:t>
      </w:r>
      <w:r w:rsidRPr="005E72E7">
        <w:rPr>
          <w:rFonts w:ascii="Times New Roman" w:hAnsi="Times New Roman" w:cs="Times New Roman"/>
          <w:sz w:val="20"/>
          <w:szCs w:val="20"/>
        </w:rPr>
        <w:tab/>
      </w:r>
      <w:r w:rsidR="00536CB4">
        <w:rPr>
          <w:rFonts w:ascii="Times New Roman" w:hAnsi="Times New Roman" w:cs="Times New Roman"/>
          <w:sz w:val="20"/>
          <w:szCs w:val="20"/>
        </w:rPr>
        <w:t xml:space="preserve">Ted Hildebrandt가 수정한 </w:t>
      </w:r>
      <w:r w:rsidRPr="005E72E7">
        <w:rPr>
          <w:rFonts w:ascii="Times New Roman" w:hAnsi="Times New Roman" w:cs="Times New Roman"/>
          <w:sz w:val="20"/>
          <w:szCs w:val="20"/>
        </w:rPr>
        <w:br/>
        <w:t xml:space="preserve">Peter Field의 필사본 </w:t>
      </w:r>
      <w:r w:rsidRPr="005E72E7">
        <w:rPr>
          <w:rFonts w:ascii="Times New Roman" w:hAnsi="Times New Roman" w:cs="Times New Roman"/>
          <w:sz w:val="20"/>
          <w:szCs w:val="20"/>
        </w:rPr>
        <w:tab/>
        <w:t>러프 편집: Ted Hildebrandt</w:t>
      </w:r>
      <w:r w:rsidRPr="005E72E7">
        <w:rPr>
          <w:rFonts w:ascii="Times New Roman" w:hAnsi="Times New Roman" w:cs="Times New Roman"/>
          <w:sz w:val="20"/>
          <w:szCs w:val="20"/>
        </w:rPr>
        <w:br/>
        <w:t xml:space="preserve"> </w:t>
      </w:r>
      <w:r w:rsidRPr="005E72E7">
        <w:rPr>
          <w:rFonts w:ascii="Times New Roman" w:hAnsi="Times New Roman" w:cs="Times New Roman"/>
          <w:sz w:val="20"/>
          <w:szCs w:val="20"/>
        </w:rPr>
        <w:tab/>
        <w:t>Katie Ells의 최종 편집</w:t>
      </w:r>
      <w:r w:rsidRPr="005E72E7">
        <w:rPr>
          <w:rFonts w:ascii="Times New Roman" w:hAnsi="Times New Roman" w:cs="Times New Roman"/>
          <w:sz w:val="20"/>
          <w:szCs w:val="20"/>
        </w:rPr>
        <w:br/>
        <w:t xml:space="preserve"> </w:t>
      </w:r>
      <w:r w:rsidRPr="005E72E7">
        <w:rPr>
          <w:rFonts w:ascii="Times New Roman" w:hAnsi="Times New Roman" w:cs="Times New Roman"/>
          <w:sz w:val="20"/>
          <w:szCs w:val="20"/>
        </w:rPr>
        <w:tab/>
        <w:t>Ted Hildebrandt가 다시 설명함</w:t>
      </w:r>
    </w:p>
    <w:p w14:paraId="14FE139B" w14:textId="77777777" w:rsidR="005E72E7" w:rsidRDefault="005E72E7" w:rsidP="00F6283A">
      <w:pPr>
        <w:spacing w:after="0" w:line="360" w:lineRule="auto"/>
        <w:rPr>
          <w:rFonts w:ascii="Times New Roman" w:hAnsi="Times New Roman" w:cs="Times New Roman"/>
          <w:sz w:val="26"/>
          <w:szCs w:val="26"/>
        </w:rPr>
      </w:pPr>
    </w:p>
    <w:sectPr w:rsidR="005E72E7" w:rsidSect="003E48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F7A37" w14:textId="77777777" w:rsidR="0057333B" w:rsidRDefault="0057333B" w:rsidP="00F6283A">
      <w:pPr>
        <w:spacing w:after="0" w:line="240" w:lineRule="auto"/>
      </w:pPr>
      <w:r>
        <w:separator/>
      </w:r>
    </w:p>
  </w:endnote>
  <w:endnote w:type="continuationSeparator" w:id="0">
    <w:p w14:paraId="35885401" w14:textId="77777777" w:rsidR="0057333B" w:rsidRDefault="0057333B" w:rsidP="00F6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0A6B" w14:textId="77777777" w:rsidR="0057333B" w:rsidRDefault="0057333B" w:rsidP="00F6283A">
      <w:pPr>
        <w:spacing w:after="0" w:line="240" w:lineRule="auto"/>
      </w:pPr>
      <w:r>
        <w:separator/>
      </w:r>
    </w:p>
  </w:footnote>
  <w:footnote w:type="continuationSeparator" w:id="0">
    <w:p w14:paraId="5D187BB2" w14:textId="77777777" w:rsidR="0057333B" w:rsidRDefault="0057333B" w:rsidP="00F62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616905"/>
      <w:docPartObj>
        <w:docPartGallery w:val="Page Numbers (Top of Page)"/>
        <w:docPartUnique/>
      </w:docPartObj>
    </w:sdtPr>
    <w:sdtEndPr>
      <w:rPr>
        <w:noProof/>
      </w:rPr>
    </w:sdtEndPr>
    <w:sdtContent>
      <w:p w14:paraId="340E3F56" w14:textId="77777777" w:rsidR="003630FC" w:rsidRDefault="008D7A27">
        <w:pPr>
          <w:pStyle w:val="Header"/>
          <w:jc w:val="right"/>
        </w:pPr>
        <w:r>
          <w:fldChar w:fldCharType="begin"/>
        </w:r>
        <w:r>
          <w:instrText xml:space="preserve"> PAGE   \* MERGEFORMAT </w:instrText>
        </w:r>
        <w:r>
          <w:fldChar w:fldCharType="separate"/>
        </w:r>
        <w:r w:rsidR="00360F58">
          <w:rPr>
            <w:noProof/>
          </w:rPr>
          <w:t>19</w:t>
        </w:r>
        <w:r>
          <w:rPr>
            <w:noProof/>
          </w:rPr>
          <w:fldChar w:fldCharType="end"/>
        </w:r>
      </w:p>
    </w:sdtContent>
  </w:sdt>
  <w:p w14:paraId="21A08A0E" w14:textId="77777777" w:rsidR="003630FC" w:rsidRDefault="00363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FDB"/>
    <w:rsid w:val="00003801"/>
    <w:rsid w:val="00004A85"/>
    <w:rsid w:val="00006DCA"/>
    <w:rsid w:val="00016FDB"/>
    <w:rsid w:val="0001723A"/>
    <w:rsid w:val="0003181F"/>
    <w:rsid w:val="00063C89"/>
    <w:rsid w:val="00070BFD"/>
    <w:rsid w:val="000819BD"/>
    <w:rsid w:val="000A4136"/>
    <w:rsid w:val="000B1030"/>
    <w:rsid w:val="000E36FC"/>
    <w:rsid w:val="0011676F"/>
    <w:rsid w:val="001372DE"/>
    <w:rsid w:val="00147206"/>
    <w:rsid w:val="001B077C"/>
    <w:rsid w:val="00221070"/>
    <w:rsid w:val="00240B22"/>
    <w:rsid w:val="002564C3"/>
    <w:rsid w:val="00266FCE"/>
    <w:rsid w:val="00274EDF"/>
    <w:rsid w:val="002841EF"/>
    <w:rsid w:val="00290DDD"/>
    <w:rsid w:val="00294D02"/>
    <w:rsid w:val="002B6A36"/>
    <w:rsid w:val="002C34F2"/>
    <w:rsid w:val="002C77D0"/>
    <w:rsid w:val="002D2DBA"/>
    <w:rsid w:val="002D6E37"/>
    <w:rsid w:val="002E22B6"/>
    <w:rsid w:val="0030364A"/>
    <w:rsid w:val="00320B3B"/>
    <w:rsid w:val="003259D8"/>
    <w:rsid w:val="0034240F"/>
    <w:rsid w:val="00342C87"/>
    <w:rsid w:val="00355E95"/>
    <w:rsid w:val="0036021B"/>
    <w:rsid w:val="00360F58"/>
    <w:rsid w:val="003630FC"/>
    <w:rsid w:val="00376A43"/>
    <w:rsid w:val="00384849"/>
    <w:rsid w:val="0039153F"/>
    <w:rsid w:val="003A0720"/>
    <w:rsid w:val="003C22E6"/>
    <w:rsid w:val="003D455F"/>
    <w:rsid w:val="003D726D"/>
    <w:rsid w:val="003E2924"/>
    <w:rsid w:val="003E489D"/>
    <w:rsid w:val="00411CE9"/>
    <w:rsid w:val="0041296F"/>
    <w:rsid w:val="00430E66"/>
    <w:rsid w:val="004347F8"/>
    <w:rsid w:val="00435455"/>
    <w:rsid w:val="0044219E"/>
    <w:rsid w:val="00442E70"/>
    <w:rsid w:val="00486707"/>
    <w:rsid w:val="004B21E4"/>
    <w:rsid w:val="004B76FB"/>
    <w:rsid w:val="004E58B6"/>
    <w:rsid w:val="004F1D0D"/>
    <w:rsid w:val="004F26BA"/>
    <w:rsid w:val="004F7926"/>
    <w:rsid w:val="00516312"/>
    <w:rsid w:val="00536CB4"/>
    <w:rsid w:val="0054293A"/>
    <w:rsid w:val="005475D1"/>
    <w:rsid w:val="00565DC9"/>
    <w:rsid w:val="0057333B"/>
    <w:rsid w:val="005754D9"/>
    <w:rsid w:val="005D7E87"/>
    <w:rsid w:val="005E72E7"/>
    <w:rsid w:val="0061178C"/>
    <w:rsid w:val="00631DD9"/>
    <w:rsid w:val="00635C6F"/>
    <w:rsid w:val="00670DBE"/>
    <w:rsid w:val="00671C72"/>
    <w:rsid w:val="006844C4"/>
    <w:rsid w:val="00685BDF"/>
    <w:rsid w:val="006862DE"/>
    <w:rsid w:val="00697303"/>
    <w:rsid w:val="006A2A5E"/>
    <w:rsid w:val="006A5625"/>
    <w:rsid w:val="006B120E"/>
    <w:rsid w:val="006B1C4A"/>
    <w:rsid w:val="006C2204"/>
    <w:rsid w:val="0071555C"/>
    <w:rsid w:val="0072330E"/>
    <w:rsid w:val="007244A7"/>
    <w:rsid w:val="007303A8"/>
    <w:rsid w:val="00743DDF"/>
    <w:rsid w:val="0077340B"/>
    <w:rsid w:val="0079538D"/>
    <w:rsid w:val="007B07A9"/>
    <w:rsid w:val="007C3B99"/>
    <w:rsid w:val="007F0A8A"/>
    <w:rsid w:val="0080058E"/>
    <w:rsid w:val="00803B44"/>
    <w:rsid w:val="00836834"/>
    <w:rsid w:val="0084282F"/>
    <w:rsid w:val="00857CAA"/>
    <w:rsid w:val="00865EBC"/>
    <w:rsid w:val="008716B3"/>
    <w:rsid w:val="008A30E5"/>
    <w:rsid w:val="008A7DC0"/>
    <w:rsid w:val="008D4786"/>
    <w:rsid w:val="008D7A27"/>
    <w:rsid w:val="008F3520"/>
    <w:rsid w:val="008F74B5"/>
    <w:rsid w:val="00902CEE"/>
    <w:rsid w:val="00903D8F"/>
    <w:rsid w:val="009055D8"/>
    <w:rsid w:val="0092285C"/>
    <w:rsid w:val="00951CC0"/>
    <w:rsid w:val="00967A0B"/>
    <w:rsid w:val="00975025"/>
    <w:rsid w:val="00993C3B"/>
    <w:rsid w:val="0099746A"/>
    <w:rsid w:val="009B236F"/>
    <w:rsid w:val="009C07D9"/>
    <w:rsid w:val="009F23D3"/>
    <w:rsid w:val="00A221B6"/>
    <w:rsid w:val="00A26745"/>
    <w:rsid w:val="00A40522"/>
    <w:rsid w:val="00A418FB"/>
    <w:rsid w:val="00A42010"/>
    <w:rsid w:val="00A5021D"/>
    <w:rsid w:val="00A53545"/>
    <w:rsid w:val="00A57357"/>
    <w:rsid w:val="00A640A4"/>
    <w:rsid w:val="00A70233"/>
    <w:rsid w:val="00AB028F"/>
    <w:rsid w:val="00AC3C47"/>
    <w:rsid w:val="00AC3E07"/>
    <w:rsid w:val="00AE4E7E"/>
    <w:rsid w:val="00AE5DE9"/>
    <w:rsid w:val="00AF17AA"/>
    <w:rsid w:val="00B21D3B"/>
    <w:rsid w:val="00B34366"/>
    <w:rsid w:val="00B51D19"/>
    <w:rsid w:val="00B753D5"/>
    <w:rsid w:val="00B81D86"/>
    <w:rsid w:val="00BA5AFB"/>
    <w:rsid w:val="00BE096D"/>
    <w:rsid w:val="00BF1C39"/>
    <w:rsid w:val="00BF1CD6"/>
    <w:rsid w:val="00C01DE1"/>
    <w:rsid w:val="00C11EDB"/>
    <w:rsid w:val="00C3603A"/>
    <w:rsid w:val="00C3639A"/>
    <w:rsid w:val="00C526F3"/>
    <w:rsid w:val="00C53103"/>
    <w:rsid w:val="00C62AA2"/>
    <w:rsid w:val="00C82AAD"/>
    <w:rsid w:val="00C83083"/>
    <w:rsid w:val="00C86648"/>
    <w:rsid w:val="00CB2D59"/>
    <w:rsid w:val="00D02096"/>
    <w:rsid w:val="00D46487"/>
    <w:rsid w:val="00D91893"/>
    <w:rsid w:val="00D91F9E"/>
    <w:rsid w:val="00D959ED"/>
    <w:rsid w:val="00DD4BF6"/>
    <w:rsid w:val="00DE0E5E"/>
    <w:rsid w:val="00DE1D64"/>
    <w:rsid w:val="00DE64C6"/>
    <w:rsid w:val="00E0104D"/>
    <w:rsid w:val="00E034EB"/>
    <w:rsid w:val="00E040D3"/>
    <w:rsid w:val="00E076B7"/>
    <w:rsid w:val="00E13EFA"/>
    <w:rsid w:val="00E21112"/>
    <w:rsid w:val="00E23172"/>
    <w:rsid w:val="00E42FA2"/>
    <w:rsid w:val="00E45D99"/>
    <w:rsid w:val="00E860C4"/>
    <w:rsid w:val="00E9728C"/>
    <w:rsid w:val="00EA39E8"/>
    <w:rsid w:val="00ED1BBA"/>
    <w:rsid w:val="00EE0164"/>
    <w:rsid w:val="00F31D49"/>
    <w:rsid w:val="00F3386D"/>
    <w:rsid w:val="00F43AC4"/>
    <w:rsid w:val="00F459FA"/>
    <w:rsid w:val="00F53DA8"/>
    <w:rsid w:val="00F57F97"/>
    <w:rsid w:val="00F6283A"/>
    <w:rsid w:val="00F95B13"/>
    <w:rsid w:val="00F976F7"/>
    <w:rsid w:val="00FA1CDC"/>
    <w:rsid w:val="00FA3342"/>
    <w:rsid w:val="00FC6257"/>
    <w:rsid w:val="00FE2615"/>
    <w:rsid w:val="00FF17C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1C5C"/>
  <w15:docId w15:val="{770523FB-9C8D-45AD-9461-B70B1A97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83A"/>
  </w:style>
  <w:style w:type="paragraph" w:styleId="Footer">
    <w:name w:val="footer"/>
    <w:basedOn w:val="Normal"/>
    <w:link w:val="FooterChar"/>
    <w:uiPriority w:val="99"/>
    <w:unhideWhenUsed/>
    <w:rsid w:val="00F62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7D76D-953D-44D7-B943-4CA8C70A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11368</Words>
  <Characters>11368</Characters>
  <Application>Microsoft Office Word</Application>
  <DocSecurity>0</DocSecurity>
  <Lines>392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Field</dc:creator>
  <cp:lastModifiedBy>Ted</cp:lastModifiedBy>
  <cp:revision>12</cp:revision>
  <cp:lastPrinted>2023-07-19T14:17:00Z</cp:lastPrinted>
  <dcterms:created xsi:type="dcterms:W3CDTF">2011-03-05T18:36:00Z</dcterms:created>
  <dcterms:modified xsi:type="dcterms:W3CDTF">2023-07-19T14:18:00Z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bdf21626912d777d954ab19cebe9b3a9d4d6788bd932bec52ce7f8508ae86f94</vt:lpwstr>
  </property>
</Properties>
</file>