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944" w:rsidRDefault="00683A5B" w:rsidP="008A48CF">
      <w:pPr>
        <w:spacing w:line="360" w:lineRule="auto"/>
        <w:rPr>
          <w:rFonts w:ascii="Times New Roman" w:hAnsi="Times New Roman" w:cs="Times New Roman"/>
        </w:rPr>
      </w:pPr>
      <w:r>
        <w:rPr>
          <w:rFonts w:asciiTheme="majorBidi" w:hAnsiTheme="majorBidi" w:cstheme="majorBidi"/>
          <w:b/>
          <w:bCs/>
          <w:sz w:val="28"/>
          <w:szCs w:val="28"/>
        </w:rPr>
        <w:t xml:space="preserve">                           </w:t>
      </w:r>
      <w:r w:rsidRPr="00DC4E27">
        <w:rPr>
          <w:rFonts w:asciiTheme="majorBidi" w:hAnsiTheme="majorBidi" w:cstheme="majorBidi"/>
          <w:b/>
          <w:bCs/>
          <w:sz w:val="28"/>
          <w:szCs w:val="28"/>
        </w:rPr>
        <w:t>Robert Vannoy, Deuteronomy, Lecture 5</w:t>
      </w:r>
      <w:r>
        <w:rPr>
          <w:rFonts w:asciiTheme="majorBidi" w:hAnsiTheme="majorBidi" w:cstheme="majorBidi"/>
          <w:b/>
          <w:bCs/>
          <w:sz w:val="28"/>
          <w:szCs w:val="28"/>
        </w:rPr>
        <w:t>B</w:t>
      </w:r>
      <w:r>
        <w:rPr>
          <w:rFonts w:asciiTheme="majorBidi" w:hAnsiTheme="majorBidi" w:cstheme="majorBidi"/>
          <w:b/>
          <w:bCs/>
          <w:sz w:val="28"/>
          <w:szCs w:val="28"/>
        </w:rPr>
        <w:br/>
      </w:r>
      <w:r w:rsidRPr="00AF0CC7">
        <w:rPr>
          <w:rFonts w:ascii="Times New Roman" w:hAnsi="Times New Roman" w:cs="Times New Roman"/>
        </w:rPr>
        <w:t xml:space="preserve">    </w:t>
      </w:r>
      <w:r>
        <w:rPr>
          <w:rFonts w:ascii="Times New Roman" w:hAnsi="Times New Roman" w:cs="Times New Roman"/>
        </w:rPr>
        <w:t xml:space="preserve">          </w:t>
      </w:r>
      <w:r w:rsidRPr="00AF0CC7">
        <w:rPr>
          <w:rFonts w:ascii="Times New Roman" w:hAnsi="Times New Roman" w:cs="Times New Roman"/>
        </w:rPr>
        <w:t xml:space="preserve"> </w:t>
      </w:r>
      <w:r>
        <w:rPr>
          <w:rFonts w:ascii="Times New Roman" w:hAnsi="Times New Roman" w:cs="Times New Roman"/>
        </w:rPr>
        <w:t xml:space="preserve">   </w:t>
      </w:r>
      <w:r w:rsidRPr="00AF0CC7">
        <w:rPr>
          <w:rFonts w:ascii="Times New Roman" w:hAnsi="Times New Roman" w:cs="Times New Roman"/>
        </w:rPr>
        <w:t xml:space="preserve">  </w:t>
      </w:r>
      <w:r>
        <w:rPr>
          <w:rFonts w:ascii="Times New Roman" w:hAnsi="Times New Roman" w:cs="Times New Roman"/>
        </w:rPr>
        <w:t xml:space="preserve"> </w:t>
      </w:r>
      <w:r w:rsidRPr="00AF0CC7">
        <w:rPr>
          <w:rFonts w:ascii="Times New Roman" w:hAnsi="Times New Roman" w:cs="Times New Roman"/>
        </w:rPr>
        <w:t xml:space="preserve">  © 2011, Dr. Robert Vannoy</w:t>
      </w:r>
      <w:r>
        <w:rPr>
          <w:rFonts w:ascii="Times New Roman" w:hAnsi="Times New Roman" w:cs="Times New Roman"/>
        </w:rPr>
        <w:t>, Dr. Perry Phillips</w:t>
      </w:r>
      <w:r w:rsidRPr="00AF0CC7">
        <w:rPr>
          <w:rFonts w:ascii="Times New Roman" w:hAnsi="Times New Roman" w:cs="Times New Roman"/>
        </w:rPr>
        <w:t xml:space="preserve"> and Ted Hildebrandt</w:t>
      </w:r>
    </w:p>
    <w:p w:rsidR="007351EB" w:rsidRDefault="00835944" w:rsidP="00273838">
      <w:pPr>
        <w:spacing w:line="360" w:lineRule="auto"/>
        <w:rPr>
          <w:rFonts w:asciiTheme="majorBidi" w:hAnsiTheme="majorBidi" w:cstheme="majorBidi"/>
          <w:sz w:val="26"/>
          <w:szCs w:val="26"/>
        </w:rPr>
      </w:pPr>
      <w:r>
        <w:rPr>
          <w:rFonts w:ascii="Times New Roman" w:hAnsi="Times New Roman" w:cs="Times New Roman"/>
          <w:b/>
          <w:sz w:val="26"/>
          <w:szCs w:val="26"/>
        </w:rPr>
        <w:t xml:space="preserve">                            Kline’s Treaty of the Great King and Responses</w:t>
      </w:r>
      <w:r w:rsidR="00683A5B">
        <w:rPr>
          <w:rFonts w:ascii="Times New Roman" w:hAnsi="Times New Roman" w:cs="Times New Roman"/>
          <w:b/>
          <w:sz w:val="26"/>
          <w:szCs w:val="26"/>
        </w:rPr>
        <w:br/>
      </w:r>
      <w:r>
        <w:rPr>
          <w:rFonts w:asciiTheme="majorBidi" w:hAnsiTheme="majorBidi" w:cstheme="majorBidi"/>
          <w:sz w:val="26"/>
          <w:szCs w:val="26"/>
        </w:rPr>
        <w:t xml:space="preserve">  3.  Kline’s Treaty of the Great King – Deuteronomy as Covenant Renewal Document</w:t>
      </w:r>
      <w:r w:rsidR="00683A5B">
        <w:rPr>
          <w:rFonts w:asciiTheme="majorBidi" w:hAnsiTheme="majorBidi" w:cstheme="majorBidi"/>
          <w:sz w:val="26"/>
          <w:szCs w:val="26"/>
        </w:rPr>
        <w:br/>
      </w:r>
      <w:r w:rsidR="00DA3C0F">
        <w:rPr>
          <w:rFonts w:asciiTheme="majorBidi" w:hAnsiTheme="majorBidi" w:cstheme="majorBidi"/>
          <w:sz w:val="26"/>
          <w:szCs w:val="26"/>
        </w:rPr>
        <w:t xml:space="preserve"> </w:t>
      </w:r>
      <w:r w:rsidR="00DA3C0F">
        <w:rPr>
          <w:rFonts w:asciiTheme="majorBidi" w:hAnsiTheme="majorBidi" w:cstheme="majorBidi"/>
          <w:sz w:val="26"/>
          <w:szCs w:val="26"/>
        </w:rPr>
        <w:tab/>
        <w:t xml:space="preserve">Now we’ll have to look at Kline’s thesis.  I’ll try to get </w:t>
      </w:r>
      <w:r w:rsidR="004C62B7">
        <w:rPr>
          <w:rFonts w:asciiTheme="majorBidi" w:hAnsiTheme="majorBidi" w:cstheme="majorBidi"/>
          <w:sz w:val="26"/>
          <w:szCs w:val="26"/>
        </w:rPr>
        <w:t xml:space="preserve">at </w:t>
      </w:r>
      <w:r w:rsidR="00DA3C0F">
        <w:rPr>
          <w:rFonts w:asciiTheme="majorBidi" w:hAnsiTheme="majorBidi" w:cstheme="majorBidi"/>
          <w:sz w:val="26"/>
          <w:szCs w:val="26"/>
        </w:rPr>
        <w:t>the essence of it without getting too bogged down in the details.  You will be read</w:t>
      </w:r>
      <w:r w:rsidR="004C62B7">
        <w:rPr>
          <w:rFonts w:asciiTheme="majorBidi" w:hAnsiTheme="majorBidi" w:cstheme="majorBidi"/>
          <w:sz w:val="26"/>
          <w:szCs w:val="26"/>
        </w:rPr>
        <w:t>ing</w:t>
      </w:r>
      <w:r w:rsidR="00DA3C0F">
        <w:rPr>
          <w:rFonts w:asciiTheme="majorBidi" w:hAnsiTheme="majorBidi" w:cstheme="majorBidi"/>
          <w:sz w:val="26"/>
          <w:szCs w:val="26"/>
        </w:rPr>
        <w:t xml:space="preserve"> his </w:t>
      </w:r>
      <w:r w:rsidR="00DA3C0F" w:rsidRPr="00DA3C0F">
        <w:rPr>
          <w:rFonts w:asciiTheme="majorBidi" w:hAnsiTheme="majorBidi" w:cstheme="majorBidi"/>
          <w:i/>
          <w:iCs/>
          <w:sz w:val="26"/>
          <w:szCs w:val="26"/>
        </w:rPr>
        <w:t>Treaty of the Great King</w:t>
      </w:r>
      <w:r w:rsidR="00DA3C0F">
        <w:rPr>
          <w:rFonts w:asciiTheme="majorBidi" w:hAnsiTheme="majorBidi" w:cstheme="majorBidi"/>
          <w:sz w:val="26"/>
          <w:szCs w:val="26"/>
        </w:rPr>
        <w:t xml:space="preserve"> which presents this.  What I’m doing here is basically what you will read</w:t>
      </w:r>
      <w:r w:rsidR="00D45190">
        <w:rPr>
          <w:rFonts w:asciiTheme="majorBidi" w:hAnsiTheme="majorBidi" w:cstheme="majorBidi"/>
          <w:sz w:val="26"/>
          <w:szCs w:val="26"/>
        </w:rPr>
        <w:t>,</w:t>
      </w:r>
      <w:r w:rsidR="00DA3C0F">
        <w:rPr>
          <w:rFonts w:asciiTheme="majorBidi" w:hAnsiTheme="majorBidi" w:cstheme="majorBidi"/>
          <w:sz w:val="26"/>
          <w:szCs w:val="26"/>
        </w:rPr>
        <w:t xml:space="preserve"> but perhaps pulling out some of the central points.  First of all, Kline’s thesis is that Deuteronomy is a covenant renewal document </w:t>
      </w:r>
      <w:r w:rsidR="00D45190">
        <w:rPr>
          <w:rFonts w:asciiTheme="majorBidi" w:hAnsiTheme="majorBidi" w:cstheme="majorBidi"/>
          <w:sz w:val="26"/>
          <w:szCs w:val="26"/>
        </w:rPr>
        <w:t>that</w:t>
      </w:r>
      <w:r w:rsidR="00DA3C0F">
        <w:rPr>
          <w:rFonts w:asciiTheme="majorBidi" w:hAnsiTheme="majorBidi" w:cstheme="majorBidi"/>
          <w:sz w:val="26"/>
          <w:szCs w:val="26"/>
        </w:rPr>
        <w:t xml:space="preserve"> in its total structure exhibits the classic legal form of the suzerainty treaty of the Mosaic age.  Now most of you know th</w:t>
      </w:r>
      <w:r w:rsidR="00D45190">
        <w:rPr>
          <w:rFonts w:asciiTheme="majorBidi" w:hAnsiTheme="majorBidi" w:cstheme="majorBidi"/>
          <w:sz w:val="26"/>
          <w:szCs w:val="26"/>
        </w:rPr>
        <w:t>at</w:t>
      </w:r>
      <w:r w:rsidR="00DA3C0F">
        <w:rPr>
          <w:rFonts w:asciiTheme="majorBidi" w:hAnsiTheme="majorBidi" w:cstheme="majorBidi"/>
          <w:sz w:val="26"/>
          <w:szCs w:val="26"/>
        </w:rPr>
        <w:t xml:space="preserve"> </w:t>
      </w:r>
      <w:r w:rsidR="00D45190">
        <w:rPr>
          <w:rFonts w:asciiTheme="majorBidi" w:hAnsiTheme="majorBidi" w:cstheme="majorBidi"/>
          <w:sz w:val="26"/>
          <w:szCs w:val="26"/>
        </w:rPr>
        <w:t>“</w:t>
      </w:r>
      <w:r w:rsidR="00DA3C0F">
        <w:rPr>
          <w:rFonts w:asciiTheme="majorBidi" w:hAnsiTheme="majorBidi" w:cstheme="majorBidi"/>
          <w:sz w:val="26"/>
          <w:szCs w:val="26"/>
        </w:rPr>
        <w:t>suzerainty treaty</w:t>
      </w:r>
      <w:r w:rsidR="00D45190">
        <w:rPr>
          <w:rFonts w:asciiTheme="majorBidi" w:hAnsiTheme="majorBidi" w:cstheme="majorBidi"/>
          <w:sz w:val="26"/>
          <w:szCs w:val="26"/>
        </w:rPr>
        <w:t>”</w:t>
      </w:r>
      <w:r w:rsidR="00DA3C0F">
        <w:rPr>
          <w:rFonts w:asciiTheme="majorBidi" w:hAnsiTheme="majorBidi" w:cstheme="majorBidi"/>
          <w:sz w:val="26"/>
          <w:szCs w:val="26"/>
        </w:rPr>
        <w:t xml:space="preserve"> is </w:t>
      </w:r>
      <w:r w:rsidR="004C62B7">
        <w:rPr>
          <w:rFonts w:asciiTheme="majorBidi" w:hAnsiTheme="majorBidi" w:cstheme="majorBidi"/>
          <w:sz w:val="26"/>
          <w:szCs w:val="26"/>
        </w:rPr>
        <w:t xml:space="preserve">known as </w:t>
      </w:r>
      <w:r w:rsidR="00DA3C0F">
        <w:rPr>
          <w:rFonts w:asciiTheme="majorBidi" w:hAnsiTheme="majorBidi" w:cstheme="majorBidi"/>
          <w:sz w:val="26"/>
          <w:szCs w:val="26"/>
        </w:rPr>
        <w:t>among the international treaties discovered from ancient times.  Basically there are two types</w:t>
      </w:r>
      <w:r w:rsidR="00504EE7">
        <w:rPr>
          <w:rFonts w:asciiTheme="majorBidi" w:hAnsiTheme="majorBidi" w:cstheme="majorBidi"/>
          <w:sz w:val="26"/>
          <w:szCs w:val="26"/>
        </w:rPr>
        <w:t>:</w:t>
      </w:r>
      <w:r w:rsidR="00DA3C0F">
        <w:rPr>
          <w:rFonts w:asciiTheme="majorBidi" w:hAnsiTheme="majorBidi" w:cstheme="majorBidi"/>
          <w:sz w:val="26"/>
          <w:szCs w:val="26"/>
        </w:rPr>
        <w:t xml:space="preserve"> </w:t>
      </w:r>
      <w:r w:rsidR="004C62B7">
        <w:rPr>
          <w:rFonts w:asciiTheme="majorBidi" w:hAnsiTheme="majorBidi" w:cstheme="majorBidi"/>
          <w:sz w:val="26"/>
          <w:szCs w:val="26"/>
        </w:rPr>
        <w:t xml:space="preserve">the </w:t>
      </w:r>
      <w:r w:rsidR="00DA3C0F">
        <w:rPr>
          <w:rFonts w:asciiTheme="majorBidi" w:hAnsiTheme="majorBidi" w:cstheme="majorBidi"/>
          <w:sz w:val="26"/>
          <w:szCs w:val="26"/>
        </w:rPr>
        <w:t>parity treat</w:t>
      </w:r>
      <w:r w:rsidR="004C62B7">
        <w:rPr>
          <w:rFonts w:asciiTheme="majorBidi" w:hAnsiTheme="majorBidi" w:cstheme="majorBidi"/>
          <w:sz w:val="26"/>
          <w:szCs w:val="26"/>
        </w:rPr>
        <w:t>y</w:t>
      </w:r>
      <w:r w:rsidR="00504EE7">
        <w:rPr>
          <w:rFonts w:asciiTheme="majorBidi" w:hAnsiTheme="majorBidi" w:cstheme="majorBidi"/>
          <w:sz w:val="26"/>
          <w:szCs w:val="26"/>
        </w:rPr>
        <w:t>,</w:t>
      </w:r>
      <w:r w:rsidR="00DA3C0F">
        <w:rPr>
          <w:rFonts w:asciiTheme="majorBidi" w:hAnsiTheme="majorBidi" w:cstheme="majorBidi"/>
          <w:sz w:val="26"/>
          <w:szCs w:val="26"/>
        </w:rPr>
        <w:t xml:space="preserve"> </w:t>
      </w:r>
      <w:r w:rsidR="00504EE7">
        <w:rPr>
          <w:rFonts w:asciiTheme="majorBidi" w:hAnsiTheme="majorBidi" w:cstheme="majorBidi"/>
          <w:sz w:val="26"/>
          <w:szCs w:val="26"/>
        </w:rPr>
        <w:t>an arrangement between</w:t>
      </w:r>
      <w:r w:rsidR="00DA3C0F">
        <w:rPr>
          <w:rFonts w:asciiTheme="majorBidi" w:hAnsiTheme="majorBidi" w:cstheme="majorBidi"/>
          <w:sz w:val="26"/>
          <w:szCs w:val="26"/>
        </w:rPr>
        <w:t xml:space="preserve"> equal parties</w:t>
      </w:r>
      <w:r w:rsidR="00504EE7">
        <w:rPr>
          <w:rFonts w:asciiTheme="majorBidi" w:hAnsiTheme="majorBidi" w:cstheme="majorBidi"/>
          <w:sz w:val="26"/>
          <w:szCs w:val="26"/>
        </w:rPr>
        <w:t>;</w:t>
      </w:r>
      <w:r w:rsidR="00DA3C0F">
        <w:rPr>
          <w:rFonts w:asciiTheme="majorBidi" w:hAnsiTheme="majorBidi" w:cstheme="majorBidi"/>
          <w:sz w:val="26"/>
          <w:szCs w:val="26"/>
        </w:rPr>
        <w:t xml:space="preserve"> and </w:t>
      </w:r>
      <w:r w:rsidR="004C62B7">
        <w:rPr>
          <w:rFonts w:asciiTheme="majorBidi" w:hAnsiTheme="majorBidi" w:cstheme="majorBidi"/>
          <w:sz w:val="26"/>
          <w:szCs w:val="26"/>
        </w:rPr>
        <w:t xml:space="preserve">the </w:t>
      </w:r>
      <w:r w:rsidR="00DA3C0F">
        <w:rPr>
          <w:rFonts w:asciiTheme="majorBidi" w:hAnsiTheme="majorBidi" w:cstheme="majorBidi"/>
          <w:sz w:val="26"/>
          <w:szCs w:val="26"/>
        </w:rPr>
        <w:t>suzerainty treat</w:t>
      </w:r>
      <w:r w:rsidR="004C62B7">
        <w:rPr>
          <w:rFonts w:asciiTheme="majorBidi" w:hAnsiTheme="majorBidi" w:cstheme="majorBidi"/>
          <w:sz w:val="26"/>
          <w:szCs w:val="26"/>
        </w:rPr>
        <w:t>y</w:t>
      </w:r>
      <w:r w:rsidR="00504EE7">
        <w:rPr>
          <w:rFonts w:asciiTheme="majorBidi" w:hAnsiTheme="majorBidi" w:cstheme="majorBidi"/>
          <w:sz w:val="26"/>
          <w:szCs w:val="26"/>
        </w:rPr>
        <w:t>,</w:t>
      </w:r>
      <w:r w:rsidR="00DA3C0F">
        <w:rPr>
          <w:rFonts w:asciiTheme="majorBidi" w:hAnsiTheme="majorBidi" w:cstheme="majorBidi"/>
          <w:sz w:val="26"/>
          <w:szCs w:val="26"/>
        </w:rPr>
        <w:t xml:space="preserve"> where you have a</w:t>
      </w:r>
      <w:r w:rsidR="00504EE7">
        <w:rPr>
          <w:rFonts w:asciiTheme="majorBidi" w:hAnsiTheme="majorBidi" w:cstheme="majorBidi"/>
          <w:sz w:val="26"/>
          <w:szCs w:val="26"/>
        </w:rPr>
        <w:t xml:space="preserve"> great king</w:t>
      </w:r>
      <w:r w:rsidR="00D45190">
        <w:rPr>
          <w:rFonts w:asciiTheme="majorBidi" w:hAnsiTheme="majorBidi" w:cstheme="majorBidi"/>
          <w:sz w:val="26"/>
          <w:szCs w:val="26"/>
        </w:rPr>
        <w:t>,</w:t>
      </w:r>
      <w:r w:rsidR="00504EE7">
        <w:rPr>
          <w:rFonts w:asciiTheme="majorBidi" w:hAnsiTheme="majorBidi" w:cstheme="majorBidi"/>
          <w:sz w:val="26"/>
          <w:szCs w:val="26"/>
        </w:rPr>
        <w:t xml:space="preserve"> or</w:t>
      </w:r>
      <w:r w:rsidR="00DA3C0F">
        <w:rPr>
          <w:rFonts w:asciiTheme="majorBidi" w:hAnsiTheme="majorBidi" w:cstheme="majorBidi"/>
          <w:sz w:val="26"/>
          <w:szCs w:val="26"/>
        </w:rPr>
        <w:t xml:space="preserve"> suzerain</w:t>
      </w:r>
      <w:r w:rsidR="00D45190">
        <w:rPr>
          <w:rFonts w:asciiTheme="majorBidi" w:hAnsiTheme="majorBidi" w:cstheme="majorBidi"/>
          <w:sz w:val="26"/>
          <w:szCs w:val="26"/>
        </w:rPr>
        <w:t>,</w:t>
      </w:r>
      <w:r w:rsidR="00DA3C0F">
        <w:rPr>
          <w:rFonts w:asciiTheme="majorBidi" w:hAnsiTheme="majorBidi" w:cstheme="majorBidi"/>
          <w:sz w:val="26"/>
          <w:szCs w:val="26"/>
        </w:rPr>
        <w:t xml:space="preserve"> and </w:t>
      </w:r>
      <w:r w:rsidR="00504EE7">
        <w:rPr>
          <w:rFonts w:asciiTheme="majorBidi" w:hAnsiTheme="majorBidi" w:cstheme="majorBidi"/>
          <w:sz w:val="26"/>
          <w:szCs w:val="26"/>
        </w:rPr>
        <w:t>a subordinate</w:t>
      </w:r>
      <w:r w:rsidR="00D45190">
        <w:rPr>
          <w:rFonts w:asciiTheme="majorBidi" w:hAnsiTheme="majorBidi" w:cstheme="majorBidi"/>
          <w:sz w:val="26"/>
          <w:szCs w:val="26"/>
        </w:rPr>
        <w:t>,</w:t>
      </w:r>
      <w:r w:rsidR="00504EE7">
        <w:rPr>
          <w:rFonts w:asciiTheme="majorBidi" w:hAnsiTheme="majorBidi" w:cstheme="majorBidi"/>
          <w:sz w:val="26"/>
          <w:szCs w:val="26"/>
        </w:rPr>
        <w:t xml:space="preserve"> or </w:t>
      </w:r>
      <w:r w:rsidR="00DA3C0F">
        <w:rPr>
          <w:rFonts w:asciiTheme="majorBidi" w:hAnsiTheme="majorBidi" w:cstheme="majorBidi"/>
          <w:sz w:val="26"/>
          <w:szCs w:val="26"/>
        </w:rPr>
        <w:t>vassal</w:t>
      </w:r>
      <w:r w:rsidR="00D45190">
        <w:rPr>
          <w:rFonts w:asciiTheme="majorBidi" w:hAnsiTheme="majorBidi" w:cstheme="majorBidi"/>
          <w:sz w:val="26"/>
          <w:szCs w:val="26"/>
        </w:rPr>
        <w:t>,</w:t>
      </w:r>
      <w:r w:rsidR="00504EE7">
        <w:rPr>
          <w:rFonts w:asciiTheme="majorBidi" w:hAnsiTheme="majorBidi" w:cstheme="majorBidi"/>
          <w:sz w:val="26"/>
          <w:szCs w:val="26"/>
        </w:rPr>
        <w:t xml:space="preserve"> state.  The suzerainty treaty </w:t>
      </w:r>
      <w:r w:rsidR="004C62B7">
        <w:rPr>
          <w:rFonts w:asciiTheme="majorBidi" w:hAnsiTheme="majorBidi" w:cstheme="majorBidi"/>
          <w:sz w:val="26"/>
          <w:szCs w:val="26"/>
        </w:rPr>
        <w:t xml:space="preserve">is </w:t>
      </w:r>
      <w:r w:rsidR="00504EE7">
        <w:rPr>
          <w:rFonts w:asciiTheme="majorBidi" w:hAnsiTheme="majorBidi" w:cstheme="majorBidi"/>
          <w:sz w:val="26"/>
          <w:szCs w:val="26"/>
        </w:rPr>
        <w:t xml:space="preserve">where you have the great king of the Hittite empire </w:t>
      </w:r>
      <w:r w:rsidR="004C62B7">
        <w:rPr>
          <w:rFonts w:asciiTheme="majorBidi" w:hAnsiTheme="majorBidi" w:cstheme="majorBidi"/>
          <w:sz w:val="26"/>
          <w:szCs w:val="26"/>
        </w:rPr>
        <w:t xml:space="preserve">who is </w:t>
      </w:r>
      <w:r w:rsidR="00504EE7">
        <w:rPr>
          <w:rFonts w:asciiTheme="majorBidi" w:hAnsiTheme="majorBidi" w:cstheme="majorBidi"/>
          <w:sz w:val="26"/>
          <w:szCs w:val="26"/>
        </w:rPr>
        <w:t xml:space="preserve">primarily making </w:t>
      </w:r>
      <w:r w:rsidR="004C62B7">
        <w:rPr>
          <w:rFonts w:asciiTheme="majorBidi" w:hAnsiTheme="majorBidi" w:cstheme="majorBidi"/>
          <w:sz w:val="26"/>
          <w:szCs w:val="26"/>
        </w:rPr>
        <w:t>a</w:t>
      </w:r>
      <w:r w:rsidR="00504EE7">
        <w:rPr>
          <w:rFonts w:asciiTheme="majorBidi" w:hAnsiTheme="majorBidi" w:cstheme="majorBidi"/>
          <w:sz w:val="26"/>
          <w:szCs w:val="26"/>
        </w:rPr>
        <w:t xml:space="preserve"> treaty relationship with subordinate smaller city states.  The structure of those treaty documents is very similar to the structure of Deuteronomy. So </w:t>
      </w:r>
      <w:r w:rsidR="00D45190">
        <w:rPr>
          <w:rFonts w:asciiTheme="majorBidi" w:hAnsiTheme="majorBidi" w:cstheme="majorBidi"/>
          <w:sz w:val="26"/>
          <w:szCs w:val="26"/>
        </w:rPr>
        <w:t xml:space="preserve">Kline </w:t>
      </w:r>
      <w:r w:rsidR="00504EE7">
        <w:rPr>
          <w:rFonts w:asciiTheme="majorBidi" w:hAnsiTheme="majorBidi" w:cstheme="majorBidi"/>
          <w:sz w:val="26"/>
          <w:szCs w:val="26"/>
        </w:rPr>
        <w:t xml:space="preserve">says the book of Deuteronomy is a covenant renewal document.  Deuteronomy </w:t>
      </w:r>
      <w:r w:rsidR="00D45190">
        <w:rPr>
          <w:rFonts w:asciiTheme="majorBidi" w:hAnsiTheme="majorBidi" w:cstheme="majorBidi"/>
          <w:sz w:val="26"/>
          <w:szCs w:val="26"/>
        </w:rPr>
        <w:t>is</w:t>
      </w:r>
      <w:r w:rsidR="00504EE7">
        <w:rPr>
          <w:rFonts w:asciiTheme="majorBidi" w:hAnsiTheme="majorBidi" w:cstheme="majorBidi"/>
          <w:sz w:val="26"/>
          <w:szCs w:val="26"/>
        </w:rPr>
        <w:t xml:space="preserve"> a covenant renewal document </w:t>
      </w:r>
      <w:r w:rsidR="00D45190">
        <w:rPr>
          <w:rFonts w:asciiTheme="majorBidi" w:hAnsiTheme="majorBidi" w:cstheme="majorBidi"/>
          <w:sz w:val="26"/>
          <w:szCs w:val="26"/>
        </w:rPr>
        <w:t>that is</w:t>
      </w:r>
      <w:r w:rsidR="00504EE7">
        <w:rPr>
          <w:rFonts w:asciiTheme="majorBidi" w:hAnsiTheme="majorBidi" w:cstheme="majorBidi"/>
          <w:sz w:val="26"/>
          <w:szCs w:val="26"/>
        </w:rPr>
        <w:t xml:space="preserve"> structured according to the legal structure of the suzerainty treaties of the Mosaic age. </w:t>
      </w:r>
      <w:r w:rsidR="00DA3C0F">
        <w:rPr>
          <w:rFonts w:asciiTheme="majorBidi" w:hAnsiTheme="majorBidi" w:cstheme="majorBidi"/>
          <w:sz w:val="26"/>
          <w:szCs w:val="26"/>
        </w:rPr>
        <w:t xml:space="preserve"> </w:t>
      </w:r>
      <w:r w:rsidR="00504EE7">
        <w:rPr>
          <w:rFonts w:asciiTheme="majorBidi" w:hAnsiTheme="majorBidi" w:cstheme="majorBidi"/>
          <w:sz w:val="26"/>
          <w:szCs w:val="26"/>
        </w:rPr>
        <w:t>Now luckily</w:t>
      </w:r>
      <w:r w:rsidR="00D45190">
        <w:rPr>
          <w:rFonts w:asciiTheme="majorBidi" w:hAnsiTheme="majorBidi" w:cstheme="majorBidi"/>
          <w:sz w:val="26"/>
          <w:szCs w:val="26"/>
        </w:rPr>
        <w:t>,</w:t>
      </w:r>
      <w:r w:rsidR="00504EE7">
        <w:rPr>
          <w:rFonts w:asciiTheme="majorBidi" w:hAnsiTheme="majorBidi" w:cstheme="majorBidi"/>
          <w:sz w:val="26"/>
          <w:szCs w:val="26"/>
        </w:rPr>
        <w:t xml:space="preserve"> the Hittite treaties date from about 1400 to 1200 B.C. and those of you know from Old Testament </w:t>
      </w:r>
      <w:r w:rsidR="00D45190">
        <w:rPr>
          <w:rFonts w:asciiTheme="majorBidi" w:hAnsiTheme="majorBidi" w:cstheme="majorBidi"/>
          <w:sz w:val="26"/>
          <w:szCs w:val="26"/>
        </w:rPr>
        <w:t xml:space="preserve">class </w:t>
      </w:r>
      <w:r w:rsidR="00504EE7">
        <w:rPr>
          <w:rFonts w:asciiTheme="majorBidi" w:hAnsiTheme="majorBidi" w:cstheme="majorBidi"/>
          <w:sz w:val="26"/>
          <w:szCs w:val="26"/>
        </w:rPr>
        <w:t xml:space="preserve">know that reflects the parameters </w:t>
      </w:r>
      <w:r w:rsidR="004C62B7">
        <w:rPr>
          <w:rFonts w:asciiTheme="majorBidi" w:hAnsiTheme="majorBidi" w:cstheme="majorBidi"/>
          <w:sz w:val="26"/>
          <w:szCs w:val="26"/>
        </w:rPr>
        <w:t xml:space="preserve">within the </w:t>
      </w:r>
      <w:r w:rsidR="00504EE7">
        <w:rPr>
          <w:rFonts w:asciiTheme="majorBidi" w:hAnsiTheme="majorBidi" w:cstheme="majorBidi"/>
          <w:sz w:val="26"/>
          <w:szCs w:val="26"/>
        </w:rPr>
        <w:t xml:space="preserve">Mosaic era depending on whether you date the Exodus early or late.  </w:t>
      </w:r>
      <w:r>
        <w:rPr>
          <w:rFonts w:asciiTheme="majorBidi" w:hAnsiTheme="majorBidi" w:cstheme="majorBidi"/>
          <w:sz w:val="26"/>
          <w:szCs w:val="26"/>
        </w:rPr>
        <w:br/>
      </w:r>
      <w:r>
        <w:rPr>
          <w:rFonts w:asciiTheme="majorBidi" w:hAnsiTheme="majorBidi" w:cstheme="majorBidi"/>
          <w:sz w:val="26"/>
          <w:szCs w:val="26"/>
        </w:rPr>
        <w:br/>
        <w:t>4.  Kline’s Outline of Deuteronomy</w:t>
      </w:r>
      <w:r w:rsidR="00504EE7">
        <w:rPr>
          <w:rFonts w:asciiTheme="majorBidi" w:hAnsiTheme="majorBidi" w:cstheme="majorBidi"/>
          <w:sz w:val="26"/>
          <w:szCs w:val="26"/>
        </w:rPr>
        <w:br/>
        <w:t xml:space="preserve"> </w:t>
      </w:r>
      <w:r w:rsidR="00504EE7">
        <w:rPr>
          <w:rFonts w:asciiTheme="majorBidi" w:hAnsiTheme="majorBidi" w:cstheme="majorBidi"/>
          <w:sz w:val="26"/>
          <w:szCs w:val="26"/>
        </w:rPr>
        <w:tab/>
        <w:t xml:space="preserve">Number 2 under Kline’s basic approach:  “His </w:t>
      </w:r>
      <w:r w:rsidR="00D45190">
        <w:rPr>
          <w:rFonts w:asciiTheme="majorBidi" w:hAnsiTheme="majorBidi" w:cstheme="majorBidi"/>
          <w:sz w:val="26"/>
          <w:szCs w:val="26"/>
        </w:rPr>
        <w:t>O</w:t>
      </w:r>
      <w:r w:rsidR="00504EE7">
        <w:rPr>
          <w:rFonts w:asciiTheme="majorBidi" w:hAnsiTheme="majorBidi" w:cstheme="majorBidi"/>
          <w:sz w:val="26"/>
          <w:szCs w:val="26"/>
        </w:rPr>
        <w:t xml:space="preserve">utline of the </w:t>
      </w:r>
      <w:r w:rsidR="00D45190">
        <w:rPr>
          <w:rFonts w:asciiTheme="majorBidi" w:hAnsiTheme="majorBidi" w:cstheme="majorBidi"/>
          <w:sz w:val="26"/>
          <w:szCs w:val="26"/>
        </w:rPr>
        <w:t>B</w:t>
      </w:r>
      <w:r w:rsidR="00504EE7">
        <w:rPr>
          <w:rFonts w:asciiTheme="majorBidi" w:hAnsiTheme="majorBidi" w:cstheme="majorBidi"/>
          <w:sz w:val="26"/>
          <w:szCs w:val="26"/>
        </w:rPr>
        <w:t>ook.”</w:t>
      </w:r>
      <w:r w:rsidR="00AE622B">
        <w:rPr>
          <w:rFonts w:asciiTheme="majorBidi" w:hAnsiTheme="majorBidi" w:cstheme="majorBidi"/>
          <w:sz w:val="26"/>
          <w:szCs w:val="26"/>
        </w:rPr>
        <w:t xml:space="preserve">   </w:t>
      </w:r>
      <w:r w:rsidR="00504EE7">
        <w:rPr>
          <w:rFonts w:asciiTheme="majorBidi" w:hAnsiTheme="majorBidi" w:cstheme="majorBidi"/>
          <w:sz w:val="26"/>
          <w:szCs w:val="26"/>
        </w:rPr>
        <w:t>There is a detailed outline</w:t>
      </w:r>
      <w:r w:rsidR="00D45190">
        <w:rPr>
          <w:rFonts w:asciiTheme="majorBidi" w:hAnsiTheme="majorBidi" w:cstheme="majorBidi"/>
          <w:sz w:val="26"/>
          <w:szCs w:val="26"/>
        </w:rPr>
        <w:t>,</w:t>
      </w:r>
      <w:r w:rsidR="00504EE7">
        <w:rPr>
          <w:rFonts w:asciiTheme="majorBidi" w:hAnsiTheme="majorBidi" w:cstheme="majorBidi"/>
          <w:sz w:val="26"/>
          <w:szCs w:val="26"/>
        </w:rPr>
        <w:t xml:space="preserve"> but basically you have a preamble 1:1-5; second, the historical prologue 1:6-4:29; stipulations </w:t>
      </w:r>
      <w:r w:rsidR="004C62B7">
        <w:rPr>
          <w:rFonts w:asciiTheme="majorBidi" w:hAnsiTheme="majorBidi" w:cstheme="majorBidi"/>
          <w:sz w:val="26"/>
          <w:szCs w:val="26"/>
        </w:rPr>
        <w:t xml:space="preserve">in </w:t>
      </w:r>
      <w:r w:rsidR="00504EE7">
        <w:rPr>
          <w:rFonts w:asciiTheme="majorBidi" w:hAnsiTheme="majorBidi" w:cstheme="majorBidi"/>
          <w:sz w:val="26"/>
          <w:szCs w:val="26"/>
        </w:rPr>
        <w:t>chapters 5-26; curses and blessings and covenant ratification</w:t>
      </w:r>
      <w:r w:rsidR="004C62B7">
        <w:rPr>
          <w:rFonts w:asciiTheme="majorBidi" w:hAnsiTheme="majorBidi" w:cstheme="majorBidi"/>
          <w:sz w:val="26"/>
          <w:szCs w:val="26"/>
        </w:rPr>
        <w:t xml:space="preserve"> in</w:t>
      </w:r>
      <w:r w:rsidR="00504EE7">
        <w:rPr>
          <w:rFonts w:asciiTheme="majorBidi" w:hAnsiTheme="majorBidi" w:cstheme="majorBidi"/>
          <w:sz w:val="26"/>
          <w:szCs w:val="26"/>
        </w:rPr>
        <w:t xml:space="preserve"> chapter</w:t>
      </w:r>
      <w:r w:rsidR="004C62B7">
        <w:rPr>
          <w:rFonts w:asciiTheme="majorBidi" w:hAnsiTheme="majorBidi" w:cstheme="majorBidi"/>
          <w:sz w:val="26"/>
          <w:szCs w:val="26"/>
        </w:rPr>
        <w:t>s</w:t>
      </w:r>
      <w:r w:rsidR="00504EE7">
        <w:rPr>
          <w:rFonts w:asciiTheme="majorBidi" w:hAnsiTheme="majorBidi" w:cstheme="majorBidi"/>
          <w:sz w:val="26"/>
          <w:szCs w:val="26"/>
        </w:rPr>
        <w:t xml:space="preserve"> 27-30; </w:t>
      </w:r>
      <w:r w:rsidR="00E7470E">
        <w:rPr>
          <w:rFonts w:asciiTheme="majorBidi" w:hAnsiTheme="majorBidi" w:cstheme="majorBidi"/>
          <w:sz w:val="26"/>
          <w:szCs w:val="26"/>
        </w:rPr>
        <w:t xml:space="preserve">succession </w:t>
      </w:r>
      <w:r w:rsidR="00504EE7">
        <w:rPr>
          <w:rFonts w:asciiTheme="majorBidi" w:hAnsiTheme="majorBidi" w:cstheme="majorBidi"/>
          <w:sz w:val="26"/>
          <w:szCs w:val="26"/>
        </w:rPr>
        <w:t xml:space="preserve">arrangement </w:t>
      </w:r>
      <w:r w:rsidR="00E7470E">
        <w:rPr>
          <w:rFonts w:asciiTheme="majorBidi" w:hAnsiTheme="majorBidi" w:cstheme="majorBidi"/>
          <w:sz w:val="26"/>
          <w:szCs w:val="26"/>
        </w:rPr>
        <w:t xml:space="preserve">of the </w:t>
      </w:r>
      <w:r w:rsidR="00504EE7">
        <w:rPr>
          <w:rFonts w:asciiTheme="majorBidi" w:hAnsiTheme="majorBidi" w:cstheme="majorBidi"/>
          <w:sz w:val="26"/>
          <w:szCs w:val="26"/>
        </w:rPr>
        <w:t xml:space="preserve">terms of loyalty </w:t>
      </w:r>
      <w:r w:rsidR="004C62B7">
        <w:rPr>
          <w:rFonts w:asciiTheme="majorBidi" w:hAnsiTheme="majorBidi" w:cstheme="majorBidi"/>
          <w:sz w:val="26"/>
          <w:szCs w:val="26"/>
        </w:rPr>
        <w:t xml:space="preserve">in chapters </w:t>
      </w:r>
      <w:r w:rsidR="00504EE7">
        <w:rPr>
          <w:rFonts w:asciiTheme="majorBidi" w:hAnsiTheme="majorBidi" w:cstheme="majorBidi"/>
          <w:sz w:val="26"/>
          <w:szCs w:val="26"/>
        </w:rPr>
        <w:t xml:space="preserve">31-34. </w:t>
      </w:r>
      <w:r w:rsidR="00A955E9">
        <w:rPr>
          <w:rFonts w:asciiTheme="majorBidi" w:hAnsiTheme="majorBidi" w:cstheme="majorBidi"/>
          <w:sz w:val="26"/>
          <w:szCs w:val="26"/>
        </w:rPr>
        <w:t xml:space="preserve"> </w:t>
      </w:r>
      <w:r w:rsidR="00E7470E">
        <w:rPr>
          <w:rFonts w:asciiTheme="majorBidi" w:hAnsiTheme="majorBidi" w:cstheme="majorBidi"/>
          <w:sz w:val="26"/>
          <w:szCs w:val="26"/>
        </w:rPr>
        <w:t>The parts of the treaty are: p</w:t>
      </w:r>
      <w:r w:rsidR="00504EE7">
        <w:rPr>
          <w:rFonts w:asciiTheme="majorBidi" w:hAnsiTheme="majorBidi" w:cstheme="majorBidi"/>
          <w:sz w:val="26"/>
          <w:szCs w:val="26"/>
        </w:rPr>
        <w:t>reamble, historical prologue, stipulation</w:t>
      </w:r>
      <w:r w:rsidR="00E7470E">
        <w:rPr>
          <w:rFonts w:asciiTheme="majorBidi" w:hAnsiTheme="majorBidi" w:cstheme="majorBidi"/>
          <w:sz w:val="26"/>
          <w:szCs w:val="26"/>
        </w:rPr>
        <w:t>s</w:t>
      </w:r>
      <w:r w:rsidR="00504EE7">
        <w:rPr>
          <w:rFonts w:asciiTheme="majorBidi" w:hAnsiTheme="majorBidi" w:cstheme="majorBidi"/>
          <w:sz w:val="26"/>
          <w:szCs w:val="26"/>
        </w:rPr>
        <w:t xml:space="preserve">, curses and blessings, </w:t>
      </w:r>
      <w:r w:rsidR="00504EE7">
        <w:rPr>
          <w:rFonts w:asciiTheme="majorBidi" w:hAnsiTheme="majorBidi" w:cstheme="majorBidi"/>
          <w:sz w:val="26"/>
          <w:szCs w:val="26"/>
        </w:rPr>
        <w:lastRenderedPageBreak/>
        <w:t>covenant ratification</w:t>
      </w:r>
      <w:r w:rsidR="00D45190">
        <w:rPr>
          <w:rFonts w:asciiTheme="majorBidi" w:hAnsiTheme="majorBidi" w:cstheme="majorBidi"/>
          <w:sz w:val="26"/>
          <w:szCs w:val="26"/>
        </w:rPr>
        <w:t>,</w:t>
      </w:r>
      <w:r w:rsidR="00504EE7">
        <w:rPr>
          <w:rFonts w:asciiTheme="majorBidi" w:hAnsiTheme="majorBidi" w:cstheme="majorBidi"/>
          <w:sz w:val="26"/>
          <w:szCs w:val="26"/>
        </w:rPr>
        <w:t xml:space="preserve"> and </w:t>
      </w:r>
      <w:r w:rsidR="00E7470E">
        <w:rPr>
          <w:rFonts w:asciiTheme="majorBidi" w:hAnsiTheme="majorBidi" w:cstheme="majorBidi"/>
          <w:sz w:val="26"/>
          <w:szCs w:val="26"/>
        </w:rPr>
        <w:t xml:space="preserve">succession arrangement and confirmation. </w:t>
      </w:r>
      <w:r w:rsidR="004C62B7">
        <w:rPr>
          <w:rFonts w:asciiTheme="majorBidi" w:hAnsiTheme="majorBidi" w:cstheme="majorBidi"/>
          <w:sz w:val="26"/>
          <w:szCs w:val="26"/>
        </w:rPr>
        <w:br/>
        <w:t xml:space="preserve"> </w:t>
      </w:r>
      <w:r w:rsidR="004C62B7">
        <w:rPr>
          <w:rFonts w:asciiTheme="majorBidi" w:hAnsiTheme="majorBidi" w:cstheme="majorBidi"/>
          <w:sz w:val="26"/>
          <w:szCs w:val="26"/>
        </w:rPr>
        <w:tab/>
      </w:r>
      <w:r w:rsidR="00E7470E">
        <w:rPr>
          <w:rFonts w:asciiTheme="majorBidi" w:hAnsiTheme="majorBidi" w:cstheme="majorBidi"/>
          <w:sz w:val="26"/>
          <w:szCs w:val="26"/>
        </w:rPr>
        <w:t>Now</w:t>
      </w:r>
      <w:r w:rsidR="00D45190">
        <w:rPr>
          <w:rFonts w:asciiTheme="majorBidi" w:hAnsiTheme="majorBidi" w:cstheme="majorBidi"/>
          <w:sz w:val="26"/>
          <w:szCs w:val="26"/>
        </w:rPr>
        <w:t>,</w:t>
      </w:r>
      <w:r w:rsidR="00E7470E">
        <w:rPr>
          <w:rFonts w:asciiTheme="majorBidi" w:hAnsiTheme="majorBidi" w:cstheme="majorBidi"/>
          <w:sz w:val="26"/>
          <w:szCs w:val="26"/>
        </w:rPr>
        <w:t xml:space="preserve"> we should perhaps in order to get the connection with the treaty form </w:t>
      </w:r>
      <w:r w:rsidR="004C62B7">
        <w:rPr>
          <w:rFonts w:asciiTheme="majorBidi" w:hAnsiTheme="majorBidi" w:cstheme="majorBidi"/>
          <w:sz w:val="26"/>
          <w:szCs w:val="26"/>
        </w:rPr>
        <w:t xml:space="preserve">go through the </w:t>
      </w:r>
      <w:r w:rsidR="00D45190">
        <w:rPr>
          <w:rFonts w:asciiTheme="majorBidi" w:hAnsiTheme="majorBidi" w:cstheme="majorBidi"/>
          <w:sz w:val="26"/>
          <w:szCs w:val="26"/>
        </w:rPr>
        <w:t>structure</w:t>
      </w:r>
      <w:r w:rsidR="00E7470E">
        <w:rPr>
          <w:rFonts w:asciiTheme="majorBidi" w:hAnsiTheme="majorBidi" w:cstheme="majorBidi"/>
          <w:sz w:val="26"/>
          <w:szCs w:val="26"/>
        </w:rPr>
        <w:t xml:space="preserve"> </w:t>
      </w:r>
      <w:r w:rsidR="004C62B7">
        <w:rPr>
          <w:rFonts w:asciiTheme="majorBidi" w:hAnsiTheme="majorBidi" w:cstheme="majorBidi"/>
          <w:sz w:val="26"/>
          <w:szCs w:val="26"/>
        </w:rPr>
        <w:t xml:space="preserve">of </w:t>
      </w:r>
      <w:r w:rsidR="00E7470E">
        <w:rPr>
          <w:rFonts w:asciiTheme="majorBidi" w:hAnsiTheme="majorBidi" w:cstheme="majorBidi"/>
          <w:sz w:val="26"/>
          <w:szCs w:val="26"/>
        </w:rPr>
        <w:t xml:space="preserve">the standardized form:  </w:t>
      </w:r>
      <w:r w:rsidR="00DE16C6">
        <w:rPr>
          <w:rFonts w:asciiTheme="majorBidi" w:hAnsiTheme="majorBidi" w:cstheme="majorBidi"/>
          <w:sz w:val="26"/>
          <w:szCs w:val="26"/>
        </w:rPr>
        <w:t xml:space="preserve">First </w:t>
      </w:r>
      <w:r w:rsidR="004C62B7">
        <w:rPr>
          <w:rFonts w:asciiTheme="majorBidi" w:hAnsiTheme="majorBidi" w:cstheme="majorBidi"/>
          <w:sz w:val="26"/>
          <w:szCs w:val="26"/>
        </w:rPr>
        <w:t xml:space="preserve">is </w:t>
      </w:r>
      <w:r w:rsidR="00DE16C6">
        <w:rPr>
          <w:rFonts w:asciiTheme="majorBidi" w:hAnsiTheme="majorBidi" w:cstheme="majorBidi"/>
          <w:sz w:val="26"/>
          <w:szCs w:val="26"/>
        </w:rPr>
        <w:t>t</w:t>
      </w:r>
      <w:r w:rsidR="00E7470E">
        <w:rPr>
          <w:rFonts w:asciiTheme="majorBidi" w:hAnsiTheme="majorBidi" w:cstheme="majorBidi"/>
          <w:sz w:val="26"/>
          <w:szCs w:val="26"/>
        </w:rPr>
        <w:t>he preamble</w:t>
      </w:r>
      <w:r w:rsidR="00D45190">
        <w:rPr>
          <w:rFonts w:asciiTheme="majorBidi" w:hAnsiTheme="majorBidi" w:cstheme="majorBidi"/>
          <w:sz w:val="26"/>
          <w:szCs w:val="26"/>
        </w:rPr>
        <w:t>,</w:t>
      </w:r>
      <w:r w:rsidR="00E7470E">
        <w:rPr>
          <w:rFonts w:asciiTheme="majorBidi" w:hAnsiTheme="majorBidi" w:cstheme="majorBidi"/>
          <w:sz w:val="26"/>
          <w:szCs w:val="26"/>
        </w:rPr>
        <w:t xml:space="preserve"> </w:t>
      </w:r>
      <w:r w:rsidR="00DE16C6">
        <w:rPr>
          <w:rFonts w:asciiTheme="majorBidi" w:hAnsiTheme="majorBidi" w:cstheme="majorBidi"/>
          <w:sz w:val="26"/>
          <w:szCs w:val="26"/>
        </w:rPr>
        <w:t>or</w:t>
      </w:r>
      <w:r w:rsidR="00E7470E">
        <w:rPr>
          <w:rFonts w:asciiTheme="majorBidi" w:hAnsiTheme="majorBidi" w:cstheme="majorBidi"/>
          <w:sz w:val="26"/>
          <w:szCs w:val="26"/>
        </w:rPr>
        <w:t xml:space="preserve"> title</w:t>
      </w:r>
      <w:r w:rsidR="004C62B7">
        <w:rPr>
          <w:rFonts w:asciiTheme="majorBidi" w:hAnsiTheme="majorBidi" w:cstheme="majorBidi"/>
          <w:sz w:val="26"/>
          <w:szCs w:val="26"/>
        </w:rPr>
        <w:t>. T</w:t>
      </w:r>
      <w:r w:rsidR="00DE16C6">
        <w:rPr>
          <w:rFonts w:asciiTheme="majorBidi" w:hAnsiTheme="majorBidi" w:cstheme="majorBidi"/>
          <w:sz w:val="26"/>
          <w:szCs w:val="26"/>
        </w:rPr>
        <w:t>he first section introduce</w:t>
      </w:r>
      <w:r w:rsidR="00D45190">
        <w:rPr>
          <w:rFonts w:asciiTheme="majorBidi" w:hAnsiTheme="majorBidi" w:cstheme="majorBidi"/>
          <w:sz w:val="26"/>
          <w:szCs w:val="26"/>
        </w:rPr>
        <w:t>s</w:t>
      </w:r>
      <w:r w:rsidR="00DE16C6">
        <w:rPr>
          <w:rFonts w:asciiTheme="majorBidi" w:hAnsiTheme="majorBidi" w:cstheme="majorBidi"/>
          <w:sz w:val="26"/>
          <w:szCs w:val="26"/>
        </w:rPr>
        <w:t xml:space="preserve"> the one who is making the treaty</w:t>
      </w:r>
      <w:r w:rsidR="00D45190">
        <w:rPr>
          <w:rFonts w:asciiTheme="majorBidi" w:hAnsiTheme="majorBidi" w:cstheme="majorBidi"/>
          <w:sz w:val="26"/>
          <w:szCs w:val="26"/>
        </w:rPr>
        <w:t>:</w:t>
      </w:r>
      <w:r w:rsidR="00DE16C6">
        <w:rPr>
          <w:rFonts w:asciiTheme="majorBidi" w:hAnsiTheme="majorBidi" w:cstheme="majorBidi"/>
          <w:sz w:val="26"/>
          <w:szCs w:val="26"/>
        </w:rPr>
        <w:t xml:space="preserve"> the great king.  Second, </w:t>
      </w:r>
      <w:r w:rsidR="004C62B7">
        <w:rPr>
          <w:rFonts w:asciiTheme="majorBidi" w:hAnsiTheme="majorBidi" w:cstheme="majorBidi"/>
          <w:sz w:val="26"/>
          <w:szCs w:val="26"/>
        </w:rPr>
        <w:t xml:space="preserve">is </w:t>
      </w:r>
      <w:r w:rsidR="00DE16C6">
        <w:rPr>
          <w:rFonts w:asciiTheme="majorBidi" w:hAnsiTheme="majorBidi" w:cstheme="majorBidi"/>
          <w:sz w:val="26"/>
          <w:szCs w:val="26"/>
        </w:rPr>
        <w:t xml:space="preserve">the historical prologue. Third, </w:t>
      </w:r>
      <w:r w:rsidR="004C62B7">
        <w:rPr>
          <w:rFonts w:asciiTheme="majorBidi" w:hAnsiTheme="majorBidi" w:cstheme="majorBidi"/>
          <w:sz w:val="26"/>
          <w:szCs w:val="26"/>
        </w:rPr>
        <w:t xml:space="preserve">are the </w:t>
      </w:r>
      <w:r w:rsidR="00DE16C6">
        <w:rPr>
          <w:rFonts w:asciiTheme="majorBidi" w:hAnsiTheme="majorBidi" w:cstheme="majorBidi"/>
          <w:sz w:val="26"/>
          <w:szCs w:val="26"/>
        </w:rPr>
        <w:t>stipulations.  These are divided into two categories</w:t>
      </w:r>
      <w:r w:rsidR="00D45190">
        <w:rPr>
          <w:rFonts w:asciiTheme="majorBidi" w:hAnsiTheme="majorBidi" w:cstheme="majorBidi"/>
          <w:sz w:val="26"/>
          <w:szCs w:val="26"/>
        </w:rPr>
        <w:t>--</w:t>
      </w:r>
      <w:r w:rsidR="00DE16C6">
        <w:rPr>
          <w:rFonts w:asciiTheme="majorBidi" w:hAnsiTheme="majorBidi" w:cstheme="majorBidi"/>
          <w:sz w:val="26"/>
          <w:szCs w:val="26"/>
        </w:rPr>
        <w:t>basic and detailed stipulations</w:t>
      </w:r>
      <w:r w:rsidR="00D45190">
        <w:rPr>
          <w:rFonts w:asciiTheme="majorBidi" w:hAnsiTheme="majorBidi" w:cstheme="majorBidi"/>
          <w:sz w:val="26"/>
          <w:szCs w:val="26"/>
        </w:rPr>
        <w:t>--</w:t>
      </w:r>
      <w:r w:rsidR="00DE16C6">
        <w:rPr>
          <w:rFonts w:asciiTheme="majorBidi" w:hAnsiTheme="majorBidi" w:cstheme="majorBidi"/>
          <w:sz w:val="26"/>
          <w:szCs w:val="26"/>
        </w:rPr>
        <w:t xml:space="preserve">and that’s important.  In the treaty you get usually some sort of general statement that sort of sums up the obligations of the vassal towards the suzerain in broad general terms, </w:t>
      </w:r>
      <w:r w:rsidR="004C62B7">
        <w:rPr>
          <w:rFonts w:asciiTheme="majorBidi" w:hAnsiTheme="majorBidi" w:cstheme="majorBidi"/>
          <w:sz w:val="26"/>
          <w:szCs w:val="26"/>
        </w:rPr>
        <w:t xml:space="preserve">presenting </w:t>
      </w:r>
      <w:r w:rsidR="00DE16C6">
        <w:rPr>
          <w:rFonts w:asciiTheme="majorBidi" w:hAnsiTheme="majorBidi" w:cstheme="majorBidi"/>
          <w:sz w:val="26"/>
          <w:szCs w:val="26"/>
        </w:rPr>
        <w:t>the essence of the stipulations.  Then you get the detailed stipulations</w:t>
      </w:r>
      <w:r w:rsidR="00CD6AD9">
        <w:rPr>
          <w:rFonts w:asciiTheme="majorBidi" w:hAnsiTheme="majorBidi" w:cstheme="majorBidi"/>
          <w:sz w:val="26"/>
          <w:szCs w:val="26"/>
        </w:rPr>
        <w:t xml:space="preserve"> </w:t>
      </w:r>
      <w:r w:rsidR="00D45190">
        <w:rPr>
          <w:rFonts w:asciiTheme="majorBidi" w:hAnsiTheme="majorBidi" w:cstheme="majorBidi"/>
          <w:sz w:val="26"/>
          <w:szCs w:val="26"/>
        </w:rPr>
        <w:t>that</w:t>
      </w:r>
      <w:r w:rsidR="00CD6AD9">
        <w:rPr>
          <w:rFonts w:asciiTheme="majorBidi" w:hAnsiTheme="majorBidi" w:cstheme="majorBidi"/>
          <w:sz w:val="26"/>
          <w:szCs w:val="26"/>
        </w:rPr>
        <w:t xml:space="preserve"> are </w:t>
      </w:r>
      <w:r w:rsidR="00DE16C6">
        <w:rPr>
          <w:rFonts w:asciiTheme="majorBidi" w:hAnsiTheme="majorBidi" w:cstheme="majorBidi"/>
          <w:sz w:val="26"/>
          <w:szCs w:val="26"/>
        </w:rPr>
        <w:t xml:space="preserve">detailed provisions </w:t>
      </w:r>
      <w:r w:rsidR="00CD6AD9">
        <w:rPr>
          <w:rFonts w:asciiTheme="majorBidi" w:hAnsiTheme="majorBidi" w:cstheme="majorBidi"/>
          <w:sz w:val="26"/>
          <w:szCs w:val="26"/>
        </w:rPr>
        <w:t xml:space="preserve">concerning </w:t>
      </w:r>
      <w:r w:rsidR="00DE16C6">
        <w:rPr>
          <w:rFonts w:asciiTheme="majorBidi" w:hAnsiTheme="majorBidi" w:cstheme="majorBidi"/>
          <w:sz w:val="26"/>
          <w:szCs w:val="26"/>
        </w:rPr>
        <w:t xml:space="preserve">the responsibilities of the vassals.  </w:t>
      </w:r>
      <w:r w:rsidR="00CD6AD9">
        <w:rPr>
          <w:rFonts w:asciiTheme="majorBidi" w:hAnsiTheme="majorBidi" w:cstheme="majorBidi"/>
          <w:sz w:val="26"/>
          <w:szCs w:val="26"/>
        </w:rPr>
        <w:t>In some treaties there are other elements</w:t>
      </w:r>
      <w:r w:rsidR="00D45190">
        <w:rPr>
          <w:rFonts w:asciiTheme="majorBidi" w:hAnsiTheme="majorBidi" w:cstheme="majorBidi"/>
          <w:sz w:val="26"/>
          <w:szCs w:val="26"/>
        </w:rPr>
        <w:t>,</w:t>
      </w:r>
      <w:r w:rsidR="00CD6AD9">
        <w:rPr>
          <w:rFonts w:asciiTheme="majorBidi" w:hAnsiTheme="majorBidi" w:cstheme="majorBidi"/>
          <w:sz w:val="26"/>
          <w:szCs w:val="26"/>
        </w:rPr>
        <w:t xml:space="preserve"> such as provision for deposit of a copy of the document in the sanctuary of the great king as well as </w:t>
      </w:r>
      <w:r w:rsidR="00D45190">
        <w:rPr>
          <w:rFonts w:asciiTheme="majorBidi" w:hAnsiTheme="majorBidi" w:cstheme="majorBidi"/>
          <w:sz w:val="26"/>
          <w:szCs w:val="26"/>
        </w:rPr>
        <w:t xml:space="preserve">in that of </w:t>
      </w:r>
      <w:r w:rsidR="00CD6AD9">
        <w:rPr>
          <w:rFonts w:asciiTheme="majorBidi" w:hAnsiTheme="majorBidi" w:cstheme="majorBidi"/>
          <w:sz w:val="26"/>
          <w:szCs w:val="26"/>
        </w:rPr>
        <w:t>the vassal</w:t>
      </w:r>
      <w:r w:rsidR="00D45190">
        <w:rPr>
          <w:rFonts w:asciiTheme="majorBidi" w:hAnsiTheme="majorBidi" w:cstheme="majorBidi"/>
          <w:sz w:val="26"/>
          <w:szCs w:val="26"/>
        </w:rPr>
        <w:t>,</w:t>
      </w:r>
      <w:r w:rsidR="004C62B7">
        <w:rPr>
          <w:rFonts w:asciiTheme="majorBidi" w:hAnsiTheme="majorBidi" w:cstheme="majorBidi"/>
          <w:sz w:val="26"/>
          <w:szCs w:val="26"/>
        </w:rPr>
        <w:t xml:space="preserve"> and p</w:t>
      </w:r>
      <w:r w:rsidR="00CD6AD9">
        <w:rPr>
          <w:rFonts w:asciiTheme="majorBidi" w:hAnsiTheme="majorBidi" w:cstheme="majorBidi"/>
          <w:sz w:val="26"/>
          <w:szCs w:val="26"/>
        </w:rPr>
        <w:t>rovision for periodic reading. The</w:t>
      </w:r>
      <w:r w:rsidR="00D45190">
        <w:rPr>
          <w:rFonts w:asciiTheme="majorBidi" w:hAnsiTheme="majorBidi" w:cstheme="majorBidi"/>
          <w:sz w:val="26"/>
          <w:szCs w:val="26"/>
        </w:rPr>
        <w:t>se</w:t>
      </w:r>
      <w:r w:rsidR="00CD6AD9">
        <w:rPr>
          <w:rFonts w:asciiTheme="majorBidi" w:hAnsiTheme="majorBidi" w:cstheme="majorBidi"/>
          <w:sz w:val="26"/>
          <w:szCs w:val="26"/>
        </w:rPr>
        <w:t xml:space="preserve"> elements of </w:t>
      </w:r>
      <w:r w:rsidR="004C62B7">
        <w:rPr>
          <w:rFonts w:asciiTheme="majorBidi" w:hAnsiTheme="majorBidi" w:cstheme="majorBidi"/>
          <w:sz w:val="26"/>
          <w:szCs w:val="26"/>
        </w:rPr>
        <w:t xml:space="preserve">the </w:t>
      </w:r>
      <w:r w:rsidR="00CD6AD9">
        <w:rPr>
          <w:rFonts w:asciiTheme="majorBidi" w:hAnsiTheme="majorBidi" w:cstheme="majorBidi"/>
          <w:sz w:val="26"/>
          <w:szCs w:val="26"/>
        </w:rPr>
        <w:t xml:space="preserve">treaty document are </w:t>
      </w:r>
      <w:r w:rsidR="004C62B7">
        <w:rPr>
          <w:rFonts w:asciiTheme="majorBidi" w:hAnsiTheme="majorBidi" w:cstheme="majorBidi"/>
          <w:sz w:val="26"/>
          <w:szCs w:val="26"/>
        </w:rPr>
        <w:t>apparent</w:t>
      </w:r>
      <w:r w:rsidR="00D45190">
        <w:rPr>
          <w:rFonts w:asciiTheme="majorBidi" w:hAnsiTheme="majorBidi" w:cstheme="majorBidi"/>
          <w:sz w:val="26"/>
          <w:szCs w:val="26"/>
        </w:rPr>
        <w:t>,</w:t>
      </w:r>
      <w:r w:rsidR="004C62B7">
        <w:rPr>
          <w:rFonts w:asciiTheme="majorBidi" w:hAnsiTheme="majorBidi" w:cstheme="majorBidi"/>
          <w:sz w:val="26"/>
          <w:szCs w:val="26"/>
        </w:rPr>
        <w:t xml:space="preserve"> and the parallel to Deuteronomy is clear</w:t>
      </w:r>
      <w:r w:rsidR="00CD6AD9">
        <w:rPr>
          <w:rFonts w:asciiTheme="majorBidi" w:hAnsiTheme="majorBidi" w:cstheme="majorBidi"/>
          <w:sz w:val="26"/>
          <w:szCs w:val="26"/>
        </w:rPr>
        <w:t xml:space="preserve">.  </w:t>
      </w:r>
      <w:r w:rsidR="00273838">
        <w:rPr>
          <w:rFonts w:asciiTheme="majorBidi" w:hAnsiTheme="majorBidi" w:cstheme="majorBidi"/>
          <w:sz w:val="26"/>
          <w:szCs w:val="26"/>
        </w:rPr>
        <w:br/>
      </w:r>
      <w:r w:rsidR="00273838">
        <w:rPr>
          <w:rFonts w:asciiTheme="majorBidi" w:hAnsiTheme="majorBidi" w:cstheme="majorBidi"/>
          <w:sz w:val="26"/>
          <w:szCs w:val="26"/>
        </w:rPr>
        <w:br/>
        <w:t>a.  Deuteronomy as Libretto of Covenant Ceremony</w:t>
      </w:r>
      <w:r w:rsidR="00CD6AD9">
        <w:rPr>
          <w:rFonts w:asciiTheme="majorBidi" w:hAnsiTheme="majorBidi" w:cstheme="majorBidi"/>
          <w:sz w:val="26"/>
          <w:szCs w:val="26"/>
        </w:rPr>
        <w:br/>
        <w:t xml:space="preserve"> </w:t>
      </w:r>
      <w:r w:rsidR="00CD6AD9">
        <w:rPr>
          <w:rFonts w:asciiTheme="majorBidi" w:hAnsiTheme="majorBidi" w:cstheme="majorBidi"/>
          <w:sz w:val="26"/>
          <w:szCs w:val="26"/>
        </w:rPr>
        <w:tab/>
        <w:t xml:space="preserve">First, as far as Kline’s thesis, Kline says that “to take Deuteronomy as a covenant renewal document is not incompatible with the book’s own representation of a series of addresses </w:t>
      </w:r>
      <w:r w:rsidR="004C62B7">
        <w:rPr>
          <w:rFonts w:asciiTheme="majorBidi" w:hAnsiTheme="majorBidi" w:cstheme="majorBidi"/>
          <w:sz w:val="26"/>
          <w:szCs w:val="26"/>
        </w:rPr>
        <w:t>by</w:t>
      </w:r>
      <w:r w:rsidR="00CD6AD9">
        <w:rPr>
          <w:rFonts w:asciiTheme="majorBidi" w:hAnsiTheme="majorBidi" w:cstheme="majorBidi"/>
          <w:sz w:val="26"/>
          <w:szCs w:val="26"/>
        </w:rPr>
        <w:t xml:space="preserve"> Moses to the people on the plains of Moab.</w:t>
      </w:r>
      <w:r w:rsidR="00D45190">
        <w:rPr>
          <w:rFonts w:asciiTheme="majorBidi" w:hAnsiTheme="majorBidi" w:cstheme="majorBidi"/>
          <w:sz w:val="26"/>
          <w:szCs w:val="26"/>
        </w:rPr>
        <w:t>”</w:t>
      </w:r>
      <w:r w:rsidR="00CD6AD9">
        <w:rPr>
          <w:rFonts w:asciiTheme="majorBidi" w:hAnsiTheme="majorBidi" w:cstheme="majorBidi"/>
          <w:sz w:val="26"/>
          <w:szCs w:val="26"/>
        </w:rPr>
        <w:t xml:space="preserve">  Kline says on page 29 in </w:t>
      </w:r>
      <w:r w:rsidR="00CD6AD9" w:rsidRPr="00CD6AD9">
        <w:rPr>
          <w:rFonts w:asciiTheme="majorBidi" w:hAnsiTheme="majorBidi" w:cstheme="majorBidi"/>
          <w:i/>
          <w:iCs/>
          <w:sz w:val="26"/>
          <w:szCs w:val="26"/>
        </w:rPr>
        <w:t>Treaty of the Great King</w:t>
      </w:r>
      <w:r w:rsidR="00CD6AD9">
        <w:rPr>
          <w:rFonts w:asciiTheme="majorBidi" w:hAnsiTheme="majorBidi" w:cstheme="majorBidi"/>
          <w:sz w:val="26"/>
          <w:szCs w:val="26"/>
        </w:rPr>
        <w:t>, “To analyze Deuteronomy in terms of a documentary pattern is not incompatible with the obvious facts that the book in its own representation consists almost entirely as a series of addresses</w:t>
      </w:r>
      <w:r w:rsidR="00D45190">
        <w:rPr>
          <w:rFonts w:asciiTheme="majorBidi" w:hAnsiTheme="majorBidi" w:cstheme="majorBidi"/>
          <w:sz w:val="26"/>
          <w:szCs w:val="26"/>
        </w:rPr>
        <w:t>.  T</w:t>
      </w:r>
      <w:r w:rsidR="00CD6AD9">
        <w:rPr>
          <w:rFonts w:asciiTheme="majorBidi" w:hAnsiTheme="majorBidi" w:cstheme="majorBidi"/>
          <w:sz w:val="26"/>
          <w:szCs w:val="26"/>
        </w:rPr>
        <w:t>he specific kind of document in view would be orally proclaimed to the vassal at the covenant ceremony.</w:t>
      </w:r>
      <w:r w:rsidR="005707EC">
        <w:rPr>
          <w:rFonts w:asciiTheme="majorBidi" w:hAnsiTheme="majorBidi" w:cstheme="majorBidi"/>
          <w:sz w:val="26"/>
          <w:szCs w:val="26"/>
        </w:rPr>
        <w:t>”</w:t>
      </w:r>
      <w:r w:rsidR="00CD6AD9">
        <w:rPr>
          <w:rFonts w:asciiTheme="majorBidi" w:hAnsiTheme="majorBidi" w:cstheme="majorBidi"/>
          <w:sz w:val="26"/>
          <w:szCs w:val="26"/>
        </w:rPr>
        <w:t xml:space="preserve"> So he takes Deuteronomy as the libretto of the covenant ceremony</w:t>
      </w:r>
      <w:r w:rsidR="00D45190">
        <w:rPr>
          <w:rFonts w:asciiTheme="majorBidi" w:hAnsiTheme="majorBidi" w:cstheme="majorBidi"/>
          <w:sz w:val="26"/>
          <w:szCs w:val="26"/>
        </w:rPr>
        <w:t>,</w:t>
      </w:r>
      <w:r w:rsidR="00CD6AD9">
        <w:rPr>
          <w:rFonts w:asciiTheme="majorBidi" w:hAnsiTheme="majorBidi" w:cstheme="majorBidi"/>
          <w:sz w:val="26"/>
          <w:szCs w:val="26"/>
        </w:rPr>
        <w:t xml:space="preserve"> sometimes includ</w:t>
      </w:r>
      <w:r w:rsidR="005707EC">
        <w:rPr>
          <w:rFonts w:asciiTheme="majorBidi" w:hAnsiTheme="majorBidi" w:cstheme="majorBidi"/>
          <w:sz w:val="26"/>
          <w:szCs w:val="26"/>
        </w:rPr>
        <w:t>ing</w:t>
      </w:r>
      <w:r w:rsidR="00CD6AD9">
        <w:rPr>
          <w:rFonts w:asciiTheme="majorBidi" w:hAnsiTheme="majorBidi" w:cstheme="majorBidi"/>
          <w:sz w:val="26"/>
          <w:szCs w:val="26"/>
        </w:rPr>
        <w:t xml:space="preserve"> the response of the vassal</w:t>
      </w:r>
      <w:r w:rsidR="005707EC">
        <w:rPr>
          <w:rFonts w:asciiTheme="majorBidi" w:hAnsiTheme="majorBidi" w:cstheme="majorBidi"/>
          <w:sz w:val="26"/>
          <w:szCs w:val="26"/>
        </w:rPr>
        <w:t xml:space="preserve"> as well as the declarations of the suzerain. I</w:t>
      </w:r>
      <w:r w:rsidR="00CD6AD9">
        <w:rPr>
          <w:rFonts w:asciiTheme="majorBidi" w:hAnsiTheme="majorBidi" w:cstheme="majorBidi"/>
          <w:sz w:val="26"/>
          <w:szCs w:val="26"/>
        </w:rPr>
        <w:t>n other words, here you have a ceremony, a covenant renewal</w:t>
      </w:r>
      <w:r w:rsidR="00D45190">
        <w:rPr>
          <w:rFonts w:asciiTheme="majorBidi" w:hAnsiTheme="majorBidi" w:cstheme="majorBidi"/>
          <w:sz w:val="26"/>
          <w:szCs w:val="26"/>
        </w:rPr>
        <w:t>,</w:t>
      </w:r>
      <w:r w:rsidR="00CD6AD9">
        <w:rPr>
          <w:rFonts w:asciiTheme="majorBidi" w:hAnsiTheme="majorBidi" w:cstheme="majorBidi"/>
          <w:sz w:val="26"/>
          <w:szCs w:val="26"/>
        </w:rPr>
        <w:t xml:space="preserve"> and Deutero</w:t>
      </w:r>
      <w:r w:rsidR="005707EC">
        <w:rPr>
          <w:rFonts w:asciiTheme="majorBidi" w:hAnsiTheme="majorBidi" w:cstheme="majorBidi"/>
          <w:sz w:val="26"/>
          <w:szCs w:val="26"/>
        </w:rPr>
        <w:t>nomy records what went on there. You have the address of Moses to the people</w:t>
      </w:r>
      <w:r w:rsidR="00D45190">
        <w:rPr>
          <w:rFonts w:asciiTheme="majorBidi" w:hAnsiTheme="majorBidi" w:cstheme="majorBidi"/>
          <w:sz w:val="26"/>
          <w:szCs w:val="26"/>
        </w:rPr>
        <w:t>,</w:t>
      </w:r>
      <w:r w:rsidR="005707EC">
        <w:rPr>
          <w:rFonts w:asciiTheme="majorBidi" w:hAnsiTheme="majorBidi" w:cstheme="majorBidi"/>
          <w:sz w:val="26"/>
          <w:szCs w:val="26"/>
        </w:rPr>
        <w:t xml:space="preserve"> and you have the response of the vassals. So he says, “</w:t>
      </w:r>
      <w:r w:rsidR="00D45190">
        <w:rPr>
          <w:rFonts w:asciiTheme="majorBidi" w:hAnsiTheme="majorBidi" w:cstheme="majorBidi"/>
          <w:sz w:val="26"/>
          <w:szCs w:val="26"/>
        </w:rPr>
        <w:t>W</w:t>
      </w:r>
      <w:r w:rsidR="005707EC">
        <w:rPr>
          <w:rFonts w:asciiTheme="majorBidi" w:hAnsiTheme="majorBidi" w:cstheme="majorBidi"/>
          <w:sz w:val="26"/>
          <w:szCs w:val="26"/>
        </w:rPr>
        <w:t>hen, therefore, we identify Deuteronomy as a treaty text, we are also recognizing it as the ceremonial words of Moses.  It’s the libretto of the covenant ceremony</w:t>
      </w:r>
      <w:r w:rsidR="00D45190">
        <w:rPr>
          <w:rFonts w:asciiTheme="majorBidi" w:hAnsiTheme="majorBidi" w:cstheme="majorBidi"/>
          <w:sz w:val="26"/>
          <w:szCs w:val="26"/>
        </w:rPr>
        <w:t>,</w:t>
      </w:r>
      <w:r w:rsidR="005707EC">
        <w:rPr>
          <w:rFonts w:asciiTheme="majorBidi" w:hAnsiTheme="majorBidi" w:cstheme="majorBidi"/>
          <w:sz w:val="26"/>
          <w:szCs w:val="26"/>
        </w:rPr>
        <w:t xml:space="preserve"> as we said.” </w:t>
      </w:r>
      <w:r w:rsidR="00CD6AD9">
        <w:rPr>
          <w:rFonts w:asciiTheme="majorBidi" w:hAnsiTheme="majorBidi" w:cstheme="majorBidi"/>
          <w:sz w:val="26"/>
          <w:szCs w:val="26"/>
        </w:rPr>
        <w:t xml:space="preserve"> </w:t>
      </w:r>
      <w:r w:rsidR="00D45190">
        <w:rPr>
          <w:rFonts w:asciiTheme="majorBidi" w:hAnsiTheme="majorBidi" w:cstheme="majorBidi"/>
          <w:sz w:val="26"/>
          <w:szCs w:val="26"/>
        </w:rPr>
        <w:br/>
        <w:t xml:space="preserve"> </w:t>
      </w:r>
      <w:r w:rsidR="00D45190">
        <w:rPr>
          <w:rFonts w:asciiTheme="majorBidi" w:hAnsiTheme="majorBidi" w:cstheme="majorBidi"/>
          <w:sz w:val="26"/>
          <w:szCs w:val="26"/>
        </w:rPr>
        <w:tab/>
      </w:r>
      <w:r w:rsidR="005707EC">
        <w:rPr>
          <w:rFonts w:asciiTheme="majorBidi" w:hAnsiTheme="majorBidi" w:cstheme="majorBidi"/>
          <w:sz w:val="26"/>
          <w:szCs w:val="26"/>
        </w:rPr>
        <w:t xml:space="preserve">You obviously find in the book of Deuteronomy a series of addresses.  That is not </w:t>
      </w:r>
      <w:r w:rsidR="005707EC">
        <w:rPr>
          <w:rFonts w:asciiTheme="majorBidi" w:hAnsiTheme="majorBidi" w:cstheme="majorBidi"/>
          <w:sz w:val="26"/>
          <w:szCs w:val="26"/>
        </w:rPr>
        <w:lastRenderedPageBreak/>
        <w:t xml:space="preserve">incompatible </w:t>
      </w:r>
      <w:r w:rsidR="004C62B7">
        <w:rPr>
          <w:rFonts w:asciiTheme="majorBidi" w:hAnsiTheme="majorBidi" w:cstheme="majorBidi"/>
          <w:sz w:val="26"/>
          <w:szCs w:val="26"/>
        </w:rPr>
        <w:t xml:space="preserve">with </w:t>
      </w:r>
      <w:r w:rsidR="005707EC">
        <w:rPr>
          <w:rFonts w:asciiTheme="majorBidi" w:hAnsiTheme="majorBidi" w:cstheme="majorBidi"/>
          <w:sz w:val="26"/>
          <w:szCs w:val="26"/>
        </w:rPr>
        <w:t xml:space="preserve">finding the structure of the book and what is happening is a renewal of the covenant on this occasion. </w:t>
      </w:r>
      <w:r w:rsidR="004C62B7">
        <w:rPr>
          <w:rFonts w:asciiTheme="majorBidi" w:hAnsiTheme="majorBidi" w:cstheme="majorBidi"/>
          <w:sz w:val="26"/>
          <w:szCs w:val="26"/>
        </w:rPr>
        <w:t xml:space="preserve"> </w:t>
      </w:r>
      <w:r w:rsidR="005707EC">
        <w:rPr>
          <w:rFonts w:asciiTheme="majorBidi" w:hAnsiTheme="majorBidi" w:cstheme="majorBidi"/>
          <w:sz w:val="26"/>
          <w:szCs w:val="26"/>
        </w:rPr>
        <w:t xml:space="preserve">So you have a ceremony involved here.  We have the text of it, the words which were spoken and embodied in the book of Deuteronomy.  </w:t>
      </w:r>
      <w:r w:rsidR="00273838">
        <w:rPr>
          <w:rFonts w:asciiTheme="majorBidi" w:hAnsiTheme="majorBidi" w:cstheme="majorBidi"/>
          <w:sz w:val="26"/>
          <w:szCs w:val="26"/>
        </w:rPr>
        <w:br/>
      </w:r>
      <w:r w:rsidR="00273838">
        <w:rPr>
          <w:rFonts w:asciiTheme="majorBidi" w:hAnsiTheme="majorBidi" w:cstheme="majorBidi"/>
          <w:sz w:val="26"/>
          <w:szCs w:val="26"/>
        </w:rPr>
        <w:br/>
        <w:t xml:space="preserve">  b. Document Behind Deuteronomy?</w:t>
      </w:r>
      <w:r w:rsidR="005707EC">
        <w:rPr>
          <w:rFonts w:asciiTheme="majorBidi" w:hAnsiTheme="majorBidi" w:cstheme="majorBidi"/>
          <w:sz w:val="26"/>
          <w:szCs w:val="26"/>
        </w:rPr>
        <w:br/>
      </w:r>
      <w:r w:rsidR="009D1486">
        <w:rPr>
          <w:rFonts w:asciiTheme="majorBidi" w:hAnsiTheme="majorBidi" w:cstheme="majorBidi"/>
          <w:sz w:val="26"/>
          <w:szCs w:val="26"/>
        </w:rPr>
        <w:t xml:space="preserve"> </w:t>
      </w:r>
      <w:r w:rsidR="009D1486">
        <w:rPr>
          <w:rFonts w:asciiTheme="majorBidi" w:hAnsiTheme="majorBidi" w:cstheme="majorBidi"/>
          <w:sz w:val="26"/>
          <w:szCs w:val="26"/>
        </w:rPr>
        <w:tab/>
      </w:r>
      <w:r w:rsidR="005707EC" w:rsidRPr="009D1486">
        <w:rPr>
          <w:rFonts w:asciiTheme="majorBidi" w:hAnsiTheme="majorBidi" w:cstheme="majorBidi"/>
          <w:b/>
          <w:bCs/>
          <w:sz w:val="26"/>
          <w:szCs w:val="26"/>
        </w:rPr>
        <w:t>Student Question</w:t>
      </w:r>
      <w:r w:rsidR="005707EC">
        <w:rPr>
          <w:rFonts w:asciiTheme="majorBidi" w:hAnsiTheme="majorBidi" w:cstheme="majorBidi"/>
          <w:sz w:val="26"/>
          <w:szCs w:val="26"/>
        </w:rPr>
        <w:t xml:space="preserve">:  Then would Kline feel that there </w:t>
      </w:r>
      <w:r w:rsidR="00D45190">
        <w:rPr>
          <w:rFonts w:asciiTheme="majorBidi" w:hAnsiTheme="majorBidi" w:cstheme="majorBidi"/>
          <w:sz w:val="26"/>
          <w:szCs w:val="26"/>
        </w:rPr>
        <w:t>w</w:t>
      </w:r>
      <w:r w:rsidR="00273838">
        <w:rPr>
          <w:rFonts w:asciiTheme="majorBidi" w:hAnsiTheme="majorBidi" w:cstheme="majorBidi"/>
          <w:sz w:val="26"/>
          <w:szCs w:val="26"/>
        </w:rPr>
        <w:t>as</w:t>
      </w:r>
      <w:r w:rsidR="00D45190">
        <w:rPr>
          <w:rFonts w:asciiTheme="majorBidi" w:hAnsiTheme="majorBidi" w:cstheme="majorBidi"/>
          <w:sz w:val="26"/>
          <w:szCs w:val="26"/>
        </w:rPr>
        <w:t xml:space="preserve"> </w:t>
      </w:r>
      <w:r w:rsidR="005707EC">
        <w:rPr>
          <w:rFonts w:asciiTheme="majorBidi" w:hAnsiTheme="majorBidi" w:cstheme="majorBidi"/>
          <w:sz w:val="26"/>
          <w:szCs w:val="26"/>
        </w:rPr>
        <w:t xml:space="preserve">another document behind Deuteronomy?  </w:t>
      </w:r>
      <w:r w:rsidR="005707EC">
        <w:rPr>
          <w:rFonts w:asciiTheme="majorBidi" w:hAnsiTheme="majorBidi" w:cstheme="majorBidi"/>
          <w:sz w:val="26"/>
          <w:szCs w:val="26"/>
        </w:rPr>
        <w:br/>
        <w:t xml:space="preserve"> </w:t>
      </w:r>
      <w:r w:rsidR="009D1486">
        <w:rPr>
          <w:rFonts w:asciiTheme="majorBidi" w:hAnsiTheme="majorBidi" w:cstheme="majorBidi"/>
          <w:sz w:val="26"/>
          <w:szCs w:val="26"/>
        </w:rPr>
        <w:t xml:space="preserve"> </w:t>
      </w:r>
      <w:r w:rsidR="009D1486">
        <w:rPr>
          <w:rFonts w:asciiTheme="majorBidi" w:hAnsiTheme="majorBidi" w:cstheme="majorBidi"/>
          <w:sz w:val="26"/>
          <w:szCs w:val="26"/>
        </w:rPr>
        <w:tab/>
      </w:r>
      <w:r w:rsidR="005707EC" w:rsidRPr="009D1486">
        <w:rPr>
          <w:rFonts w:asciiTheme="majorBidi" w:hAnsiTheme="majorBidi" w:cstheme="majorBidi"/>
          <w:b/>
          <w:bCs/>
          <w:sz w:val="26"/>
          <w:szCs w:val="26"/>
        </w:rPr>
        <w:t>Vannoy</w:t>
      </w:r>
      <w:r w:rsidR="005707EC">
        <w:rPr>
          <w:rFonts w:asciiTheme="majorBidi" w:hAnsiTheme="majorBidi" w:cstheme="majorBidi"/>
          <w:sz w:val="26"/>
          <w:szCs w:val="26"/>
        </w:rPr>
        <w:t>:  The other document behind Deuteronomy is what would come from Sinai as the covenant was initially established at Sinai.  At Sinai</w:t>
      </w:r>
      <w:r w:rsidR="004C62B7">
        <w:rPr>
          <w:rFonts w:asciiTheme="majorBidi" w:hAnsiTheme="majorBidi" w:cstheme="majorBidi"/>
          <w:sz w:val="26"/>
          <w:szCs w:val="26"/>
        </w:rPr>
        <w:t>,</w:t>
      </w:r>
      <w:r w:rsidR="005707EC">
        <w:rPr>
          <w:rFonts w:asciiTheme="majorBidi" w:hAnsiTheme="majorBidi" w:cstheme="majorBidi"/>
          <w:sz w:val="26"/>
          <w:szCs w:val="26"/>
        </w:rPr>
        <w:t xml:space="preserve"> as far as the document is concerned</w:t>
      </w:r>
      <w:r w:rsidR="004C62B7">
        <w:rPr>
          <w:rFonts w:asciiTheme="majorBidi" w:hAnsiTheme="majorBidi" w:cstheme="majorBidi"/>
          <w:sz w:val="26"/>
          <w:szCs w:val="26"/>
        </w:rPr>
        <w:t>,</w:t>
      </w:r>
      <w:r w:rsidR="005707EC">
        <w:rPr>
          <w:rFonts w:asciiTheme="majorBidi" w:hAnsiTheme="majorBidi" w:cstheme="majorBidi"/>
          <w:sz w:val="26"/>
          <w:szCs w:val="26"/>
        </w:rPr>
        <w:t xml:space="preserve"> primarily</w:t>
      </w:r>
      <w:r w:rsidR="004C62B7">
        <w:rPr>
          <w:rFonts w:asciiTheme="majorBidi" w:hAnsiTheme="majorBidi" w:cstheme="majorBidi"/>
          <w:sz w:val="26"/>
          <w:szCs w:val="26"/>
        </w:rPr>
        <w:t>,</w:t>
      </w:r>
      <w:r w:rsidR="005707EC">
        <w:rPr>
          <w:rFonts w:asciiTheme="majorBidi" w:hAnsiTheme="majorBidi" w:cstheme="majorBidi"/>
          <w:sz w:val="26"/>
          <w:szCs w:val="26"/>
        </w:rPr>
        <w:t xml:space="preserve"> you get the Ten Commandments and the law.  The pattern in Exodus is not as easy to see, but when we take Exodus 19 and 24</w:t>
      </w:r>
      <w:r w:rsidR="00D45190">
        <w:rPr>
          <w:rFonts w:asciiTheme="majorBidi" w:hAnsiTheme="majorBidi" w:cstheme="majorBidi"/>
          <w:sz w:val="26"/>
          <w:szCs w:val="26"/>
        </w:rPr>
        <w:t>,</w:t>
      </w:r>
      <w:r w:rsidR="005707EC">
        <w:rPr>
          <w:rFonts w:asciiTheme="majorBidi" w:hAnsiTheme="majorBidi" w:cstheme="majorBidi"/>
          <w:sz w:val="26"/>
          <w:szCs w:val="26"/>
        </w:rPr>
        <w:t xml:space="preserve"> you have a ratification ceremony and establishment </w:t>
      </w:r>
      <w:r w:rsidR="00D45190">
        <w:rPr>
          <w:rFonts w:asciiTheme="majorBidi" w:hAnsiTheme="majorBidi" w:cstheme="majorBidi"/>
          <w:sz w:val="26"/>
          <w:szCs w:val="26"/>
        </w:rPr>
        <w:t xml:space="preserve">of the covenant </w:t>
      </w:r>
      <w:r w:rsidR="005707EC">
        <w:rPr>
          <w:rFonts w:asciiTheme="majorBidi" w:hAnsiTheme="majorBidi" w:cstheme="majorBidi"/>
          <w:sz w:val="26"/>
          <w:szCs w:val="26"/>
        </w:rPr>
        <w:t xml:space="preserve">at Sinai in which almost all these </w:t>
      </w:r>
      <w:r w:rsidR="004C62B7">
        <w:rPr>
          <w:rFonts w:asciiTheme="majorBidi" w:hAnsiTheme="majorBidi" w:cstheme="majorBidi"/>
          <w:sz w:val="26"/>
          <w:szCs w:val="26"/>
        </w:rPr>
        <w:t xml:space="preserve">treaty </w:t>
      </w:r>
      <w:r w:rsidR="005707EC">
        <w:rPr>
          <w:rFonts w:asciiTheme="majorBidi" w:hAnsiTheme="majorBidi" w:cstheme="majorBidi"/>
          <w:sz w:val="26"/>
          <w:szCs w:val="26"/>
        </w:rPr>
        <w:t>elements are present.  So you can find these elements at the establishment back there at Sinai</w:t>
      </w:r>
      <w:r w:rsidR="00D45190">
        <w:rPr>
          <w:rFonts w:asciiTheme="majorBidi" w:hAnsiTheme="majorBidi" w:cstheme="majorBidi"/>
          <w:sz w:val="26"/>
          <w:szCs w:val="26"/>
        </w:rPr>
        <w:t>,</w:t>
      </w:r>
      <w:r w:rsidR="005707EC">
        <w:rPr>
          <w:rFonts w:asciiTheme="majorBidi" w:hAnsiTheme="majorBidi" w:cstheme="majorBidi"/>
          <w:sz w:val="26"/>
          <w:szCs w:val="26"/>
        </w:rPr>
        <w:t xml:space="preserve"> but it becomes much clearer </w:t>
      </w:r>
      <w:r w:rsidR="00540DF1">
        <w:rPr>
          <w:rFonts w:asciiTheme="majorBidi" w:hAnsiTheme="majorBidi" w:cstheme="majorBidi"/>
          <w:sz w:val="26"/>
          <w:szCs w:val="26"/>
        </w:rPr>
        <w:t xml:space="preserve">though </w:t>
      </w:r>
      <w:r w:rsidR="004C62B7">
        <w:rPr>
          <w:rFonts w:asciiTheme="majorBidi" w:hAnsiTheme="majorBidi" w:cstheme="majorBidi"/>
          <w:sz w:val="26"/>
          <w:szCs w:val="26"/>
        </w:rPr>
        <w:t xml:space="preserve">in </w:t>
      </w:r>
      <w:r w:rsidR="00540DF1">
        <w:rPr>
          <w:rFonts w:asciiTheme="majorBidi" w:hAnsiTheme="majorBidi" w:cstheme="majorBidi"/>
          <w:sz w:val="26"/>
          <w:szCs w:val="26"/>
        </w:rPr>
        <w:t xml:space="preserve">structure in Deuteronomy </w:t>
      </w:r>
      <w:r w:rsidR="004C62B7">
        <w:rPr>
          <w:rFonts w:asciiTheme="majorBidi" w:hAnsiTheme="majorBidi" w:cstheme="majorBidi"/>
          <w:sz w:val="26"/>
          <w:szCs w:val="26"/>
        </w:rPr>
        <w:t xml:space="preserve">and </w:t>
      </w:r>
      <w:r w:rsidR="00540DF1">
        <w:rPr>
          <w:rFonts w:asciiTheme="majorBidi" w:hAnsiTheme="majorBidi" w:cstheme="majorBidi"/>
          <w:sz w:val="26"/>
          <w:szCs w:val="26"/>
        </w:rPr>
        <w:t>in the renewal of the relationship that had already been established. In all this you don’t have any slavish copying of some Hittite treaty by Moses</w:t>
      </w:r>
      <w:r w:rsidR="00D45190">
        <w:rPr>
          <w:rFonts w:asciiTheme="majorBidi" w:hAnsiTheme="majorBidi" w:cstheme="majorBidi"/>
          <w:sz w:val="26"/>
          <w:szCs w:val="26"/>
        </w:rPr>
        <w:t>,</w:t>
      </w:r>
      <w:r w:rsidR="00540DF1">
        <w:rPr>
          <w:rFonts w:asciiTheme="majorBidi" w:hAnsiTheme="majorBidi" w:cstheme="majorBidi"/>
          <w:sz w:val="26"/>
          <w:szCs w:val="26"/>
        </w:rPr>
        <w:t xml:space="preserve"> but you have a pattern</w:t>
      </w:r>
      <w:r w:rsidR="00D45190">
        <w:rPr>
          <w:rFonts w:asciiTheme="majorBidi" w:hAnsiTheme="majorBidi" w:cstheme="majorBidi"/>
          <w:sz w:val="26"/>
          <w:szCs w:val="26"/>
        </w:rPr>
        <w:t>,</w:t>
      </w:r>
      <w:r w:rsidR="00540DF1">
        <w:rPr>
          <w:rFonts w:asciiTheme="majorBidi" w:hAnsiTheme="majorBidi" w:cstheme="majorBidi"/>
          <w:sz w:val="26"/>
          <w:szCs w:val="26"/>
        </w:rPr>
        <w:t xml:space="preserve"> or a form</w:t>
      </w:r>
      <w:r w:rsidR="00D45190">
        <w:rPr>
          <w:rFonts w:asciiTheme="majorBidi" w:hAnsiTheme="majorBidi" w:cstheme="majorBidi"/>
          <w:sz w:val="26"/>
          <w:szCs w:val="26"/>
        </w:rPr>
        <w:t>,</w:t>
      </w:r>
      <w:r w:rsidR="00540DF1">
        <w:rPr>
          <w:rFonts w:asciiTheme="majorBidi" w:hAnsiTheme="majorBidi" w:cstheme="majorBidi"/>
          <w:sz w:val="26"/>
          <w:szCs w:val="26"/>
        </w:rPr>
        <w:t xml:space="preserve"> that was familiar to the people in the world of that time.  And it seems that when God spoke to Moses and structured his relationship to his people and entered into </w:t>
      </w:r>
      <w:r w:rsidR="00D45190">
        <w:rPr>
          <w:rFonts w:asciiTheme="majorBidi" w:hAnsiTheme="majorBidi" w:cstheme="majorBidi"/>
          <w:sz w:val="26"/>
          <w:szCs w:val="26"/>
        </w:rPr>
        <w:t xml:space="preserve">a </w:t>
      </w:r>
      <w:r w:rsidR="00540DF1">
        <w:rPr>
          <w:rFonts w:asciiTheme="majorBidi" w:hAnsiTheme="majorBidi" w:cstheme="majorBidi"/>
          <w:sz w:val="26"/>
          <w:szCs w:val="26"/>
        </w:rPr>
        <w:t>covenant with his people</w:t>
      </w:r>
      <w:r w:rsidR="00D45190">
        <w:rPr>
          <w:rFonts w:asciiTheme="majorBidi" w:hAnsiTheme="majorBidi" w:cstheme="majorBidi"/>
          <w:sz w:val="26"/>
          <w:szCs w:val="26"/>
        </w:rPr>
        <w:t>,</w:t>
      </w:r>
      <w:r w:rsidR="00540DF1">
        <w:rPr>
          <w:rFonts w:asciiTheme="majorBidi" w:hAnsiTheme="majorBidi" w:cstheme="majorBidi"/>
          <w:sz w:val="26"/>
          <w:szCs w:val="26"/>
        </w:rPr>
        <w:t xml:space="preserve"> that was first done in a pattern that was familiar of what went on in establishing relationships</w:t>
      </w:r>
      <w:r w:rsidR="00D45190">
        <w:rPr>
          <w:rFonts w:asciiTheme="majorBidi" w:hAnsiTheme="majorBidi" w:cstheme="majorBidi"/>
          <w:sz w:val="26"/>
          <w:szCs w:val="26"/>
        </w:rPr>
        <w:t>--</w:t>
      </w:r>
      <w:r w:rsidR="00540DF1">
        <w:rPr>
          <w:rFonts w:asciiTheme="majorBidi" w:hAnsiTheme="majorBidi" w:cstheme="majorBidi"/>
          <w:sz w:val="26"/>
          <w:szCs w:val="26"/>
        </w:rPr>
        <w:t>in a political realm</w:t>
      </w:r>
      <w:r w:rsidR="00D45190">
        <w:rPr>
          <w:rFonts w:asciiTheme="majorBidi" w:hAnsiTheme="majorBidi" w:cstheme="majorBidi"/>
          <w:sz w:val="26"/>
          <w:szCs w:val="26"/>
        </w:rPr>
        <w:t>--</w:t>
      </w:r>
      <w:r w:rsidR="004C62B7">
        <w:rPr>
          <w:rFonts w:asciiTheme="majorBidi" w:hAnsiTheme="majorBidi" w:cstheme="majorBidi"/>
          <w:sz w:val="26"/>
          <w:szCs w:val="26"/>
        </w:rPr>
        <w:t xml:space="preserve">between </w:t>
      </w:r>
      <w:r w:rsidR="00540DF1">
        <w:rPr>
          <w:rFonts w:asciiTheme="majorBidi" w:hAnsiTheme="majorBidi" w:cstheme="majorBidi"/>
          <w:sz w:val="26"/>
          <w:szCs w:val="26"/>
        </w:rPr>
        <w:t>a great king and the vassal that</w:t>
      </w:r>
      <w:r w:rsidR="004C62B7">
        <w:rPr>
          <w:rFonts w:asciiTheme="majorBidi" w:hAnsiTheme="majorBidi" w:cstheme="majorBidi"/>
          <w:sz w:val="26"/>
          <w:szCs w:val="26"/>
        </w:rPr>
        <w:t>,</w:t>
      </w:r>
      <w:r w:rsidR="00540DF1">
        <w:rPr>
          <w:rFonts w:asciiTheme="majorBidi" w:hAnsiTheme="majorBidi" w:cstheme="majorBidi"/>
          <w:sz w:val="26"/>
          <w:szCs w:val="26"/>
        </w:rPr>
        <w:t xml:space="preserve"> of course</w:t>
      </w:r>
      <w:r w:rsidR="004C62B7">
        <w:rPr>
          <w:rFonts w:asciiTheme="majorBidi" w:hAnsiTheme="majorBidi" w:cstheme="majorBidi"/>
          <w:sz w:val="26"/>
          <w:szCs w:val="26"/>
        </w:rPr>
        <w:t xml:space="preserve">, was </w:t>
      </w:r>
      <w:r w:rsidR="00540DF1">
        <w:rPr>
          <w:rFonts w:asciiTheme="majorBidi" w:hAnsiTheme="majorBidi" w:cstheme="majorBidi"/>
          <w:sz w:val="26"/>
          <w:szCs w:val="26"/>
        </w:rPr>
        <w:t>at a different level and different content</w:t>
      </w:r>
      <w:r w:rsidR="00D45190">
        <w:rPr>
          <w:rFonts w:asciiTheme="majorBidi" w:hAnsiTheme="majorBidi" w:cstheme="majorBidi"/>
          <w:sz w:val="26"/>
          <w:szCs w:val="26"/>
        </w:rPr>
        <w:t>,</w:t>
      </w:r>
      <w:r w:rsidR="00540DF1">
        <w:rPr>
          <w:rFonts w:asciiTheme="majorBidi" w:hAnsiTheme="majorBidi" w:cstheme="majorBidi"/>
          <w:sz w:val="26"/>
          <w:szCs w:val="26"/>
        </w:rPr>
        <w:t xml:space="preserve"> but those formal elements you find </w:t>
      </w:r>
      <w:r w:rsidR="00D45190">
        <w:rPr>
          <w:rFonts w:asciiTheme="majorBidi" w:hAnsiTheme="majorBidi" w:cstheme="majorBidi"/>
          <w:sz w:val="26"/>
          <w:szCs w:val="26"/>
        </w:rPr>
        <w:t xml:space="preserve">are </w:t>
      </w:r>
      <w:r w:rsidR="00540DF1">
        <w:rPr>
          <w:rFonts w:asciiTheme="majorBidi" w:hAnsiTheme="majorBidi" w:cstheme="majorBidi"/>
          <w:sz w:val="26"/>
          <w:szCs w:val="26"/>
        </w:rPr>
        <w:t xml:space="preserve">reflected in the covenant material.  So you have to allow for great latitude and difference.  </w:t>
      </w:r>
      <w:r w:rsidR="00D45190">
        <w:rPr>
          <w:rFonts w:asciiTheme="majorBidi" w:hAnsiTheme="majorBidi" w:cstheme="majorBidi"/>
          <w:sz w:val="26"/>
          <w:szCs w:val="26"/>
        </w:rPr>
        <w:br/>
        <w:t xml:space="preserve"> </w:t>
      </w:r>
      <w:r w:rsidR="00D45190">
        <w:rPr>
          <w:rFonts w:asciiTheme="majorBidi" w:hAnsiTheme="majorBidi" w:cstheme="majorBidi"/>
          <w:sz w:val="26"/>
          <w:szCs w:val="26"/>
        </w:rPr>
        <w:tab/>
      </w:r>
      <w:r w:rsidR="00540DF1">
        <w:rPr>
          <w:rFonts w:asciiTheme="majorBidi" w:hAnsiTheme="majorBidi" w:cstheme="majorBidi"/>
          <w:sz w:val="26"/>
          <w:szCs w:val="26"/>
        </w:rPr>
        <w:t>I don’t think that the procedure is so much to start with the Hittite treaty and try to force the pattern I think it is far more significant to start with the biblical material and you pretty soon become aware that in the covenantal sections of the Old Testament</w:t>
      </w:r>
      <w:r w:rsidR="00D45190">
        <w:rPr>
          <w:rFonts w:asciiTheme="majorBidi" w:hAnsiTheme="majorBidi" w:cstheme="majorBidi"/>
          <w:sz w:val="26"/>
          <w:szCs w:val="26"/>
        </w:rPr>
        <w:t>,</w:t>
      </w:r>
      <w:r w:rsidR="00540DF1">
        <w:rPr>
          <w:rFonts w:asciiTheme="majorBidi" w:hAnsiTheme="majorBidi" w:cstheme="majorBidi"/>
          <w:sz w:val="26"/>
          <w:szCs w:val="26"/>
        </w:rPr>
        <w:t xml:space="preserve">  you find those elements constantly used</w:t>
      </w:r>
      <w:r w:rsidR="00D45190">
        <w:rPr>
          <w:rFonts w:asciiTheme="majorBidi" w:hAnsiTheme="majorBidi" w:cstheme="majorBidi"/>
          <w:sz w:val="26"/>
          <w:szCs w:val="26"/>
        </w:rPr>
        <w:t>:</w:t>
      </w:r>
      <w:r w:rsidR="00540DF1">
        <w:rPr>
          <w:rFonts w:asciiTheme="majorBidi" w:hAnsiTheme="majorBidi" w:cstheme="majorBidi"/>
          <w:sz w:val="26"/>
          <w:szCs w:val="26"/>
        </w:rPr>
        <w:t xml:space="preserve">  preamble, historical prologue, cursings and blessings, stipulations, etc. You have what I would call a </w:t>
      </w:r>
      <w:r w:rsidR="00D45190">
        <w:rPr>
          <w:rFonts w:asciiTheme="majorBidi" w:hAnsiTheme="majorBidi" w:cstheme="majorBidi"/>
          <w:sz w:val="26"/>
          <w:szCs w:val="26"/>
        </w:rPr>
        <w:t>“</w:t>
      </w:r>
      <w:r w:rsidR="00540DF1">
        <w:rPr>
          <w:rFonts w:asciiTheme="majorBidi" w:hAnsiTheme="majorBidi" w:cstheme="majorBidi"/>
          <w:sz w:val="26"/>
          <w:szCs w:val="26"/>
        </w:rPr>
        <w:t>covenant form</w:t>
      </w:r>
      <w:r w:rsidR="00D45190">
        <w:rPr>
          <w:rFonts w:asciiTheme="majorBidi" w:hAnsiTheme="majorBidi" w:cstheme="majorBidi"/>
          <w:sz w:val="26"/>
          <w:szCs w:val="26"/>
        </w:rPr>
        <w:t>”</w:t>
      </w:r>
      <w:r w:rsidR="00540DF1">
        <w:rPr>
          <w:rFonts w:asciiTheme="majorBidi" w:hAnsiTheme="majorBidi" w:cstheme="majorBidi"/>
          <w:sz w:val="26"/>
          <w:szCs w:val="26"/>
        </w:rPr>
        <w:t xml:space="preserve"> within the Old Testament that is discernible and you can delineate it whether you ever even knew about </w:t>
      </w:r>
      <w:r w:rsidR="00540DF1">
        <w:rPr>
          <w:rFonts w:asciiTheme="majorBidi" w:hAnsiTheme="majorBidi" w:cstheme="majorBidi"/>
          <w:sz w:val="26"/>
          <w:szCs w:val="26"/>
        </w:rPr>
        <w:lastRenderedPageBreak/>
        <w:t>the covenant form or not.  But then to have this covenant form</w:t>
      </w:r>
      <w:r w:rsidR="004C62B7">
        <w:rPr>
          <w:rFonts w:asciiTheme="majorBidi" w:hAnsiTheme="majorBidi" w:cstheme="majorBidi"/>
          <w:sz w:val="26"/>
          <w:szCs w:val="26"/>
        </w:rPr>
        <w:t xml:space="preserve"> document </w:t>
      </w:r>
      <w:r w:rsidR="00D45190">
        <w:rPr>
          <w:rFonts w:asciiTheme="majorBidi" w:hAnsiTheme="majorBidi" w:cstheme="majorBidi"/>
          <w:sz w:val="26"/>
          <w:szCs w:val="26"/>
        </w:rPr>
        <w:t>I</w:t>
      </w:r>
      <w:r w:rsidR="00540DF1">
        <w:rPr>
          <w:rFonts w:asciiTheme="majorBidi" w:hAnsiTheme="majorBidi" w:cstheme="majorBidi"/>
          <w:sz w:val="26"/>
          <w:szCs w:val="26"/>
        </w:rPr>
        <w:t xml:space="preserve"> think </w:t>
      </w:r>
      <w:r w:rsidR="004C62B7">
        <w:rPr>
          <w:rFonts w:asciiTheme="majorBidi" w:hAnsiTheme="majorBidi" w:cstheme="majorBidi"/>
          <w:sz w:val="26"/>
          <w:szCs w:val="26"/>
        </w:rPr>
        <w:t>prompts</w:t>
      </w:r>
      <w:r w:rsidR="00540DF1">
        <w:rPr>
          <w:rFonts w:asciiTheme="majorBidi" w:hAnsiTheme="majorBidi" w:cstheme="majorBidi"/>
          <w:sz w:val="26"/>
          <w:szCs w:val="26"/>
        </w:rPr>
        <w:t xml:space="preserve"> </w:t>
      </w:r>
      <w:r w:rsidR="004C62B7">
        <w:rPr>
          <w:rFonts w:asciiTheme="majorBidi" w:hAnsiTheme="majorBidi" w:cstheme="majorBidi"/>
          <w:sz w:val="26"/>
          <w:szCs w:val="26"/>
        </w:rPr>
        <w:t>you to</w:t>
      </w:r>
      <w:r w:rsidR="00540DF1">
        <w:rPr>
          <w:rFonts w:asciiTheme="majorBidi" w:hAnsiTheme="majorBidi" w:cstheme="majorBidi"/>
          <w:sz w:val="26"/>
          <w:szCs w:val="26"/>
        </w:rPr>
        <w:t xml:space="preserve"> ask the questions: </w:t>
      </w:r>
      <w:r w:rsidR="004C62B7">
        <w:rPr>
          <w:rFonts w:asciiTheme="majorBidi" w:hAnsiTheme="majorBidi" w:cstheme="majorBidi"/>
          <w:sz w:val="26"/>
          <w:szCs w:val="26"/>
        </w:rPr>
        <w:t>W</w:t>
      </w:r>
      <w:r w:rsidR="00540DF1">
        <w:rPr>
          <w:rFonts w:asciiTheme="majorBidi" w:hAnsiTheme="majorBidi" w:cstheme="majorBidi"/>
          <w:sz w:val="26"/>
          <w:szCs w:val="26"/>
        </w:rPr>
        <w:t xml:space="preserve">hat is the origin of this? </w:t>
      </w:r>
      <w:r w:rsidR="004C62B7">
        <w:rPr>
          <w:rFonts w:asciiTheme="majorBidi" w:hAnsiTheme="majorBidi" w:cstheme="majorBidi"/>
          <w:sz w:val="26"/>
          <w:szCs w:val="26"/>
        </w:rPr>
        <w:t>W</w:t>
      </w:r>
      <w:r w:rsidR="00540DF1">
        <w:rPr>
          <w:rFonts w:asciiTheme="majorBidi" w:hAnsiTheme="majorBidi" w:cstheme="majorBidi"/>
          <w:sz w:val="26"/>
          <w:szCs w:val="26"/>
        </w:rPr>
        <w:t>here did it come from</w:t>
      </w:r>
      <w:r w:rsidR="009D1486">
        <w:rPr>
          <w:rFonts w:asciiTheme="majorBidi" w:hAnsiTheme="majorBidi" w:cstheme="majorBidi"/>
          <w:sz w:val="26"/>
          <w:szCs w:val="26"/>
        </w:rPr>
        <w:t>?</w:t>
      </w:r>
      <w:r w:rsidR="00540DF1">
        <w:rPr>
          <w:rFonts w:asciiTheme="majorBidi" w:hAnsiTheme="majorBidi" w:cstheme="majorBidi"/>
          <w:sz w:val="26"/>
          <w:szCs w:val="26"/>
        </w:rPr>
        <w:t xml:space="preserve"> </w:t>
      </w:r>
      <w:r w:rsidR="004C62B7">
        <w:rPr>
          <w:rFonts w:asciiTheme="majorBidi" w:hAnsiTheme="majorBidi" w:cstheme="majorBidi"/>
          <w:sz w:val="26"/>
          <w:szCs w:val="26"/>
        </w:rPr>
        <w:t>W</w:t>
      </w:r>
      <w:r w:rsidR="00540DF1">
        <w:rPr>
          <w:rFonts w:asciiTheme="majorBidi" w:hAnsiTheme="majorBidi" w:cstheme="majorBidi"/>
          <w:sz w:val="26"/>
          <w:szCs w:val="26"/>
        </w:rPr>
        <w:t xml:space="preserve">hat is its background? It becomes useful but more in that direction than </w:t>
      </w:r>
      <w:r w:rsidR="004C62B7">
        <w:rPr>
          <w:rFonts w:asciiTheme="majorBidi" w:hAnsiTheme="majorBidi" w:cstheme="majorBidi"/>
          <w:sz w:val="26"/>
          <w:szCs w:val="26"/>
        </w:rPr>
        <w:t xml:space="preserve">in </w:t>
      </w:r>
      <w:r w:rsidR="009D1486">
        <w:rPr>
          <w:rFonts w:asciiTheme="majorBidi" w:hAnsiTheme="majorBidi" w:cstheme="majorBidi"/>
          <w:sz w:val="26"/>
          <w:szCs w:val="26"/>
        </w:rPr>
        <w:t xml:space="preserve">trying to </w:t>
      </w:r>
      <w:r w:rsidR="00540DF1">
        <w:rPr>
          <w:rFonts w:asciiTheme="majorBidi" w:hAnsiTheme="majorBidi" w:cstheme="majorBidi"/>
          <w:sz w:val="26"/>
          <w:szCs w:val="26"/>
        </w:rPr>
        <w:t>forc</w:t>
      </w:r>
      <w:r w:rsidR="009D1486">
        <w:rPr>
          <w:rFonts w:asciiTheme="majorBidi" w:hAnsiTheme="majorBidi" w:cstheme="majorBidi"/>
          <w:sz w:val="26"/>
          <w:szCs w:val="26"/>
        </w:rPr>
        <w:t>e</w:t>
      </w:r>
      <w:r w:rsidR="00540DF1">
        <w:rPr>
          <w:rFonts w:asciiTheme="majorBidi" w:hAnsiTheme="majorBidi" w:cstheme="majorBidi"/>
          <w:sz w:val="26"/>
          <w:szCs w:val="26"/>
        </w:rPr>
        <w:t xml:space="preserve"> the form on Deuteronomy. </w:t>
      </w:r>
      <w:r w:rsidR="005707EC">
        <w:rPr>
          <w:rFonts w:asciiTheme="majorBidi" w:hAnsiTheme="majorBidi" w:cstheme="majorBidi"/>
          <w:sz w:val="26"/>
          <w:szCs w:val="26"/>
        </w:rPr>
        <w:t xml:space="preserve"> </w:t>
      </w:r>
      <w:r w:rsidR="00273838">
        <w:rPr>
          <w:rFonts w:asciiTheme="majorBidi" w:hAnsiTheme="majorBidi" w:cstheme="majorBidi"/>
          <w:sz w:val="26"/>
          <w:szCs w:val="26"/>
        </w:rPr>
        <w:br/>
      </w:r>
      <w:r w:rsidR="00273838">
        <w:rPr>
          <w:rFonts w:asciiTheme="majorBidi" w:hAnsiTheme="majorBidi" w:cstheme="majorBidi"/>
          <w:sz w:val="26"/>
          <w:szCs w:val="26"/>
        </w:rPr>
        <w:br/>
        <w:t xml:space="preserve">  c.  Oral or Written </w:t>
      </w:r>
      <w:r w:rsidR="009D1486">
        <w:rPr>
          <w:rFonts w:asciiTheme="majorBidi" w:hAnsiTheme="majorBidi" w:cstheme="majorBidi"/>
          <w:sz w:val="26"/>
          <w:szCs w:val="26"/>
        </w:rPr>
        <w:br/>
        <w:t xml:space="preserve"> </w:t>
      </w:r>
      <w:r w:rsidR="009D1486">
        <w:rPr>
          <w:rFonts w:asciiTheme="majorBidi" w:hAnsiTheme="majorBidi" w:cstheme="majorBidi"/>
          <w:sz w:val="26"/>
          <w:szCs w:val="26"/>
        </w:rPr>
        <w:tab/>
      </w:r>
      <w:r w:rsidR="009D1486" w:rsidRPr="009D1486">
        <w:rPr>
          <w:rFonts w:asciiTheme="majorBidi" w:hAnsiTheme="majorBidi" w:cstheme="majorBidi"/>
          <w:b/>
          <w:bCs/>
          <w:sz w:val="26"/>
          <w:szCs w:val="26"/>
        </w:rPr>
        <w:t>Student question</w:t>
      </w:r>
      <w:r w:rsidR="009D1486">
        <w:rPr>
          <w:rFonts w:asciiTheme="majorBidi" w:hAnsiTheme="majorBidi" w:cstheme="majorBidi"/>
          <w:sz w:val="26"/>
          <w:szCs w:val="26"/>
        </w:rPr>
        <w:t xml:space="preserve">:  Was it given orally and then written down? </w:t>
      </w:r>
      <w:r w:rsidR="009D1486">
        <w:rPr>
          <w:rFonts w:asciiTheme="majorBidi" w:hAnsiTheme="majorBidi" w:cstheme="majorBidi"/>
          <w:sz w:val="26"/>
          <w:szCs w:val="26"/>
        </w:rPr>
        <w:br/>
        <w:t xml:space="preserve">  </w:t>
      </w:r>
      <w:r w:rsidR="009D1486">
        <w:rPr>
          <w:rFonts w:asciiTheme="majorBidi" w:hAnsiTheme="majorBidi" w:cstheme="majorBidi"/>
          <w:sz w:val="26"/>
          <w:szCs w:val="26"/>
        </w:rPr>
        <w:tab/>
      </w:r>
      <w:r w:rsidR="009D1486" w:rsidRPr="009D1486">
        <w:rPr>
          <w:rFonts w:asciiTheme="majorBidi" w:hAnsiTheme="majorBidi" w:cstheme="majorBidi"/>
          <w:b/>
          <w:bCs/>
          <w:sz w:val="26"/>
          <w:szCs w:val="26"/>
        </w:rPr>
        <w:t>Vannoy</w:t>
      </w:r>
      <w:r w:rsidR="009D1486">
        <w:rPr>
          <w:rFonts w:asciiTheme="majorBidi" w:hAnsiTheme="majorBidi" w:cstheme="majorBidi"/>
          <w:sz w:val="26"/>
          <w:szCs w:val="26"/>
        </w:rPr>
        <w:t xml:space="preserve">: Well, probably the great king would draw up a treaty and send his representatives to read that </w:t>
      </w:r>
      <w:r w:rsidR="004C62B7">
        <w:rPr>
          <w:rFonts w:asciiTheme="majorBidi" w:hAnsiTheme="majorBidi" w:cstheme="majorBidi"/>
          <w:sz w:val="26"/>
          <w:szCs w:val="26"/>
        </w:rPr>
        <w:t>before</w:t>
      </w:r>
      <w:r w:rsidR="009D1486">
        <w:rPr>
          <w:rFonts w:asciiTheme="majorBidi" w:hAnsiTheme="majorBidi" w:cstheme="majorBidi"/>
          <w:sz w:val="26"/>
          <w:szCs w:val="26"/>
        </w:rPr>
        <w:t xml:space="preserve"> the people whom he was including in the treaty.  So you’d have </w:t>
      </w:r>
      <w:r w:rsidR="00D45190">
        <w:rPr>
          <w:rFonts w:asciiTheme="majorBidi" w:hAnsiTheme="majorBidi" w:cstheme="majorBidi"/>
          <w:sz w:val="26"/>
          <w:szCs w:val="26"/>
        </w:rPr>
        <w:t xml:space="preserve">it </w:t>
      </w:r>
      <w:r w:rsidR="004C62B7">
        <w:rPr>
          <w:rFonts w:asciiTheme="majorBidi" w:hAnsiTheme="majorBidi" w:cstheme="majorBidi"/>
          <w:sz w:val="26"/>
          <w:szCs w:val="26"/>
        </w:rPr>
        <w:t xml:space="preserve">both </w:t>
      </w:r>
      <w:r w:rsidR="009D1486">
        <w:rPr>
          <w:rFonts w:asciiTheme="majorBidi" w:hAnsiTheme="majorBidi" w:cstheme="majorBidi"/>
          <w:sz w:val="26"/>
          <w:szCs w:val="26"/>
        </w:rPr>
        <w:t>the oral and written.  Now with Moses</w:t>
      </w:r>
      <w:r w:rsidR="00D45190">
        <w:rPr>
          <w:rFonts w:asciiTheme="majorBidi" w:hAnsiTheme="majorBidi" w:cstheme="majorBidi"/>
          <w:sz w:val="26"/>
          <w:szCs w:val="26"/>
        </w:rPr>
        <w:t>,</w:t>
      </w:r>
      <w:r w:rsidR="009D1486">
        <w:rPr>
          <w:rFonts w:asciiTheme="majorBidi" w:hAnsiTheme="majorBidi" w:cstheme="majorBidi"/>
          <w:sz w:val="26"/>
          <w:szCs w:val="26"/>
        </w:rPr>
        <w:t xml:space="preserve"> I think that you could say at Sinai, of course, he read all those laws to the people</w:t>
      </w:r>
      <w:r w:rsidR="00D45190">
        <w:rPr>
          <w:rFonts w:asciiTheme="majorBidi" w:hAnsiTheme="majorBidi" w:cstheme="majorBidi"/>
          <w:sz w:val="26"/>
          <w:szCs w:val="26"/>
        </w:rPr>
        <w:t>, but</w:t>
      </w:r>
      <w:r w:rsidR="009D1486">
        <w:rPr>
          <w:rFonts w:asciiTheme="majorBidi" w:hAnsiTheme="majorBidi" w:cstheme="majorBidi"/>
          <w:sz w:val="26"/>
          <w:szCs w:val="26"/>
        </w:rPr>
        <w:t xml:space="preserve"> it was also written.  So you have the oral and the written.  When you come to Deuteronomy and covenant renewal</w:t>
      </w:r>
      <w:r w:rsidR="00D45190">
        <w:rPr>
          <w:rFonts w:asciiTheme="majorBidi" w:hAnsiTheme="majorBidi" w:cstheme="majorBidi"/>
          <w:sz w:val="26"/>
          <w:szCs w:val="26"/>
        </w:rPr>
        <w:t>,</w:t>
      </w:r>
      <w:r w:rsidR="009D1486">
        <w:rPr>
          <w:rFonts w:asciiTheme="majorBidi" w:hAnsiTheme="majorBidi" w:cstheme="majorBidi"/>
          <w:sz w:val="26"/>
          <w:szCs w:val="26"/>
        </w:rPr>
        <w:t xml:space="preserve"> there are certain modification</w:t>
      </w:r>
      <w:r w:rsidR="00F83B62">
        <w:rPr>
          <w:rFonts w:asciiTheme="majorBidi" w:hAnsiTheme="majorBidi" w:cstheme="majorBidi"/>
          <w:sz w:val="26"/>
          <w:szCs w:val="26"/>
        </w:rPr>
        <w:t>s</w:t>
      </w:r>
      <w:r w:rsidR="009D1486">
        <w:rPr>
          <w:rFonts w:asciiTheme="majorBidi" w:hAnsiTheme="majorBidi" w:cstheme="majorBidi"/>
          <w:sz w:val="26"/>
          <w:szCs w:val="26"/>
        </w:rPr>
        <w:t xml:space="preserve"> and updates.  You’re in a new situation</w:t>
      </w:r>
      <w:r w:rsidR="00D45190">
        <w:rPr>
          <w:rFonts w:asciiTheme="majorBidi" w:hAnsiTheme="majorBidi" w:cstheme="majorBidi"/>
          <w:sz w:val="26"/>
          <w:szCs w:val="26"/>
        </w:rPr>
        <w:t>: T</w:t>
      </w:r>
      <w:r w:rsidR="009D1486">
        <w:rPr>
          <w:rFonts w:asciiTheme="majorBidi" w:hAnsiTheme="majorBidi" w:cstheme="majorBidi"/>
          <w:sz w:val="26"/>
          <w:szCs w:val="26"/>
        </w:rPr>
        <w:t xml:space="preserve">hey </w:t>
      </w:r>
      <w:r w:rsidR="00F83B62">
        <w:rPr>
          <w:rFonts w:asciiTheme="majorBidi" w:hAnsiTheme="majorBidi" w:cstheme="majorBidi"/>
          <w:sz w:val="26"/>
          <w:szCs w:val="26"/>
        </w:rPr>
        <w:t>have been through</w:t>
      </w:r>
      <w:r w:rsidR="009D1486">
        <w:rPr>
          <w:rFonts w:asciiTheme="majorBidi" w:hAnsiTheme="majorBidi" w:cstheme="majorBidi"/>
          <w:sz w:val="26"/>
          <w:szCs w:val="26"/>
        </w:rPr>
        <w:t xml:space="preserve"> the wilderness and are going to enter the land of Canaan.  Moses is going to die</w:t>
      </w:r>
      <w:r w:rsidR="00D45190">
        <w:rPr>
          <w:rFonts w:asciiTheme="majorBidi" w:hAnsiTheme="majorBidi" w:cstheme="majorBidi"/>
          <w:sz w:val="26"/>
          <w:szCs w:val="26"/>
        </w:rPr>
        <w:t>,</w:t>
      </w:r>
      <w:r w:rsidR="009D1486">
        <w:rPr>
          <w:rFonts w:asciiTheme="majorBidi" w:hAnsiTheme="majorBidi" w:cstheme="majorBidi"/>
          <w:sz w:val="26"/>
          <w:szCs w:val="26"/>
        </w:rPr>
        <w:t xml:space="preserve"> and there is transition of leadership involved </w:t>
      </w:r>
      <w:r w:rsidR="00F83B62">
        <w:rPr>
          <w:rFonts w:asciiTheme="majorBidi" w:hAnsiTheme="majorBidi" w:cstheme="majorBidi"/>
          <w:sz w:val="26"/>
          <w:szCs w:val="26"/>
        </w:rPr>
        <w:t>and the final focus is on the transition of leadership. Really</w:t>
      </w:r>
      <w:r w:rsidR="002A2E48">
        <w:rPr>
          <w:rFonts w:asciiTheme="majorBidi" w:hAnsiTheme="majorBidi" w:cstheme="majorBidi"/>
          <w:sz w:val="26"/>
          <w:szCs w:val="26"/>
        </w:rPr>
        <w:t>,</w:t>
      </w:r>
      <w:r w:rsidR="00F83B62">
        <w:rPr>
          <w:rFonts w:asciiTheme="majorBidi" w:hAnsiTheme="majorBidi" w:cstheme="majorBidi"/>
          <w:sz w:val="26"/>
          <w:szCs w:val="26"/>
        </w:rPr>
        <w:t xml:space="preserve"> the focal point is the covenant renewal ceremony in the plains of Mo</w:t>
      </w:r>
      <w:r w:rsidR="002A2E48">
        <w:rPr>
          <w:rFonts w:asciiTheme="majorBidi" w:hAnsiTheme="majorBidi" w:cstheme="majorBidi"/>
          <w:sz w:val="26"/>
          <w:szCs w:val="26"/>
        </w:rPr>
        <w:t>ab</w:t>
      </w:r>
      <w:r w:rsidR="00F83B62">
        <w:rPr>
          <w:rFonts w:asciiTheme="majorBidi" w:hAnsiTheme="majorBidi" w:cstheme="majorBidi"/>
          <w:sz w:val="26"/>
          <w:szCs w:val="26"/>
        </w:rPr>
        <w:t>.  Moses</w:t>
      </w:r>
      <w:r w:rsidR="00C84596">
        <w:rPr>
          <w:rFonts w:asciiTheme="majorBidi" w:hAnsiTheme="majorBidi" w:cstheme="majorBidi"/>
          <w:sz w:val="26"/>
          <w:szCs w:val="26"/>
        </w:rPr>
        <w:t>,</w:t>
      </w:r>
      <w:r w:rsidR="00F83B62">
        <w:rPr>
          <w:rFonts w:asciiTheme="majorBidi" w:hAnsiTheme="majorBidi" w:cstheme="majorBidi"/>
          <w:sz w:val="26"/>
          <w:szCs w:val="26"/>
        </w:rPr>
        <w:t xml:space="preserve"> so to speak</w:t>
      </w:r>
      <w:r w:rsidR="00C84596">
        <w:rPr>
          <w:rFonts w:asciiTheme="majorBidi" w:hAnsiTheme="majorBidi" w:cstheme="majorBidi"/>
          <w:sz w:val="26"/>
          <w:szCs w:val="26"/>
        </w:rPr>
        <w:t>,</w:t>
      </w:r>
      <w:r w:rsidR="00F83B62">
        <w:rPr>
          <w:rFonts w:asciiTheme="majorBidi" w:hAnsiTheme="majorBidi" w:cstheme="majorBidi"/>
          <w:sz w:val="26"/>
          <w:szCs w:val="26"/>
        </w:rPr>
        <w:t xml:space="preserve"> was the representative of the great king before the people</w:t>
      </w:r>
      <w:r w:rsidR="002A2E48">
        <w:rPr>
          <w:rFonts w:asciiTheme="majorBidi" w:hAnsiTheme="majorBidi" w:cstheme="majorBidi"/>
          <w:sz w:val="26"/>
          <w:szCs w:val="26"/>
        </w:rPr>
        <w:t>,</w:t>
      </w:r>
      <w:r w:rsidR="00F83B62">
        <w:rPr>
          <w:rFonts w:asciiTheme="majorBidi" w:hAnsiTheme="majorBidi" w:cstheme="majorBidi"/>
          <w:sz w:val="26"/>
          <w:szCs w:val="26"/>
        </w:rPr>
        <w:t xml:space="preserve"> and Moses now is going to disappear.  Succession becomes involved</w:t>
      </w:r>
      <w:r w:rsidR="002A2E48">
        <w:rPr>
          <w:rFonts w:asciiTheme="majorBidi" w:hAnsiTheme="majorBidi" w:cstheme="majorBidi"/>
          <w:sz w:val="26"/>
          <w:szCs w:val="26"/>
        </w:rPr>
        <w:t>,</w:t>
      </w:r>
      <w:r w:rsidR="00F83B62">
        <w:rPr>
          <w:rFonts w:asciiTheme="majorBidi" w:hAnsiTheme="majorBidi" w:cstheme="majorBidi"/>
          <w:sz w:val="26"/>
          <w:szCs w:val="26"/>
        </w:rPr>
        <w:t xml:space="preserve"> and when succession was involved in the treaty relationship in the political realm, frequently it was evident you updated and renewed the treaty arrangement in a ceremony to make sure </w:t>
      </w:r>
      <w:r w:rsidR="002A2E48">
        <w:rPr>
          <w:rFonts w:asciiTheme="majorBidi" w:hAnsiTheme="majorBidi" w:cstheme="majorBidi"/>
          <w:sz w:val="26"/>
          <w:szCs w:val="26"/>
        </w:rPr>
        <w:t xml:space="preserve">that along </w:t>
      </w:r>
      <w:r w:rsidR="00C84596">
        <w:rPr>
          <w:rFonts w:asciiTheme="majorBidi" w:hAnsiTheme="majorBidi" w:cstheme="majorBidi"/>
          <w:sz w:val="26"/>
          <w:szCs w:val="26"/>
        </w:rPr>
        <w:t xml:space="preserve">with </w:t>
      </w:r>
      <w:r w:rsidR="00F83B62">
        <w:rPr>
          <w:rFonts w:asciiTheme="majorBidi" w:hAnsiTheme="majorBidi" w:cstheme="majorBidi"/>
          <w:sz w:val="26"/>
          <w:szCs w:val="26"/>
        </w:rPr>
        <w:t>the transition in leadership</w:t>
      </w:r>
      <w:r w:rsidR="002A2E48">
        <w:rPr>
          <w:rFonts w:asciiTheme="majorBidi" w:hAnsiTheme="majorBidi" w:cstheme="majorBidi"/>
          <w:sz w:val="26"/>
          <w:szCs w:val="26"/>
        </w:rPr>
        <w:t>,</w:t>
      </w:r>
      <w:r w:rsidR="00F83B62">
        <w:rPr>
          <w:rFonts w:asciiTheme="majorBidi" w:hAnsiTheme="majorBidi" w:cstheme="majorBidi"/>
          <w:sz w:val="26"/>
          <w:szCs w:val="26"/>
        </w:rPr>
        <w:t xml:space="preserve"> there was also a transition in the relationship.  So that succession becomes an important element and you get </w:t>
      </w:r>
      <w:r w:rsidR="002A2E48">
        <w:rPr>
          <w:rFonts w:asciiTheme="majorBidi" w:hAnsiTheme="majorBidi" w:cstheme="majorBidi"/>
          <w:sz w:val="26"/>
          <w:szCs w:val="26"/>
        </w:rPr>
        <w:t xml:space="preserve">the treaty </w:t>
      </w:r>
      <w:r w:rsidR="00F83B62">
        <w:rPr>
          <w:rFonts w:asciiTheme="majorBidi" w:hAnsiTheme="majorBidi" w:cstheme="majorBidi"/>
          <w:sz w:val="26"/>
          <w:szCs w:val="26"/>
        </w:rPr>
        <w:t>and updat</w:t>
      </w:r>
      <w:r w:rsidR="002A2E48">
        <w:rPr>
          <w:rFonts w:asciiTheme="majorBidi" w:hAnsiTheme="majorBidi" w:cstheme="majorBidi"/>
          <w:sz w:val="26"/>
          <w:szCs w:val="26"/>
        </w:rPr>
        <w:t>e it</w:t>
      </w:r>
      <w:r w:rsidR="00F83B62">
        <w:rPr>
          <w:rFonts w:asciiTheme="majorBidi" w:hAnsiTheme="majorBidi" w:cstheme="majorBidi"/>
          <w:sz w:val="26"/>
          <w:szCs w:val="26"/>
        </w:rPr>
        <w:t xml:space="preserve"> at that point.  </w:t>
      </w:r>
      <w:r w:rsidR="00273838">
        <w:rPr>
          <w:rFonts w:asciiTheme="majorBidi" w:hAnsiTheme="majorBidi" w:cstheme="majorBidi"/>
          <w:sz w:val="26"/>
          <w:szCs w:val="26"/>
        </w:rPr>
        <w:br/>
      </w:r>
      <w:r w:rsidR="00273838">
        <w:rPr>
          <w:rFonts w:asciiTheme="majorBidi" w:hAnsiTheme="majorBidi" w:cstheme="majorBidi"/>
          <w:sz w:val="26"/>
          <w:szCs w:val="26"/>
        </w:rPr>
        <w:br/>
        <w:t>5.  Cultic Ceremonial Background:  Von Rad and Kline</w:t>
      </w:r>
      <w:r w:rsidR="00F83B62">
        <w:rPr>
          <w:rFonts w:asciiTheme="majorBidi" w:hAnsiTheme="majorBidi" w:cstheme="majorBidi"/>
          <w:sz w:val="26"/>
          <w:szCs w:val="26"/>
        </w:rPr>
        <w:br/>
        <w:t xml:space="preserve"> </w:t>
      </w:r>
      <w:r w:rsidR="00F83B62">
        <w:rPr>
          <w:rFonts w:asciiTheme="majorBidi" w:hAnsiTheme="majorBidi" w:cstheme="majorBidi"/>
          <w:sz w:val="26"/>
          <w:szCs w:val="26"/>
        </w:rPr>
        <w:tab/>
        <w:t>Number 5</w:t>
      </w:r>
      <w:r w:rsidR="002A2E48">
        <w:rPr>
          <w:rFonts w:asciiTheme="majorBidi" w:hAnsiTheme="majorBidi" w:cstheme="majorBidi"/>
          <w:sz w:val="26"/>
          <w:szCs w:val="26"/>
        </w:rPr>
        <w:t>:</w:t>
      </w:r>
      <w:r w:rsidR="00F83B62">
        <w:rPr>
          <w:rFonts w:asciiTheme="majorBidi" w:hAnsiTheme="majorBidi" w:cstheme="majorBidi"/>
          <w:sz w:val="26"/>
          <w:szCs w:val="26"/>
        </w:rPr>
        <w:t xml:space="preserve"> just a brief note at this point</w:t>
      </w:r>
      <w:r w:rsidR="002A2E48">
        <w:rPr>
          <w:rFonts w:asciiTheme="majorBidi" w:hAnsiTheme="majorBidi" w:cstheme="majorBidi"/>
          <w:sz w:val="26"/>
          <w:szCs w:val="26"/>
        </w:rPr>
        <w:t>;</w:t>
      </w:r>
      <w:r w:rsidR="00F83B62">
        <w:rPr>
          <w:rFonts w:asciiTheme="majorBidi" w:hAnsiTheme="majorBidi" w:cstheme="majorBidi"/>
          <w:sz w:val="26"/>
          <w:szCs w:val="26"/>
        </w:rPr>
        <w:t xml:space="preserve"> we’ll discuss this in more detail later</w:t>
      </w:r>
      <w:r w:rsidR="002A2E48">
        <w:rPr>
          <w:rFonts w:asciiTheme="majorBidi" w:hAnsiTheme="majorBidi" w:cstheme="majorBidi"/>
          <w:sz w:val="26"/>
          <w:szCs w:val="26"/>
        </w:rPr>
        <w:t>,</w:t>
      </w:r>
      <w:r w:rsidR="00F83B62">
        <w:rPr>
          <w:rFonts w:asciiTheme="majorBidi" w:hAnsiTheme="majorBidi" w:cstheme="majorBidi"/>
          <w:sz w:val="26"/>
          <w:szCs w:val="26"/>
        </w:rPr>
        <w:t xml:space="preserve"> too.  Kline says that Deuteronomy </w:t>
      </w:r>
      <w:r w:rsidR="00C84596">
        <w:rPr>
          <w:rFonts w:asciiTheme="majorBidi" w:hAnsiTheme="majorBidi" w:cstheme="majorBidi"/>
          <w:sz w:val="26"/>
          <w:szCs w:val="26"/>
        </w:rPr>
        <w:t>i</w:t>
      </w:r>
      <w:r w:rsidR="00F83B62">
        <w:rPr>
          <w:rFonts w:asciiTheme="majorBidi" w:hAnsiTheme="majorBidi" w:cstheme="majorBidi"/>
          <w:sz w:val="26"/>
          <w:szCs w:val="26"/>
        </w:rPr>
        <w:t>s a covenant renewal</w:t>
      </w:r>
      <w:r w:rsidR="00F97500">
        <w:rPr>
          <w:rFonts w:asciiTheme="majorBidi" w:hAnsiTheme="majorBidi" w:cstheme="majorBidi"/>
          <w:sz w:val="26"/>
          <w:szCs w:val="26"/>
        </w:rPr>
        <w:t xml:space="preserve"> document</w:t>
      </w:r>
      <w:r w:rsidR="002A2E48">
        <w:rPr>
          <w:rFonts w:asciiTheme="majorBidi" w:hAnsiTheme="majorBidi" w:cstheme="majorBidi"/>
          <w:sz w:val="26"/>
          <w:szCs w:val="26"/>
        </w:rPr>
        <w:t>,</w:t>
      </w:r>
      <w:r w:rsidR="00F97500">
        <w:rPr>
          <w:rFonts w:asciiTheme="majorBidi" w:hAnsiTheme="majorBidi" w:cstheme="majorBidi"/>
          <w:sz w:val="26"/>
          <w:szCs w:val="26"/>
        </w:rPr>
        <w:t xml:space="preserve"> </w:t>
      </w:r>
      <w:r w:rsidR="00C84596">
        <w:rPr>
          <w:rFonts w:asciiTheme="majorBidi" w:hAnsiTheme="majorBidi" w:cstheme="majorBidi"/>
          <w:sz w:val="26"/>
          <w:szCs w:val="26"/>
        </w:rPr>
        <w:t>and that i</w:t>
      </w:r>
      <w:r w:rsidR="00F97500">
        <w:rPr>
          <w:rFonts w:asciiTheme="majorBidi" w:hAnsiTheme="majorBidi" w:cstheme="majorBidi"/>
          <w:sz w:val="26"/>
          <w:szCs w:val="26"/>
        </w:rPr>
        <w:t>s not incompatible with the book</w:t>
      </w:r>
      <w:r w:rsidR="002A2E48">
        <w:rPr>
          <w:rFonts w:asciiTheme="majorBidi" w:hAnsiTheme="majorBidi" w:cstheme="majorBidi"/>
          <w:sz w:val="26"/>
          <w:szCs w:val="26"/>
        </w:rPr>
        <w:t>’</w:t>
      </w:r>
      <w:r w:rsidR="00F97500">
        <w:rPr>
          <w:rFonts w:asciiTheme="majorBidi" w:hAnsiTheme="majorBidi" w:cstheme="majorBidi"/>
          <w:sz w:val="26"/>
          <w:szCs w:val="26"/>
        </w:rPr>
        <w:t xml:space="preserve">s own representation </w:t>
      </w:r>
      <w:r w:rsidR="00C84596">
        <w:rPr>
          <w:rFonts w:asciiTheme="majorBidi" w:hAnsiTheme="majorBidi" w:cstheme="majorBidi"/>
          <w:sz w:val="26"/>
          <w:szCs w:val="26"/>
        </w:rPr>
        <w:t xml:space="preserve">of </w:t>
      </w:r>
      <w:r w:rsidR="00F97500">
        <w:rPr>
          <w:rFonts w:asciiTheme="majorBidi" w:hAnsiTheme="majorBidi" w:cstheme="majorBidi"/>
          <w:sz w:val="26"/>
          <w:szCs w:val="26"/>
        </w:rPr>
        <w:t>a series of addresses by Moses.</w:t>
      </w:r>
      <w:r w:rsidR="00F83B62">
        <w:rPr>
          <w:rFonts w:asciiTheme="majorBidi" w:hAnsiTheme="majorBidi" w:cstheme="majorBidi"/>
          <w:sz w:val="26"/>
          <w:szCs w:val="26"/>
        </w:rPr>
        <w:t xml:space="preserve">  </w:t>
      </w:r>
      <w:r w:rsidR="00F97500">
        <w:rPr>
          <w:rFonts w:asciiTheme="majorBidi" w:hAnsiTheme="majorBidi" w:cstheme="majorBidi"/>
          <w:sz w:val="26"/>
          <w:szCs w:val="26"/>
        </w:rPr>
        <w:t>W</w:t>
      </w:r>
      <w:r w:rsidR="00F83B62">
        <w:rPr>
          <w:rFonts w:asciiTheme="majorBidi" w:hAnsiTheme="majorBidi" w:cstheme="majorBidi"/>
          <w:sz w:val="26"/>
          <w:szCs w:val="26"/>
        </w:rPr>
        <w:t>e speak then of Deuteronomy as the ceremon</w:t>
      </w:r>
      <w:r w:rsidR="00F97500">
        <w:rPr>
          <w:rFonts w:asciiTheme="majorBidi" w:hAnsiTheme="majorBidi" w:cstheme="majorBidi"/>
          <w:sz w:val="26"/>
          <w:szCs w:val="26"/>
        </w:rPr>
        <w:t xml:space="preserve">ial words of Moses.  </w:t>
      </w:r>
      <w:r w:rsidR="00C84596">
        <w:rPr>
          <w:rFonts w:asciiTheme="majorBidi" w:hAnsiTheme="majorBidi" w:cstheme="majorBidi"/>
          <w:sz w:val="26"/>
          <w:szCs w:val="26"/>
        </w:rPr>
        <w:t>T</w:t>
      </w:r>
      <w:r w:rsidR="00F83B62">
        <w:rPr>
          <w:rFonts w:asciiTheme="majorBidi" w:hAnsiTheme="majorBidi" w:cstheme="majorBidi"/>
          <w:sz w:val="26"/>
          <w:szCs w:val="26"/>
        </w:rPr>
        <w:t xml:space="preserve">here is a formal </w:t>
      </w:r>
      <w:r w:rsidR="00F83B62">
        <w:rPr>
          <w:rFonts w:asciiTheme="majorBidi" w:hAnsiTheme="majorBidi" w:cstheme="majorBidi"/>
          <w:sz w:val="26"/>
          <w:szCs w:val="26"/>
        </w:rPr>
        <w:lastRenderedPageBreak/>
        <w:t>similarity between Kline’s approach and von Rad’s approach.  A formal similarity</w:t>
      </w:r>
      <w:r w:rsidR="002A2E48">
        <w:rPr>
          <w:rFonts w:asciiTheme="majorBidi" w:hAnsiTheme="majorBidi" w:cstheme="majorBidi"/>
          <w:sz w:val="26"/>
          <w:szCs w:val="26"/>
        </w:rPr>
        <w:t>: I</w:t>
      </w:r>
      <w:r w:rsidR="00F83B62">
        <w:rPr>
          <w:rFonts w:asciiTheme="majorBidi" w:hAnsiTheme="majorBidi" w:cstheme="majorBidi"/>
          <w:sz w:val="26"/>
          <w:szCs w:val="26"/>
        </w:rPr>
        <w:t xml:space="preserve">n other words, von Rad also says that there is </w:t>
      </w:r>
      <w:r w:rsidR="00C84596">
        <w:rPr>
          <w:rFonts w:asciiTheme="majorBidi" w:hAnsiTheme="majorBidi" w:cstheme="majorBidi"/>
          <w:sz w:val="26"/>
          <w:szCs w:val="26"/>
        </w:rPr>
        <w:t xml:space="preserve">a </w:t>
      </w:r>
      <w:r w:rsidR="00F83B62">
        <w:rPr>
          <w:rFonts w:asciiTheme="majorBidi" w:hAnsiTheme="majorBidi" w:cstheme="majorBidi"/>
          <w:sz w:val="26"/>
          <w:szCs w:val="26"/>
        </w:rPr>
        <w:t xml:space="preserve">ceremonial </w:t>
      </w:r>
      <w:r w:rsidR="00F97500">
        <w:rPr>
          <w:rFonts w:asciiTheme="majorBidi" w:hAnsiTheme="majorBidi" w:cstheme="majorBidi"/>
          <w:sz w:val="26"/>
          <w:szCs w:val="26"/>
        </w:rPr>
        <w:t>background</w:t>
      </w:r>
      <w:r w:rsidR="00F83B62">
        <w:rPr>
          <w:rFonts w:asciiTheme="majorBidi" w:hAnsiTheme="majorBidi" w:cstheme="majorBidi"/>
          <w:sz w:val="26"/>
          <w:szCs w:val="26"/>
        </w:rPr>
        <w:t xml:space="preserve"> to the structure of Deuteronomy</w:t>
      </w:r>
      <w:r w:rsidR="002A2E48">
        <w:rPr>
          <w:rFonts w:asciiTheme="majorBidi" w:hAnsiTheme="majorBidi" w:cstheme="majorBidi"/>
          <w:sz w:val="26"/>
          <w:szCs w:val="26"/>
        </w:rPr>
        <w:t>;</w:t>
      </w:r>
      <w:r w:rsidR="00F83B62">
        <w:rPr>
          <w:rFonts w:asciiTheme="majorBidi" w:hAnsiTheme="majorBidi" w:cstheme="majorBidi"/>
          <w:sz w:val="26"/>
          <w:szCs w:val="26"/>
        </w:rPr>
        <w:t xml:space="preserve"> </w:t>
      </w:r>
      <w:r w:rsidR="00F97500">
        <w:rPr>
          <w:rFonts w:asciiTheme="majorBidi" w:hAnsiTheme="majorBidi" w:cstheme="majorBidi"/>
          <w:sz w:val="26"/>
          <w:szCs w:val="26"/>
        </w:rPr>
        <w:t xml:space="preserve">and </w:t>
      </w:r>
      <w:r w:rsidR="00F83B62">
        <w:rPr>
          <w:rFonts w:asciiTheme="majorBidi" w:hAnsiTheme="majorBidi" w:cstheme="majorBidi"/>
          <w:sz w:val="26"/>
          <w:szCs w:val="26"/>
        </w:rPr>
        <w:t>if you remember</w:t>
      </w:r>
      <w:r w:rsidR="002A2E48">
        <w:rPr>
          <w:rFonts w:asciiTheme="majorBidi" w:hAnsiTheme="majorBidi" w:cstheme="majorBidi"/>
          <w:sz w:val="26"/>
          <w:szCs w:val="26"/>
        </w:rPr>
        <w:t>,</w:t>
      </w:r>
      <w:r w:rsidR="00F83B62">
        <w:rPr>
          <w:rFonts w:asciiTheme="majorBidi" w:hAnsiTheme="majorBidi" w:cstheme="majorBidi"/>
          <w:sz w:val="26"/>
          <w:szCs w:val="26"/>
        </w:rPr>
        <w:t xml:space="preserve"> we discussed that</w:t>
      </w:r>
      <w:r w:rsidR="002A2E48">
        <w:rPr>
          <w:rFonts w:asciiTheme="majorBidi" w:hAnsiTheme="majorBidi" w:cstheme="majorBidi"/>
          <w:sz w:val="26"/>
          <w:szCs w:val="26"/>
        </w:rPr>
        <w:t>,</w:t>
      </w:r>
      <w:r w:rsidR="00F83B62">
        <w:rPr>
          <w:rFonts w:asciiTheme="majorBidi" w:hAnsiTheme="majorBidi" w:cstheme="majorBidi"/>
          <w:sz w:val="26"/>
          <w:szCs w:val="26"/>
        </w:rPr>
        <w:t xml:space="preserve"> and we’ll come back to that.  </w:t>
      </w:r>
      <w:r w:rsidR="00C84596">
        <w:rPr>
          <w:rFonts w:asciiTheme="majorBidi" w:hAnsiTheme="majorBidi" w:cstheme="majorBidi"/>
          <w:sz w:val="26"/>
          <w:szCs w:val="26"/>
        </w:rPr>
        <w:t>V</w:t>
      </w:r>
      <w:r w:rsidR="00F83B62">
        <w:rPr>
          <w:rFonts w:asciiTheme="majorBidi" w:hAnsiTheme="majorBidi" w:cstheme="majorBidi"/>
          <w:sz w:val="26"/>
          <w:szCs w:val="26"/>
        </w:rPr>
        <w:t>on Rad sees</w:t>
      </w:r>
      <w:r w:rsidR="00F97500">
        <w:rPr>
          <w:rFonts w:asciiTheme="majorBidi" w:hAnsiTheme="majorBidi" w:cstheme="majorBidi"/>
          <w:sz w:val="26"/>
          <w:szCs w:val="26"/>
        </w:rPr>
        <w:t xml:space="preserve"> the structure of Deuteronomy</w:t>
      </w:r>
      <w:r w:rsidR="002A2E48">
        <w:rPr>
          <w:rFonts w:asciiTheme="majorBidi" w:hAnsiTheme="majorBidi" w:cstheme="majorBidi"/>
          <w:sz w:val="26"/>
          <w:szCs w:val="26"/>
        </w:rPr>
        <w:t>,</w:t>
      </w:r>
      <w:r w:rsidR="00F97500">
        <w:rPr>
          <w:rFonts w:asciiTheme="majorBidi" w:hAnsiTheme="majorBidi" w:cstheme="majorBidi"/>
          <w:sz w:val="26"/>
          <w:szCs w:val="26"/>
        </w:rPr>
        <w:t xml:space="preserve"> but what’s the reason for it?  There is a ceremonial</w:t>
      </w:r>
      <w:r w:rsidR="002A2E48">
        <w:rPr>
          <w:rFonts w:asciiTheme="majorBidi" w:hAnsiTheme="majorBidi" w:cstheme="majorBidi"/>
          <w:sz w:val="26"/>
          <w:szCs w:val="26"/>
        </w:rPr>
        <w:t>,</w:t>
      </w:r>
      <w:r w:rsidR="00F97500">
        <w:rPr>
          <w:rFonts w:asciiTheme="majorBidi" w:hAnsiTheme="majorBidi" w:cstheme="majorBidi"/>
          <w:sz w:val="26"/>
          <w:szCs w:val="26"/>
        </w:rPr>
        <w:t xml:space="preserve"> cultic background to that. The book is a reflection of a cultic ceremony of some sort. Well Kline is</w:t>
      </w:r>
      <w:r w:rsidR="00C84596">
        <w:rPr>
          <w:rFonts w:asciiTheme="majorBidi" w:hAnsiTheme="majorBidi" w:cstheme="majorBidi"/>
          <w:sz w:val="26"/>
          <w:szCs w:val="26"/>
        </w:rPr>
        <w:t>,</w:t>
      </w:r>
      <w:r w:rsidR="00F97500">
        <w:rPr>
          <w:rFonts w:asciiTheme="majorBidi" w:hAnsiTheme="majorBidi" w:cstheme="majorBidi"/>
          <w:sz w:val="26"/>
          <w:szCs w:val="26"/>
        </w:rPr>
        <w:t xml:space="preserve"> in a sense</w:t>
      </w:r>
      <w:r w:rsidR="00C84596">
        <w:rPr>
          <w:rFonts w:asciiTheme="majorBidi" w:hAnsiTheme="majorBidi" w:cstheme="majorBidi"/>
          <w:sz w:val="26"/>
          <w:szCs w:val="26"/>
        </w:rPr>
        <w:t>,</w:t>
      </w:r>
      <w:r w:rsidR="00F97500">
        <w:rPr>
          <w:rFonts w:asciiTheme="majorBidi" w:hAnsiTheme="majorBidi" w:cstheme="majorBidi"/>
          <w:sz w:val="26"/>
          <w:szCs w:val="26"/>
        </w:rPr>
        <w:t xml:space="preserve"> saying the same thing.  You have the covenant renewal in the plains of Moab</w:t>
      </w:r>
      <w:r w:rsidR="002A2E48">
        <w:rPr>
          <w:rFonts w:asciiTheme="majorBidi" w:hAnsiTheme="majorBidi" w:cstheme="majorBidi"/>
          <w:sz w:val="26"/>
          <w:szCs w:val="26"/>
        </w:rPr>
        <w:t>. T</w:t>
      </w:r>
      <w:r w:rsidR="00F97500">
        <w:rPr>
          <w:rFonts w:asciiTheme="majorBidi" w:hAnsiTheme="majorBidi" w:cstheme="majorBidi"/>
          <w:sz w:val="26"/>
          <w:szCs w:val="26"/>
        </w:rPr>
        <w:t xml:space="preserve">he structure of </w:t>
      </w:r>
      <w:r w:rsidR="002A2E48">
        <w:rPr>
          <w:rFonts w:asciiTheme="majorBidi" w:hAnsiTheme="majorBidi" w:cstheme="majorBidi"/>
          <w:sz w:val="26"/>
          <w:szCs w:val="26"/>
        </w:rPr>
        <w:t xml:space="preserve">the </w:t>
      </w:r>
      <w:r w:rsidR="00F97500">
        <w:rPr>
          <w:rFonts w:asciiTheme="majorBidi" w:hAnsiTheme="majorBidi" w:cstheme="majorBidi"/>
          <w:sz w:val="26"/>
          <w:szCs w:val="26"/>
        </w:rPr>
        <w:t xml:space="preserve">addresses and </w:t>
      </w:r>
      <w:r w:rsidR="002A2E48">
        <w:rPr>
          <w:rFonts w:asciiTheme="majorBidi" w:hAnsiTheme="majorBidi" w:cstheme="majorBidi"/>
          <w:sz w:val="26"/>
          <w:szCs w:val="26"/>
        </w:rPr>
        <w:t xml:space="preserve">the </w:t>
      </w:r>
      <w:r w:rsidR="00F97500">
        <w:rPr>
          <w:rFonts w:asciiTheme="majorBidi" w:hAnsiTheme="majorBidi" w:cstheme="majorBidi"/>
          <w:sz w:val="26"/>
          <w:szCs w:val="26"/>
        </w:rPr>
        <w:t>flow of thought</w:t>
      </w:r>
      <w:r w:rsidR="002A2E48">
        <w:rPr>
          <w:rFonts w:asciiTheme="majorBidi" w:hAnsiTheme="majorBidi" w:cstheme="majorBidi"/>
          <w:sz w:val="26"/>
          <w:szCs w:val="26"/>
        </w:rPr>
        <w:t>,</w:t>
      </w:r>
      <w:r w:rsidR="00F97500">
        <w:rPr>
          <w:rFonts w:asciiTheme="majorBidi" w:hAnsiTheme="majorBidi" w:cstheme="majorBidi"/>
          <w:sz w:val="26"/>
          <w:szCs w:val="26"/>
        </w:rPr>
        <w:t xml:space="preserve"> and so forth</w:t>
      </w:r>
      <w:r w:rsidR="002A2E48">
        <w:rPr>
          <w:rFonts w:asciiTheme="majorBidi" w:hAnsiTheme="majorBidi" w:cstheme="majorBidi"/>
          <w:sz w:val="26"/>
          <w:szCs w:val="26"/>
        </w:rPr>
        <w:t>,</w:t>
      </w:r>
      <w:r w:rsidR="00F97500">
        <w:rPr>
          <w:rFonts w:asciiTheme="majorBidi" w:hAnsiTheme="majorBidi" w:cstheme="majorBidi"/>
          <w:sz w:val="26"/>
          <w:szCs w:val="26"/>
        </w:rPr>
        <w:t xml:space="preserve"> f</w:t>
      </w:r>
      <w:r w:rsidR="00C84596">
        <w:rPr>
          <w:rFonts w:asciiTheme="majorBidi" w:hAnsiTheme="majorBidi" w:cstheme="majorBidi"/>
          <w:sz w:val="26"/>
          <w:szCs w:val="26"/>
        </w:rPr>
        <w:t>rom</w:t>
      </w:r>
      <w:r w:rsidR="00F97500">
        <w:rPr>
          <w:rFonts w:asciiTheme="majorBidi" w:hAnsiTheme="majorBidi" w:cstheme="majorBidi"/>
          <w:sz w:val="26"/>
          <w:szCs w:val="26"/>
        </w:rPr>
        <w:t xml:space="preserve"> that covenant renewal ceremony is reflected in the structure in the book of Deuteronomy</w:t>
      </w:r>
      <w:r w:rsidR="002A2E48">
        <w:rPr>
          <w:rFonts w:asciiTheme="majorBidi" w:hAnsiTheme="majorBidi" w:cstheme="majorBidi"/>
          <w:sz w:val="26"/>
          <w:szCs w:val="26"/>
        </w:rPr>
        <w:t>,</w:t>
      </w:r>
      <w:r w:rsidR="00F97500">
        <w:rPr>
          <w:rFonts w:asciiTheme="majorBidi" w:hAnsiTheme="majorBidi" w:cstheme="majorBidi"/>
          <w:sz w:val="26"/>
          <w:szCs w:val="26"/>
        </w:rPr>
        <w:t xml:space="preserve"> and that in turn reflects this treaty structure.  </w:t>
      </w:r>
      <w:r w:rsidR="00C84596">
        <w:rPr>
          <w:rFonts w:asciiTheme="majorBidi" w:hAnsiTheme="majorBidi" w:cstheme="majorBidi"/>
          <w:sz w:val="26"/>
          <w:szCs w:val="26"/>
        </w:rPr>
        <w:t>So t</w:t>
      </w:r>
      <w:r w:rsidR="00F97500">
        <w:rPr>
          <w:rFonts w:asciiTheme="majorBidi" w:hAnsiTheme="majorBidi" w:cstheme="majorBidi"/>
          <w:sz w:val="26"/>
          <w:szCs w:val="26"/>
        </w:rPr>
        <w:t xml:space="preserve">here is a similarity </w:t>
      </w:r>
      <w:r w:rsidR="002A2E48">
        <w:rPr>
          <w:rFonts w:asciiTheme="majorBidi" w:hAnsiTheme="majorBidi" w:cstheme="majorBidi"/>
          <w:sz w:val="26"/>
          <w:szCs w:val="26"/>
        </w:rPr>
        <w:t xml:space="preserve">in </w:t>
      </w:r>
      <w:r w:rsidR="00F97500">
        <w:rPr>
          <w:rFonts w:asciiTheme="majorBidi" w:hAnsiTheme="majorBidi" w:cstheme="majorBidi"/>
          <w:sz w:val="26"/>
          <w:szCs w:val="26"/>
        </w:rPr>
        <w:t>von Rad and Kline’s argument</w:t>
      </w:r>
      <w:r w:rsidR="002A2E48">
        <w:rPr>
          <w:rFonts w:asciiTheme="majorBidi" w:hAnsiTheme="majorBidi" w:cstheme="majorBidi"/>
          <w:sz w:val="26"/>
          <w:szCs w:val="26"/>
        </w:rPr>
        <w:t>;</w:t>
      </w:r>
      <w:r w:rsidR="00F97500">
        <w:rPr>
          <w:rFonts w:asciiTheme="majorBidi" w:hAnsiTheme="majorBidi" w:cstheme="majorBidi"/>
          <w:sz w:val="26"/>
          <w:szCs w:val="26"/>
        </w:rPr>
        <w:t xml:space="preserve"> however</w:t>
      </w:r>
      <w:r w:rsidR="002A2E48">
        <w:rPr>
          <w:rFonts w:asciiTheme="majorBidi" w:hAnsiTheme="majorBidi" w:cstheme="majorBidi"/>
          <w:sz w:val="26"/>
          <w:szCs w:val="26"/>
        </w:rPr>
        <w:t>,</w:t>
      </w:r>
      <w:r w:rsidR="00F97500">
        <w:rPr>
          <w:rFonts w:asciiTheme="majorBidi" w:hAnsiTheme="majorBidi" w:cstheme="majorBidi"/>
          <w:sz w:val="26"/>
          <w:szCs w:val="26"/>
        </w:rPr>
        <w:t xml:space="preserve"> there is an important difference.  Von Rad does</w:t>
      </w:r>
      <w:r w:rsidR="00AC0545">
        <w:rPr>
          <w:rFonts w:asciiTheme="majorBidi" w:hAnsiTheme="majorBidi" w:cstheme="majorBidi"/>
          <w:sz w:val="26"/>
          <w:szCs w:val="26"/>
        </w:rPr>
        <w:t xml:space="preserve"> </w:t>
      </w:r>
      <w:r w:rsidR="00F97500">
        <w:rPr>
          <w:rFonts w:asciiTheme="majorBidi" w:hAnsiTheme="majorBidi" w:cstheme="majorBidi"/>
          <w:sz w:val="26"/>
          <w:szCs w:val="26"/>
        </w:rPr>
        <w:t>n</w:t>
      </w:r>
      <w:r w:rsidR="00AC0545">
        <w:rPr>
          <w:rFonts w:asciiTheme="majorBidi" w:hAnsiTheme="majorBidi" w:cstheme="majorBidi"/>
          <w:sz w:val="26"/>
          <w:szCs w:val="26"/>
        </w:rPr>
        <w:t>o</w:t>
      </w:r>
      <w:r w:rsidR="00F97500">
        <w:rPr>
          <w:rFonts w:asciiTheme="majorBidi" w:hAnsiTheme="majorBidi" w:cstheme="majorBidi"/>
          <w:sz w:val="26"/>
          <w:szCs w:val="26"/>
        </w:rPr>
        <w:t xml:space="preserve">t honor the integrity of the book because von Rad hypothetically proposes that the structure of the book comes out of some sort of periodic covenant renewal ceremony held at Shechem in the </w:t>
      </w:r>
      <w:r w:rsidR="002A2E48">
        <w:rPr>
          <w:rFonts w:asciiTheme="majorBidi" w:hAnsiTheme="majorBidi" w:cstheme="majorBidi"/>
          <w:sz w:val="26"/>
          <w:szCs w:val="26"/>
        </w:rPr>
        <w:t>N</w:t>
      </w:r>
      <w:r w:rsidR="00F97500">
        <w:rPr>
          <w:rFonts w:asciiTheme="majorBidi" w:hAnsiTheme="majorBidi" w:cstheme="majorBidi"/>
          <w:sz w:val="26"/>
          <w:szCs w:val="26"/>
        </w:rPr>
        <w:t xml:space="preserve">orthern </w:t>
      </w:r>
      <w:r w:rsidR="002A2E48">
        <w:rPr>
          <w:rFonts w:asciiTheme="majorBidi" w:hAnsiTheme="majorBidi" w:cstheme="majorBidi"/>
          <w:sz w:val="26"/>
          <w:szCs w:val="26"/>
        </w:rPr>
        <w:t>K</w:t>
      </w:r>
      <w:r w:rsidR="00F97500">
        <w:rPr>
          <w:rFonts w:asciiTheme="majorBidi" w:hAnsiTheme="majorBidi" w:cstheme="majorBidi"/>
          <w:sz w:val="26"/>
          <w:szCs w:val="26"/>
        </w:rPr>
        <w:t xml:space="preserve">ingdom </w:t>
      </w:r>
      <w:r w:rsidR="00AC0545">
        <w:rPr>
          <w:rFonts w:asciiTheme="majorBidi" w:hAnsiTheme="majorBidi" w:cstheme="majorBidi"/>
          <w:sz w:val="26"/>
          <w:szCs w:val="26"/>
        </w:rPr>
        <w:t xml:space="preserve">and so </w:t>
      </w:r>
      <w:r w:rsidR="00F97500">
        <w:rPr>
          <w:rFonts w:asciiTheme="majorBidi" w:hAnsiTheme="majorBidi" w:cstheme="majorBidi"/>
          <w:sz w:val="26"/>
          <w:szCs w:val="26"/>
        </w:rPr>
        <w:t>date</w:t>
      </w:r>
      <w:r w:rsidR="00AC0545">
        <w:rPr>
          <w:rFonts w:asciiTheme="majorBidi" w:hAnsiTheme="majorBidi" w:cstheme="majorBidi"/>
          <w:sz w:val="26"/>
          <w:szCs w:val="26"/>
        </w:rPr>
        <w:t xml:space="preserve">s </w:t>
      </w:r>
      <w:r w:rsidR="00C84596">
        <w:rPr>
          <w:rFonts w:asciiTheme="majorBidi" w:hAnsiTheme="majorBidi" w:cstheme="majorBidi"/>
          <w:sz w:val="26"/>
          <w:szCs w:val="26"/>
        </w:rPr>
        <w:t>it</w:t>
      </w:r>
      <w:r w:rsidR="00F97500">
        <w:rPr>
          <w:rFonts w:asciiTheme="majorBidi" w:hAnsiTheme="majorBidi" w:cstheme="majorBidi"/>
          <w:sz w:val="26"/>
          <w:szCs w:val="26"/>
        </w:rPr>
        <w:t xml:space="preserve"> later.  He doesn’t find any basis </w:t>
      </w:r>
      <w:r w:rsidR="00AC0545">
        <w:rPr>
          <w:rFonts w:asciiTheme="majorBidi" w:hAnsiTheme="majorBidi" w:cstheme="majorBidi"/>
          <w:sz w:val="26"/>
          <w:szCs w:val="26"/>
        </w:rPr>
        <w:t>for</w:t>
      </w:r>
      <w:r w:rsidR="00F97500">
        <w:rPr>
          <w:rFonts w:asciiTheme="majorBidi" w:hAnsiTheme="majorBidi" w:cstheme="majorBidi"/>
          <w:sz w:val="26"/>
          <w:szCs w:val="26"/>
        </w:rPr>
        <w:t xml:space="preserve"> Mosaic authorship in this structure.  </w:t>
      </w:r>
      <w:r w:rsidR="00AC0545">
        <w:rPr>
          <w:rFonts w:asciiTheme="majorBidi" w:hAnsiTheme="majorBidi" w:cstheme="majorBidi"/>
          <w:sz w:val="26"/>
          <w:szCs w:val="26"/>
        </w:rPr>
        <w:br/>
        <w:t xml:space="preserve"> </w:t>
      </w:r>
      <w:r w:rsidR="00AC0545">
        <w:rPr>
          <w:rFonts w:asciiTheme="majorBidi" w:hAnsiTheme="majorBidi" w:cstheme="majorBidi"/>
          <w:sz w:val="26"/>
          <w:szCs w:val="26"/>
        </w:rPr>
        <w:tab/>
      </w:r>
      <w:r w:rsidR="00F97500">
        <w:rPr>
          <w:rFonts w:asciiTheme="majorBidi" w:hAnsiTheme="majorBidi" w:cstheme="majorBidi"/>
          <w:sz w:val="26"/>
          <w:szCs w:val="26"/>
        </w:rPr>
        <w:t>Now remember</w:t>
      </w:r>
      <w:r w:rsidR="002A2E48">
        <w:rPr>
          <w:rFonts w:asciiTheme="majorBidi" w:hAnsiTheme="majorBidi" w:cstheme="majorBidi"/>
          <w:sz w:val="26"/>
          <w:szCs w:val="26"/>
        </w:rPr>
        <w:t>,</w:t>
      </w:r>
      <w:r w:rsidR="00F97500">
        <w:rPr>
          <w:rFonts w:asciiTheme="majorBidi" w:hAnsiTheme="majorBidi" w:cstheme="majorBidi"/>
          <w:sz w:val="26"/>
          <w:szCs w:val="26"/>
        </w:rPr>
        <w:t xml:space="preserve"> I’m still talking </w:t>
      </w:r>
      <w:r w:rsidR="00AC0545">
        <w:rPr>
          <w:rFonts w:asciiTheme="majorBidi" w:hAnsiTheme="majorBidi" w:cstheme="majorBidi"/>
          <w:sz w:val="26"/>
          <w:szCs w:val="26"/>
        </w:rPr>
        <w:t xml:space="preserve">still </w:t>
      </w:r>
      <w:r w:rsidR="00F97500">
        <w:rPr>
          <w:rFonts w:asciiTheme="majorBidi" w:hAnsiTheme="majorBidi" w:cstheme="majorBidi"/>
          <w:sz w:val="26"/>
          <w:szCs w:val="26"/>
        </w:rPr>
        <w:t>about von Rad in 1938.  Von Rad saw the structure before anyone knew anything about the Hittite treaties</w:t>
      </w:r>
      <w:r w:rsidR="00AC0545">
        <w:rPr>
          <w:rFonts w:asciiTheme="majorBidi" w:hAnsiTheme="majorBidi" w:cstheme="majorBidi"/>
          <w:sz w:val="26"/>
          <w:szCs w:val="26"/>
        </w:rPr>
        <w:t xml:space="preserve"> and the relationship between the treaty structure to Deuteronomy</w:t>
      </w:r>
      <w:r w:rsidR="00F97500">
        <w:rPr>
          <w:rFonts w:asciiTheme="majorBidi" w:hAnsiTheme="majorBidi" w:cstheme="majorBidi"/>
          <w:sz w:val="26"/>
          <w:szCs w:val="26"/>
        </w:rPr>
        <w:t xml:space="preserve">. </w:t>
      </w:r>
      <w:r w:rsidR="00AC0545">
        <w:rPr>
          <w:rFonts w:asciiTheme="majorBidi" w:hAnsiTheme="majorBidi" w:cstheme="majorBidi"/>
          <w:sz w:val="26"/>
          <w:szCs w:val="26"/>
        </w:rPr>
        <w:t>Von Rad saw structure in the book and attributed it to the ceremonial c</w:t>
      </w:r>
      <w:r w:rsidR="00F97500">
        <w:rPr>
          <w:rFonts w:asciiTheme="majorBidi" w:hAnsiTheme="majorBidi" w:cstheme="majorBidi"/>
          <w:sz w:val="26"/>
          <w:szCs w:val="26"/>
        </w:rPr>
        <w:t>ultic background for the book.  He then hypothetical</w:t>
      </w:r>
      <w:r w:rsidR="002A2E48">
        <w:rPr>
          <w:rFonts w:asciiTheme="majorBidi" w:hAnsiTheme="majorBidi" w:cstheme="majorBidi"/>
          <w:sz w:val="26"/>
          <w:szCs w:val="26"/>
        </w:rPr>
        <w:t>ly</w:t>
      </w:r>
      <w:r w:rsidR="00F97500">
        <w:rPr>
          <w:rFonts w:asciiTheme="majorBidi" w:hAnsiTheme="majorBidi" w:cstheme="majorBidi"/>
          <w:sz w:val="26"/>
          <w:szCs w:val="26"/>
        </w:rPr>
        <w:t xml:space="preserve"> pr</w:t>
      </w:r>
      <w:r w:rsidR="00AC0545">
        <w:rPr>
          <w:rFonts w:asciiTheme="majorBidi" w:hAnsiTheme="majorBidi" w:cstheme="majorBidi"/>
          <w:sz w:val="26"/>
          <w:szCs w:val="26"/>
        </w:rPr>
        <w:t xml:space="preserve">oposed </w:t>
      </w:r>
      <w:r w:rsidR="00C84596">
        <w:rPr>
          <w:rFonts w:asciiTheme="majorBidi" w:hAnsiTheme="majorBidi" w:cstheme="majorBidi"/>
          <w:sz w:val="26"/>
          <w:szCs w:val="26"/>
        </w:rPr>
        <w:t xml:space="preserve">a </w:t>
      </w:r>
      <w:r w:rsidR="00AC0545">
        <w:rPr>
          <w:rFonts w:asciiTheme="majorBidi" w:hAnsiTheme="majorBidi" w:cstheme="majorBidi"/>
          <w:sz w:val="26"/>
          <w:szCs w:val="26"/>
        </w:rPr>
        <w:t>covenant renewal festiv</w:t>
      </w:r>
      <w:r w:rsidR="00C84596">
        <w:rPr>
          <w:rFonts w:asciiTheme="majorBidi" w:hAnsiTheme="majorBidi" w:cstheme="majorBidi"/>
          <w:sz w:val="26"/>
          <w:szCs w:val="26"/>
        </w:rPr>
        <w:t>al</w:t>
      </w:r>
      <w:r w:rsidR="00AC0545">
        <w:rPr>
          <w:rFonts w:asciiTheme="majorBidi" w:hAnsiTheme="majorBidi" w:cstheme="majorBidi"/>
          <w:sz w:val="26"/>
          <w:szCs w:val="26"/>
        </w:rPr>
        <w:t xml:space="preserve"> that he </w:t>
      </w:r>
      <w:r w:rsidR="00C84596">
        <w:rPr>
          <w:rFonts w:asciiTheme="majorBidi" w:hAnsiTheme="majorBidi" w:cstheme="majorBidi"/>
          <w:sz w:val="26"/>
          <w:szCs w:val="26"/>
        </w:rPr>
        <w:t xml:space="preserve">proposed was </w:t>
      </w:r>
      <w:r w:rsidR="00AC0545">
        <w:rPr>
          <w:rFonts w:asciiTheme="majorBidi" w:hAnsiTheme="majorBidi" w:cstheme="majorBidi"/>
          <w:sz w:val="26"/>
          <w:szCs w:val="26"/>
        </w:rPr>
        <w:t xml:space="preserve">periodically </w:t>
      </w:r>
      <w:r w:rsidR="00C84596">
        <w:rPr>
          <w:rFonts w:asciiTheme="majorBidi" w:hAnsiTheme="majorBidi" w:cstheme="majorBidi"/>
          <w:sz w:val="26"/>
          <w:szCs w:val="26"/>
        </w:rPr>
        <w:t>held at Shechem</w:t>
      </w:r>
      <w:r w:rsidR="002A2E48">
        <w:rPr>
          <w:rFonts w:asciiTheme="majorBidi" w:hAnsiTheme="majorBidi" w:cstheme="majorBidi"/>
          <w:sz w:val="26"/>
          <w:szCs w:val="26"/>
        </w:rPr>
        <w:t>,</w:t>
      </w:r>
      <w:r w:rsidR="00C84596">
        <w:rPr>
          <w:rFonts w:asciiTheme="majorBidi" w:hAnsiTheme="majorBidi" w:cstheme="majorBidi"/>
          <w:sz w:val="26"/>
          <w:szCs w:val="26"/>
        </w:rPr>
        <w:t xml:space="preserve"> </w:t>
      </w:r>
      <w:r w:rsidR="00AC0545">
        <w:rPr>
          <w:rFonts w:asciiTheme="majorBidi" w:hAnsiTheme="majorBidi" w:cstheme="majorBidi"/>
          <w:sz w:val="26"/>
          <w:szCs w:val="26"/>
        </w:rPr>
        <w:t>and the book relates to that--it’s non-Mosaic.  Now, of course, von Rad has in recent years relate</w:t>
      </w:r>
      <w:r w:rsidR="00C84596">
        <w:rPr>
          <w:rFonts w:asciiTheme="majorBidi" w:hAnsiTheme="majorBidi" w:cstheme="majorBidi"/>
          <w:sz w:val="26"/>
          <w:szCs w:val="26"/>
        </w:rPr>
        <w:t>d</w:t>
      </w:r>
      <w:r w:rsidR="00AC0545">
        <w:rPr>
          <w:rFonts w:asciiTheme="majorBidi" w:hAnsiTheme="majorBidi" w:cstheme="majorBidi"/>
          <w:sz w:val="26"/>
          <w:szCs w:val="26"/>
        </w:rPr>
        <w:t xml:space="preserve"> his previous ideas to the new material on the Hittite treaty </w:t>
      </w:r>
      <w:r w:rsidR="002A2E48">
        <w:rPr>
          <w:rFonts w:asciiTheme="majorBidi" w:hAnsiTheme="majorBidi" w:cstheme="majorBidi"/>
          <w:sz w:val="26"/>
          <w:szCs w:val="26"/>
        </w:rPr>
        <w:t>that</w:t>
      </w:r>
      <w:r w:rsidR="00AC0545">
        <w:rPr>
          <w:rFonts w:asciiTheme="majorBidi" w:hAnsiTheme="majorBidi" w:cstheme="majorBidi"/>
          <w:sz w:val="26"/>
          <w:szCs w:val="26"/>
        </w:rPr>
        <w:t xml:space="preserve"> we haven’t discussed yet.  </w:t>
      </w:r>
      <w:r w:rsidR="002A2E48">
        <w:rPr>
          <w:rFonts w:asciiTheme="majorBidi" w:hAnsiTheme="majorBidi" w:cstheme="majorBidi"/>
          <w:sz w:val="26"/>
          <w:szCs w:val="26"/>
        </w:rPr>
        <w:br/>
        <w:t xml:space="preserve"> </w:t>
      </w:r>
      <w:r w:rsidR="002A2E48">
        <w:rPr>
          <w:rFonts w:asciiTheme="majorBidi" w:hAnsiTheme="majorBidi" w:cstheme="majorBidi"/>
          <w:sz w:val="26"/>
          <w:szCs w:val="26"/>
        </w:rPr>
        <w:tab/>
      </w:r>
      <w:r w:rsidR="00AC0545">
        <w:rPr>
          <w:rFonts w:asciiTheme="majorBidi" w:hAnsiTheme="majorBidi" w:cstheme="majorBidi"/>
          <w:sz w:val="26"/>
          <w:szCs w:val="26"/>
        </w:rPr>
        <w:t>Mendenhall’s article started all this in 1954</w:t>
      </w:r>
      <w:r w:rsidR="002A2E48">
        <w:rPr>
          <w:rFonts w:asciiTheme="majorBidi" w:hAnsiTheme="majorBidi" w:cstheme="majorBidi"/>
          <w:sz w:val="26"/>
          <w:szCs w:val="26"/>
        </w:rPr>
        <w:t>,</w:t>
      </w:r>
      <w:r w:rsidR="00AC0545">
        <w:rPr>
          <w:rFonts w:asciiTheme="majorBidi" w:hAnsiTheme="majorBidi" w:cstheme="majorBidi"/>
          <w:sz w:val="26"/>
          <w:szCs w:val="26"/>
        </w:rPr>
        <w:t xml:space="preserve"> </w:t>
      </w:r>
      <w:r w:rsidR="00C84596">
        <w:rPr>
          <w:rFonts w:asciiTheme="majorBidi" w:hAnsiTheme="majorBidi" w:cstheme="majorBidi"/>
          <w:sz w:val="26"/>
          <w:szCs w:val="26"/>
        </w:rPr>
        <w:t>yet</w:t>
      </w:r>
      <w:r w:rsidR="00AC0545">
        <w:rPr>
          <w:rFonts w:asciiTheme="majorBidi" w:hAnsiTheme="majorBidi" w:cstheme="majorBidi"/>
          <w:sz w:val="26"/>
          <w:szCs w:val="26"/>
        </w:rPr>
        <w:t xml:space="preserve"> von Rad wrote in 1938</w:t>
      </w:r>
      <w:r w:rsidR="002A2E48">
        <w:rPr>
          <w:rFonts w:asciiTheme="majorBidi" w:hAnsiTheme="majorBidi" w:cstheme="majorBidi"/>
          <w:sz w:val="26"/>
          <w:szCs w:val="26"/>
        </w:rPr>
        <w:t>,</w:t>
      </w:r>
      <w:r w:rsidR="00AC0545">
        <w:rPr>
          <w:rFonts w:asciiTheme="majorBidi" w:hAnsiTheme="majorBidi" w:cstheme="majorBidi"/>
          <w:sz w:val="26"/>
          <w:szCs w:val="26"/>
        </w:rPr>
        <w:t xml:space="preserve"> so </w:t>
      </w:r>
      <w:r w:rsidR="00C84596">
        <w:rPr>
          <w:rFonts w:asciiTheme="majorBidi" w:hAnsiTheme="majorBidi" w:cstheme="majorBidi"/>
          <w:sz w:val="26"/>
          <w:szCs w:val="26"/>
        </w:rPr>
        <w:t>he</w:t>
      </w:r>
      <w:r w:rsidR="00AC0545">
        <w:rPr>
          <w:rFonts w:asciiTheme="majorBidi" w:hAnsiTheme="majorBidi" w:cstheme="majorBidi"/>
          <w:sz w:val="26"/>
          <w:szCs w:val="26"/>
        </w:rPr>
        <w:t xml:space="preserve">’s years </w:t>
      </w:r>
      <w:r w:rsidR="00C84596">
        <w:rPr>
          <w:rFonts w:asciiTheme="majorBidi" w:hAnsiTheme="majorBidi" w:cstheme="majorBidi"/>
          <w:sz w:val="26"/>
          <w:szCs w:val="26"/>
        </w:rPr>
        <w:t>earlier</w:t>
      </w:r>
      <w:r w:rsidR="00AC0545">
        <w:rPr>
          <w:rFonts w:asciiTheme="majorBidi" w:hAnsiTheme="majorBidi" w:cstheme="majorBidi"/>
          <w:sz w:val="26"/>
          <w:szCs w:val="26"/>
        </w:rPr>
        <w:t>.  Mendenhall’s article initiate</w:t>
      </w:r>
      <w:r w:rsidR="00C84596">
        <w:rPr>
          <w:rFonts w:asciiTheme="majorBidi" w:hAnsiTheme="majorBidi" w:cstheme="majorBidi"/>
          <w:sz w:val="26"/>
          <w:szCs w:val="26"/>
        </w:rPr>
        <w:t>d</w:t>
      </w:r>
      <w:r w:rsidR="00AC0545">
        <w:rPr>
          <w:rFonts w:asciiTheme="majorBidi" w:hAnsiTheme="majorBidi" w:cstheme="majorBidi"/>
          <w:sz w:val="26"/>
          <w:szCs w:val="26"/>
        </w:rPr>
        <w:t xml:space="preserve"> a whole area of study</w:t>
      </w:r>
      <w:r w:rsidR="00C84596">
        <w:rPr>
          <w:rFonts w:asciiTheme="majorBidi" w:hAnsiTheme="majorBidi" w:cstheme="majorBidi"/>
          <w:sz w:val="26"/>
          <w:szCs w:val="26"/>
        </w:rPr>
        <w:t>.  I</w:t>
      </w:r>
      <w:r w:rsidR="00AC0545">
        <w:rPr>
          <w:rFonts w:asciiTheme="majorBidi" w:hAnsiTheme="majorBidi" w:cstheme="majorBidi"/>
          <w:sz w:val="26"/>
          <w:szCs w:val="26"/>
        </w:rPr>
        <w:t xml:space="preserve">t took ten years after 1954 before it really got going.  Kline’s work came out in early 1963.  Kline was pretty much in at the beginning of this discussion in 1963 and continues to today. </w:t>
      </w:r>
      <w:r w:rsidR="002A2E48">
        <w:rPr>
          <w:rFonts w:asciiTheme="majorBidi" w:hAnsiTheme="majorBidi" w:cstheme="majorBidi"/>
          <w:sz w:val="26"/>
          <w:szCs w:val="26"/>
        </w:rPr>
        <w:t>T</w:t>
      </w:r>
      <w:r w:rsidR="00AC0545">
        <w:rPr>
          <w:rFonts w:asciiTheme="majorBidi" w:hAnsiTheme="majorBidi" w:cstheme="majorBidi"/>
          <w:sz w:val="26"/>
          <w:szCs w:val="26"/>
        </w:rPr>
        <w:t>here is a twenty year period of time from Mendenhall’s initial article</w:t>
      </w:r>
      <w:r w:rsidR="002A2E48">
        <w:rPr>
          <w:rFonts w:asciiTheme="majorBidi" w:hAnsiTheme="majorBidi" w:cstheme="majorBidi"/>
          <w:sz w:val="26"/>
          <w:szCs w:val="26"/>
        </w:rPr>
        <w:t>,</w:t>
      </w:r>
      <w:r w:rsidR="00AC0545">
        <w:rPr>
          <w:rFonts w:asciiTheme="majorBidi" w:hAnsiTheme="majorBidi" w:cstheme="majorBidi"/>
          <w:sz w:val="26"/>
          <w:szCs w:val="26"/>
        </w:rPr>
        <w:t xml:space="preserve"> </w:t>
      </w:r>
      <w:r w:rsidR="002A2E48">
        <w:rPr>
          <w:rFonts w:asciiTheme="majorBidi" w:hAnsiTheme="majorBidi" w:cstheme="majorBidi"/>
          <w:sz w:val="26"/>
          <w:szCs w:val="26"/>
        </w:rPr>
        <w:t>b</w:t>
      </w:r>
      <w:r w:rsidR="00AC0545">
        <w:rPr>
          <w:rFonts w:asciiTheme="majorBidi" w:hAnsiTheme="majorBidi" w:cstheme="majorBidi"/>
          <w:sz w:val="26"/>
          <w:szCs w:val="26"/>
        </w:rPr>
        <w:t xml:space="preserve">ut </w:t>
      </w:r>
      <w:r w:rsidR="005A3E38">
        <w:rPr>
          <w:rFonts w:asciiTheme="majorBidi" w:hAnsiTheme="majorBidi" w:cstheme="majorBidi"/>
          <w:sz w:val="26"/>
          <w:szCs w:val="26"/>
        </w:rPr>
        <w:t xml:space="preserve">it </w:t>
      </w:r>
      <w:r w:rsidR="00AC0545">
        <w:rPr>
          <w:rFonts w:asciiTheme="majorBidi" w:hAnsiTheme="majorBidi" w:cstheme="majorBidi"/>
          <w:sz w:val="26"/>
          <w:szCs w:val="26"/>
        </w:rPr>
        <w:t xml:space="preserve">hasn’t worked its way down and out.  </w:t>
      </w:r>
      <w:r w:rsidR="00AC0545">
        <w:rPr>
          <w:rFonts w:asciiTheme="majorBidi" w:hAnsiTheme="majorBidi" w:cstheme="majorBidi"/>
          <w:sz w:val="26"/>
          <w:szCs w:val="26"/>
        </w:rPr>
        <w:br/>
        <w:t xml:space="preserve"> </w:t>
      </w:r>
      <w:r w:rsidR="00AC0545">
        <w:rPr>
          <w:rFonts w:asciiTheme="majorBidi" w:hAnsiTheme="majorBidi" w:cstheme="majorBidi"/>
          <w:sz w:val="26"/>
          <w:szCs w:val="26"/>
        </w:rPr>
        <w:tab/>
      </w:r>
      <w:r w:rsidR="005A3E38">
        <w:rPr>
          <w:rFonts w:asciiTheme="majorBidi" w:hAnsiTheme="majorBidi" w:cstheme="majorBidi"/>
          <w:sz w:val="26"/>
          <w:szCs w:val="26"/>
        </w:rPr>
        <w:t>Kline’s work is usually dismissed.  But I want to discuss that</w:t>
      </w:r>
      <w:r w:rsidR="002A2E48">
        <w:rPr>
          <w:rFonts w:asciiTheme="majorBidi" w:hAnsiTheme="majorBidi" w:cstheme="majorBidi"/>
          <w:sz w:val="26"/>
          <w:szCs w:val="26"/>
        </w:rPr>
        <w:t>,</w:t>
      </w:r>
      <w:r w:rsidR="005A3E38">
        <w:rPr>
          <w:rFonts w:asciiTheme="majorBidi" w:hAnsiTheme="majorBidi" w:cstheme="majorBidi"/>
          <w:sz w:val="26"/>
          <w:szCs w:val="26"/>
        </w:rPr>
        <w:t xml:space="preserve"> too</w:t>
      </w:r>
      <w:r w:rsidR="002A2E48">
        <w:rPr>
          <w:rFonts w:asciiTheme="majorBidi" w:hAnsiTheme="majorBidi" w:cstheme="majorBidi"/>
          <w:sz w:val="26"/>
          <w:szCs w:val="26"/>
        </w:rPr>
        <w:t>,</w:t>
      </w:r>
      <w:r w:rsidR="005A3E38">
        <w:rPr>
          <w:rFonts w:asciiTheme="majorBidi" w:hAnsiTheme="majorBidi" w:cstheme="majorBidi"/>
          <w:sz w:val="26"/>
          <w:szCs w:val="26"/>
        </w:rPr>
        <w:t xml:space="preserve"> because there </w:t>
      </w:r>
      <w:r w:rsidR="005A3E38">
        <w:rPr>
          <w:rFonts w:asciiTheme="majorBidi" w:hAnsiTheme="majorBidi" w:cstheme="majorBidi"/>
          <w:sz w:val="26"/>
          <w:szCs w:val="26"/>
        </w:rPr>
        <w:lastRenderedPageBreak/>
        <w:t xml:space="preserve">are a number of men that look </w:t>
      </w:r>
      <w:r w:rsidR="002A2E48">
        <w:rPr>
          <w:rFonts w:asciiTheme="majorBidi" w:hAnsiTheme="majorBidi" w:cstheme="majorBidi"/>
          <w:sz w:val="26"/>
          <w:szCs w:val="26"/>
        </w:rPr>
        <w:t xml:space="preserve">at </w:t>
      </w:r>
      <w:r w:rsidR="005A3E38">
        <w:rPr>
          <w:rFonts w:asciiTheme="majorBidi" w:hAnsiTheme="majorBidi" w:cstheme="majorBidi"/>
          <w:sz w:val="26"/>
          <w:szCs w:val="26"/>
        </w:rPr>
        <w:t>the data and come up with different conclusions</w:t>
      </w:r>
      <w:r w:rsidR="002A2E48">
        <w:rPr>
          <w:rFonts w:asciiTheme="majorBidi" w:hAnsiTheme="majorBidi" w:cstheme="majorBidi"/>
          <w:sz w:val="26"/>
          <w:szCs w:val="26"/>
        </w:rPr>
        <w:t>,</w:t>
      </w:r>
      <w:r w:rsidR="005A3E38">
        <w:rPr>
          <w:rFonts w:asciiTheme="majorBidi" w:hAnsiTheme="majorBidi" w:cstheme="majorBidi"/>
          <w:sz w:val="26"/>
          <w:szCs w:val="26"/>
        </w:rPr>
        <w:t xml:space="preserve"> and we’ll look at how they do that.  There are a couple flies in the ointment.  I think Kline is </w:t>
      </w:r>
      <w:r w:rsidR="00C84596">
        <w:rPr>
          <w:rFonts w:asciiTheme="majorBidi" w:hAnsiTheme="majorBidi" w:cstheme="majorBidi"/>
          <w:sz w:val="26"/>
          <w:szCs w:val="26"/>
        </w:rPr>
        <w:t>o</w:t>
      </w:r>
      <w:r w:rsidR="005A3E38">
        <w:rPr>
          <w:rFonts w:asciiTheme="majorBidi" w:hAnsiTheme="majorBidi" w:cstheme="majorBidi"/>
          <w:sz w:val="26"/>
          <w:szCs w:val="26"/>
        </w:rPr>
        <w:t xml:space="preserve">n the right track.  I think that the implications of that are so momentous for these people schooled in this critical thinking that they can’t accept it. So there is a strong relationship </w:t>
      </w:r>
      <w:r w:rsidR="002A2E48">
        <w:rPr>
          <w:rFonts w:asciiTheme="majorBidi" w:hAnsiTheme="majorBidi" w:cstheme="majorBidi"/>
          <w:sz w:val="26"/>
          <w:szCs w:val="26"/>
        </w:rPr>
        <w:t xml:space="preserve">between </w:t>
      </w:r>
      <w:r w:rsidR="005A3E38">
        <w:rPr>
          <w:rFonts w:asciiTheme="majorBidi" w:hAnsiTheme="majorBidi" w:cstheme="majorBidi"/>
          <w:sz w:val="26"/>
          <w:szCs w:val="26"/>
        </w:rPr>
        <w:t>the doc</w:t>
      </w:r>
      <w:r w:rsidR="00C84596">
        <w:rPr>
          <w:rFonts w:asciiTheme="majorBidi" w:hAnsiTheme="majorBidi" w:cstheme="majorBidi"/>
          <w:sz w:val="26"/>
          <w:szCs w:val="26"/>
        </w:rPr>
        <w:t>uments</w:t>
      </w:r>
      <w:r w:rsidR="005A3E38">
        <w:rPr>
          <w:rFonts w:asciiTheme="majorBidi" w:hAnsiTheme="majorBidi" w:cstheme="majorBidi"/>
          <w:sz w:val="26"/>
          <w:szCs w:val="26"/>
        </w:rPr>
        <w:t xml:space="preserve"> and </w:t>
      </w:r>
      <w:r w:rsidR="002A2E48">
        <w:rPr>
          <w:rFonts w:asciiTheme="majorBidi" w:hAnsiTheme="majorBidi" w:cstheme="majorBidi"/>
          <w:sz w:val="26"/>
          <w:szCs w:val="26"/>
        </w:rPr>
        <w:t xml:space="preserve">a </w:t>
      </w:r>
      <w:r w:rsidR="005A3E38">
        <w:rPr>
          <w:rFonts w:asciiTheme="majorBidi" w:hAnsiTheme="majorBidi" w:cstheme="majorBidi"/>
          <w:sz w:val="26"/>
          <w:szCs w:val="26"/>
        </w:rPr>
        <w:t>way of understanding this.  You can’t ever speak in terms of proof or anything like that.  You can just give argumentation</w:t>
      </w:r>
      <w:r w:rsidR="00C84596">
        <w:rPr>
          <w:rFonts w:asciiTheme="majorBidi" w:hAnsiTheme="majorBidi" w:cstheme="majorBidi"/>
          <w:sz w:val="26"/>
          <w:szCs w:val="26"/>
        </w:rPr>
        <w:t>. But</w:t>
      </w:r>
      <w:r w:rsidR="005A3E38">
        <w:rPr>
          <w:rFonts w:asciiTheme="majorBidi" w:hAnsiTheme="majorBidi" w:cstheme="majorBidi"/>
          <w:sz w:val="26"/>
          <w:szCs w:val="26"/>
        </w:rPr>
        <w:t xml:space="preserve"> I </w:t>
      </w:r>
      <w:r w:rsidR="00C84596">
        <w:rPr>
          <w:rFonts w:asciiTheme="majorBidi" w:hAnsiTheme="majorBidi" w:cstheme="majorBidi"/>
          <w:sz w:val="26"/>
          <w:szCs w:val="26"/>
        </w:rPr>
        <w:t xml:space="preserve">do </w:t>
      </w:r>
      <w:r w:rsidR="005A3E38">
        <w:rPr>
          <w:rFonts w:asciiTheme="majorBidi" w:hAnsiTheme="majorBidi" w:cstheme="majorBidi"/>
          <w:sz w:val="26"/>
          <w:szCs w:val="26"/>
        </w:rPr>
        <w:t xml:space="preserve">think you can create a model that </w:t>
      </w:r>
      <w:r w:rsidR="00C84596">
        <w:rPr>
          <w:rFonts w:asciiTheme="majorBidi" w:hAnsiTheme="majorBidi" w:cstheme="majorBidi"/>
          <w:sz w:val="26"/>
          <w:szCs w:val="26"/>
        </w:rPr>
        <w:t>suggests a way</w:t>
      </w:r>
      <w:r w:rsidR="005A3E38">
        <w:rPr>
          <w:rFonts w:asciiTheme="majorBidi" w:hAnsiTheme="majorBidi" w:cstheme="majorBidi"/>
          <w:sz w:val="26"/>
          <w:szCs w:val="26"/>
        </w:rPr>
        <w:t xml:space="preserve"> of development</w:t>
      </w:r>
      <w:r w:rsidR="002A2E48">
        <w:rPr>
          <w:rFonts w:asciiTheme="majorBidi" w:hAnsiTheme="majorBidi" w:cstheme="majorBidi"/>
          <w:sz w:val="26"/>
          <w:szCs w:val="26"/>
        </w:rPr>
        <w:t>,</w:t>
      </w:r>
      <w:r w:rsidR="005A3E38">
        <w:rPr>
          <w:rFonts w:asciiTheme="majorBidi" w:hAnsiTheme="majorBidi" w:cstheme="majorBidi"/>
          <w:sz w:val="26"/>
          <w:szCs w:val="26"/>
        </w:rPr>
        <w:t xml:space="preserve"> and you can put it over against the other models</w:t>
      </w:r>
      <w:r w:rsidR="00C84596">
        <w:rPr>
          <w:rFonts w:asciiTheme="majorBidi" w:hAnsiTheme="majorBidi" w:cstheme="majorBidi"/>
          <w:sz w:val="26"/>
          <w:szCs w:val="26"/>
        </w:rPr>
        <w:t xml:space="preserve">. In short, you can compare </w:t>
      </w:r>
      <w:r w:rsidR="005A3E38">
        <w:rPr>
          <w:rFonts w:asciiTheme="majorBidi" w:hAnsiTheme="majorBidi" w:cstheme="majorBidi"/>
          <w:sz w:val="26"/>
          <w:szCs w:val="26"/>
        </w:rPr>
        <w:t xml:space="preserve">Kline’s </w:t>
      </w:r>
      <w:r w:rsidR="00C84596">
        <w:rPr>
          <w:rFonts w:asciiTheme="majorBidi" w:hAnsiTheme="majorBidi" w:cstheme="majorBidi"/>
          <w:sz w:val="26"/>
          <w:szCs w:val="26"/>
        </w:rPr>
        <w:t xml:space="preserve">thesis </w:t>
      </w:r>
      <w:r w:rsidR="005A3E38">
        <w:rPr>
          <w:rFonts w:asciiTheme="majorBidi" w:hAnsiTheme="majorBidi" w:cstheme="majorBidi"/>
          <w:sz w:val="26"/>
          <w:szCs w:val="26"/>
        </w:rPr>
        <w:t>with other models.  Ultimately</w:t>
      </w:r>
      <w:r w:rsidR="002A2E48">
        <w:rPr>
          <w:rFonts w:asciiTheme="majorBidi" w:hAnsiTheme="majorBidi" w:cstheme="majorBidi"/>
          <w:sz w:val="26"/>
          <w:szCs w:val="26"/>
        </w:rPr>
        <w:t>,</w:t>
      </w:r>
      <w:r w:rsidR="005A3E38">
        <w:rPr>
          <w:rFonts w:asciiTheme="majorBidi" w:hAnsiTheme="majorBidi" w:cstheme="majorBidi"/>
          <w:sz w:val="26"/>
          <w:szCs w:val="26"/>
        </w:rPr>
        <w:t xml:space="preserve"> the integrity of the book </w:t>
      </w:r>
      <w:r w:rsidR="00C84596">
        <w:rPr>
          <w:rFonts w:asciiTheme="majorBidi" w:hAnsiTheme="majorBidi" w:cstheme="majorBidi"/>
          <w:sz w:val="26"/>
          <w:szCs w:val="26"/>
        </w:rPr>
        <w:t xml:space="preserve">is </w:t>
      </w:r>
      <w:r w:rsidR="005A3E38">
        <w:rPr>
          <w:rFonts w:asciiTheme="majorBidi" w:hAnsiTheme="majorBidi" w:cstheme="majorBidi"/>
          <w:sz w:val="26"/>
          <w:szCs w:val="26"/>
        </w:rPr>
        <w:t>based on the book itself as Scripture</w:t>
      </w:r>
      <w:r w:rsidR="002A2E48">
        <w:rPr>
          <w:rFonts w:asciiTheme="majorBidi" w:hAnsiTheme="majorBidi" w:cstheme="majorBidi"/>
          <w:sz w:val="26"/>
          <w:szCs w:val="26"/>
        </w:rPr>
        <w:t>,</w:t>
      </w:r>
      <w:r w:rsidR="005A3E38">
        <w:rPr>
          <w:rFonts w:asciiTheme="majorBidi" w:hAnsiTheme="majorBidi" w:cstheme="majorBidi"/>
          <w:sz w:val="26"/>
          <w:szCs w:val="26"/>
        </w:rPr>
        <w:t xml:space="preserve"> and you have to weigh all these things.  But I think this line of argumentation is a forceful line of argumentation</w:t>
      </w:r>
      <w:r w:rsidR="002A2E48">
        <w:rPr>
          <w:rFonts w:asciiTheme="majorBidi" w:hAnsiTheme="majorBidi" w:cstheme="majorBidi"/>
          <w:sz w:val="26"/>
          <w:szCs w:val="26"/>
        </w:rPr>
        <w:t>,</w:t>
      </w:r>
      <w:r w:rsidR="005A3E38">
        <w:rPr>
          <w:rFonts w:asciiTheme="majorBidi" w:hAnsiTheme="majorBidi" w:cstheme="majorBidi"/>
          <w:sz w:val="26"/>
          <w:szCs w:val="26"/>
        </w:rPr>
        <w:t xml:space="preserve"> which supports the integrity of Deuteronomy linking it back to Moses.   </w:t>
      </w:r>
      <w:r w:rsidR="005A3E38">
        <w:rPr>
          <w:rFonts w:asciiTheme="majorBidi" w:hAnsiTheme="majorBidi" w:cstheme="majorBidi"/>
          <w:sz w:val="26"/>
          <w:szCs w:val="26"/>
        </w:rPr>
        <w:br/>
        <w:t xml:space="preserve"> </w:t>
      </w:r>
      <w:r w:rsidR="005A3E38">
        <w:rPr>
          <w:rFonts w:asciiTheme="majorBidi" w:hAnsiTheme="majorBidi" w:cstheme="majorBidi"/>
          <w:sz w:val="26"/>
          <w:szCs w:val="26"/>
        </w:rPr>
        <w:tab/>
        <w:t>You see</w:t>
      </w:r>
      <w:r w:rsidR="002A2E48">
        <w:rPr>
          <w:rFonts w:asciiTheme="majorBidi" w:hAnsiTheme="majorBidi" w:cstheme="majorBidi"/>
          <w:sz w:val="26"/>
          <w:szCs w:val="26"/>
        </w:rPr>
        <w:t>,</w:t>
      </w:r>
      <w:r w:rsidR="005A3E38">
        <w:rPr>
          <w:rFonts w:asciiTheme="majorBidi" w:hAnsiTheme="majorBidi" w:cstheme="majorBidi"/>
          <w:sz w:val="26"/>
          <w:szCs w:val="26"/>
        </w:rPr>
        <w:t xml:space="preserve"> there may come a change</w:t>
      </w:r>
      <w:r w:rsidR="002A2E48">
        <w:rPr>
          <w:rFonts w:asciiTheme="majorBidi" w:hAnsiTheme="majorBidi" w:cstheme="majorBidi"/>
          <w:sz w:val="26"/>
          <w:szCs w:val="26"/>
        </w:rPr>
        <w:t>,</w:t>
      </w:r>
      <w:r w:rsidR="005A3E38">
        <w:rPr>
          <w:rFonts w:asciiTheme="majorBidi" w:hAnsiTheme="majorBidi" w:cstheme="majorBidi"/>
          <w:sz w:val="26"/>
          <w:szCs w:val="26"/>
        </w:rPr>
        <w:t xml:space="preserve"> but presently </w:t>
      </w:r>
      <w:r w:rsidR="00866F4F">
        <w:rPr>
          <w:rFonts w:asciiTheme="majorBidi" w:hAnsiTheme="majorBidi" w:cstheme="majorBidi"/>
          <w:sz w:val="26"/>
          <w:szCs w:val="26"/>
        </w:rPr>
        <w:t xml:space="preserve">anything goes </w:t>
      </w:r>
      <w:r w:rsidR="002A2E48">
        <w:rPr>
          <w:rFonts w:asciiTheme="majorBidi" w:hAnsiTheme="majorBidi" w:cstheme="majorBidi"/>
          <w:sz w:val="26"/>
          <w:szCs w:val="26"/>
        </w:rPr>
        <w:t>in</w:t>
      </w:r>
      <w:r w:rsidR="00866F4F">
        <w:rPr>
          <w:rFonts w:asciiTheme="majorBidi" w:hAnsiTheme="majorBidi" w:cstheme="majorBidi"/>
          <w:sz w:val="26"/>
          <w:szCs w:val="26"/>
        </w:rPr>
        <w:t xml:space="preserve"> Europe</w:t>
      </w:r>
      <w:r w:rsidR="002A2E48">
        <w:rPr>
          <w:rFonts w:asciiTheme="majorBidi" w:hAnsiTheme="majorBidi" w:cstheme="majorBidi"/>
          <w:sz w:val="26"/>
          <w:szCs w:val="26"/>
        </w:rPr>
        <w:t xml:space="preserve">. There is </w:t>
      </w:r>
      <w:r w:rsidR="00C84596">
        <w:rPr>
          <w:rFonts w:asciiTheme="majorBidi" w:hAnsiTheme="majorBidi" w:cstheme="majorBidi"/>
          <w:sz w:val="26"/>
          <w:szCs w:val="26"/>
        </w:rPr>
        <w:t xml:space="preserve">a </w:t>
      </w:r>
      <w:r w:rsidR="005A3E38">
        <w:rPr>
          <w:rFonts w:asciiTheme="majorBidi" w:hAnsiTheme="majorBidi" w:cstheme="majorBidi"/>
          <w:sz w:val="26"/>
          <w:szCs w:val="26"/>
        </w:rPr>
        <w:t>whole different world of thought out there</w:t>
      </w:r>
      <w:r w:rsidR="00C84596">
        <w:rPr>
          <w:rFonts w:asciiTheme="majorBidi" w:hAnsiTheme="majorBidi" w:cstheme="majorBidi"/>
          <w:sz w:val="26"/>
          <w:szCs w:val="26"/>
        </w:rPr>
        <w:t>.  A</w:t>
      </w:r>
      <w:r w:rsidR="005A3E38">
        <w:rPr>
          <w:rFonts w:asciiTheme="majorBidi" w:hAnsiTheme="majorBidi" w:cstheme="majorBidi"/>
          <w:sz w:val="26"/>
          <w:szCs w:val="26"/>
        </w:rPr>
        <w:t>nything that is written in England or America</w:t>
      </w:r>
      <w:r w:rsidR="00866F4F">
        <w:rPr>
          <w:rFonts w:asciiTheme="majorBidi" w:hAnsiTheme="majorBidi" w:cstheme="majorBidi"/>
          <w:sz w:val="26"/>
          <w:szCs w:val="26"/>
        </w:rPr>
        <w:t>,</w:t>
      </w:r>
      <w:r w:rsidR="005A3E38">
        <w:rPr>
          <w:rFonts w:asciiTheme="majorBidi" w:hAnsiTheme="majorBidi" w:cstheme="majorBidi"/>
          <w:sz w:val="26"/>
          <w:szCs w:val="26"/>
        </w:rPr>
        <w:t xml:space="preserve"> particularly America</w:t>
      </w:r>
      <w:r w:rsidR="00866F4F">
        <w:rPr>
          <w:rFonts w:asciiTheme="majorBidi" w:hAnsiTheme="majorBidi" w:cstheme="majorBidi"/>
          <w:sz w:val="26"/>
          <w:szCs w:val="26"/>
        </w:rPr>
        <w:t>,</w:t>
      </w:r>
      <w:r w:rsidR="005A3E38">
        <w:rPr>
          <w:rFonts w:asciiTheme="majorBidi" w:hAnsiTheme="majorBidi" w:cstheme="majorBidi"/>
          <w:sz w:val="26"/>
          <w:szCs w:val="26"/>
        </w:rPr>
        <w:t xml:space="preserve"> is almost disqualified from </w:t>
      </w:r>
      <w:r w:rsidR="00866F4F">
        <w:rPr>
          <w:rFonts w:asciiTheme="majorBidi" w:hAnsiTheme="majorBidi" w:cstheme="majorBidi"/>
          <w:sz w:val="26"/>
          <w:szCs w:val="26"/>
        </w:rPr>
        <w:t>the start</w:t>
      </w:r>
      <w:r w:rsidR="005A3E38">
        <w:rPr>
          <w:rFonts w:asciiTheme="majorBidi" w:hAnsiTheme="majorBidi" w:cstheme="majorBidi"/>
          <w:sz w:val="26"/>
          <w:szCs w:val="26"/>
        </w:rPr>
        <w:t>.  If some American wrote that</w:t>
      </w:r>
      <w:r w:rsidR="002A2E48">
        <w:rPr>
          <w:rFonts w:asciiTheme="majorBidi" w:hAnsiTheme="majorBidi" w:cstheme="majorBidi"/>
          <w:sz w:val="26"/>
          <w:szCs w:val="26"/>
        </w:rPr>
        <w:t>,</w:t>
      </w:r>
      <w:r w:rsidR="005A3E38">
        <w:rPr>
          <w:rFonts w:asciiTheme="majorBidi" w:hAnsiTheme="majorBidi" w:cstheme="majorBidi"/>
          <w:sz w:val="26"/>
          <w:szCs w:val="26"/>
        </w:rPr>
        <w:t xml:space="preserve"> they would hardly look at it. </w:t>
      </w:r>
      <w:r w:rsidR="00866F4F">
        <w:rPr>
          <w:rFonts w:asciiTheme="majorBidi" w:hAnsiTheme="majorBidi" w:cstheme="majorBidi"/>
          <w:sz w:val="26"/>
          <w:szCs w:val="26"/>
        </w:rPr>
        <w:t>Of course</w:t>
      </w:r>
      <w:r w:rsidR="002A2E48">
        <w:rPr>
          <w:rFonts w:asciiTheme="majorBidi" w:hAnsiTheme="majorBidi" w:cstheme="majorBidi"/>
          <w:sz w:val="26"/>
          <w:szCs w:val="26"/>
        </w:rPr>
        <w:t>,</w:t>
      </w:r>
      <w:r w:rsidR="00866F4F">
        <w:rPr>
          <w:rFonts w:asciiTheme="majorBidi" w:hAnsiTheme="majorBidi" w:cstheme="majorBidi"/>
          <w:sz w:val="26"/>
          <w:szCs w:val="26"/>
        </w:rPr>
        <w:t xml:space="preserve"> that is hardly objective</w:t>
      </w:r>
      <w:r w:rsidR="002A2E48">
        <w:rPr>
          <w:rFonts w:asciiTheme="majorBidi" w:hAnsiTheme="majorBidi" w:cstheme="majorBidi"/>
          <w:sz w:val="26"/>
          <w:szCs w:val="26"/>
        </w:rPr>
        <w:t>,</w:t>
      </w:r>
      <w:r w:rsidR="00866F4F">
        <w:rPr>
          <w:rFonts w:asciiTheme="majorBidi" w:hAnsiTheme="majorBidi" w:cstheme="majorBidi"/>
          <w:sz w:val="26"/>
          <w:szCs w:val="26"/>
        </w:rPr>
        <w:t xml:space="preserve"> but it is significant. There may be some German national pride in th</w:t>
      </w:r>
      <w:r w:rsidR="00C84596">
        <w:rPr>
          <w:rFonts w:asciiTheme="majorBidi" w:hAnsiTheme="majorBidi" w:cstheme="majorBidi"/>
          <w:sz w:val="26"/>
          <w:szCs w:val="26"/>
        </w:rPr>
        <w:t>at</w:t>
      </w:r>
      <w:r w:rsidR="00866F4F">
        <w:rPr>
          <w:rFonts w:asciiTheme="majorBidi" w:hAnsiTheme="majorBidi" w:cstheme="majorBidi"/>
          <w:sz w:val="26"/>
          <w:szCs w:val="26"/>
        </w:rPr>
        <w:t xml:space="preserve"> rejection </w:t>
      </w:r>
      <w:r w:rsidR="00C84596">
        <w:rPr>
          <w:rFonts w:asciiTheme="majorBidi" w:hAnsiTheme="majorBidi" w:cstheme="majorBidi"/>
          <w:sz w:val="26"/>
          <w:szCs w:val="26"/>
        </w:rPr>
        <w:t xml:space="preserve">that may be </w:t>
      </w:r>
      <w:r w:rsidR="00866F4F">
        <w:rPr>
          <w:rFonts w:asciiTheme="majorBidi" w:hAnsiTheme="majorBidi" w:cstheme="majorBidi"/>
          <w:sz w:val="26"/>
          <w:szCs w:val="26"/>
        </w:rPr>
        <w:t>involved in that</w:t>
      </w:r>
      <w:r w:rsidR="002A2E48">
        <w:rPr>
          <w:rFonts w:asciiTheme="majorBidi" w:hAnsiTheme="majorBidi" w:cstheme="majorBidi"/>
          <w:sz w:val="26"/>
          <w:szCs w:val="26"/>
        </w:rPr>
        <w:t>,</w:t>
      </w:r>
      <w:r w:rsidR="00866F4F">
        <w:rPr>
          <w:rFonts w:asciiTheme="majorBidi" w:hAnsiTheme="majorBidi" w:cstheme="majorBidi"/>
          <w:sz w:val="26"/>
          <w:szCs w:val="26"/>
        </w:rPr>
        <w:t xml:space="preserve"> too.</w:t>
      </w:r>
      <w:r w:rsidR="002A2E48">
        <w:rPr>
          <w:rFonts w:asciiTheme="majorBidi" w:hAnsiTheme="majorBidi" w:cstheme="majorBidi"/>
          <w:sz w:val="26"/>
          <w:szCs w:val="26"/>
        </w:rPr>
        <w:t xml:space="preserve">  </w:t>
      </w:r>
      <w:r w:rsidR="00866F4F">
        <w:rPr>
          <w:rFonts w:asciiTheme="majorBidi" w:hAnsiTheme="majorBidi" w:cstheme="majorBidi"/>
          <w:sz w:val="26"/>
          <w:szCs w:val="26"/>
        </w:rPr>
        <w:t xml:space="preserve">But that’s sort of what you’re up against.    </w:t>
      </w:r>
      <w:r w:rsidR="00866F4F">
        <w:rPr>
          <w:rFonts w:asciiTheme="majorBidi" w:hAnsiTheme="majorBidi" w:cstheme="majorBidi"/>
          <w:sz w:val="26"/>
          <w:szCs w:val="26"/>
        </w:rPr>
        <w:br/>
        <w:t xml:space="preserve">  </w:t>
      </w:r>
      <w:r w:rsidR="00866F4F">
        <w:rPr>
          <w:rFonts w:asciiTheme="majorBidi" w:hAnsiTheme="majorBidi" w:cstheme="majorBidi"/>
          <w:sz w:val="26"/>
          <w:szCs w:val="26"/>
        </w:rPr>
        <w:tab/>
        <w:t xml:space="preserve">Kline has an interesting comment on that basis of the analogy between the suzerainty treaty of the Hittites and the book of Deuteronomy.  </w:t>
      </w:r>
      <w:r w:rsidR="00C84596">
        <w:rPr>
          <w:rFonts w:asciiTheme="majorBidi" w:hAnsiTheme="majorBidi" w:cstheme="majorBidi"/>
          <w:sz w:val="26"/>
          <w:szCs w:val="26"/>
        </w:rPr>
        <w:t>W</w:t>
      </w:r>
      <w:r w:rsidR="00866F4F">
        <w:rPr>
          <w:rFonts w:asciiTheme="majorBidi" w:hAnsiTheme="majorBidi" w:cstheme="majorBidi"/>
          <w:sz w:val="26"/>
          <w:szCs w:val="26"/>
        </w:rPr>
        <w:t>e had gotten down to point 5.  The fifth one being, “There is a certain formal similarity between Kline’s idea and von Rad’s, in that von Rad spoke of the unity and structure of the book</w:t>
      </w:r>
      <w:r w:rsidR="002A2E48">
        <w:rPr>
          <w:rFonts w:asciiTheme="majorBidi" w:hAnsiTheme="majorBidi" w:cstheme="majorBidi"/>
          <w:sz w:val="26"/>
          <w:szCs w:val="26"/>
        </w:rPr>
        <w:t>,</w:t>
      </w:r>
      <w:r w:rsidR="00866F4F">
        <w:rPr>
          <w:rFonts w:asciiTheme="majorBidi" w:hAnsiTheme="majorBidi" w:cstheme="majorBidi"/>
          <w:sz w:val="26"/>
          <w:szCs w:val="26"/>
        </w:rPr>
        <w:t xml:space="preserve"> and elements composing the structure of the book </w:t>
      </w:r>
      <w:r w:rsidR="00C84596">
        <w:rPr>
          <w:rFonts w:asciiTheme="majorBidi" w:hAnsiTheme="majorBidi" w:cstheme="majorBidi"/>
          <w:sz w:val="26"/>
          <w:szCs w:val="26"/>
        </w:rPr>
        <w:t xml:space="preserve">are </w:t>
      </w:r>
      <w:r w:rsidR="00866F4F">
        <w:rPr>
          <w:rFonts w:asciiTheme="majorBidi" w:hAnsiTheme="majorBidi" w:cstheme="majorBidi"/>
          <w:sz w:val="26"/>
          <w:szCs w:val="26"/>
        </w:rPr>
        <w:t>roughly the same as Kline</w:t>
      </w:r>
      <w:r w:rsidR="00C84596">
        <w:rPr>
          <w:rFonts w:asciiTheme="majorBidi" w:hAnsiTheme="majorBidi" w:cstheme="majorBidi"/>
          <w:sz w:val="26"/>
          <w:szCs w:val="26"/>
        </w:rPr>
        <w:t>’s</w:t>
      </w:r>
      <w:r w:rsidR="00866F4F">
        <w:rPr>
          <w:rFonts w:asciiTheme="majorBidi" w:hAnsiTheme="majorBidi" w:cstheme="majorBidi"/>
          <w:sz w:val="26"/>
          <w:szCs w:val="26"/>
        </w:rPr>
        <w:t xml:space="preserve">. But von Rad hypothesizes some sort of cultic setting as the origin of the form.  Kline would propose that the origin of the form comes from the Mosaic covenant and </w:t>
      </w:r>
      <w:r w:rsidR="002A2E48">
        <w:rPr>
          <w:rFonts w:asciiTheme="majorBidi" w:hAnsiTheme="majorBidi" w:cstheme="majorBidi"/>
          <w:sz w:val="26"/>
          <w:szCs w:val="26"/>
        </w:rPr>
        <w:t xml:space="preserve">from </w:t>
      </w:r>
      <w:r w:rsidR="00866F4F">
        <w:rPr>
          <w:rFonts w:asciiTheme="majorBidi" w:hAnsiTheme="majorBidi" w:cstheme="majorBidi"/>
          <w:sz w:val="26"/>
          <w:szCs w:val="26"/>
        </w:rPr>
        <w:t>the Mosaic era as the Lord entered into covenant with his people at Sinai</w:t>
      </w:r>
      <w:r w:rsidR="002A2E48">
        <w:rPr>
          <w:rFonts w:asciiTheme="majorBidi" w:hAnsiTheme="majorBidi" w:cstheme="majorBidi"/>
          <w:sz w:val="26"/>
          <w:szCs w:val="26"/>
        </w:rPr>
        <w:t>. T</w:t>
      </w:r>
      <w:r w:rsidR="00866F4F">
        <w:rPr>
          <w:rFonts w:asciiTheme="majorBidi" w:hAnsiTheme="majorBidi" w:cstheme="majorBidi"/>
          <w:sz w:val="26"/>
          <w:szCs w:val="26"/>
        </w:rPr>
        <w:t xml:space="preserve">hen for a very </w:t>
      </w:r>
      <w:r w:rsidR="00F313F4">
        <w:rPr>
          <w:rFonts w:asciiTheme="majorBidi" w:hAnsiTheme="majorBidi" w:cstheme="majorBidi"/>
          <w:sz w:val="26"/>
          <w:szCs w:val="26"/>
        </w:rPr>
        <w:t xml:space="preserve">real </w:t>
      </w:r>
      <w:r w:rsidR="00866F4F">
        <w:rPr>
          <w:rFonts w:asciiTheme="majorBidi" w:hAnsiTheme="majorBidi" w:cstheme="majorBidi"/>
          <w:sz w:val="26"/>
          <w:szCs w:val="26"/>
        </w:rPr>
        <w:t>reason that covenant was renewed in the plains of Moab</w:t>
      </w:r>
      <w:r w:rsidR="00C84596">
        <w:rPr>
          <w:rFonts w:asciiTheme="majorBidi" w:hAnsiTheme="majorBidi" w:cstheme="majorBidi"/>
          <w:sz w:val="26"/>
          <w:szCs w:val="26"/>
        </w:rPr>
        <w:t>. T</w:t>
      </w:r>
      <w:r w:rsidR="00866F4F">
        <w:rPr>
          <w:rFonts w:asciiTheme="majorBidi" w:hAnsiTheme="majorBidi" w:cstheme="majorBidi"/>
          <w:sz w:val="26"/>
          <w:szCs w:val="26"/>
        </w:rPr>
        <w:t>he book of Deuteronomy reflects that covenant renewal</w:t>
      </w:r>
      <w:r w:rsidR="00C84596">
        <w:rPr>
          <w:rFonts w:asciiTheme="majorBidi" w:hAnsiTheme="majorBidi" w:cstheme="majorBidi"/>
          <w:sz w:val="26"/>
          <w:szCs w:val="26"/>
        </w:rPr>
        <w:t xml:space="preserve"> ceremony</w:t>
      </w:r>
      <w:r w:rsidR="00866F4F">
        <w:rPr>
          <w:rFonts w:asciiTheme="majorBidi" w:hAnsiTheme="majorBidi" w:cstheme="majorBidi"/>
          <w:sz w:val="26"/>
          <w:szCs w:val="26"/>
        </w:rPr>
        <w:t>.  We’re going to come back to von Rad later</w:t>
      </w:r>
      <w:r w:rsidR="002A2E48">
        <w:rPr>
          <w:rFonts w:asciiTheme="majorBidi" w:hAnsiTheme="majorBidi" w:cstheme="majorBidi"/>
          <w:sz w:val="26"/>
          <w:szCs w:val="26"/>
        </w:rPr>
        <w:t>,</w:t>
      </w:r>
      <w:r w:rsidR="00A124B1">
        <w:rPr>
          <w:rFonts w:asciiTheme="majorBidi" w:hAnsiTheme="majorBidi" w:cstheme="majorBidi"/>
          <w:sz w:val="26"/>
          <w:szCs w:val="26"/>
        </w:rPr>
        <w:t xml:space="preserve"> but </w:t>
      </w:r>
      <w:r w:rsidR="002A2E48">
        <w:rPr>
          <w:rFonts w:asciiTheme="majorBidi" w:hAnsiTheme="majorBidi" w:cstheme="majorBidi"/>
          <w:sz w:val="26"/>
          <w:szCs w:val="26"/>
        </w:rPr>
        <w:t>at</w:t>
      </w:r>
      <w:r w:rsidR="00A124B1">
        <w:rPr>
          <w:rFonts w:asciiTheme="majorBidi" w:hAnsiTheme="majorBidi" w:cstheme="majorBidi"/>
          <w:sz w:val="26"/>
          <w:szCs w:val="26"/>
        </w:rPr>
        <w:t xml:space="preserve"> this moment </w:t>
      </w:r>
      <w:r w:rsidR="002A2E48">
        <w:rPr>
          <w:rFonts w:asciiTheme="majorBidi" w:hAnsiTheme="majorBidi" w:cstheme="majorBidi"/>
          <w:sz w:val="26"/>
          <w:szCs w:val="26"/>
        </w:rPr>
        <w:t xml:space="preserve">I </w:t>
      </w:r>
      <w:r w:rsidR="00A124B1">
        <w:rPr>
          <w:rFonts w:asciiTheme="majorBidi" w:hAnsiTheme="majorBidi" w:cstheme="majorBidi"/>
          <w:sz w:val="26"/>
          <w:szCs w:val="26"/>
        </w:rPr>
        <w:t xml:space="preserve">just </w:t>
      </w:r>
      <w:r w:rsidR="002A2E48">
        <w:rPr>
          <w:rFonts w:asciiTheme="majorBidi" w:hAnsiTheme="majorBidi" w:cstheme="majorBidi"/>
          <w:sz w:val="26"/>
          <w:szCs w:val="26"/>
        </w:rPr>
        <w:t xml:space="preserve">make </w:t>
      </w:r>
      <w:r w:rsidR="00A124B1">
        <w:rPr>
          <w:rFonts w:asciiTheme="majorBidi" w:hAnsiTheme="majorBidi" w:cstheme="majorBidi"/>
          <w:sz w:val="26"/>
          <w:szCs w:val="26"/>
        </w:rPr>
        <w:t>that point</w:t>
      </w:r>
      <w:r w:rsidR="00866F4F">
        <w:rPr>
          <w:rFonts w:asciiTheme="majorBidi" w:hAnsiTheme="majorBidi" w:cstheme="majorBidi"/>
          <w:sz w:val="26"/>
          <w:szCs w:val="26"/>
        </w:rPr>
        <w:t>.</w:t>
      </w:r>
      <w:r w:rsidR="00A124B1">
        <w:rPr>
          <w:rFonts w:asciiTheme="majorBidi" w:hAnsiTheme="majorBidi" w:cstheme="majorBidi"/>
          <w:sz w:val="26"/>
          <w:szCs w:val="26"/>
        </w:rPr>
        <w:t xml:space="preserve">  </w:t>
      </w:r>
      <w:r w:rsidR="00273838">
        <w:rPr>
          <w:rFonts w:asciiTheme="majorBidi" w:hAnsiTheme="majorBidi" w:cstheme="majorBidi"/>
          <w:sz w:val="26"/>
          <w:szCs w:val="26"/>
        </w:rPr>
        <w:br/>
      </w:r>
      <w:r w:rsidR="00273838">
        <w:rPr>
          <w:rFonts w:asciiTheme="majorBidi" w:hAnsiTheme="majorBidi" w:cstheme="majorBidi"/>
          <w:sz w:val="26"/>
          <w:szCs w:val="26"/>
        </w:rPr>
        <w:br/>
      </w:r>
      <w:r w:rsidR="00273838">
        <w:rPr>
          <w:rFonts w:asciiTheme="majorBidi" w:hAnsiTheme="majorBidi" w:cstheme="majorBidi"/>
          <w:sz w:val="26"/>
          <w:szCs w:val="26"/>
        </w:rPr>
        <w:lastRenderedPageBreak/>
        <w:t>6.  Deuteronomy Begins as did the Ancient Treaties</w:t>
      </w:r>
      <w:r w:rsidR="00866F4F">
        <w:rPr>
          <w:rFonts w:asciiTheme="majorBidi" w:hAnsiTheme="majorBidi" w:cstheme="majorBidi"/>
          <w:sz w:val="26"/>
          <w:szCs w:val="26"/>
        </w:rPr>
        <w:br/>
        <w:t xml:space="preserve"> </w:t>
      </w:r>
      <w:r w:rsidR="00866F4F">
        <w:rPr>
          <w:rFonts w:asciiTheme="majorBidi" w:hAnsiTheme="majorBidi" w:cstheme="majorBidi"/>
          <w:sz w:val="26"/>
          <w:szCs w:val="26"/>
        </w:rPr>
        <w:tab/>
        <w:t xml:space="preserve">Now number 6 </w:t>
      </w:r>
      <w:r w:rsidR="00F313F4">
        <w:rPr>
          <w:rFonts w:asciiTheme="majorBidi" w:hAnsiTheme="majorBidi" w:cstheme="majorBidi"/>
          <w:sz w:val="26"/>
          <w:szCs w:val="26"/>
        </w:rPr>
        <w:t>to give you just a few of the details that Kline works out</w:t>
      </w:r>
      <w:r w:rsidR="00C84596">
        <w:rPr>
          <w:rFonts w:asciiTheme="majorBidi" w:hAnsiTheme="majorBidi" w:cstheme="majorBidi"/>
          <w:sz w:val="26"/>
          <w:szCs w:val="26"/>
        </w:rPr>
        <w:t>. Y</w:t>
      </w:r>
      <w:r w:rsidR="00F313F4">
        <w:rPr>
          <w:rFonts w:asciiTheme="majorBidi" w:hAnsiTheme="majorBidi" w:cstheme="majorBidi"/>
          <w:sz w:val="26"/>
          <w:szCs w:val="26"/>
        </w:rPr>
        <w:t>ou’ll read Kline</w:t>
      </w:r>
      <w:r w:rsidR="00C84596">
        <w:rPr>
          <w:rFonts w:asciiTheme="majorBidi" w:hAnsiTheme="majorBidi" w:cstheme="majorBidi"/>
          <w:sz w:val="26"/>
          <w:szCs w:val="26"/>
        </w:rPr>
        <w:t>,</w:t>
      </w:r>
      <w:r w:rsidR="00F313F4">
        <w:rPr>
          <w:rFonts w:asciiTheme="majorBidi" w:hAnsiTheme="majorBidi" w:cstheme="majorBidi"/>
          <w:sz w:val="26"/>
          <w:szCs w:val="26"/>
        </w:rPr>
        <w:t xml:space="preserve"> so I need not dwell on this at great length.  Number 6</w:t>
      </w:r>
      <w:r w:rsidR="002A2E48">
        <w:rPr>
          <w:rFonts w:asciiTheme="majorBidi" w:hAnsiTheme="majorBidi" w:cstheme="majorBidi"/>
          <w:sz w:val="26"/>
          <w:szCs w:val="26"/>
        </w:rPr>
        <w:t>:</w:t>
      </w:r>
      <w:r w:rsidR="00F313F4">
        <w:rPr>
          <w:rFonts w:asciiTheme="majorBidi" w:hAnsiTheme="majorBidi" w:cstheme="majorBidi"/>
          <w:sz w:val="26"/>
          <w:szCs w:val="26"/>
        </w:rPr>
        <w:t xml:space="preserve"> “Deuteronomy begins as did the ancient treaties.” Page 30 in </w:t>
      </w:r>
      <w:r w:rsidR="00F313F4" w:rsidRPr="00F313F4">
        <w:rPr>
          <w:rFonts w:asciiTheme="majorBidi" w:hAnsiTheme="majorBidi" w:cstheme="majorBidi"/>
          <w:i/>
          <w:iCs/>
          <w:sz w:val="26"/>
          <w:szCs w:val="26"/>
        </w:rPr>
        <w:t>Treaty of the Great King</w:t>
      </w:r>
      <w:r w:rsidR="00F313F4">
        <w:rPr>
          <w:rFonts w:asciiTheme="majorBidi" w:hAnsiTheme="majorBidi" w:cstheme="majorBidi"/>
          <w:sz w:val="26"/>
          <w:szCs w:val="26"/>
        </w:rPr>
        <w:t xml:space="preserve"> Kline says, “Deuteronomy begins precisely as the ancient treaties began, ‘</w:t>
      </w:r>
      <w:r w:rsidR="002A2E48">
        <w:rPr>
          <w:rFonts w:asciiTheme="majorBidi" w:hAnsiTheme="majorBidi" w:cstheme="majorBidi"/>
          <w:sz w:val="26"/>
          <w:szCs w:val="26"/>
        </w:rPr>
        <w:t>T</w:t>
      </w:r>
      <w:r w:rsidR="00F313F4">
        <w:rPr>
          <w:rFonts w:asciiTheme="majorBidi" w:hAnsiTheme="majorBidi" w:cstheme="majorBidi"/>
          <w:sz w:val="26"/>
          <w:szCs w:val="26"/>
        </w:rPr>
        <w:t>hese are the words of</w:t>
      </w:r>
      <w:r w:rsidR="00C84596">
        <w:rPr>
          <w:rFonts w:asciiTheme="majorBidi" w:hAnsiTheme="majorBidi" w:cstheme="majorBidi"/>
          <w:sz w:val="26"/>
          <w:szCs w:val="26"/>
        </w:rPr>
        <w:t>.</w:t>
      </w:r>
      <w:r w:rsidR="00F313F4">
        <w:rPr>
          <w:rFonts w:asciiTheme="majorBidi" w:hAnsiTheme="majorBidi" w:cstheme="majorBidi"/>
          <w:sz w:val="26"/>
          <w:szCs w:val="26"/>
        </w:rPr>
        <w:t xml:space="preserve">’ </w:t>
      </w:r>
      <w:r w:rsidR="00C84596">
        <w:rPr>
          <w:rFonts w:asciiTheme="majorBidi" w:hAnsiTheme="majorBidi" w:cstheme="majorBidi"/>
          <w:sz w:val="26"/>
          <w:szCs w:val="26"/>
        </w:rPr>
        <w:t>T</w:t>
      </w:r>
      <w:r w:rsidR="00F313F4">
        <w:rPr>
          <w:rFonts w:asciiTheme="majorBidi" w:hAnsiTheme="majorBidi" w:cstheme="majorBidi"/>
          <w:sz w:val="26"/>
          <w:szCs w:val="26"/>
        </w:rPr>
        <w:t xml:space="preserve">hat </w:t>
      </w:r>
      <w:r w:rsidR="00C84596">
        <w:rPr>
          <w:rFonts w:asciiTheme="majorBidi" w:hAnsiTheme="majorBidi" w:cstheme="majorBidi"/>
          <w:sz w:val="26"/>
          <w:szCs w:val="26"/>
        </w:rPr>
        <w:t xml:space="preserve">is the </w:t>
      </w:r>
      <w:r w:rsidR="00F313F4">
        <w:rPr>
          <w:rFonts w:asciiTheme="majorBidi" w:hAnsiTheme="majorBidi" w:cstheme="majorBidi"/>
          <w:sz w:val="26"/>
          <w:szCs w:val="26"/>
        </w:rPr>
        <w:t>expression</w:t>
      </w:r>
      <w:r w:rsidR="00C84596">
        <w:rPr>
          <w:rFonts w:asciiTheme="majorBidi" w:hAnsiTheme="majorBidi" w:cstheme="majorBidi"/>
          <w:sz w:val="26"/>
          <w:szCs w:val="26"/>
        </w:rPr>
        <w:t xml:space="preserve"> the treaties open with</w:t>
      </w:r>
      <w:r w:rsidR="00F313F4">
        <w:rPr>
          <w:rFonts w:asciiTheme="majorBidi" w:hAnsiTheme="majorBidi" w:cstheme="majorBidi"/>
          <w:sz w:val="26"/>
          <w:szCs w:val="26"/>
        </w:rPr>
        <w:t xml:space="preserve">.”  You have very similar expressions in the treaty documents.  So you have that formal similarity.  “Deuteronomy begins as did the ancient treaties.”  </w:t>
      </w:r>
      <w:r w:rsidR="00F313F4">
        <w:rPr>
          <w:rFonts w:asciiTheme="majorBidi" w:hAnsiTheme="majorBidi" w:cstheme="majorBidi"/>
          <w:sz w:val="26"/>
          <w:szCs w:val="26"/>
        </w:rPr>
        <w:br/>
        <w:t xml:space="preserve"> </w:t>
      </w:r>
      <w:r w:rsidR="00F313F4">
        <w:rPr>
          <w:rFonts w:asciiTheme="majorBidi" w:hAnsiTheme="majorBidi" w:cstheme="majorBidi"/>
          <w:sz w:val="26"/>
          <w:szCs w:val="26"/>
        </w:rPr>
        <w:tab/>
        <w:t>Moses is speaking for God</w:t>
      </w:r>
      <w:r w:rsidR="002A2E48">
        <w:rPr>
          <w:rFonts w:asciiTheme="majorBidi" w:hAnsiTheme="majorBidi" w:cstheme="majorBidi"/>
          <w:sz w:val="26"/>
          <w:szCs w:val="26"/>
        </w:rPr>
        <w:t>;</w:t>
      </w:r>
      <w:r w:rsidR="00F313F4">
        <w:rPr>
          <w:rFonts w:asciiTheme="majorBidi" w:hAnsiTheme="majorBidi" w:cstheme="majorBidi"/>
          <w:sz w:val="26"/>
          <w:szCs w:val="26"/>
        </w:rPr>
        <w:t xml:space="preserve"> that becomes very clear.  In that sense</w:t>
      </w:r>
      <w:r w:rsidR="00C84596">
        <w:rPr>
          <w:rFonts w:asciiTheme="majorBidi" w:hAnsiTheme="majorBidi" w:cstheme="majorBidi"/>
          <w:sz w:val="26"/>
          <w:szCs w:val="26"/>
        </w:rPr>
        <w:t>,</w:t>
      </w:r>
      <w:r w:rsidR="00F313F4">
        <w:rPr>
          <w:rFonts w:asciiTheme="majorBidi" w:hAnsiTheme="majorBidi" w:cstheme="majorBidi"/>
          <w:sz w:val="26"/>
          <w:szCs w:val="26"/>
        </w:rPr>
        <w:t xml:space="preserve"> the Lord is speaking, “</w:t>
      </w:r>
      <w:r w:rsidR="002A2E48">
        <w:rPr>
          <w:rFonts w:asciiTheme="majorBidi" w:hAnsiTheme="majorBidi" w:cstheme="majorBidi"/>
          <w:sz w:val="26"/>
          <w:szCs w:val="26"/>
        </w:rPr>
        <w:t>T</w:t>
      </w:r>
      <w:r w:rsidR="00F313F4">
        <w:rPr>
          <w:rFonts w:asciiTheme="majorBidi" w:hAnsiTheme="majorBidi" w:cstheme="majorBidi"/>
          <w:sz w:val="26"/>
          <w:szCs w:val="26"/>
        </w:rPr>
        <w:t>hese are the words that Moses spoke unto all Israel.” Moses is the theocratic representative</w:t>
      </w:r>
      <w:r w:rsidR="002A2E48">
        <w:rPr>
          <w:rFonts w:asciiTheme="majorBidi" w:hAnsiTheme="majorBidi" w:cstheme="majorBidi"/>
          <w:sz w:val="26"/>
          <w:szCs w:val="26"/>
        </w:rPr>
        <w:t>,</w:t>
      </w:r>
      <w:r w:rsidR="00F313F4">
        <w:rPr>
          <w:rFonts w:asciiTheme="majorBidi" w:hAnsiTheme="majorBidi" w:cstheme="majorBidi"/>
          <w:sz w:val="26"/>
          <w:szCs w:val="26"/>
        </w:rPr>
        <w:t xml:space="preserve"> and it is precisely the issue that Moses</w:t>
      </w:r>
      <w:r w:rsidR="00C84596">
        <w:rPr>
          <w:rFonts w:asciiTheme="majorBidi" w:hAnsiTheme="majorBidi" w:cstheme="majorBidi"/>
          <w:sz w:val="26"/>
          <w:szCs w:val="26"/>
        </w:rPr>
        <w:t xml:space="preserve"> is facing</w:t>
      </w:r>
      <w:r w:rsidR="002A2E48">
        <w:rPr>
          <w:rFonts w:asciiTheme="majorBidi" w:hAnsiTheme="majorBidi" w:cstheme="majorBidi"/>
          <w:sz w:val="26"/>
          <w:szCs w:val="26"/>
        </w:rPr>
        <w:t>:</w:t>
      </w:r>
      <w:r w:rsidR="00F313F4">
        <w:rPr>
          <w:rFonts w:asciiTheme="majorBidi" w:hAnsiTheme="majorBidi" w:cstheme="majorBidi"/>
          <w:sz w:val="26"/>
          <w:szCs w:val="26"/>
        </w:rPr>
        <w:t xml:space="preserve"> that theocratic representative, the representative of the great king</w:t>
      </w:r>
      <w:r w:rsidR="00C84596">
        <w:rPr>
          <w:rFonts w:asciiTheme="majorBidi" w:hAnsiTheme="majorBidi" w:cstheme="majorBidi"/>
          <w:sz w:val="26"/>
          <w:szCs w:val="26"/>
        </w:rPr>
        <w:t>. H</w:t>
      </w:r>
      <w:r w:rsidR="00F313F4">
        <w:rPr>
          <w:rFonts w:asciiTheme="majorBidi" w:hAnsiTheme="majorBidi" w:cstheme="majorBidi"/>
          <w:sz w:val="26"/>
          <w:szCs w:val="26"/>
        </w:rPr>
        <w:t>is leadership is going to be terminated by death. So there is need for renewal</w:t>
      </w:r>
      <w:r w:rsidR="002A2E48">
        <w:rPr>
          <w:rFonts w:asciiTheme="majorBidi" w:hAnsiTheme="majorBidi" w:cstheme="majorBidi"/>
          <w:sz w:val="26"/>
          <w:szCs w:val="26"/>
        </w:rPr>
        <w:t>,</w:t>
      </w:r>
      <w:r w:rsidR="00F313F4">
        <w:rPr>
          <w:rFonts w:asciiTheme="majorBidi" w:hAnsiTheme="majorBidi" w:cstheme="majorBidi"/>
          <w:sz w:val="26"/>
          <w:szCs w:val="26"/>
        </w:rPr>
        <w:t xml:space="preserve"> so that the continuity of the leadership can be recognized and prepared for and perpetuated.  We will come to that shortly.  Moses</w:t>
      </w:r>
      <w:r w:rsidR="00403F07">
        <w:rPr>
          <w:rFonts w:asciiTheme="majorBidi" w:hAnsiTheme="majorBidi" w:cstheme="majorBidi"/>
          <w:sz w:val="26"/>
          <w:szCs w:val="26"/>
        </w:rPr>
        <w:t>, then, in a sense</w:t>
      </w:r>
      <w:r w:rsidR="002A2E48">
        <w:rPr>
          <w:rFonts w:asciiTheme="majorBidi" w:hAnsiTheme="majorBidi" w:cstheme="majorBidi"/>
          <w:sz w:val="26"/>
          <w:szCs w:val="26"/>
        </w:rPr>
        <w:t>,</w:t>
      </w:r>
      <w:r w:rsidR="00403F07">
        <w:rPr>
          <w:rFonts w:asciiTheme="majorBidi" w:hAnsiTheme="majorBidi" w:cstheme="majorBidi"/>
          <w:sz w:val="26"/>
          <w:szCs w:val="26"/>
        </w:rPr>
        <w:t xml:space="preserve"> is </w:t>
      </w:r>
      <w:r w:rsidR="00F313F4">
        <w:rPr>
          <w:rFonts w:asciiTheme="majorBidi" w:hAnsiTheme="majorBidi" w:cstheme="majorBidi"/>
          <w:sz w:val="26"/>
          <w:szCs w:val="26"/>
        </w:rPr>
        <w:t>a representative of the great king.  Again</w:t>
      </w:r>
      <w:r w:rsidR="002A2E48">
        <w:rPr>
          <w:rFonts w:asciiTheme="majorBidi" w:hAnsiTheme="majorBidi" w:cstheme="majorBidi"/>
          <w:sz w:val="26"/>
          <w:szCs w:val="26"/>
        </w:rPr>
        <w:t>,</w:t>
      </w:r>
      <w:r w:rsidR="00F313F4">
        <w:rPr>
          <w:rFonts w:asciiTheme="majorBidi" w:hAnsiTheme="majorBidi" w:cstheme="majorBidi"/>
          <w:sz w:val="26"/>
          <w:szCs w:val="26"/>
        </w:rPr>
        <w:t xml:space="preserve"> these similarities you cannot push to any s</w:t>
      </w:r>
      <w:r w:rsidR="00403F07">
        <w:rPr>
          <w:rFonts w:asciiTheme="majorBidi" w:hAnsiTheme="majorBidi" w:cstheme="majorBidi"/>
          <w:sz w:val="26"/>
          <w:szCs w:val="26"/>
        </w:rPr>
        <w:t>ort</w:t>
      </w:r>
      <w:r w:rsidR="00F313F4">
        <w:rPr>
          <w:rFonts w:asciiTheme="majorBidi" w:hAnsiTheme="majorBidi" w:cstheme="majorBidi"/>
          <w:sz w:val="26"/>
          <w:szCs w:val="26"/>
        </w:rPr>
        <w:t xml:space="preserve"> of identical kind of derivation.  It is using a similar form</w:t>
      </w:r>
      <w:r w:rsidR="00403F07">
        <w:rPr>
          <w:rFonts w:asciiTheme="majorBidi" w:hAnsiTheme="majorBidi" w:cstheme="majorBidi"/>
          <w:sz w:val="26"/>
          <w:szCs w:val="26"/>
        </w:rPr>
        <w:t>,</w:t>
      </w:r>
      <w:r w:rsidR="00F313F4">
        <w:rPr>
          <w:rFonts w:asciiTheme="majorBidi" w:hAnsiTheme="majorBidi" w:cstheme="majorBidi"/>
          <w:sz w:val="26"/>
          <w:szCs w:val="26"/>
        </w:rPr>
        <w:t xml:space="preserve"> a similar structure</w:t>
      </w:r>
      <w:r w:rsidR="00403F07">
        <w:rPr>
          <w:rFonts w:asciiTheme="majorBidi" w:hAnsiTheme="majorBidi" w:cstheme="majorBidi"/>
          <w:sz w:val="26"/>
          <w:szCs w:val="26"/>
        </w:rPr>
        <w:t>, adapted for</w:t>
      </w:r>
      <w:r w:rsidR="00F313F4">
        <w:rPr>
          <w:rFonts w:asciiTheme="majorBidi" w:hAnsiTheme="majorBidi" w:cstheme="majorBidi"/>
          <w:sz w:val="26"/>
          <w:szCs w:val="26"/>
        </w:rPr>
        <w:t xml:space="preserve"> quite different reason</w:t>
      </w:r>
      <w:r w:rsidR="00403F07">
        <w:rPr>
          <w:rFonts w:asciiTheme="majorBidi" w:hAnsiTheme="majorBidi" w:cstheme="majorBidi"/>
          <w:sz w:val="26"/>
          <w:szCs w:val="26"/>
        </w:rPr>
        <w:t>s</w:t>
      </w:r>
      <w:r w:rsidR="00C84596">
        <w:rPr>
          <w:rFonts w:asciiTheme="majorBidi" w:hAnsiTheme="majorBidi" w:cstheme="majorBidi"/>
          <w:sz w:val="26"/>
          <w:szCs w:val="26"/>
        </w:rPr>
        <w:t>,</w:t>
      </w:r>
      <w:r w:rsidR="00403F07">
        <w:rPr>
          <w:rFonts w:asciiTheme="majorBidi" w:hAnsiTheme="majorBidi" w:cstheme="majorBidi"/>
          <w:sz w:val="26"/>
          <w:szCs w:val="26"/>
        </w:rPr>
        <w:t xml:space="preserve"> purposes</w:t>
      </w:r>
      <w:r w:rsidR="002A2E48">
        <w:rPr>
          <w:rFonts w:asciiTheme="majorBidi" w:hAnsiTheme="majorBidi" w:cstheme="majorBidi"/>
          <w:sz w:val="26"/>
          <w:szCs w:val="26"/>
        </w:rPr>
        <w:t>,</w:t>
      </w:r>
      <w:r w:rsidR="00403F07">
        <w:rPr>
          <w:rFonts w:asciiTheme="majorBidi" w:hAnsiTheme="majorBidi" w:cstheme="majorBidi"/>
          <w:sz w:val="26"/>
          <w:szCs w:val="26"/>
        </w:rPr>
        <w:t xml:space="preserve"> and with quite different</w:t>
      </w:r>
      <w:r w:rsidR="00F313F4">
        <w:rPr>
          <w:rFonts w:asciiTheme="majorBidi" w:hAnsiTheme="majorBidi" w:cstheme="majorBidi"/>
          <w:sz w:val="26"/>
          <w:szCs w:val="26"/>
        </w:rPr>
        <w:t xml:space="preserve"> content.  You don’t want to force </w:t>
      </w:r>
      <w:r w:rsidR="00403F07">
        <w:rPr>
          <w:rFonts w:asciiTheme="majorBidi" w:hAnsiTheme="majorBidi" w:cstheme="majorBidi"/>
          <w:sz w:val="26"/>
          <w:szCs w:val="26"/>
        </w:rPr>
        <w:t>artificial</w:t>
      </w:r>
      <w:r w:rsidR="00417F27">
        <w:rPr>
          <w:rFonts w:asciiTheme="majorBidi" w:hAnsiTheme="majorBidi" w:cstheme="majorBidi"/>
          <w:sz w:val="26"/>
          <w:szCs w:val="26"/>
        </w:rPr>
        <w:t xml:space="preserve">ly </w:t>
      </w:r>
      <w:r w:rsidR="00403F07">
        <w:rPr>
          <w:rFonts w:asciiTheme="majorBidi" w:hAnsiTheme="majorBidi" w:cstheme="majorBidi"/>
          <w:sz w:val="26"/>
          <w:szCs w:val="26"/>
        </w:rPr>
        <w:t>the treaty form onto the</w:t>
      </w:r>
      <w:r w:rsidR="00F313F4">
        <w:rPr>
          <w:rFonts w:asciiTheme="majorBidi" w:hAnsiTheme="majorBidi" w:cstheme="majorBidi"/>
          <w:sz w:val="26"/>
          <w:szCs w:val="26"/>
        </w:rPr>
        <w:t xml:space="preserve"> biblical material.  It is much better to treat the biblical material with its own integrity but</w:t>
      </w:r>
      <w:r w:rsidR="002A2E48">
        <w:rPr>
          <w:rFonts w:asciiTheme="majorBidi" w:hAnsiTheme="majorBidi" w:cstheme="majorBidi"/>
          <w:sz w:val="26"/>
          <w:szCs w:val="26"/>
        </w:rPr>
        <w:t>,</w:t>
      </w:r>
      <w:r w:rsidR="00F313F4">
        <w:rPr>
          <w:rFonts w:asciiTheme="majorBidi" w:hAnsiTheme="majorBidi" w:cstheme="majorBidi"/>
          <w:sz w:val="26"/>
          <w:szCs w:val="26"/>
        </w:rPr>
        <w:t xml:space="preserve"> </w:t>
      </w:r>
      <w:r w:rsidR="002A2E48">
        <w:rPr>
          <w:rFonts w:asciiTheme="majorBidi" w:hAnsiTheme="majorBidi" w:cstheme="majorBidi"/>
          <w:sz w:val="26"/>
          <w:szCs w:val="26"/>
        </w:rPr>
        <w:t xml:space="preserve">on the other hand, </w:t>
      </w:r>
      <w:r w:rsidR="00403F07">
        <w:rPr>
          <w:rFonts w:asciiTheme="majorBidi" w:hAnsiTheme="majorBidi" w:cstheme="majorBidi"/>
          <w:sz w:val="26"/>
          <w:szCs w:val="26"/>
        </w:rPr>
        <w:t>to</w:t>
      </w:r>
      <w:r w:rsidR="00F313F4">
        <w:rPr>
          <w:rFonts w:asciiTheme="majorBidi" w:hAnsiTheme="majorBidi" w:cstheme="majorBidi"/>
          <w:sz w:val="26"/>
          <w:szCs w:val="26"/>
        </w:rPr>
        <w:t xml:space="preserve"> see</w:t>
      </w:r>
      <w:r w:rsidR="00403F07">
        <w:rPr>
          <w:rFonts w:asciiTheme="majorBidi" w:hAnsiTheme="majorBidi" w:cstheme="majorBidi"/>
          <w:sz w:val="26"/>
          <w:szCs w:val="26"/>
        </w:rPr>
        <w:t xml:space="preserve"> there is a certain relationship.</w:t>
      </w:r>
      <w:r w:rsidR="00F313F4">
        <w:rPr>
          <w:rFonts w:asciiTheme="majorBidi" w:hAnsiTheme="majorBidi" w:cstheme="majorBidi"/>
          <w:sz w:val="26"/>
          <w:szCs w:val="26"/>
        </w:rPr>
        <w:t xml:space="preserve"> </w:t>
      </w:r>
      <w:r w:rsidR="00273838">
        <w:rPr>
          <w:rFonts w:asciiTheme="majorBidi" w:hAnsiTheme="majorBidi" w:cstheme="majorBidi"/>
          <w:sz w:val="26"/>
          <w:szCs w:val="26"/>
        </w:rPr>
        <w:br/>
      </w:r>
      <w:r w:rsidR="00273838">
        <w:rPr>
          <w:rFonts w:asciiTheme="majorBidi" w:hAnsiTheme="majorBidi" w:cstheme="majorBidi"/>
          <w:sz w:val="26"/>
          <w:szCs w:val="26"/>
        </w:rPr>
        <w:br/>
        <w:t>7.  Kline’s Approach Resolves the Two Introduction Problem</w:t>
      </w:r>
      <w:r w:rsidR="00F313F4">
        <w:rPr>
          <w:rFonts w:asciiTheme="majorBidi" w:hAnsiTheme="majorBidi" w:cstheme="majorBidi"/>
          <w:sz w:val="26"/>
          <w:szCs w:val="26"/>
        </w:rPr>
        <w:br/>
        <w:t xml:space="preserve"> </w:t>
      </w:r>
      <w:r w:rsidR="00F313F4">
        <w:rPr>
          <w:rFonts w:asciiTheme="majorBidi" w:hAnsiTheme="majorBidi" w:cstheme="majorBidi"/>
          <w:sz w:val="26"/>
          <w:szCs w:val="26"/>
        </w:rPr>
        <w:tab/>
        <w:t>Number 7</w:t>
      </w:r>
      <w:r w:rsidR="002A2E48">
        <w:rPr>
          <w:rFonts w:asciiTheme="majorBidi" w:hAnsiTheme="majorBidi" w:cstheme="majorBidi"/>
          <w:sz w:val="26"/>
          <w:szCs w:val="26"/>
        </w:rPr>
        <w:t>:</w:t>
      </w:r>
      <w:r w:rsidR="00F313F4">
        <w:rPr>
          <w:rFonts w:asciiTheme="majorBidi" w:hAnsiTheme="majorBidi" w:cstheme="majorBidi"/>
          <w:sz w:val="26"/>
          <w:szCs w:val="26"/>
        </w:rPr>
        <w:t xml:space="preserve"> “Kline’s approach resolves the two introduction problem.”  We discussed that earlier</w:t>
      </w:r>
      <w:r w:rsidR="00403F07">
        <w:rPr>
          <w:rFonts w:asciiTheme="majorBidi" w:hAnsiTheme="majorBidi" w:cstheme="majorBidi"/>
          <w:sz w:val="26"/>
          <w:szCs w:val="26"/>
        </w:rPr>
        <w:t>. Various critics in their analysis have come to the conclusion that there are two introductions</w:t>
      </w:r>
      <w:r w:rsidR="002A2E48">
        <w:rPr>
          <w:rFonts w:asciiTheme="majorBidi" w:hAnsiTheme="majorBidi" w:cstheme="majorBidi"/>
          <w:sz w:val="26"/>
          <w:szCs w:val="26"/>
        </w:rPr>
        <w:t>,</w:t>
      </w:r>
      <w:r w:rsidR="00403F07">
        <w:rPr>
          <w:rFonts w:asciiTheme="majorBidi" w:hAnsiTheme="majorBidi" w:cstheme="majorBidi"/>
          <w:sz w:val="26"/>
          <w:szCs w:val="26"/>
        </w:rPr>
        <w:t xml:space="preserve"> and the book is not a unity for that reason.  Also on page 30 Kline says, “A major problem concerning the unity of Deuteronomy has been the presence of two introductions</w:t>
      </w:r>
      <w:r w:rsidR="002A2E48">
        <w:rPr>
          <w:rFonts w:asciiTheme="majorBidi" w:hAnsiTheme="majorBidi" w:cstheme="majorBidi"/>
          <w:sz w:val="26"/>
          <w:szCs w:val="26"/>
        </w:rPr>
        <w:t>,</w:t>
      </w:r>
      <w:r w:rsidR="00403F07">
        <w:rPr>
          <w:rFonts w:asciiTheme="majorBidi" w:hAnsiTheme="majorBidi" w:cstheme="majorBidi"/>
          <w:sz w:val="26"/>
          <w:szCs w:val="26"/>
        </w:rPr>
        <w:t xml:space="preserve"> chapters 1-4 and chapters 5-11.  And it has often </w:t>
      </w:r>
      <w:r w:rsidR="002A2E48">
        <w:rPr>
          <w:rFonts w:asciiTheme="majorBidi" w:hAnsiTheme="majorBidi" w:cstheme="majorBidi"/>
          <w:sz w:val="26"/>
          <w:szCs w:val="26"/>
        </w:rPr>
        <w:t xml:space="preserve">been </w:t>
      </w:r>
      <w:r w:rsidR="00403F07">
        <w:rPr>
          <w:rFonts w:asciiTheme="majorBidi" w:hAnsiTheme="majorBidi" w:cstheme="majorBidi"/>
          <w:sz w:val="26"/>
          <w:szCs w:val="26"/>
        </w:rPr>
        <w:t xml:space="preserve">said that neither needs the other.  They seem to be independent of each other.”  I mentioned to you what Noth tried to do taking the first of those two introductions as the introduction to </w:t>
      </w:r>
      <w:r w:rsidR="00403F07">
        <w:rPr>
          <w:rFonts w:asciiTheme="majorBidi" w:hAnsiTheme="majorBidi" w:cstheme="majorBidi"/>
          <w:sz w:val="26"/>
          <w:szCs w:val="26"/>
        </w:rPr>
        <w:lastRenderedPageBreak/>
        <w:t xml:space="preserve">the Deuteronomic history as a whole running from Deuteronomy to 2 Kings, </w:t>
      </w:r>
      <w:r w:rsidR="00417F27">
        <w:rPr>
          <w:rFonts w:asciiTheme="majorBidi" w:hAnsiTheme="majorBidi" w:cstheme="majorBidi"/>
          <w:sz w:val="26"/>
          <w:szCs w:val="26"/>
        </w:rPr>
        <w:t xml:space="preserve">and </w:t>
      </w:r>
      <w:r w:rsidR="00403F07">
        <w:rPr>
          <w:rFonts w:asciiTheme="majorBidi" w:hAnsiTheme="majorBidi" w:cstheme="majorBidi"/>
          <w:sz w:val="26"/>
          <w:szCs w:val="26"/>
        </w:rPr>
        <w:t xml:space="preserve">the second introduction is the introduction to the book of Deuteronomy itself.  </w:t>
      </w:r>
      <w:r w:rsidR="00403F07">
        <w:rPr>
          <w:rFonts w:asciiTheme="majorBidi" w:hAnsiTheme="majorBidi" w:cstheme="majorBidi"/>
          <w:sz w:val="26"/>
          <w:szCs w:val="26"/>
        </w:rPr>
        <w:br/>
        <w:t xml:space="preserve"> </w:t>
      </w:r>
      <w:r w:rsidR="00403F07">
        <w:rPr>
          <w:rFonts w:asciiTheme="majorBidi" w:hAnsiTheme="majorBidi" w:cstheme="majorBidi"/>
          <w:sz w:val="26"/>
          <w:szCs w:val="26"/>
        </w:rPr>
        <w:tab/>
        <w:t>He says</w:t>
      </w:r>
      <w:r w:rsidR="00F313F4">
        <w:rPr>
          <w:rFonts w:asciiTheme="majorBidi" w:hAnsiTheme="majorBidi" w:cstheme="majorBidi"/>
          <w:sz w:val="26"/>
          <w:szCs w:val="26"/>
        </w:rPr>
        <w:t xml:space="preserve"> </w:t>
      </w:r>
      <w:r w:rsidR="00403F07">
        <w:rPr>
          <w:rFonts w:asciiTheme="majorBidi" w:hAnsiTheme="majorBidi" w:cstheme="majorBidi"/>
          <w:sz w:val="26"/>
          <w:szCs w:val="26"/>
        </w:rPr>
        <w:t>on page 31, “</w:t>
      </w:r>
      <w:r w:rsidR="002A2E48">
        <w:rPr>
          <w:rFonts w:asciiTheme="majorBidi" w:hAnsiTheme="majorBidi" w:cstheme="majorBidi"/>
          <w:sz w:val="26"/>
          <w:szCs w:val="26"/>
        </w:rPr>
        <w:t>B</w:t>
      </w:r>
      <w:r w:rsidR="00403F07">
        <w:rPr>
          <w:rFonts w:asciiTheme="majorBidi" w:hAnsiTheme="majorBidi" w:cstheme="majorBidi"/>
          <w:sz w:val="26"/>
          <w:szCs w:val="26"/>
        </w:rPr>
        <w:t xml:space="preserve">ut Noth’s view and every attempt to separate Deuteronomy 1-4 from </w:t>
      </w:r>
      <w:r w:rsidR="002A2E48">
        <w:rPr>
          <w:rFonts w:asciiTheme="majorBidi" w:hAnsiTheme="majorBidi" w:cstheme="majorBidi"/>
          <w:sz w:val="26"/>
          <w:szCs w:val="26"/>
        </w:rPr>
        <w:t xml:space="preserve">its </w:t>
      </w:r>
      <w:r w:rsidR="00403F07">
        <w:rPr>
          <w:rFonts w:asciiTheme="majorBidi" w:hAnsiTheme="majorBidi" w:cstheme="majorBidi"/>
          <w:sz w:val="26"/>
          <w:szCs w:val="26"/>
        </w:rPr>
        <w:t>original core is contradicted</w:t>
      </w:r>
      <w:r w:rsidR="002A2E48">
        <w:rPr>
          <w:rFonts w:asciiTheme="majorBidi" w:hAnsiTheme="majorBidi" w:cstheme="majorBidi"/>
          <w:sz w:val="26"/>
          <w:szCs w:val="26"/>
        </w:rPr>
        <w:t>,</w:t>
      </w:r>
      <w:r w:rsidR="00403F07">
        <w:rPr>
          <w:rFonts w:asciiTheme="majorBidi" w:hAnsiTheme="majorBidi" w:cstheme="majorBidi"/>
          <w:sz w:val="26"/>
          <w:szCs w:val="26"/>
        </w:rPr>
        <w:t xml:space="preserve"> </w:t>
      </w:r>
      <w:r w:rsidR="00417F27">
        <w:rPr>
          <w:rFonts w:asciiTheme="majorBidi" w:hAnsiTheme="majorBidi" w:cstheme="majorBidi"/>
          <w:sz w:val="26"/>
          <w:szCs w:val="26"/>
        </w:rPr>
        <w:t xml:space="preserve">and </w:t>
      </w:r>
      <w:r w:rsidR="00403F07">
        <w:rPr>
          <w:rFonts w:asciiTheme="majorBidi" w:hAnsiTheme="majorBidi" w:cstheme="majorBidi"/>
          <w:sz w:val="26"/>
          <w:szCs w:val="26"/>
        </w:rPr>
        <w:t xml:space="preserve">the supposed problem of the two introductions is obviated and the real structure is further clarified by these facts. An historical prologue regularly follows the preamble </w:t>
      </w:r>
      <w:r w:rsidR="00C40AE2">
        <w:rPr>
          <w:rFonts w:asciiTheme="majorBidi" w:hAnsiTheme="majorBidi" w:cstheme="majorBidi"/>
          <w:sz w:val="26"/>
          <w:szCs w:val="26"/>
        </w:rPr>
        <w:t xml:space="preserve">and precedes the stipulations in the suzerainty treaties. </w:t>
      </w:r>
      <w:r w:rsidR="00403F07">
        <w:rPr>
          <w:rFonts w:asciiTheme="majorBidi" w:hAnsiTheme="majorBidi" w:cstheme="majorBidi"/>
          <w:sz w:val="26"/>
          <w:szCs w:val="26"/>
        </w:rPr>
        <w:t xml:space="preserve"> Deuteronomy 1:5-4:49 qualifies admirably as a historical prologue.</w:t>
      </w:r>
      <w:r w:rsidR="00C40AE2">
        <w:rPr>
          <w:rFonts w:asciiTheme="majorBidi" w:hAnsiTheme="majorBidi" w:cstheme="majorBidi"/>
          <w:sz w:val="26"/>
          <w:szCs w:val="26"/>
        </w:rPr>
        <w:t>”  When covenants were renewed</w:t>
      </w:r>
      <w:r w:rsidR="002A2E48">
        <w:rPr>
          <w:rFonts w:asciiTheme="majorBidi" w:hAnsiTheme="majorBidi" w:cstheme="majorBidi"/>
          <w:sz w:val="26"/>
          <w:szCs w:val="26"/>
        </w:rPr>
        <w:t>,</w:t>
      </w:r>
      <w:r w:rsidR="00C40AE2">
        <w:rPr>
          <w:rFonts w:asciiTheme="majorBidi" w:hAnsiTheme="majorBidi" w:cstheme="majorBidi"/>
          <w:sz w:val="26"/>
          <w:szCs w:val="26"/>
        </w:rPr>
        <w:t xml:space="preserve"> the history was brought up to date.  Agreeably Moses takes up the narrative of Yahweh’s previous rule at Sinai where the covenant was originally made</w:t>
      </w:r>
      <w:r w:rsidR="002A2E48">
        <w:rPr>
          <w:rFonts w:asciiTheme="majorBidi" w:hAnsiTheme="majorBidi" w:cstheme="majorBidi"/>
          <w:sz w:val="26"/>
          <w:szCs w:val="26"/>
        </w:rPr>
        <w:t>,</w:t>
      </w:r>
      <w:r w:rsidR="00C40AE2">
        <w:rPr>
          <w:rFonts w:asciiTheme="majorBidi" w:hAnsiTheme="majorBidi" w:cstheme="majorBidi"/>
          <w:sz w:val="26"/>
          <w:szCs w:val="26"/>
        </w:rPr>
        <w:t xml:space="preserve"> and he carries th</w:t>
      </w:r>
      <w:r w:rsidR="00417F27">
        <w:rPr>
          <w:rFonts w:asciiTheme="majorBidi" w:hAnsiTheme="majorBidi" w:cstheme="majorBidi"/>
          <w:sz w:val="26"/>
          <w:szCs w:val="26"/>
        </w:rPr>
        <w:t>at</w:t>
      </w:r>
      <w:r w:rsidR="00C40AE2">
        <w:rPr>
          <w:rFonts w:asciiTheme="majorBidi" w:hAnsiTheme="majorBidi" w:cstheme="majorBidi"/>
          <w:sz w:val="26"/>
          <w:szCs w:val="26"/>
        </w:rPr>
        <w:t xml:space="preserve"> history </w:t>
      </w:r>
      <w:r w:rsidR="00417F27">
        <w:rPr>
          <w:rFonts w:asciiTheme="majorBidi" w:hAnsiTheme="majorBidi" w:cstheme="majorBidi"/>
          <w:sz w:val="26"/>
          <w:szCs w:val="26"/>
        </w:rPr>
        <w:t xml:space="preserve">up </w:t>
      </w:r>
      <w:r w:rsidR="00C40AE2">
        <w:rPr>
          <w:rFonts w:asciiTheme="majorBidi" w:hAnsiTheme="majorBidi" w:cstheme="majorBidi"/>
          <w:sz w:val="26"/>
          <w:szCs w:val="26"/>
        </w:rPr>
        <w:t>into the present emphasizing the most recent events</w:t>
      </w:r>
      <w:r w:rsidR="004B26F2">
        <w:rPr>
          <w:rFonts w:asciiTheme="majorBidi" w:hAnsiTheme="majorBidi" w:cstheme="majorBidi"/>
          <w:sz w:val="26"/>
          <w:szCs w:val="26"/>
        </w:rPr>
        <w:t>:</w:t>
      </w:r>
      <w:r w:rsidR="00C40AE2">
        <w:rPr>
          <w:rFonts w:asciiTheme="majorBidi" w:hAnsiTheme="majorBidi" w:cstheme="majorBidi"/>
          <w:sz w:val="26"/>
          <w:szCs w:val="26"/>
        </w:rPr>
        <w:t xml:space="preserve"> the trans-Jordanian conquest and its consequence.  In other words, the historical prologue is updated at the time of renewal.  </w:t>
      </w:r>
      <w:r w:rsidR="00273838">
        <w:rPr>
          <w:rFonts w:asciiTheme="majorBidi" w:hAnsiTheme="majorBidi" w:cstheme="majorBidi"/>
          <w:sz w:val="26"/>
          <w:szCs w:val="26"/>
        </w:rPr>
        <w:br/>
      </w:r>
      <w:r w:rsidR="00273838">
        <w:rPr>
          <w:rFonts w:asciiTheme="majorBidi" w:hAnsiTheme="majorBidi" w:cstheme="majorBidi"/>
          <w:sz w:val="26"/>
          <w:szCs w:val="26"/>
        </w:rPr>
        <w:br/>
        <w:t xml:space="preserve">    8.  Stipulations</w:t>
      </w:r>
      <w:r w:rsidR="00C40AE2">
        <w:rPr>
          <w:rFonts w:asciiTheme="majorBidi" w:hAnsiTheme="majorBidi" w:cstheme="majorBidi"/>
          <w:sz w:val="26"/>
          <w:szCs w:val="26"/>
        </w:rPr>
        <w:br/>
        <w:t xml:space="preserve"> </w:t>
      </w:r>
      <w:r w:rsidR="00C40AE2">
        <w:rPr>
          <w:rFonts w:asciiTheme="majorBidi" w:hAnsiTheme="majorBidi" w:cstheme="majorBidi"/>
          <w:sz w:val="26"/>
          <w:szCs w:val="26"/>
        </w:rPr>
        <w:tab/>
        <w:t>Now</w:t>
      </w:r>
      <w:r w:rsidR="004B26F2">
        <w:rPr>
          <w:rFonts w:asciiTheme="majorBidi" w:hAnsiTheme="majorBidi" w:cstheme="majorBidi"/>
          <w:sz w:val="26"/>
          <w:szCs w:val="26"/>
        </w:rPr>
        <w:t>,</w:t>
      </w:r>
      <w:r w:rsidR="00C40AE2">
        <w:rPr>
          <w:rFonts w:asciiTheme="majorBidi" w:hAnsiTheme="majorBidi" w:cstheme="majorBidi"/>
          <w:sz w:val="26"/>
          <w:szCs w:val="26"/>
        </w:rPr>
        <w:t xml:space="preserve"> if you look at the </w:t>
      </w:r>
      <w:r w:rsidR="00417F27">
        <w:rPr>
          <w:rFonts w:asciiTheme="majorBidi" w:hAnsiTheme="majorBidi" w:cstheme="majorBidi"/>
          <w:sz w:val="26"/>
          <w:szCs w:val="26"/>
        </w:rPr>
        <w:t xml:space="preserve">suzerain </w:t>
      </w:r>
      <w:r w:rsidR="00C40AE2">
        <w:rPr>
          <w:rFonts w:asciiTheme="majorBidi" w:hAnsiTheme="majorBidi" w:cstheme="majorBidi"/>
          <w:sz w:val="26"/>
          <w:szCs w:val="26"/>
        </w:rPr>
        <w:t>treaty structure</w:t>
      </w:r>
      <w:r w:rsidR="004B26F2">
        <w:rPr>
          <w:rFonts w:asciiTheme="majorBidi" w:hAnsiTheme="majorBidi" w:cstheme="majorBidi"/>
          <w:sz w:val="26"/>
          <w:szCs w:val="26"/>
        </w:rPr>
        <w:t>,</w:t>
      </w:r>
      <w:r w:rsidR="00C40AE2">
        <w:rPr>
          <w:rFonts w:asciiTheme="majorBidi" w:hAnsiTheme="majorBidi" w:cstheme="majorBidi"/>
          <w:sz w:val="26"/>
          <w:szCs w:val="26"/>
        </w:rPr>
        <w:t xml:space="preserve"> you have the preamble, the historical prologue</w:t>
      </w:r>
      <w:r w:rsidR="004B26F2">
        <w:rPr>
          <w:rFonts w:asciiTheme="majorBidi" w:hAnsiTheme="majorBidi" w:cstheme="majorBidi"/>
          <w:sz w:val="26"/>
          <w:szCs w:val="26"/>
        </w:rPr>
        <w:t>,</w:t>
      </w:r>
      <w:r w:rsidR="00C40AE2">
        <w:rPr>
          <w:rFonts w:asciiTheme="majorBidi" w:hAnsiTheme="majorBidi" w:cstheme="majorBidi"/>
          <w:sz w:val="26"/>
          <w:szCs w:val="26"/>
        </w:rPr>
        <w:t xml:space="preserve"> and third is the stipulations. Remember those stipulations were divided into basic, fundamental obligations</w:t>
      </w:r>
      <w:r w:rsidR="004B26F2">
        <w:rPr>
          <w:rFonts w:asciiTheme="majorBidi" w:hAnsiTheme="majorBidi" w:cstheme="majorBidi"/>
          <w:sz w:val="26"/>
          <w:szCs w:val="26"/>
        </w:rPr>
        <w:t>;</w:t>
      </w:r>
      <w:r w:rsidR="00C40AE2">
        <w:rPr>
          <w:rFonts w:asciiTheme="majorBidi" w:hAnsiTheme="majorBidi" w:cstheme="majorBidi"/>
          <w:sz w:val="26"/>
          <w:szCs w:val="26"/>
        </w:rPr>
        <w:t xml:space="preserve"> summary</w:t>
      </w:r>
      <w:r w:rsidR="004B26F2">
        <w:rPr>
          <w:rFonts w:asciiTheme="majorBidi" w:hAnsiTheme="majorBidi" w:cstheme="majorBidi"/>
          <w:sz w:val="26"/>
          <w:szCs w:val="26"/>
        </w:rPr>
        <w:t>,</w:t>
      </w:r>
      <w:r w:rsidR="00C40AE2">
        <w:rPr>
          <w:rFonts w:asciiTheme="majorBidi" w:hAnsiTheme="majorBidi" w:cstheme="majorBidi"/>
          <w:sz w:val="26"/>
          <w:szCs w:val="26"/>
        </w:rPr>
        <w:t xml:space="preserve"> </w:t>
      </w:r>
      <w:r w:rsidR="00417F27">
        <w:rPr>
          <w:rFonts w:asciiTheme="majorBidi" w:hAnsiTheme="majorBidi" w:cstheme="majorBidi"/>
          <w:sz w:val="26"/>
          <w:szCs w:val="26"/>
        </w:rPr>
        <w:t>or</w:t>
      </w:r>
      <w:r w:rsidR="00C40AE2">
        <w:rPr>
          <w:rFonts w:asciiTheme="majorBidi" w:hAnsiTheme="majorBidi" w:cstheme="majorBidi"/>
          <w:sz w:val="26"/>
          <w:szCs w:val="26"/>
        </w:rPr>
        <w:t xml:space="preserve"> generalized </w:t>
      </w:r>
      <w:r w:rsidR="00417F27">
        <w:rPr>
          <w:rFonts w:asciiTheme="majorBidi" w:hAnsiTheme="majorBidi" w:cstheme="majorBidi"/>
          <w:sz w:val="26"/>
          <w:szCs w:val="26"/>
        </w:rPr>
        <w:t>stipulations</w:t>
      </w:r>
      <w:r w:rsidR="004B26F2">
        <w:rPr>
          <w:rFonts w:asciiTheme="majorBidi" w:hAnsiTheme="majorBidi" w:cstheme="majorBidi"/>
          <w:sz w:val="26"/>
          <w:szCs w:val="26"/>
        </w:rPr>
        <w:t>;</w:t>
      </w:r>
      <w:r w:rsidR="00417F27">
        <w:rPr>
          <w:rFonts w:asciiTheme="majorBidi" w:hAnsiTheme="majorBidi" w:cstheme="majorBidi"/>
          <w:sz w:val="26"/>
          <w:szCs w:val="26"/>
        </w:rPr>
        <w:t xml:space="preserve"> </w:t>
      </w:r>
      <w:r w:rsidR="00C40AE2">
        <w:rPr>
          <w:rFonts w:asciiTheme="majorBidi" w:hAnsiTheme="majorBidi" w:cstheme="majorBidi"/>
          <w:sz w:val="26"/>
          <w:szCs w:val="26"/>
        </w:rPr>
        <w:t>and then the specific</w:t>
      </w:r>
      <w:r w:rsidR="004B26F2">
        <w:rPr>
          <w:rFonts w:asciiTheme="majorBidi" w:hAnsiTheme="majorBidi" w:cstheme="majorBidi"/>
          <w:sz w:val="26"/>
          <w:szCs w:val="26"/>
        </w:rPr>
        <w:t>,</w:t>
      </w:r>
      <w:r w:rsidR="00C40AE2">
        <w:rPr>
          <w:rFonts w:asciiTheme="majorBidi" w:hAnsiTheme="majorBidi" w:cstheme="majorBidi"/>
          <w:sz w:val="26"/>
          <w:szCs w:val="26"/>
        </w:rPr>
        <w:t xml:space="preserve"> </w:t>
      </w:r>
      <w:r w:rsidR="00417F27">
        <w:rPr>
          <w:rFonts w:asciiTheme="majorBidi" w:hAnsiTheme="majorBidi" w:cstheme="majorBidi"/>
          <w:sz w:val="26"/>
          <w:szCs w:val="26"/>
        </w:rPr>
        <w:t xml:space="preserve">more </w:t>
      </w:r>
      <w:r w:rsidR="00C40AE2">
        <w:rPr>
          <w:rFonts w:asciiTheme="majorBidi" w:hAnsiTheme="majorBidi" w:cstheme="majorBidi"/>
          <w:sz w:val="26"/>
          <w:szCs w:val="26"/>
        </w:rPr>
        <w:t>detailed stipulations. In the third division w</w:t>
      </w:r>
      <w:r w:rsidR="004B26F2">
        <w:rPr>
          <w:rFonts w:asciiTheme="majorBidi" w:hAnsiTheme="majorBidi" w:cstheme="majorBidi"/>
          <w:sz w:val="26"/>
          <w:szCs w:val="26"/>
        </w:rPr>
        <w:t>ere</w:t>
      </w:r>
      <w:r w:rsidR="00C40AE2">
        <w:rPr>
          <w:rFonts w:asciiTheme="majorBidi" w:hAnsiTheme="majorBidi" w:cstheme="majorBidi"/>
          <w:sz w:val="26"/>
          <w:szCs w:val="26"/>
        </w:rPr>
        <w:t xml:space="preserve"> the stipulations</w:t>
      </w:r>
      <w:r w:rsidR="004B26F2">
        <w:rPr>
          <w:rFonts w:asciiTheme="majorBidi" w:hAnsiTheme="majorBidi" w:cstheme="majorBidi"/>
          <w:sz w:val="26"/>
          <w:szCs w:val="26"/>
        </w:rPr>
        <w:t>,</w:t>
      </w:r>
      <w:r w:rsidR="00C40AE2">
        <w:rPr>
          <w:rFonts w:asciiTheme="majorBidi" w:hAnsiTheme="majorBidi" w:cstheme="majorBidi"/>
          <w:sz w:val="26"/>
          <w:szCs w:val="26"/>
        </w:rPr>
        <w:t xml:space="preserve"> and this is the reason that </w:t>
      </w:r>
      <w:r w:rsidR="004B26F2">
        <w:rPr>
          <w:rFonts w:asciiTheme="majorBidi" w:hAnsiTheme="majorBidi" w:cstheme="majorBidi"/>
          <w:sz w:val="26"/>
          <w:szCs w:val="26"/>
        </w:rPr>
        <w:t xml:space="preserve">the third division in </w:t>
      </w:r>
      <w:r w:rsidR="00C40AE2">
        <w:rPr>
          <w:rFonts w:asciiTheme="majorBidi" w:hAnsiTheme="majorBidi" w:cstheme="majorBidi"/>
          <w:sz w:val="26"/>
          <w:szCs w:val="26"/>
        </w:rPr>
        <w:t xml:space="preserve">Deuteronomy can be identified with </w:t>
      </w:r>
      <w:r w:rsidR="00417F27">
        <w:rPr>
          <w:rFonts w:asciiTheme="majorBidi" w:hAnsiTheme="majorBidi" w:cstheme="majorBidi"/>
          <w:sz w:val="26"/>
          <w:szCs w:val="26"/>
        </w:rPr>
        <w:t xml:space="preserve">chapters </w:t>
      </w:r>
      <w:r w:rsidR="00C40AE2">
        <w:rPr>
          <w:rFonts w:asciiTheme="majorBidi" w:hAnsiTheme="majorBidi" w:cstheme="majorBidi"/>
          <w:sz w:val="26"/>
          <w:szCs w:val="26"/>
        </w:rPr>
        <w:t>5-26.  Von Rad has noted the above included 5-11</w:t>
      </w:r>
      <w:r w:rsidR="004B26F2">
        <w:rPr>
          <w:rFonts w:asciiTheme="majorBidi" w:hAnsiTheme="majorBidi" w:cstheme="majorBidi"/>
          <w:sz w:val="26"/>
          <w:szCs w:val="26"/>
        </w:rPr>
        <w:t>,</w:t>
      </w:r>
      <w:r w:rsidR="00C40AE2">
        <w:rPr>
          <w:rFonts w:asciiTheme="majorBidi" w:hAnsiTheme="majorBidi" w:cstheme="majorBidi"/>
          <w:sz w:val="26"/>
          <w:szCs w:val="26"/>
        </w:rPr>
        <w:t xml:space="preserve"> which comes before as a historical survey--it’s the introduction. </w:t>
      </w:r>
      <w:r w:rsidR="002A2BEF">
        <w:rPr>
          <w:rFonts w:asciiTheme="majorBidi" w:hAnsiTheme="majorBidi" w:cstheme="majorBidi"/>
          <w:sz w:val="26"/>
          <w:szCs w:val="26"/>
        </w:rPr>
        <w:t xml:space="preserve"> </w:t>
      </w:r>
      <w:r w:rsidR="00C40AE2">
        <w:rPr>
          <w:rFonts w:asciiTheme="majorBidi" w:hAnsiTheme="majorBidi" w:cstheme="majorBidi"/>
          <w:sz w:val="26"/>
          <w:szCs w:val="26"/>
        </w:rPr>
        <w:t>Others separat</w:t>
      </w:r>
      <w:r w:rsidR="002A2BEF">
        <w:rPr>
          <w:rFonts w:asciiTheme="majorBidi" w:hAnsiTheme="majorBidi" w:cstheme="majorBidi"/>
          <w:sz w:val="26"/>
          <w:szCs w:val="26"/>
        </w:rPr>
        <w:t xml:space="preserve">ing chapters </w:t>
      </w:r>
      <w:r w:rsidR="00C40AE2">
        <w:rPr>
          <w:rFonts w:asciiTheme="majorBidi" w:hAnsiTheme="majorBidi" w:cstheme="majorBidi"/>
          <w:sz w:val="26"/>
          <w:szCs w:val="26"/>
        </w:rPr>
        <w:t>5-11 from 1-4 tak</w:t>
      </w:r>
      <w:r w:rsidR="002A2BEF">
        <w:rPr>
          <w:rFonts w:asciiTheme="majorBidi" w:hAnsiTheme="majorBidi" w:cstheme="majorBidi"/>
          <w:sz w:val="26"/>
          <w:szCs w:val="26"/>
        </w:rPr>
        <w:t>e</w:t>
      </w:r>
      <w:r w:rsidR="00C40AE2">
        <w:rPr>
          <w:rFonts w:asciiTheme="majorBidi" w:hAnsiTheme="majorBidi" w:cstheme="majorBidi"/>
          <w:sz w:val="26"/>
          <w:szCs w:val="26"/>
        </w:rPr>
        <w:t xml:space="preserve"> 5-11 as the introduction to </w:t>
      </w:r>
      <w:r w:rsidR="002A2BEF">
        <w:rPr>
          <w:rFonts w:asciiTheme="majorBidi" w:hAnsiTheme="majorBidi" w:cstheme="majorBidi"/>
          <w:sz w:val="26"/>
          <w:szCs w:val="26"/>
        </w:rPr>
        <w:t xml:space="preserve">chapters </w:t>
      </w:r>
      <w:r w:rsidR="00C40AE2">
        <w:rPr>
          <w:rFonts w:asciiTheme="majorBidi" w:hAnsiTheme="majorBidi" w:cstheme="majorBidi"/>
          <w:sz w:val="26"/>
          <w:szCs w:val="26"/>
        </w:rPr>
        <w:t>12-26. Kline</w:t>
      </w:r>
      <w:r w:rsidR="00417F27">
        <w:rPr>
          <w:rFonts w:asciiTheme="majorBidi" w:hAnsiTheme="majorBidi" w:cstheme="majorBidi"/>
          <w:sz w:val="26"/>
          <w:szCs w:val="26"/>
        </w:rPr>
        <w:t>’s</w:t>
      </w:r>
      <w:r w:rsidR="00C40AE2">
        <w:rPr>
          <w:rFonts w:asciiTheme="majorBidi" w:hAnsiTheme="majorBidi" w:cstheme="majorBidi"/>
          <w:sz w:val="26"/>
          <w:szCs w:val="26"/>
        </w:rPr>
        <w:t xml:space="preserve"> </w:t>
      </w:r>
      <w:r w:rsidR="002A2BEF">
        <w:rPr>
          <w:rFonts w:asciiTheme="majorBidi" w:hAnsiTheme="majorBidi" w:cstheme="majorBidi"/>
          <w:sz w:val="26"/>
          <w:szCs w:val="26"/>
        </w:rPr>
        <w:t xml:space="preserve">thesis is, </w:t>
      </w:r>
      <w:r w:rsidR="00C40AE2">
        <w:rPr>
          <w:rFonts w:asciiTheme="majorBidi" w:hAnsiTheme="majorBidi" w:cstheme="majorBidi"/>
          <w:sz w:val="26"/>
          <w:szCs w:val="26"/>
        </w:rPr>
        <w:t xml:space="preserve"> “Deuteronomy 5-11 must be recognized as expounding the covenant way of life just as </w:t>
      </w:r>
      <w:r w:rsidR="002A2BEF">
        <w:rPr>
          <w:rFonts w:asciiTheme="majorBidi" w:hAnsiTheme="majorBidi" w:cstheme="majorBidi"/>
          <w:sz w:val="26"/>
          <w:szCs w:val="26"/>
        </w:rPr>
        <w:t xml:space="preserve">do </w:t>
      </w:r>
      <w:r w:rsidR="00C40AE2">
        <w:rPr>
          <w:rFonts w:asciiTheme="majorBidi" w:hAnsiTheme="majorBidi" w:cstheme="majorBidi"/>
          <w:sz w:val="26"/>
          <w:szCs w:val="26"/>
        </w:rPr>
        <w:t>chapters 12-26</w:t>
      </w:r>
      <w:r w:rsidR="002A2BEF">
        <w:rPr>
          <w:rFonts w:asciiTheme="majorBidi" w:hAnsiTheme="majorBidi" w:cstheme="majorBidi"/>
          <w:sz w:val="26"/>
          <w:szCs w:val="26"/>
        </w:rPr>
        <w:t>. T</w:t>
      </w:r>
      <w:r w:rsidR="00C40AE2">
        <w:rPr>
          <w:rFonts w:asciiTheme="majorBidi" w:hAnsiTheme="majorBidi" w:cstheme="majorBidi"/>
          <w:sz w:val="26"/>
          <w:szCs w:val="26"/>
        </w:rPr>
        <w:t xml:space="preserve">ogether they declare the suzerain’s </w:t>
      </w:r>
      <w:r w:rsidR="002A2BEF">
        <w:rPr>
          <w:rFonts w:asciiTheme="majorBidi" w:hAnsiTheme="majorBidi" w:cstheme="majorBidi"/>
          <w:sz w:val="26"/>
          <w:szCs w:val="26"/>
        </w:rPr>
        <w:t>demands</w:t>
      </w:r>
      <w:r w:rsidR="00C40AE2">
        <w:rPr>
          <w:rFonts w:asciiTheme="majorBidi" w:hAnsiTheme="majorBidi" w:cstheme="majorBidi"/>
          <w:sz w:val="26"/>
          <w:szCs w:val="26"/>
        </w:rPr>
        <w:t>.  The difference</w:t>
      </w:r>
      <w:r w:rsidR="002A2BEF">
        <w:rPr>
          <w:rFonts w:asciiTheme="majorBidi" w:hAnsiTheme="majorBidi" w:cstheme="majorBidi"/>
          <w:sz w:val="26"/>
          <w:szCs w:val="26"/>
        </w:rPr>
        <w:t xml:space="preserve"> is between Deuteronomy 5-11 and 12-26 represents differing treatment of this one theme.  The former section, chapters 5-11, presents </w:t>
      </w:r>
      <w:r w:rsidR="00417F27">
        <w:rPr>
          <w:rFonts w:asciiTheme="majorBidi" w:hAnsiTheme="majorBidi" w:cstheme="majorBidi"/>
          <w:sz w:val="26"/>
          <w:szCs w:val="26"/>
        </w:rPr>
        <w:t xml:space="preserve">in </w:t>
      </w:r>
      <w:r w:rsidR="002A2BEF">
        <w:rPr>
          <w:rFonts w:asciiTheme="majorBidi" w:hAnsiTheme="majorBidi" w:cstheme="majorBidi"/>
          <w:sz w:val="26"/>
          <w:szCs w:val="26"/>
        </w:rPr>
        <w:t xml:space="preserve">more general and comprehensive terms the  primary demands of the Lord, both its principle and program.  The later </w:t>
      </w:r>
      <w:r w:rsidR="00417F27">
        <w:rPr>
          <w:rFonts w:asciiTheme="majorBidi" w:hAnsiTheme="majorBidi" w:cstheme="majorBidi"/>
          <w:sz w:val="26"/>
          <w:szCs w:val="26"/>
        </w:rPr>
        <w:t xml:space="preserve">section </w:t>
      </w:r>
      <w:r w:rsidR="002A2BEF">
        <w:rPr>
          <w:rFonts w:asciiTheme="majorBidi" w:hAnsiTheme="majorBidi" w:cstheme="majorBidi"/>
          <w:sz w:val="26"/>
          <w:szCs w:val="26"/>
        </w:rPr>
        <w:t>adds the more specific requirements between Deuteronomy and the treaty in more detailed points</w:t>
      </w:r>
      <w:r w:rsidR="004B26F2">
        <w:rPr>
          <w:rFonts w:asciiTheme="majorBidi" w:hAnsiTheme="majorBidi" w:cstheme="majorBidi"/>
          <w:sz w:val="26"/>
          <w:szCs w:val="26"/>
        </w:rPr>
        <w:t>,</w:t>
      </w:r>
      <w:r w:rsidR="002A2BEF">
        <w:rPr>
          <w:rFonts w:asciiTheme="majorBidi" w:hAnsiTheme="majorBidi" w:cstheme="majorBidi"/>
          <w:sz w:val="26"/>
          <w:szCs w:val="26"/>
        </w:rPr>
        <w:t xml:space="preserve"> and that can open up new insights into the meaning of certain words and concepts that you find in the book of </w:t>
      </w:r>
      <w:r w:rsidR="002A2BEF">
        <w:rPr>
          <w:rFonts w:asciiTheme="majorBidi" w:hAnsiTheme="majorBidi" w:cstheme="majorBidi"/>
          <w:sz w:val="26"/>
          <w:szCs w:val="26"/>
        </w:rPr>
        <w:lastRenderedPageBreak/>
        <w:t xml:space="preserve">Deuteronomy.” The correspondence between the treaty </w:t>
      </w:r>
      <w:r w:rsidR="004B26F2">
        <w:rPr>
          <w:rFonts w:asciiTheme="majorBidi" w:hAnsiTheme="majorBidi" w:cstheme="majorBidi"/>
          <w:sz w:val="26"/>
          <w:szCs w:val="26"/>
        </w:rPr>
        <w:t xml:space="preserve">form </w:t>
      </w:r>
      <w:r w:rsidR="002A2BEF">
        <w:rPr>
          <w:rFonts w:asciiTheme="majorBidi" w:hAnsiTheme="majorBidi" w:cstheme="majorBidi"/>
          <w:sz w:val="26"/>
          <w:szCs w:val="26"/>
        </w:rPr>
        <w:t>and the book of Deuteronomy</w:t>
      </w:r>
      <w:r w:rsidR="004B26F2">
        <w:rPr>
          <w:rFonts w:asciiTheme="majorBidi" w:hAnsiTheme="majorBidi" w:cstheme="majorBidi"/>
          <w:sz w:val="26"/>
          <w:szCs w:val="26"/>
        </w:rPr>
        <w:t>,</w:t>
      </w:r>
      <w:r w:rsidR="002A2BEF">
        <w:rPr>
          <w:rFonts w:asciiTheme="majorBidi" w:hAnsiTheme="majorBidi" w:cstheme="majorBidi"/>
          <w:sz w:val="26"/>
          <w:szCs w:val="26"/>
        </w:rPr>
        <w:t xml:space="preserve"> in specific words used and certain concepts </w:t>
      </w:r>
      <w:r w:rsidR="004B26F2">
        <w:rPr>
          <w:rFonts w:asciiTheme="majorBidi" w:hAnsiTheme="majorBidi" w:cstheme="majorBidi"/>
          <w:sz w:val="26"/>
          <w:szCs w:val="26"/>
        </w:rPr>
        <w:t xml:space="preserve">portrayed </w:t>
      </w:r>
      <w:r w:rsidR="002A2BEF">
        <w:rPr>
          <w:rFonts w:asciiTheme="majorBidi" w:hAnsiTheme="majorBidi" w:cstheme="majorBidi"/>
          <w:sz w:val="26"/>
          <w:szCs w:val="26"/>
        </w:rPr>
        <w:t>is also an area where there is a lot of possible study to be done.</w:t>
      </w:r>
      <w:r w:rsidR="00C40AE2">
        <w:rPr>
          <w:rFonts w:asciiTheme="majorBidi" w:hAnsiTheme="majorBidi" w:cstheme="majorBidi"/>
          <w:sz w:val="26"/>
          <w:szCs w:val="26"/>
        </w:rPr>
        <w:t xml:space="preserve">  </w:t>
      </w:r>
      <w:r w:rsidR="002A2BEF">
        <w:rPr>
          <w:rFonts w:asciiTheme="majorBidi" w:hAnsiTheme="majorBidi" w:cstheme="majorBidi"/>
          <w:sz w:val="26"/>
          <w:szCs w:val="26"/>
        </w:rPr>
        <w:br/>
        <w:t xml:space="preserve"> </w:t>
      </w:r>
      <w:r w:rsidR="002A2BEF">
        <w:rPr>
          <w:rFonts w:asciiTheme="majorBidi" w:hAnsiTheme="majorBidi" w:cstheme="majorBidi"/>
          <w:sz w:val="26"/>
          <w:szCs w:val="26"/>
        </w:rPr>
        <w:tab/>
        <w:t xml:space="preserve">Kline points out a few things of that sort.  One illustration, page 24, “increased emphasis on the covenantal concepts of the law.”  The law </w:t>
      </w:r>
      <w:r w:rsidR="00417F27">
        <w:rPr>
          <w:rFonts w:asciiTheme="majorBidi" w:hAnsiTheme="majorBidi" w:cstheme="majorBidi"/>
          <w:sz w:val="26"/>
          <w:szCs w:val="26"/>
        </w:rPr>
        <w:t xml:space="preserve">is </w:t>
      </w:r>
      <w:r w:rsidR="002A2BEF">
        <w:rPr>
          <w:rFonts w:asciiTheme="majorBidi" w:hAnsiTheme="majorBidi" w:cstheme="majorBidi"/>
          <w:sz w:val="26"/>
          <w:szCs w:val="26"/>
        </w:rPr>
        <w:t>that central element in Deuteronomy chapters 5-26</w:t>
      </w:r>
      <w:r w:rsidR="00C832FB">
        <w:rPr>
          <w:rFonts w:asciiTheme="majorBidi" w:hAnsiTheme="majorBidi" w:cstheme="majorBidi"/>
          <w:sz w:val="26"/>
          <w:szCs w:val="26"/>
        </w:rPr>
        <w:t>--</w:t>
      </w:r>
      <w:r w:rsidR="002A2BEF">
        <w:rPr>
          <w:rFonts w:asciiTheme="majorBidi" w:hAnsiTheme="majorBidi" w:cstheme="majorBidi"/>
          <w:sz w:val="26"/>
          <w:szCs w:val="26"/>
        </w:rPr>
        <w:t>the stipulations. “</w:t>
      </w:r>
      <w:r w:rsidR="004B26F2">
        <w:rPr>
          <w:rFonts w:asciiTheme="majorBidi" w:hAnsiTheme="majorBidi" w:cstheme="majorBidi"/>
          <w:sz w:val="26"/>
          <w:szCs w:val="26"/>
        </w:rPr>
        <w:t>I</w:t>
      </w:r>
      <w:r w:rsidR="002A2BEF">
        <w:rPr>
          <w:rFonts w:asciiTheme="majorBidi" w:hAnsiTheme="majorBidi" w:cstheme="majorBidi"/>
          <w:sz w:val="26"/>
          <w:szCs w:val="26"/>
        </w:rPr>
        <w:t>ncreased emphasis on the covenantal con</w:t>
      </w:r>
      <w:r w:rsidR="00C832FB">
        <w:rPr>
          <w:rFonts w:asciiTheme="majorBidi" w:hAnsiTheme="majorBidi" w:cstheme="majorBidi"/>
          <w:sz w:val="26"/>
          <w:szCs w:val="26"/>
        </w:rPr>
        <w:t>text</w:t>
      </w:r>
      <w:r w:rsidR="002A2BEF">
        <w:rPr>
          <w:rFonts w:asciiTheme="majorBidi" w:hAnsiTheme="majorBidi" w:cstheme="majorBidi"/>
          <w:sz w:val="26"/>
          <w:szCs w:val="26"/>
        </w:rPr>
        <w:t xml:space="preserve"> of the law </w:t>
      </w:r>
      <w:r w:rsidR="00C832FB">
        <w:rPr>
          <w:rFonts w:asciiTheme="majorBidi" w:hAnsiTheme="majorBidi" w:cstheme="majorBidi"/>
          <w:sz w:val="26"/>
          <w:szCs w:val="26"/>
        </w:rPr>
        <w:t xml:space="preserve">underscores the essential continuity in the function of the law in the </w:t>
      </w:r>
      <w:r w:rsidR="002A2BEF">
        <w:rPr>
          <w:rFonts w:asciiTheme="majorBidi" w:hAnsiTheme="majorBidi" w:cstheme="majorBidi"/>
          <w:sz w:val="26"/>
          <w:szCs w:val="26"/>
        </w:rPr>
        <w:t>Old and New Testament.</w:t>
      </w:r>
      <w:r w:rsidR="00C832FB">
        <w:rPr>
          <w:rFonts w:asciiTheme="majorBidi" w:hAnsiTheme="majorBidi" w:cstheme="majorBidi"/>
          <w:sz w:val="26"/>
          <w:szCs w:val="26"/>
        </w:rPr>
        <w:t>”</w:t>
      </w:r>
      <w:r w:rsidR="002A2BEF">
        <w:rPr>
          <w:rFonts w:asciiTheme="majorBidi" w:hAnsiTheme="majorBidi" w:cstheme="majorBidi"/>
          <w:sz w:val="26"/>
          <w:szCs w:val="26"/>
        </w:rPr>
        <w:t xml:space="preserve">  </w:t>
      </w:r>
      <w:r w:rsidR="004B26F2">
        <w:rPr>
          <w:rFonts w:asciiTheme="majorBidi" w:hAnsiTheme="majorBidi" w:cstheme="majorBidi"/>
          <w:sz w:val="26"/>
          <w:szCs w:val="26"/>
        </w:rPr>
        <w:br/>
        <w:t xml:space="preserve"> </w:t>
      </w:r>
      <w:r w:rsidR="004B26F2">
        <w:rPr>
          <w:rFonts w:asciiTheme="majorBidi" w:hAnsiTheme="majorBidi" w:cstheme="majorBidi"/>
          <w:sz w:val="26"/>
          <w:szCs w:val="26"/>
        </w:rPr>
        <w:tab/>
      </w:r>
      <w:r w:rsidR="00C832FB">
        <w:rPr>
          <w:rFonts w:asciiTheme="majorBidi" w:hAnsiTheme="majorBidi" w:cstheme="majorBidi"/>
          <w:sz w:val="26"/>
          <w:szCs w:val="26"/>
        </w:rPr>
        <w:t>Now I think there is a point that should be elaborated there.  But in the structure of the treaty you have the great king who does certain beneficent acts for the vassal with gracious acts involved. The vassal</w:t>
      </w:r>
      <w:r w:rsidR="004B26F2">
        <w:rPr>
          <w:rFonts w:asciiTheme="majorBidi" w:hAnsiTheme="majorBidi" w:cstheme="majorBidi"/>
          <w:sz w:val="26"/>
          <w:szCs w:val="26"/>
        </w:rPr>
        <w:t>’</w:t>
      </w:r>
      <w:r w:rsidR="00C832FB">
        <w:rPr>
          <w:rFonts w:asciiTheme="majorBidi" w:hAnsiTheme="majorBidi" w:cstheme="majorBidi"/>
          <w:sz w:val="26"/>
          <w:szCs w:val="26"/>
        </w:rPr>
        <w:t>s response is</w:t>
      </w:r>
      <w:r w:rsidR="00417F27">
        <w:rPr>
          <w:rFonts w:asciiTheme="majorBidi" w:hAnsiTheme="majorBidi" w:cstheme="majorBidi"/>
          <w:sz w:val="26"/>
          <w:szCs w:val="26"/>
        </w:rPr>
        <w:t xml:space="preserve"> to be</w:t>
      </w:r>
      <w:r w:rsidR="00C832FB">
        <w:rPr>
          <w:rFonts w:asciiTheme="majorBidi" w:hAnsiTheme="majorBidi" w:cstheme="majorBidi"/>
          <w:sz w:val="26"/>
          <w:szCs w:val="26"/>
        </w:rPr>
        <w:t xml:space="preserve"> o</w:t>
      </w:r>
      <w:r w:rsidR="00417F27">
        <w:rPr>
          <w:rFonts w:asciiTheme="majorBidi" w:hAnsiTheme="majorBidi" w:cstheme="majorBidi"/>
          <w:sz w:val="26"/>
          <w:szCs w:val="26"/>
        </w:rPr>
        <w:t>ne</w:t>
      </w:r>
      <w:r w:rsidR="00C832FB">
        <w:rPr>
          <w:rFonts w:asciiTheme="majorBidi" w:hAnsiTheme="majorBidi" w:cstheme="majorBidi"/>
          <w:sz w:val="26"/>
          <w:szCs w:val="26"/>
        </w:rPr>
        <w:t xml:space="preserve"> of thanksgiving, which would be one of the demands of the stipulations</w:t>
      </w:r>
      <w:r w:rsidR="004B26F2">
        <w:rPr>
          <w:rFonts w:asciiTheme="majorBidi" w:hAnsiTheme="majorBidi" w:cstheme="majorBidi"/>
          <w:sz w:val="26"/>
          <w:szCs w:val="26"/>
        </w:rPr>
        <w:t>.</w:t>
      </w:r>
      <w:r w:rsidR="00C832FB">
        <w:rPr>
          <w:rFonts w:asciiTheme="majorBidi" w:hAnsiTheme="majorBidi" w:cstheme="majorBidi"/>
          <w:sz w:val="26"/>
          <w:szCs w:val="26"/>
        </w:rPr>
        <w:t xml:space="preserve"> </w:t>
      </w:r>
      <w:r w:rsidR="004B26F2">
        <w:rPr>
          <w:rFonts w:asciiTheme="majorBidi" w:hAnsiTheme="majorBidi" w:cstheme="majorBidi"/>
          <w:sz w:val="26"/>
          <w:szCs w:val="26"/>
        </w:rPr>
        <w:t xml:space="preserve"> </w:t>
      </w:r>
      <w:r w:rsidR="00C832FB">
        <w:rPr>
          <w:rFonts w:asciiTheme="majorBidi" w:hAnsiTheme="majorBidi" w:cstheme="majorBidi"/>
          <w:sz w:val="26"/>
          <w:szCs w:val="26"/>
        </w:rPr>
        <w:t>I suppose there are also certain sanctions that reinforce that obligation. But you might say grace precedes law in the sense that in Deuteronom</w:t>
      </w:r>
      <w:r w:rsidR="00417F27">
        <w:rPr>
          <w:rFonts w:asciiTheme="majorBidi" w:hAnsiTheme="majorBidi" w:cstheme="majorBidi"/>
          <w:sz w:val="26"/>
          <w:szCs w:val="26"/>
        </w:rPr>
        <w:t>y</w:t>
      </w:r>
      <w:r w:rsidR="00C832FB">
        <w:rPr>
          <w:rFonts w:asciiTheme="majorBidi" w:hAnsiTheme="majorBidi" w:cstheme="majorBidi"/>
          <w:sz w:val="26"/>
          <w:szCs w:val="26"/>
        </w:rPr>
        <w:t xml:space="preserve"> God has chosen his certain people</w:t>
      </w:r>
      <w:r w:rsidR="004B26F2">
        <w:rPr>
          <w:rFonts w:asciiTheme="majorBidi" w:hAnsiTheme="majorBidi" w:cstheme="majorBidi"/>
          <w:sz w:val="26"/>
          <w:szCs w:val="26"/>
        </w:rPr>
        <w:t>;</w:t>
      </w:r>
      <w:r w:rsidR="00C832FB">
        <w:rPr>
          <w:rFonts w:asciiTheme="majorBidi" w:hAnsiTheme="majorBidi" w:cstheme="majorBidi"/>
          <w:sz w:val="26"/>
          <w:szCs w:val="26"/>
        </w:rPr>
        <w:t xml:space="preserve"> he has redeemed his people, brought them out of Egypt</w:t>
      </w:r>
      <w:r w:rsidR="004B26F2">
        <w:rPr>
          <w:rFonts w:asciiTheme="majorBidi" w:hAnsiTheme="majorBidi" w:cstheme="majorBidi"/>
          <w:sz w:val="26"/>
          <w:szCs w:val="26"/>
        </w:rPr>
        <w:t>,</w:t>
      </w:r>
      <w:r w:rsidR="00C832FB">
        <w:rPr>
          <w:rFonts w:asciiTheme="majorBidi" w:hAnsiTheme="majorBidi" w:cstheme="majorBidi"/>
          <w:sz w:val="26"/>
          <w:szCs w:val="26"/>
        </w:rPr>
        <w:t xml:space="preserve"> and cared for them in the wilderness.  Now here are your obligations. </w:t>
      </w:r>
      <w:r w:rsidR="00C832FB" w:rsidRPr="00C832FB">
        <w:rPr>
          <w:rFonts w:asciiTheme="majorBidi" w:hAnsiTheme="majorBidi" w:cstheme="majorBidi"/>
          <w:color w:val="FF0000"/>
          <w:sz w:val="26"/>
          <w:szCs w:val="26"/>
        </w:rPr>
        <w:t xml:space="preserve"> </w:t>
      </w:r>
      <w:r w:rsidR="00C832FB">
        <w:rPr>
          <w:rFonts w:asciiTheme="majorBidi" w:hAnsiTheme="majorBidi" w:cstheme="majorBidi"/>
          <w:sz w:val="26"/>
          <w:szCs w:val="26"/>
        </w:rPr>
        <w:t>Those obligations are to be p</w:t>
      </w:r>
      <w:r w:rsidR="00C41726">
        <w:rPr>
          <w:rFonts w:asciiTheme="majorBidi" w:hAnsiTheme="majorBidi" w:cstheme="majorBidi"/>
          <w:sz w:val="26"/>
          <w:szCs w:val="26"/>
        </w:rPr>
        <w:t>e</w:t>
      </w:r>
      <w:r w:rsidR="00C832FB">
        <w:rPr>
          <w:rFonts w:asciiTheme="majorBidi" w:hAnsiTheme="majorBidi" w:cstheme="majorBidi"/>
          <w:sz w:val="26"/>
          <w:szCs w:val="26"/>
        </w:rPr>
        <w:t>rformed</w:t>
      </w:r>
      <w:r w:rsidR="00C41726">
        <w:rPr>
          <w:rFonts w:asciiTheme="majorBidi" w:hAnsiTheme="majorBidi" w:cstheme="majorBidi"/>
          <w:sz w:val="26"/>
          <w:szCs w:val="26"/>
        </w:rPr>
        <w:t>, by the way, with a sense of thanksgiving and love to the great king who has done so much for them.  To quote a New Testament idea, “If you love me</w:t>
      </w:r>
      <w:r w:rsidR="004B26F2">
        <w:rPr>
          <w:rFonts w:asciiTheme="majorBidi" w:hAnsiTheme="majorBidi" w:cstheme="majorBidi"/>
          <w:sz w:val="26"/>
          <w:szCs w:val="26"/>
        </w:rPr>
        <w:t>,</w:t>
      </w:r>
      <w:r w:rsidR="00C41726">
        <w:rPr>
          <w:rFonts w:asciiTheme="majorBidi" w:hAnsiTheme="majorBidi" w:cstheme="majorBidi"/>
          <w:sz w:val="26"/>
          <w:szCs w:val="26"/>
        </w:rPr>
        <w:t xml:space="preserve"> keep my commandments</w:t>
      </w:r>
      <w:r w:rsidR="00417F27">
        <w:rPr>
          <w:rFonts w:asciiTheme="majorBidi" w:hAnsiTheme="majorBidi" w:cstheme="majorBidi"/>
          <w:sz w:val="26"/>
          <w:szCs w:val="26"/>
        </w:rPr>
        <w:t>,</w:t>
      </w:r>
      <w:r w:rsidR="00C41726">
        <w:rPr>
          <w:rFonts w:asciiTheme="majorBidi" w:hAnsiTheme="majorBidi" w:cstheme="majorBidi"/>
          <w:sz w:val="26"/>
          <w:szCs w:val="26"/>
        </w:rPr>
        <w:t>”</w:t>
      </w:r>
      <w:r w:rsidR="004B26F2">
        <w:rPr>
          <w:rFonts w:asciiTheme="majorBidi" w:hAnsiTheme="majorBidi" w:cstheme="majorBidi"/>
          <w:sz w:val="26"/>
          <w:szCs w:val="26"/>
        </w:rPr>
        <w:t xml:space="preserve"> </w:t>
      </w:r>
      <w:r w:rsidR="00417F27">
        <w:rPr>
          <w:rFonts w:asciiTheme="majorBidi" w:hAnsiTheme="majorBidi" w:cstheme="majorBidi"/>
          <w:sz w:val="26"/>
          <w:szCs w:val="26"/>
        </w:rPr>
        <w:t xml:space="preserve">as </w:t>
      </w:r>
      <w:r w:rsidR="00C41726">
        <w:rPr>
          <w:rFonts w:asciiTheme="majorBidi" w:hAnsiTheme="majorBidi" w:cstheme="majorBidi"/>
          <w:sz w:val="26"/>
          <w:szCs w:val="26"/>
        </w:rPr>
        <w:t xml:space="preserve">Christ said. There is a certain fundamental unity in context of the obligations in the law that is underscored by this understanding of the structure of Deuteronomy and of the nature of the covenant. </w:t>
      </w:r>
      <w:r w:rsidR="00273838">
        <w:rPr>
          <w:rFonts w:asciiTheme="majorBidi" w:hAnsiTheme="majorBidi" w:cstheme="majorBidi"/>
          <w:sz w:val="26"/>
          <w:szCs w:val="26"/>
        </w:rPr>
        <w:br/>
      </w:r>
      <w:r w:rsidR="00273838">
        <w:rPr>
          <w:rFonts w:asciiTheme="majorBidi" w:hAnsiTheme="majorBidi" w:cstheme="majorBidi"/>
          <w:sz w:val="26"/>
          <w:szCs w:val="26"/>
        </w:rPr>
        <w:br/>
        <w:t xml:space="preserve">  9. Love (‘ahav) of God in Deuteronomy as Duty Toward the Suzerain</w:t>
      </w:r>
      <w:r w:rsidR="00C41726">
        <w:rPr>
          <w:rFonts w:asciiTheme="majorBidi" w:hAnsiTheme="majorBidi" w:cstheme="majorBidi"/>
          <w:sz w:val="26"/>
          <w:szCs w:val="26"/>
        </w:rPr>
        <w:br/>
        <w:t xml:space="preserve"> </w:t>
      </w:r>
      <w:r w:rsidR="00C41726">
        <w:rPr>
          <w:rFonts w:asciiTheme="majorBidi" w:hAnsiTheme="majorBidi" w:cstheme="majorBidi"/>
          <w:sz w:val="26"/>
          <w:szCs w:val="26"/>
        </w:rPr>
        <w:tab/>
        <w:t xml:space="preserve">This leads me right into the next point. There’s been an article written on the </w:t>
      </w:r>
      <w:r w:rsidR="00417F27">
        <w:rPr>
          <w:rFonts w:asciiTheme="majorBidi" w:hAnsiTheme="majorBidi" w:cstheme="majorBidi"/>
          <w:sz w:val="26"/>
          <w:szCs w:val="26"/>
        </w:rPr>
        <w:t xml:space="preserve">covenantal use of the </w:t>
      </w:r>
      <w:r w:rsidR="00C41726">
        <w:rPr>
          <w:rFonts w:asciiTheme="majorBidi" w:hAnsiTheme="majorBidi" w:cstheme="majorBidi"/>
          <w:sz w:val="26"/>
          <w:szCs w:val="26"/>
        </w:rPr>
        <w:t xml:space="preserve">term </w:t>
      </w:r>
      <w:r w:rsidR="00417F27" w:rsidRPr="00417F27">
        <w:rPr>
          <w:rFonts w:asciiTheme="majorBidi" w:hAnsiTheme="majorBidi" w:cstheme="majorBidi"/>
          <w:i/>
          <w:sz w:val="26"/>
          <w:szCs w:val="26"/>
        </w:rPr>
        <w:t>’ahav</w:t>
      </w:r>
      <w:r w:rsidR="00417F27">
        <w:rPr>
          <w:rFonts w:asciiTheme="majorBidi" w:hAnsiTheme="majorBidi" w:cstheme="majorBidi"/>
          <w:sz w:val="26"/>
          <w:szCs w:val="26"/>
        </w:rPr>
        <w:t xml:space="preserve"> [love], </w:t>
      </w:r>
      <w:r w:rsidR="00C41726">
        <w:rPr>
          <w:rFonts w:asciiTheme="majorBidi" w:hAnsiTheme="majorBidi" w:cstheme="majorBidi"/>
          <w:sz w:val="26"/>
          <w:szCs w:val="26"/>
        </w:rPr>
        <w:t xml:space="preserve">“Love of God in the Book of Deuteronomy.”  I think I have listed </w:t>
      </w:r>
      <w:r w:rsidR="00417F27">
        <w:rPr>
          <w:rFonts w:asciiTheme="majorBidi" w:hAnsiTheme="majorBidi" w:cstheme="majorBidi"/>
          <w:sz w:val="26"/>
          <w:szCs w:val="26"/>
        </w:rPr>
        <w:t xml:space="preserve">that </w:t>
      </w:r>
      <w:r w:rsidR="00C41726">
        <w:rPr>
          <w:rFonts w:asciiTheme="majorBidi" w:hAnsiTheme="majorBidi" w:cstheme="majorBidi"/>
          <w:sz w:val="26"/>
          <w:szCs w:val="26"/>
        </w:rPr>
        <w:t xml:space="preserve">in your bibliography under “Deuteronomy and the Treaty Form,”  W. L. Moran, “The Ancient Near Eastern Background of the Love of God in Deuteronomy,” in the </w:t>
      </w:r>
      <w:r w:rsidR="00C41726" w:rsidRPr="00C41726">
        <w:rPr>
          <w:rFonts w:asciiTheme="majorBidi" w:hAnsiTheme="majorBidi" w:cstheme="majorBidi"/>
          <w:i/>
          <w:iCs/>
          <w:sz w:val="26"/>
          <w:szCs w:val="26"/>
        </w:rPr>
        <w:t>Catholic Biblical Quarterly</w:t>
      </w:r>
      <w:r w:rsidR="00C41726">
        <w:rPr>
          <w:rFonts w:asciiTheme="majorBidi" w:hAnsiTheme="majorBidi" w:cstheme="majorBidi"/>
          <w:sz w:val="26"/>
          <w:szCs w:val="26"/>
        </w:rPr>
        <w:t>, 25</w:t>
      </w:r>
      <w:r w:rsidR="004B26F2">
        <w:rPr>
          <w:rFonts w:asciiTheme="majorBidi" w:hAnsiTheme="majorBidi" w:cstheme="majorBidi"/>
          <w:sz w:val="26"/>
          <w:szCs w:val="26"/>
        </w:rPr>
        <w:t>,</w:t>
      </w:r>
      <w:r w:rsidR="00C41726">
        <w:rPr>
          <w:rFonts w:asciiTheme="majorBidi" w:hAnsiTheme="majorBidi" w:cstheme="majorBidi"/>
          <w:sz w:val="26"/>
          <w:szCs w:val="26"/>
        </w:rPr>
        <w:t xml:space="preserve"> in 1963.  </w:t>
      </w:r>
      <w:r w:rsidR="00F05972">
        <w:rPr>
          <w:rFonts w:asciiTheme="majorBidi" w:hAnsiTheme="majorBidi" w:cstheme="majorBidi"/>
          <w:sz w:val="26"/>
          <w:szCs w:val="26"/>
        </w:rPr>
        <w:t>D. J. McCarthy,</w:t>
      </w:r>
      <w:r w:rsidR="00C41726">
        <w:rPr>
          <w:rFonts w:asciiTheme="majorBidi" w:hAnsiTheme="majorBidi" w:cstheme="majorBidi"/>
          <w:sz w:val="26"/>
          <w:szCs w:val="26"/>
        </w:rPr>
        <w:t xml:space="preserve"> “Notes on the love of God </w:t>
      </w:r>
      <w:r w:rsidR="00F05972">
        <w:rPr>
          <w:rFonts w:asciiTheme="majorBidi" w:hAnsiTheme="majorBidi" w:cstheme="majorBidi"/>
          <w:sz w:val="26"/>
          <w:szCs w:val="26"/>
        </w:rPr>
        <w:t xml:space="preserve">in the Father/Son relationship </w:t>
      </w:r>
      <w:r w:rsidR="00C41726">
        <w:rPr>
          <w:rFonts w:asciiTheme="majorBidi" w:hAnsiTheme="majorBidi" w:cstheme="majorBidi"/>
          <w:sz w:val="26"/>
          <w:szCs w:val="26"/>
        </w:rPr>
        <w:t>in Deuteronomy between Yahweh and Israel,”</w:t>
      </w:r>
      <w:r w:rsidR="00F05972">
        <w:rPr>
          <w:rFonts w:asciiTheme="majorBidi" w:hAnsiTheme="majorBidi" w:cstheme="majorBidi"/>
          <w:sz w:val="26"/>
          <w:szCs w:val="26"/>
        </w:rPr>
        <w:t xml:space="preserve"> in the </w:t>
      </w:r>
      <w:r w:rsidR="00F05972" w:rsidRPr="00417F27">
        <w:rPr>
          <w:rFonts w:asciiTheme="majorBidi" w:hAnsiTheme="majorBidi" w:cstheme="majorBidi"/>
          <w:i/>
          <w:sz w:val="26"/>
          <w:szCs w:val="26"/>
        </w:rPr>
        <w:t>Catholic Biblical Quarterly</w:t>
      </w:r>
      <w:r w:rsidR="00F05972">
        <w:rPr>
          <w:rFonts w:asciiTheme="majorBidi" w:hAnsiTheme="majorBidi" w:cstheme="majorBidi"/>
          <w:sz w:val="26"/>
          <w:szCs w:val="26"/>
        </w:rPr>
        <w:t xml:space="preserve"> 27, 1965.  </w:t>
      </w:r>
      <w:r w:rsidR="00C41726">
        <w:rPr>
          <w:rFonts w:asciiTheme="majorBidi" w:hAnsiTheme="majorBidi" w:cstheme="majorBidi"/>
          <w:sz w:val="26"/>
          <w:szCs w:val="26"/>
        </w:rPr>
        <w:t xml:space="preserve"> It is a very interesting article.  </w:t>
      </w:r>
      <w:r w:rsidR="004B26F2">
        <w:rPr>
          <w:rFonts w:asciiTheme="majorBidi" w:hAnsiTheme="majorBidi" w:cstheme="majorBidi"/>
          <w:sz w:val="26"/>
          <w:szCs w:val="26"/>
        </w:rPr>
        <w:br/>
      </w:r>
      <w:r w:rsidR="004B26F2">
        <w:rPr>
          <w:rFonts w:asciiTheme="majorBidi" w:hAnsiTheme="majorBidi" w:cstheme="majorBidi"/>
          <w:sz w:val="26"/>
          <w:szCs w:val="26"/>
        </w:rPr>
        <w:lastRenderedPageBreak/>
        <w:t xml:space="preserve"> </w:t>
      </w:r>
      <w:r w:rsidR="004B26F2">
        <w:rPr>
          <w:rFonts w:asciiTheme="majorBidi" w:hAnsiTheme="majorBidi" w:cstheme="majorBidi"/>
          <w:sz w:val="26"/>
          <w:szCs w:val="26"/>
        </w:rPr>
        <w:tab/>
      </w:r>
      <w:r w:rsidR="00C41726">
        <w:rPr>
          <w:rFonts w:asciiTheme="majorBidi" w:hAnsiTheme="majorBidi" w:cstheme="majorBidi"/>
          <w:sz w:val="26"/>
          <w:szCs w:val="26"/>
        </w:rPr>
        <w:t>In this book</w:t>
      </w:r>
      <w:r w:rsidR="00F05972">
        <w:rPr>
          <w:rFonts w:asciiTheme="majorBidi" w:hAnsiTheme="majorBidi" w:cstheme="majorBidi"/>
          <w:sz w:val="26"/>
          <w:szCs w:val="26"/>
        </w:rPr>
        <w:t>,</w:t>
      </w:r>
      <w:r w:rsidR="00C41726">
        <w:rPr>
          <w:rFonts w:asciiTheme="majorBidi" w:hAnsiTheme="majorBidi" w:cstheme="majorBidi"/>
          <w:sz w:val="26"/>
          <w:szCs w:val="26"/>
        </w:rPr>
        <w:t xml:space="preserve"> D. R. Hillers, </w:t>
      </w:r>
      <w:r w:rsidR="00C41726" w:rsidRPr="00F05972">
        <w:rPr>
          <w:rFonts w:asciiTheme="majorBidi" w:hAnsiTheme="majorBidi" w:cstheme="majorBidi"/>
          <w:i/>
          <w:iCs/>
          <w:sz w:val="26"/>
          <w:szCs w:val="26"/>
        </w:rPr>
        <w:t xml:space="preserve">Covenant: </w:t>
      </w:r>
      <w:r w:rsidR="00F05972">
        <w:rPr>
          <w:rFonts w:asciiTheme="majorBidi" w:hAnsiTheme="majorBidi" w:cstheme="majorBidi"/>
          <w:i/>
          <w:iCs/>
          <w:sz w:val="26"/>
          <w:szCs w:val="26"/>
        </w:rPr>
        <w:t>The</w:t>
      </w:r>
      <w:r w:rsidR="00C41726" w:rsidRPr="00F05972">
        <w:rPr>
          <w:rFonts w:asciiTheme="majorBidi" w:hAnsiTheme="majorBidi" w:cstheme="majorBidi"/>
          <w:i/>
          <w:iCs/>
          <w:sz w:val="26"/>
          <w:szCs w:val="26"/>
        </w:rPr>
        <w:t xml:space="preserve"> history of a </w:t>
      </w:r>
      <w:r w:rsidR="004B26F2">
        <w:rPr>
          <w:rFonts w:asciiTheme="majorBidi" w:hAnsiTheme="majorBidi" w:cstheme="majorBidi"/>
          <w:i/>
          <w:iCs/>
          <w:sz w:val="26"/>
          <w:szCs w:val="26"/>
        </w:rPr>
        <w:t>B</w:t>
      </w:r>
      <w:r w:rsidR="00C41726" w:rsidRPr="00F05972">
        <w:rPr>
          <w:rFonts w:asciiTheme="majorBidi" w:hAnsiTheme="majorBidi" w:cstheme="majorBidi"/>
          <w:i/>
          <w:iCs/>
          <w:sz w:val="26"/>
          <w:szCs w:val="26"/>
        </w:rPr>
        <w:t xml:space="preserve">iblical </w:t>
      </w:r>
      <w:r w:rsidR="004B26F2">
        <w:rPr>
          <w:rFonts w:asciiTheme="majorBidi" w:hAnsiTheme="majorBidi" w:cstheme="majorBidi"/>
          <w:i/>
          <w:iCs/>
          <w:sz w:val="26"/>
          <w:szCs w:val="26"/>
        </w:rPr>
        <w:t>I</w:t>
      </w:r>
      <w:r w:rsidR="00C41726" w:rsidRPr="00F05972">
        <w:rPr>
          <w:rFonts w:asciiTheme="majorBidi" w:hAnsiTheme="majorBidi" w:cstheme="majorBidi"/>
          <w:i/>
          <w:iCs/>
          <w:sz w:val="26"/>
          <w:szCs w:val="26"/>
        </w:rPr>
        <w:t>deal</w:t>
      </w:r>
      <w:r w:rsidR="00F05972">
        <w:rPr>
          <w:rFonts w:asciiTheme="majorBidi" w:hAnsiTheme="majorBidi" w:cstheme="majorBidi"/>
          <w:i/>
          <w:iCs/>
          <w:sz w:val="26"/>
          <w:szCs w:val="26"/>
        </w:rPr>
        <w:t>,</w:t>
      </w:r>
      <w:r w:rsidR="00C41726">
        <w:rPr>
          <w:rFonts w:asciiTheme="majorBidi" w:hAnsiTheme="majorBidi" w:cstheme="majorBidi"/>
          <w:sz w:val="26"/>
          <w:szCs w:val="26"/>
        </w:rPr>
        <w:t xml:space="preserve"> he summarizes some of that material on page 152</w:t>
      </w:r>
      <w:r w:rsidR="004B26F2">
        <w:rPr>
          <w:rFonts w:asciiTheme="majorBidi" w:hAnsiTheme="majorBidi" w:cstheme="majorBidi"/>
          <w:sz w:val="26"/>
          <w:szCs w:val="26"/>
        </w:rPr>
        <w:t>:</w:t>
      </w:r>
      <w:r w:rsidR="00C41726">
        <w:rPr>
          <w:rFonts w:asciiTheme="majorBidi" w:hAnsiTheme="majorBidi" w:cstheme="majorBidi"/>
          <w:sz w:val="26"/>
          <w:szCs w:val="26"/>
        </w:rPr>
        <w:t xml:space="preserve"> “</w:t>
      </w:r>
      <w:r w:rsidR="00F05972">
        <w:rPr>
          <w:rFonts w:asciiTheme="majorBidi" w:hAnsiTheme="majorBidi" w:cstheme="majorBidi"/>
          <w:sz w:val="26"/>
          <w:szCs w:val="26"/>
        </w:rPr>
        <w:t>The love of God is the peculiar stress of Deuteronomy</w:t>
      </w:r>
      <w:r w:rsidR="004B26F2">
        <w:rPr>
          <w:rFonts w:asciiTheme="majorBidi" w:hAnsiTheme="majorBidi" w:cstheme="majorBidi"/>
          <w:sz w:val="26"/>
          <w:szCs w:val="26"/>
        </w:rPr>
        <w:t>,</w:t>
      </w:r>
      <w:r w:rsidR="00F05972">
        <w:rPr>
          <w:rFonts w:asciiTheme="majorBidi" w:hAnsiTheme="majorBidi" w:cstheme="majorBidi"/>
          <w:sz w:val="26"/>
          <w:szCs w:val="26"/>
        </w:rPr>
        <w:t xml:space="preserve"> and it is still more remarkable </w:t>
      </w:r>
      <w:r w:rsidR="007F757E">
        <w:rPr>
          <w:rFonts w:asciiTheme="majorBidi" w:hAnsiTheme="majorBidi" w:cstheme="majorBidi"/>
          <w:sz w:val="26"/>
          <w:szCs w:val="26"/>
        </w:rPr>
        <w:t xml:space="preserve">the book </w:t>
      </w:r>
      <w:r w:rsidR="00F05972">
        <w:rPr>
          <w:rFonts w:asciiTheme="majorBidi" w:hAnsiTheme="majorBidi" w:cstheme="majorBidi"/>
          <w:sz w:val="26"/>
          <w:szCs w:val="26"/>
        </w:rPr>
        <w:t>conserv</w:t>
      </w:r>
      <w:r w:rsidR="00417F27">
        <w:rPr>
          <w:rFonts w:asciiTheme="majorBidi" w:hAnsiTheme="majorBidi" w:cstheme="majorBidi"/>
          <w:sz w:val="26"/>
          <w:szCs w:val="26"/>
        </w:rPr>
        <w:t>es</w:t>
      </w:r>
      <w:r w:rsidR="00F05972">
        <w:rPr>
          <w:rFonts w:asciiTheme="majorBidi" w:hAnsiTheme="majorBidi" w:cstheme="majorBidi"/>
          <w:sz w:val="26"/>
          <w:szCs w:val="26"/>
        </w:rPr>
        <w:t xml:space="preserve"> some of the old covenantal ideas.”  Now Hillers idea is not so much the Mosaic argument</w:t>
      </w:r>
      <w:r w:rsidR="004B26F2">
        <w:rPr>
          <w:rFonts w:asciiTheme="majorBidi" w:hAnsiTheme="majorBidi" w:cstheme="majorBidi"/>
          <w:sz w:val="26"/>
          <w:szCs w:val="26"/>
        </w:rPr>
        <w:t>;</w:t>
      </w:r>
      <w:r w:rsidR="00417F27">
        <w:rPr>
          <w:rFonts w:asciiTheme="majorBidi" w:hAnsiTheme="majorBidi" w:cstheme="majorBidi"/>
          <w:sz w:val="26"/>
          <w:szCs w:val="26"/>
        </w:rPr>
        <w:t xml:space="preserve"> he focuses on</w:t>
      </w:r>
      <w:r w:rsidR="00F05972">
        <w:rPr>
          <w:rFonts w:asciiTheme="majorBidi" w:hAnsiTheme="majorBidi" w:cstheme="majorBidi"/>
          <w:sz w:val="26"/>
          <w:szCs w:val="26"/>
        </w:rPr>
        <w:t xml:space="preserve"> </w:t>
      </w:r>
      <w:r w:rsidR="007F757E">
        <w:rPr>
          <w:rFonts w:asciiTheme="majorBidi" w:hAnsiTheme="majorBidi" w:cstheme="majorBidi"/>
          <w:sz w:val="26"/>
          <w:szCs w:val="26"/>
        </w:rPr>
        <w:t>its</w:t>
      </w:r>
      <w:r w:rsidR="00F05972">
        <w:rPr>
          <w:rFonts w:asciiTheme="majorBidi" w:hAnsiTheme="majorBidi" w:cstheme="majorBidi"/>
          <w:sz w:val="26"/>
          <w:szCs w:val="26"/>
        </w:rPr>
        <w:t xml:space="preserve"> structure and finds the language </w:t>
      </w:r>
      <w:r w:rsidR="00417F27">
        <w:rPr>
          <w:rFonts w:asciiTheme="majorBidi" w:hAnsiTheme="majorBidi" w:cstheme="majorBidi"/>
          <w:sz w:val="26"/>
          <w:szCs w:val="26"/>
        </w:rPr>
        <w:t>interesting</w:t>
      </w:r>
      <w:r w:rsidR="00F05972">
        <w:rPr>
          <w:rFonts w:asciiTheme="majorBidi" w:hAnsiTheme="majorBidi" w:cstheme="majorBidi"/>
          <w:sz w:val="26"/>
          <w:szCs w:val="26"/>
        </w:rPr>
        <w:t xml:space="preserve">.  He says, “Love is used in such a variety of ways in </w:t>
      </w:r>
      <w:r w:rsidR="007F757E">
        <w:rPr>
          <w:rFonts w:asciiTheme="majorBidi" w:hAnsiTheme="majorBidi" w:cstheme="majorBidi"/>
          <w:sz w:val="26"/>
          <w:szCs w:val="26"/>
        </w:rPr>
        <w:t>W</w:t>
      </w:r>
      <w:r w:rsidR="00F05972">
        <w:rPr>
          <w:rFonts w:asciiTheme="majorBidi" w:hAnsiTheme="majorBidi" w:cstheme="majorBidi"/>
          <w:sz w:val="26"/>
          <w:szCs w:val="26"/>
        </w:rPr>
        <w:t>estern history</w:t>
      </w:r>
      <w:r w:rsidR="004B26F2">
        <w:rPr>
          <w:rFonts w:asciiTheme="majorBidi" w:hAnsiTheme="majorBidi" w:cstheme="majorBidi"/>
          <w:sz w:val="26"/>
          <w:szCs w:val="26"/>
        </w:rPr>
        <w:t>,</w:t>
      </w:r>
      <w:r w:rsidR="00F05972">
        <w:rPr>
          <w:rFonts w:asciiTheme="majorBidi" w:hAnsiTheme="majorBidi" w:cstheme="majorBidi"/>
          <w:sz w:val="26"/>
          <w:szCs w:val="26"/>
        </w:rPr>
        <w:t xml:space="preserve"> </w:t>
      </w:r>
      <w:r w:rsidR="007F757E">
        <w:rPr>
          <w:rFonts w:asciiTheme="majorBidi" w:hAnsiTheme="majorBidi" w:cstheme="majorBidi"/>
          <w:sz w:val="26"/>
          <w:szCs w:val="26"/>
        </w:rPr>
        <w:t xml:space="preserve">and considerable scholarly interest is in </w:t>
      </w:r>
      <w:r w:rsidR="00F05972">
        <w:rPr>
          <w:rFonts w:asciiTheme="majorBidi" w:hAnsiTheme="majorBidi" w:cstheme="majorBidi"/>
          <w:sz w:val="26"/>
          <w:szCs w:val="26"/>
        </w:rPr>
        <w:t xml:space="preserve">discriminating the various species of affection to which the term has been applied.   </w:t>
      </w:r>
      <w:r w:rsidR="004B26F2">
        <w:rPr>
          <w:rFonts w:asciiTheme="majorBidi" w:hAnsiTheme="majorBidi" w:cstheme="majorBidi"/>
          <w:sz w:val="26"/>
          <w:szCs w:val="26"/>
        </w:rPr>
        <w:br/>
        <w:t xml:space="preserve"> </w:t>
      </w:r>
      <w:r w:rsidR="004B26F2">
        <w:rPr>
          <w:rFonts w:asciiTheme="majorBidi" w:hAnsiTheme="majorBidi" w:cstheme="majorBidi"/>
          <w:sz w:val="26"/>
          <w:szCs w:val="26"/>
        </w:rPr>
        <w:tab/>
      </w:r>
      <w:r w:rsidR="00F05972">
        <w:rPr>
          <w:rFonts w:asciiTheme="majorBidi" w:hAnsiTheme="majorBidi" w:cstheme="majorBidi"/>
          <w:sz w:val="26"/>
          <w:szCs w:val="26"/>
        </w:rPr>
        <w:t>Deuteronomy</w:t>
      </w:r>
      <w:r w:rsidR="007F757E">
        <w:rPr>
          <w:rFonts w:asciiTheme="majorBidi" w:hAnsiTheme="majorBidi" w:cstheme="majorBidi"/>
          <w:sz w:val="26"/>
          <w:szCs w:val="26"/>
        </w:rPr>
        <w:t>’s</w:t>
      </w:r>
      <w:r w:rsidR="00F05972">
        <w:rPr>
          <w:rFonts w:asciiTheme="majorBidi" w:hAnsiTheme="majorBidi" w:cstheme="majorBidi"/>
          <w:sz w:val="26"/>
          <w:szCs w:val="26"/>
        </w:rPr>
        <w:t xml:space="preserve"> brand of love is an especially interesting one for two reasons: it represents a type of love that is different from most recent conceptions</w:t>
      </w:r>
      <w:r w:rsidR="004B26F2">
        <w:rPr>
          <w:rFonts w:asciiTheme="majorBidi" w:hAnsiTheme="majorBidi" w:cstheme="majorBidi"/>
          <w:sz w:val="26"/>
          <w:szCs w:val="26"/>
        </w:rPr>
        <w:t>,</w:t>
      </w:r>
      <w:r w:rsidR="00F05972">
        <w:rPr>
          <w:rFonts w:asciiTheme="majorBidi" w:hAnsiTheme="majorBidi" w:cstheme="majorBidi"/>
          <w:sz w:val="26"/>
          <w:szCs w:val="26"/>
        </w:rPr>
        <w:t xml:space="preserve"> and it is </w:t>
      </w:r>
      <w:r w:rsidR="00417F27">
        <w:rPr>
          <w:rFonts w:asciiTheme="majorBidi" w:hAnsiTheme="majorBidi" w:cstheme="majorBidi"/>
          <w:sz w:val="26"/>
          <w:szCs w:val="26"/>
        </w:rPr>
        <w:t xml:space="preserve">the </w:t>
      </w:r>
      <w:r w:rsidR="00F05972">
        <w:rPr>
          <w:rFonts w:asciiTheme="majorBidi" w:hAnsiTheme="majorBidi" w:cstheme="majorBidi"/>
          <w:sz w:val="26"/>
          <w:szCs w:val="26"/>
        </w:rPr>
        <w:t>mother-load of much other influential biblical teaching about love for God.  Love in Deuteronomy can be commanded.  Chapter 6</w:t>
      </w:r>
      <w:r w:rsidR="004B26F2">
        <w:rPr>
          <w:rFonts w:asciiTheme="majorBidi" w:hAnsiTheme="majorBidi" w:cstheme="majorBidi"/>
          <w:sz w:val="26"/>
          <w:szCs w:val="26"/>
        </w:rPr>
        <w:t>,</w:t>
      </w:r>
      <w:r w:rsidR="00F05972">
        <w:rPr>
          <w:rFonts w:asciiTheme="majorBidi" w:hAnsiTheme="majorBidi" w:cstheme="majorBidi"/>
          <w:sz w:val="26"/>
          <w:szCs w:val="26"/>
        </w:rPr>
        <w:t xml:space="preserve"> verse 5</w:t>
      </w:r>
      <w:r w:rsidR="004B26F2">
        <w:rPr>
          <w:rFonts w:asciiTheme="majorBidi" w:hAnsiTheme="majorBidi" w:cstheme="majorBidi"/>
          <w:sz w:val="26"/>
          <w:szCs w:val="26"/>
        </w:rPr>
        <w:t>:</w:t>
      </w:r>
      <w:r w:rsidR="00F05972">
        <w:rPr>
          <w:rFonts w:asciiTheme="majorBidi" w:hAnsiTheme="majorBidi" w:cstheme="majorBidi"/>
          <w:sz w:val="26"/>
          <w:szCs w:val="26"/>
        </w:rPr>
        <w:t xml:space="preserve"> </w:t>
      </w:r>
      <w:r w:rsidR="00417F27">
        <w:rPr>
          <w:rFonts w:asciiTheme="majorBidi" w:hAnsiTheme="majorBidi" w:cstheme="majorBidi"/>
          <w:sz w:val="26"/>
          <w:szCs w:val="26"/>
        </w:rPr>
        <w:t>‘</w:t>
      </w:r>
      <w:r w:rsidR="00F05972">
        <w:rPr>
          <w:rFonts w:asciiTheme="majorBidi" w:hAnsiTheme="majorBidi" w:cstheme="majorBidi"/>
          <w:sz w:val="26"/>
          <w:szCs w:val="26"/>
        </w:rPr>
        <w:t xml:space="preserve">You shall love </w:t>
      </w:r>
      <w:r w:rsidR="007F757E">
        <w:rPr>
          <w:rFonts w:asciiTheme="majorBidi" w:hAnsiTheme="majorBidi" w:cstheme="majorBidi"/>
          <w:sz w:val="26"/>
          <w:szCs w:val="26"/>
        </w:rPr>
        <w:t>Yahweh</w:t>
      </w:r>
      <w:r w:rsidR="00F05972">
        <w:rPr>
          <w:rFonts w:asciiTheme="majorBidi" w:hAnsiTheme="majorBidi" w:cstheme="majorBidi"/>
          <w:sz w:val="26"/>
          <w:szCs w:val="26"/>
        </w:rPr>
        <w:t xml:space="preserve"> your God with all your heart</w:t>
      </w:r>
      <w:r w:rsidR="007F757E">
        <w:rPr>
          <w:rFonts w:asciiTheme="majorBidi" w:hAnsiTheme="majorBidi" w:cstheme="majorBidi"/>
          <w:sz w:val="26"/>
          <w:szCs w:val="26"/>
        </w:rPr>
        <w:t>,</w:t>
      </w:r>
      <w:r w:rsidR="00F05972">
        <w:rPr>
          <w:rFonts w:asciiTheme="majorBidi" w:hAnsiTheme="majorBidi" w:cstheme="majorBidi"/>
          <w:sz w:val="26"/>
          <w:szCs w:val="26"/>
        </w:rPr>
        <w:t xml:space="preserve"> with all your </w:t>
      </w:r>
      <w:r w:rsidR="007F757E">
        <w:rPr>
          <w:rFonts w:asciiTheme="majorBidi" w:hAnsiTheme="majorBidi" w:cstheme="majorBidi"/>
          <w:sz w:val="26"/>
          <w:szCs w:val="26"/>
        </w:rPr>
        <w:t>soul</w:t>
      </w:r>
      <w:r w:rsidR="004B26F2">
        <w:rPr>
          <w:rFonts w:asciiTheme="majorBidi" w:hAnsiTheme="majorBidi" w:cstheme="majorBidi"/>
          <w:sz w:val="26"/>
          <w:szCs w:val="26"/>
        </w:rPr>
        <w:t>,</w:t>
      </w:r>
      <w:r w:rsidR="00F05972">
        <w:rPr>
          <w:rFonts w:asciiTheme="majorBidi" w:hAnsiTheme="majorBidi" w:cstheme="majorBidi"/>
          <w:sz w:val="26"/>
          <w:szCs w:val="26"/>
        </w:rPr>
        <w:t xml:space="preserve"> and with all your might.</w:t>
      </w:r>
      <w:r w:rsidR="00417F27">
        <w:rPr>
          <w:rFonts w:asciiTheme="majorBidi" w:hAnsiTheme="majorBidi" w:cstheme="majorBidi"/>
          <w:sz w:val="26"/>
          <w:szCs w:val="26"/>
        </w:rPr>
        <w:t>’</w:t>
      </w:r>
      <w:r w:rsidR="00F05972">
        <w:rPr>
          <w:rFonts w:asciiTheme="majorBidi" w:hAnsiTheme="majorBidi" w:cstheme="majorBidi"/>
          <w:sz w:val="26"/>
          <w:szCs w:val="26"/>
        </w:rPr>
        <w:t xml:space="preserve">  This means living in </w:t>
      </w:r>
      <w:r w:rsidR="007F757E">
        <w:rPr>
          <w:rFonts w:asciiTheme="majorBidi" w:hAnsiTheme="majorBidi" w:cstheme="majorBidi"/>
          <w:sz w:val="26"/>
          <w:szCs w:val="26"/>
        </w:rPr>
        <w:t xml:space="preserve">a </w:t>
      </w:r>
      <w:r w:rsidR="00F05972">
        <w:rPr>
          <w:rFonts w:asciiTheme="majorBidi" w:hAnsiTheme="majorBidi" w:cstheme="majorBidi"/>
          <w:sz w:val="26"/>
          <w:szCs w:val="26"/>
        </w:rPr>
        <w:t xml:space="preserve">relation </w:t>
      </w:r>
      <w:r w:rsidR="007F757E">
        <w:rPr>
          <w:rFonts w:asciiTheme="majorBidi" w:hAnsiTheme="majorBidi" w:cstheme="majorBidi"/>
          <w:sz w:val="26"/>
          <w:szCs w:val="26"/>
        </w:rPr>
        <w:t xml:space="preserve">of worship and service </w:t>
      </w:r>
      <w:r w:rsidR="00F05972">
        <w:rPr>
          <w:rFonts w:asciiTheme="majorBidi" w:hAnsiTheme="majorBidi" w:cstheme="majorBidi"/>
          <w:sz w:val="26"/>
          <w:szCs w:val="26"/>
        </w:rPr>
        <w:t>to the deity</w:t>
      </w:r>
      <w:r w:rsidR="004B26F2">
        <w:rPr>
          <w:rFonts w:asciiTheme="majorBidi" w:hAnsiTheme="majorBidi" w:cstheme="majorBidi"/>
          <w:sz w:val="26"/>
          <w:szCs w:val="26"/>
        </w:rPr>
        <w:t>. T</w:t>
      </w:r>
      <w:r w:rsidR="007F757E">
        <w:rPr>
          <w:rFonts w:asciiTheme="majorBidi" w:hAnsiTheme="majorBidi" w:cstheme="majorBidi"/>
          <w:sz w:val="26"/>
          <w:szCs w:val="26"/>
        </w:rPr>
        <w:t xml:space="preserve">hat’s </w:t>
      </w:r>
      <w:r w:rsidR="00F05972">
        <w:rPr>
          <w:rFonts w:asciiTheme="majorBidi" w:hAnsiTheme="majorBidi" w:cstheme="majorBidi"/>
          <w:sz w:val="26"/>
          <w:szCs w:val="26"/>
        </w:rPr>
        <w:t>11:1</w:t>
      </w:r>
      <w:r w:rsidR="004B26F2">
        <w:rPr>
          <w:rFonts w:asciiTheme="majorBidi" w:hAnsiTheme="majorBidi" w:cstheme="majorBidi"/>
          <w:sz w:val="26"/>
          <w:szCs w:val="26"/>
        </w:rPr>
        <w:t>:</w:t>
      </w:r>
      <w:r w:rsidR="00F05972">
        <w:rPr>
          <w:rFonts w:asciiTheme="majorBidi" w:hAnsiTheme="majorBidi" w:cstheme="majorBidi"/>
          <w:sz w:val="26"/>
          <w:szCs w:val="26"/>
        </w:rPr>
        <w:t xml:space="preserve"> </w:t>
      </w:r>
      <w:r w:rsidR="00417F27">
        <w:rPr>
          <w:rFonts w:asciiTheme="majorBidi" w:hAnsiTheme="majorBidi" w:cstheme="majorBidi"/>
          <w:sz w:val="26"/>
          <w:szCs w:val="26"/>
        </w:rPr>
        <w:t>‘</w:t>
      </w:r>
      <w:r w:rsidR="007F757E">
        <w:rPr>
          <w:rFonts w:asciiTheme="majorBidi" w:hAnsiTheme="majorBidi" w:cstheme="majorBidi"/>
          <w:sz w:val="26"/>
          <w:szCs w:val="26"/>
        </w:rPr>
        <w:t>You shall love Yahweh your God keep his observances, his statutes and his commandments fo</w:t>
      </w:r>
      <w:r w:rsidR="00F05972">
        <w:rPr>
          <w:rFonts w:asciiTheme="majorBidi" w:hAnsiTheme="majorBidi" w:cstheme="majorBidi"/>
          <w:sz w:val="26"/>
          <w:szCs w:val="26"/>
        </w:rPr>
        <w:t>r all time.</w:t>
      </w:r>
      <w:r w:rsidR="00417F27">
        <w:rPr>
          <w:rFonts w:asciiTheme="majorBidi" w:hAnsiTheme="majorBidi" w:cstheme="majorBidi"/>
          <w:sz w:val="26"/>
          <w:szCs w:val="26"/>
        </w:rPr>
        <w:t>’</w:t>
      </w:r>
      <w:r w:rsidR="00F05972">
        <w:rPr>
          <w:rFonts w:asciiTheme="majorBidi" w:hAnsiTheme="majorBidi" w:cstheme="majorBidi"/>
          <w:sz w:val="26"/>
          <w:szCs w:val="26"/>
        </w:rPr>
        <w:t xml:space="preserve"> </w:t>
      </w:r>
      <w:r w:rsidR="007F757E">
        <w:rPr>
          <w:rFonts w:asciiTheme="majorBidi" w:hAnsiTheme="majorBidi" w:cstheme="majorBidi"/>
          <w:sz w:val="26"/>
          <w:szCs w:val="26"/>
        </w:rPr>
        <w:t>The whole commandment</w:t>
      </w:r>
      <w:r w:rsidR="00417F27">
        <w:rPr>
          <w:rFonts w:asciiTheme="majorBidi" w:hAnsiTheme="majorBidi" w:cstheme="majorBidi"/>
          <w:sz w:val="26"/>
          <w:szCs w:val="26"/>
        </w:rPr>
        <w:t>,</w:t>
      </w:r>
      <w:r w:rsidR="007F757E">
        <w:rPr>
          <w:rFonts w:asciiTheme="majorBidi" w:hAnsiTheme="majorBidi" w:cstheme="majorBidi"/>
          <w:sz w:val="26"/>
          <w:szCs w:val="26"/>
        </w:rPr>
        <w:t xml:space="preserve"> 11:22, can be summed up thus:  </w:t>
      </w:r>
      <w:r w:rsidR="00417F27">
        <w:rPr>
          <w:rFonts w:asciiTheme="majorBidi" w:hAnsiTheme="majorBidi" w:cstheme="majorBidi"/>
          <w:sz w:val="26"/>
          <w:szCs w:val="26"/>
        </w:rPr>
        <w:t>‘</w:t>
      </w:r>
      <w:r w:rsidR="004B26F2">
        <w:rPr>
          <w:rFonts w:asciiTheme="majorBidi" w:hAnsiTheme="majorBidi" w:cstheme="majorBidi"/>
          <w:sz w:val="26"/>
          <w:szCs w:val="26"/>
        </w:rPr>
        <w:t>L</w:t>
      </w:r>
      <w:r w:rsidR="007F757E">
        <w:rPr>
          <w:rFonts w:asciiTheme="majorBidi" w:hAnsiTheme="majorBidi" w:cstheme="majorBidi"/>
          <w:sz w:val="26"/>
          <w:szCs w:val="26"/>
        </w:rPr>
        <w:t>ove Yahweh your God walk in all his ways to please him.</w:t>
      </w:r>
      <w:r w:rsidR="00417F27">
        <w:rPr>
          <w:rFonts w:asciiTheme="majorBidi" w:hAnsiTheme="majorBidi" w:cstheme="majorBidi"/>
          <w:sz w:val="26"/>
          <w:szCs w:val="26"/>
        </w:rPr>
        <w:t>’</w:t>
      </w:r>
      <w:r w:rsidR="007F757E">
        <w:rPr>
          <w:rFonts w:asciiTheme="majorBidi" w:hAnsiTheme="majorBidi" w:cstheme="majorBidi"/>
          <w:sz w:val="26"/>
          <w:szCs w:val="26"/>
        </w:rPr>
        <w:t xml:space="preserve">  Deuteronomy 11:13 </w:t>
      </w:r>
      <w:r w:rsidR="00417F27">
        <w:rPr>
          <w:rFonts w:asciiTheme="majorBidi" w:hAnsiTheme="majorBidi" w:cstheme="majorBidi"/>
          <w:sz w:val="26"/>
          <w:szCs w:val="26"/>
        </w:rPr>
        <w:t>‘</w:t>
      </w:r>
      <w:r w:rsidR="007F757E">
        <w:rPr>
          <w:rFonts w:asciiTheme="majorBidi" w:hAnsiTheme="majorBidi" w:cstheme="majorBidi"/>
          <w:sz w:val="26"/>
          <w:szCs w:val="26"/>
        </w:rPr>
        <w:t>to love Yahweh</w:t>
      </w:r>
      <w:r w:rsidR="004B26F2">
        <w:rPr>
          <w:rFonts w:asciiTheme="majorBidi" w:hAnsiTheme="majorBidi" w:cstheme="majorBidi"/>
          <w:sz w:val="26"/>
          <w:szCs w:val="26"/>
        </w:rPr>
        <w:t>’</w:t>
      </w:r>
      <w:r w:rsidR="007F757E">
        <w:rPr>
          <w:rFonts w:asciiTheme="majorBidi" w:hAnsiTheme="majorBidi" w:cstheme="majorBidi"/>
          <w:sz w:val="26"/>
          <w:szCs w:val="26"/>
        </w:rPr>
        <w:t xml:space="preserve"> is linked inseparable with </w:t>
      </w:r>
      <w:r w:rsidR="004B26F2">
        <w:rPr>
          <w:rFonts w:asciiTheme="majorBidi" w:hAnsiTheme="majorBidi" w:cstheme="majorBidi"/>
          <w:sz w:val="26"/>
          <w:szCs w:val="26"/>
        </w:rPr>
        <w:t>‘</w:t>
      </w:r>
      <w:r w:rsidR="007F757E">
        <w:rPr>
          <w:rFonts w:asciiTheme="majorBidi" w:hAnsiTheme="majorBidi" w:cstheme="majorBidi"/>
          <w:sz w:val="26"/>
          <w:szCs w:val="26"/>
        </w:rPr>
        <w:t>to serve him.</w:t>
      </w:r>
      <w:r w:rsidR="00417F27">
        <w:rPr>
          <w:rFonts w:asciiTheme="majorBidi" w:hAnsiTheme="majorBidi" w:cstheme="majorBidi"/>
          <w:sz w:val="26"/>
          <w:szCs w:val="26"/>
        </w:rPr>
        <w:t>’</w:t>
      </w:r>
      <w:r w:rsidR="007F757E">
        <w:rPr>
          <w:rFonts w:asciiTheme="majorBidi" w:hAnsiTheme="majorBidi" w:cstheme="majorBidi"/>
          <w:sz w:val="26"/>
          <w:szCs w:val="26"/>
        </w:rPr>
        <w:t xml:space="preserve">  We have heard these words so often that their doctrine does not seem surprising</w:t>
      </w:r>
      <w:r w:rsidR="004B26F2">
        <w:rPr>
          <w:rFonts w:asciiTheme="majorBidi" w:hAnsiTheme="majorBidi" w:cstheme="majorBidi"/>
          <w:sz w:val="26"/>
          <w:szCs w:val="26"/>
        </w:rPr>
        <w:t>,</w:t>
      </w:r>
      <w:r w:rsidR="007F757E">
        <w:rPr>
          <w:rFonts w:asciiTheme="majorBidi" w:hAnsiTheme="majorBidi" w:cstheme="majorBidi"/>
          <w:sz w:val="26"/>
          <w:szCs w:val="26"/>
        </w:rPr>
        <w:t xml:space="preserve"> but we need to remember that one theory of love</w:t>
      </w:r>
      <w:r w:rsidR="004B26F2">
        <w:rPr>
          <w:rFonts w:asciiTheme="majorBidi" w:hAnsiTheme="majorBidi" w:cstheme="majorBidi"/>
          <w:sz w:val="26"/>
          <w:szCs w:val="26"/>
        </w:rPr>
        <w:t>--</w:t>
      </w:r>
      <w:r w:rsidR="007F757E">
        <w:rPr>
          <w:rFonts w:asciiTheme="majorBidi" w:hAnsiTheme="majorBidi" w:cstheme="majorBidi"/>
          <w:sz w:val="26"/>
          <w:szCs w:val="26"/>
        </w:rPr>
        <w:t>a very potent influence</w:t>
      </w:r>
      <w:r w:rsidR="004B26F2">
        <w:rPr>
          <w:rFonts w:asciiTheme="majorBidi" w:hAnsiTheme="majorBidi" w:cstheme="majorBidi"/>
          <w:sz w:val="26"/>
          <w:szCs w:val="26"/>
        </w:rPr>
        <w:t>--</w:t>
      </w:r>
      <w:r w:rsidR="007F757E">
        <w:rPr>
          <w:rFonts w:asciiTheme="majorBidi" w:hAnsiTheme="majorBidi" w:cstheme="majorBidi"/>
          <w:sz w:val="26"/>
          <w:szCs w:val="26"/>
        </w:rPr>
        <w:t xml:space="preserve">holds that duty and love are incompatible.  Here they are nearly identical.”  </w:t>
      </w:r>
      <w:r w:rsidR="00417F27">
        <w:rPr>
          <w:rFonts w:asciiTheme="majorBidi" w:hAnsiTheme="majorBidi" w:cstheme="majorBidi"/>
          <w:sz w:val="26"/>
          <w:szCs w:val="26"/>
        </w:rPr>
        <w:br/>
        <w:t xml:space="preserve"> </w:t>
      </w:r>
      <w:r w:rsidR="00417F27">
        <w:rPr>
          <w:rFonts w:asciiTheme="majorBidi" w:hAnsiTheme="majorBidi" w:cstheme="majorBidi"/>
          <w:sz w:val="26"/>
          <w:szCs w:val="26"/>
        </w:rPr>
        <w:tab/>
      </w:r>
      <w:r w:rsidR="007F757E">
        <w:rPr>
          <w:rFonts w:asciiTheme="majorBidi" w:hAnsiTheme="majorBidi" w:cstheme="majorBidi"/>
          <w:sz w:val="26"/>
          <w:szCs w:val="26"/>
        </w:rPr>
        <w:t xml:space="preserve">Hillers </w:t>
      </w:r>
      <w:r w:rsidR="00417F27">
        <w:rPr>
          <w:rFonts w:asciiTheme="majorBidi" w:hAnsiTheme="majorBidi" w:cstheme="majorBidi"/>
          <w:sz w:val="26"/>
          <w:szCs w:val="26"/>
        </w:rPr>
        <w:t>continues</w:t>
      </w:r>
      <w:r w:rsidR="007F757E">
        <w:rPr>
          <w:rFonts w:asciiTheme="majorBidi" w:hAnsiTheme="majorBidi" w:cstheme="majorBidi"/>
          <w:sz w:val="26"/>
          <w:szCs w:val="26"/>
        </w:rPr>
        <w:t>, “It is W. L. Moran [that is the article we turned to] “</w:t>
      </w:r>
      <w:r w:rsidR="00464F74">
        <w:rPr>
          <w:rFonts w:asciiTheme="majorBidi" w:hAnsiTheme="majorBidi" w:cstheme="majorBidi"/>
          <w:sz w:val="26"/>
          <w:szCs w:val="26"/>
        </w:rPr>
        <w:t xml:space="preserve">who </w:t>
      </w:r>
      <w:r w:rsidR="007F757E">
        <w:rPr>
          <w:rFonts w:asciiTheme="majorBidi" w:hAnsiTheme="majorBidi" w:cstheme="majorBidi"/>
          <w:sz w:val="26"/>
          <w:szCs w:val="26"/>
        </w:rPr>
        <w:t>has identified the language of treat</w:t>
      </w:r>
      <w:r w:rsidR="00464F74">
        <w:rPr>
          <w:rFonts w:asciiTheme="majorBidi" w:hAnsiTheme="majorBidi" w:cstheme="majorBidi"/>
          <w:sz w:val="26"/>
          <w:szCs w:val="26"/>
        </w:rPr>
        <w:t>ies</w:t>
      </w:r>
      <w:r w:rsidR="007F757E">
        <w:rPr>
          <w:rFonts w:asciiTheme="majorBidi" w:hAnsiTheme="majorBidi" w:cstheme="majorBidi"/>
          <w:sz w:val="26"/>
          <w:szCs w:val="26"/>
        </w:rPr>
        <w:t xml:space="preserve"> and covenant</w:t>
      </w:r>
      <w:r w:rsidR="00464F74">
        <w:rPr>
          <w:rFonts w:asciiTheme="majorBidi" w:hAnsiTheme="majorBidi" w:cstheme="majorBidi"/>
          <w:sz w:val="26"/>
          <w:szCs w:val="26"/>
        </w:rPr>
        <w:t>s</w:t>
      </w:r>
      <w:r w:rsidR="007F757E">
        <w:rPr>
          <w:rFonts w:asciiTheme="majorBidi" w:hAnsiTheme="majorBidi" w:cstheme="majorBidi"/>
          <w:sz w:val="26"/>
          <w:szCs w:val="26"/>
        </w:rPr>
        <w:t xml:space="preserve"> a</w:t>
      </w:r>
      <w:r w:rsidR="00464F74">
        <w:rPr>
          <w:rFonts w:asciiTheme="majorBidi" w:hAnsiTheme="majorBidi" w:cstheme="majorBidi"/>
          <w:sz w:val="26"/>
          <w:szCs w:val="26"/>
        </w:rPr>
        <w:t xml:space="preserve">s the same sort </w:t>
      </w:r>
      <w:r w:rsidR="004B26F2">
        <w:rPr>
          <w:rFonts w:asciiTheme="majorBidi" w:hAnsiTheme="majorBidi" w:cstheme="majorBidi"/>
          <w:sz w:val="26"/>
          <w:szCs w:val="26"/>
        </w:rPr>
        <w:t xml:space="preserve">of </w:t>
      </w:r>
      <w:r w:rsidR="00464F74">
        <w:rPr>
          <w:rFonts w:asciiTheme="majorBidi" w:hAnsiTheme="majorBidi" w:cstheme="majorBidi"/>
          <w:sz w:val="26"/>
          <w:szCs w:val="26"/>
        </w:rPr>
        <w:t>conception as the love of God</w:t>
      </w:r>
      <w:r w:rsidR="004B26F2">
        <w:rPr>
          <w:rFonts w:asciiTheme="majorBidi" w:hAnsiTheme="majorBidi" w:cstheme="majorBidi"/>
          <w:sz w:val="26"/>
          <w:szCs w:val="26"/>
        </w:rPr>
        <w:t>,</w:t>
      </w:r>
      <w:r w:rsidR="00464F74">
        <w:rPr>
          <w:rFonts w:asciiTheme="majorBidi" w:hAnsiTheme="majorBidi" w:cstheme="majorBidi"/>
          <w:sz w:val="26"/>
          <w:szCs w:val="26"/>
        </w:rPr>
        <w:t xml:space="preserve"> although there may be e</w:t>
      </w:r>
      <w:r w:rsidR="007F757E">
        <w:rPr>
          <w:rFonts w:asciiTheme="majorBidi" w:hAnsiTheme="majorBidi" w:cstheme="majorBidi"/>
          <w:sz w:val="26"/>
          <w:szCs w:val="26"/>
        </w:rPr>
        <w:t xml:space="preserve">arlier examples.  The first </w:t>
      </w:r>
      <w:r w:rsidR="00464F74">
        <w:rPr>
          <w:rFonts w:asciiTheme="majorBidi" w:hAnsiTheme="majorBidi" w:cstheme="majorBidi"/>
          <w:sz w:val="26"/>
          <w:szCs w:val="26"/>
        </w:rPr>
        <w:t xml:space="preserve">common </w:t>
      </w:r>
      <w:r w:rsidR="007F757E">
        <w:rPr>
          <w:rFonts w:asciiTheme="majorBidi" w:hAnsiTheme="majorBidi" w:cstheme="majorBidi"/>
          <w:sz w:val="26"/>
          <w:szCs w:val="26"/>
        </w:rPr>
        <w:t>use of love</w:t>
      </w:r>
      <w:r w:rsidR="00464F74">
        <w:rPr>
          <w:rFonts w:asciiTheme="majorBidi" w:hAnsiTheme="majorBidi" w:cstheme="majorBidi"/>
          <w:sz w:val="26"/>
          <w:szCs w:val="26"/>
        </w:rPr>
        <w:t xml:space="preserve"> in the language of diplomacy is found in the language of </w:t>
      </w:r>
      <w:r w:rsidR="007F757E">
        <w:rPr>
          <w:rFonts w:asciiTheme="majorBidi" w:hAnsiTheme="majorBidi" w:cstheme="majorBidi"/>
          <w:sz w:val="26"/>
          <w:szCs w:val="26"/>
        </w:rPr>
        <w:t xml:space="preserve">El Amarna </w:t>
      </w:r>
      <w:r w:rsidR="00417F27">
        <w:rPr>
          <w:rFonts w:asciiTheme="majorBidi" w:hAnsiTheme="majorBidi" w:cstheme="majorBidi"/>
          <w:sz w:val="26"/>
          <w:szCs w:val="26"/>
        </w:rPr>
        <w:t xml:space="preserve">in </w:t>
      </w:r>
      <w:r w:rsidR="007F757E">
        <w:rPr>
          <w:rFonts w:asciiTheme="majorBidi" w:hAnsiTheme="majorBidi" w:cstheme="majorBidi"/>
          <w:sz w:val="26"/>
          <w:szCs w:val="26"/>
        </w:rPr>
        <w:t>the relation that exists between brothers as equal partners</w:t>
      </w:r>
      <w:r w:rsidR="00464F74">
        <w:rPr>
          <w:rFonts w:asciiTheme="majorBidi" w:hAnsiTheme="majorBidi" w:cstheme="majorBidi"/>
          <w:sz w:val="26"/>
          <w:szCs w:val="26"/>
        </w:rPr>
        <w:t xml:space="preserve"> in a treaty</w:t>
      </w:r>
      <w:r w:rsidR="007F757E">
        <w:rPr>
          <w:rFonts w:asciiTheme="majorBidi" w:hAnsiTheme="majorBidi" w:cstheme="majorBidi"/>
          <w:sz w:val="26"/>
          <w:szCs w:val="26"/>
        </w:rPr>
        <w:t xml:space="preserve"> is love.</w:t>
      </w:r>
      <w:r w:rsidR="00464F74">
        <w:rPr>
          <w:rFonts w:asciiTheme="majorBidi" w:hAnsiTheme="majorBidi" w:cstheme="majorBidi"/>
          <w:sz w:val="26"/>
          <w:szCs w:val="26"/>
        </w:rPr>
        <w:t>”</w:t>
      </w:r>
      <w:r w:rsidR="007F757E">
        <w:rPr>
          <w:rFonts w:asciiTheme="majorBidi" w:hAnsiTheme="majorBidi" w:cstheme="majorBidi"/>
          <w:sz w:val="26"/>
          <w:szCs w:val="26"/>
        </w:rPr>
        <w:t xml:space="preserve">  In treaty texts you get arrangements between brothers</w:t>
      </w:r>
      <w:r w:rsidR="004B26F2">
        <w:rPr>
          <w:rFonts w:asciiTheme="majorBidi" w:hAnsiTheme="majorBidi" w:cstheme="majorBidi"/>
          <w:sz w:val="26"/>
          <w:szCs w:val="26"/>
        </w:rPr>
        <w:t>,</w:t>
      </w:r>
      <w:r w:rsidR="007F757E">
        <w:rPr>
          <w:rFonts w:asciiTheme="majorBidi" w:hAnsiTheme="majorBidi" w:cstheme="majorBidi"/>
          <w:sz w:val="26"/>
          <w:szCs w:val="26"/>
        </w:rPr>
        <w:t xml:space="preserve"> or </w:t>
      </w:r>
      <w:r w:rsidR="00464F74">
        <w:rPr>
          <w:rFonts w:asciiTheme="majorBidi" w:hAnsiTheme="majorBidi" w:cstheme="majorBidi"/>
          <w:sz w:val="26"/>
          <w:szCs w:val="26"/>
        </w:rPr>
        <w:t xml:space="preserve">equal </w:t>
      </w:r>
      <w:r w:rsidR="007F757E">
        <w:rPr>
          <w:rFonts w:asciiTheme="majorBidi" w:hAnsiTheme="majorBidi" w:cstheme="majorBidi"/>
          <w:sz w:val="26"/>
          <w:szCs w:val="26"/>
        </w:rPr>
        <w:t>pa</w:t>
      </w:r>
      <w:r w:rsidR="00464F74">
        <w:rPr>
          <w:rFonts w:asciiTheme="majorBidi" w:hAnsiTheme="majorBidi" w:cstheme="majorBidi"/>
          <w:sz w:val="26"/>
          <w:szCs w:val="26"/>
        </w:rPr>
        <w:t>r</w:t>
      </w:r>
      <w:r w:rsidR="007F757E">
        <w:rPr>
          <w:rFonts w:asciiTheme="majorBidi" w:hAnsiTheme="majorBidi" w:cstheme="majorBidi"/>
          <w:sz w:val="26"/>
          <w:szCs w:val="26"/>
        </w:rPr>
        <w:t>tners</w:t>
      </w:r>
      <w:r w:rsidR="004B26F2">
        <w:rPr>
          <w:rFonts w:asciiTheme="majorBidi" w:hAnsiTheme="majorBidi" w:cstheme="majorBidi"/>
          <w:sz w:val="26"/>
          <w:szCs w:val="26"/>
        </w:rPr>
        <w:t>,</w:t>
      </w:r>
      <w:r w:rsidR="007F757E">
        <w:rPr>
          <w:rFonts w:asciiTheme="majorBidi" w:hAnsiTheme="majorBidi" w:cstheme="majorBidi"/>
          <w:sz w:val="26"/>
          <w:szCs w:val="26"/>
        </w:rPr>
        <w:t xml:space="preserve"> </w:t>
      </w:r>
      <w:r w:rsidR="00417F27">
        <w:rPr>
          <w:rFonts w:asciiTheme="majorBidi" w:hAnsiTheme="majorBidi" w:cstheme="majorBidi"/>
          <w:sz w:val="26"/>
          <w:szCs w:val="26"/>
        </w:rPr>
        <w:t xml:space="preserve">and </w:t>
      </w:r>
      <w:r w:rsidR="00464F74">
        <w:rPr>
          <w:rFonts w:asciiTheme="majorBidi" w:hAnsiTheme="majorBidi" w:cstheme="majorBidi"/>
          <w:sz w:val="26"/>
          <w:szCs w:val="26"/>
        </w:rPr>
        <w:t xml:space="preserve">the relationship is one of love. </w:t>
      </w:r>
      <w:r w:rsidR="007F757E">
        <w:rPr>
          <w:rFonts w:asciiTheme="majorBidi" w:hAnsiTheme="majorBidi" w:cstheme="majorBidi"/>
          <w:sz w:val="26"/>
          <w:szCs w:val="26"/>
        </w:rPr>
        <w:t xml:space="preserve"> “May my brother preserve love toward me </w:t>
      </w:r>
      <w:r w:rsidR="00464F74">
        <w:rPr>
          <w:rFonts w:asciiTheme="majorBidi" w:hAnsiTheme="majorBidi" w:cstheme="majorBidi"/>
          <w:sz w:val="26"/>
          <w:szCs w:val="26"/>
        </w:rPr>
        <w:t>ten times more than did his father</w:t>
      </w:r>
      <w:r w:rsidR="004B26F2">
        <w:rPr>
          <w:rFonts w:asciiTheme="majorBidi" w:hAnsiTheme="majorBidi" w:cstheme="majorBidi"/>
          <w:sz w:val="26"/>
          <w:szCs w:val="26"/>
        </w:rPr>
        <w:t>;</w:t>
      </w:r>
      <w:r w:rsidR="00464F74">
        <w:rPr>
          <w:rFonts w:asciiTheme="majorBidi" w:hAnsiTheme="majorBidi" w:cstheme="majorBidi"/>
          <w:sz w:val="26"/>
          <w:szCs w:val="26"/>
        </w:rPr>
        <w:t xml:space="preserve"> we will go on loving my brother fervently,</w:t>
      </w:r>
      <w:r w:rsidR="00417F27">
        <w:rPr>
          <w:rFonts w:asciiTheme="majorBidi" w:hAnsiTheme="majorBidi" w:cstheme="majorBidi"/>
          <w:sz w:val="26"/>
          <w:szCs w:val="26"/>
        </w:rPr>
        <w:t>”</w:t>
      </w:r>
      <w:r w:rsidR="007F757E">
        <w:rPr>
          <w:rFonts w:asciiTheme="majorBidi" w:hAnsiTheme="majorBidi" w:cstheme="majorBidi"/>
          <w:sz w:val="26"/>
          <w:szCs w:val="26"/>
        </w:rPr>
        <w:t xml:space="preserve"> </w:t>
      </w:r>
      <w:r w:rsidR="00417F27">
        <w:rPr>
          <w:rFonts w:asciiTheme="majorBidi" w:hAnsiTheme="majorBidi" w:cstheme="majorBidi"/>
          <w:sz w:val="26"/>
          <w:szCs w:val="26"/>
        </w:rPr>
        <w:t>from</w:t>
      </w:r>
      <w:r w:rsidR="007F757E">
        <w:rPr>
          <w:rFonts w:asciiTheme="majorBidi" w:hAnsiTheme="majorBidi" w:cstheme="majorBidi"/>
          <w:sz w:val="26"/>
          <w:szCs w:val="26"/>
        </w:rPr>
        <w:t xml:space="preserve"> the Amarna letters.</w:t>
      </w:r>
      <w:r w:rsidR="00464F74">
        <w:rPr>
          <w:rFonts w:asciiTheme="majorBidi" w:hAnsiTheme="majorBidi" w:cstheme="majorBidi"/>
          <w:sz w:val="26"/>
          <w:szCs w:val="26"/>
        </w:rPr>
        <w:t>”   This love is not only a feeling between equal partners</w:t>
      </w:r>
      <w:r w:rsidR="00417F27">
        <w:rPr>
          <w:rFonts w:asciiTheme="majorBidi" w:hAnsiTheme="majorBidi" w:cstheme="majorBidi"/>
          <w:sz w:val="26"/>
          <w:szCs w:val="26"/>
        </w:rPr>
        <w:t>,</w:t>
      </w:r>
      <w:r w:rsidR="00464F74">
        <w:rPr>
          <w:rFonts w:asciiTheme="majorBidi" w:hAnsiTheme="majorBidi" w:cstheme="majorBidi"/>
          <w:sz w:val="26"/>
          <w:szCs w:val="26"/>
        </w:rPr>
        <w:t xml:space="preserve"> however, but it is the way that Pharaoh regards his vassal. That’s also in the Amarna letters. “If the king, my lord, loves his faithful servant</w:t>
      </w:r>
      <w:r w:rsidR="004B26F2">
        <w:rPr>
          <w:rFonts w:asciiTheme="majorBidi" w:hAnsiTheme="majorBidi" w:cstheme="majorBidi"/>
          <w:sz w:val="26"/>
          <w:szCs w:val="26"/>
        </w:rPr>
        <w:t>,</w:t>
      </w:r>
      <w:r w:rsidR="00464F74">
        <w:rPr>
          <w:rFonts w:asciiTheme="majorBidi" w:hAnsiTheme="majorBidi" w:cstheme="majorBidi"/>
          <w:sz w:val="26"/>
          <w:szCs w:val="26"/>
        </w:rPr>
        <w:t xml:space="preserve"> let him </w:t>
      </w:r>
      <w:r w:rsidR="00464F74">
        <w:rPr>
          <w:rFonts w:asciiTheme="majorBidi" w:hAnsiTheme="majorBidi" w:cstheme="majorBidi"/>
          <w:sz w:val="26"/>
          <w:szCs w:val="26"/>
        </w:rPr>
        <w:lastRenderedPageBreak/>
        <w:t>send back the three men,” now that’s from some vassal.  “Above all it is the way the vassals were to consider the</w:t>
      </w:r>
      <w:r w:rsidR="004B26F2">
        <w:rPr>
          <w:rFonts w:asciiTheme="majorBidi" w:hAnsiTheme="majorBidi" w:cstheme="majorBidi"/>
          <w:sz w:val="26"/>
          <w:szCs w:val="26"/>
        </w:rPr>
        <w:t>ir</w:t>
      </w:r>
      <w:r w:rsidR="00464F74">
        <w:rPr>
          <w:rFonts w:asciiTheme="majorBidi" w:hAnsiTheme="majorBidi" w:cstheme="majorBidi"/>
          <w:sz w:val="26"/>
          <w:szCs w:val="26"/>
        </w:rPr>
        <w:t xml:space="preserve"> lord.  To love is equal to being a servant.  ‘My lord, just as I love the king my lord, so do</w:t>
      </w:r>
      <w:r w:rsidR="00417F27">
        <w:rPr>
          <w:rFonts w:asciiTheme="majorBidi" w:hAnsiTheme="majorBidi" w:cstheme="majorBidi"/>
          <w:sz w:val="26"/>
          <w:szCs w:val="26"/>
        </w:rPr>
        <w:t>es</w:t>
      </w:r>
      <w:r w:rsidR="00464F74">
        <w:rPr>
          <w:rFonts w:asciiTheme="majorBidi" w:hAnsiTheme="majorBidi" w:cstheme="majorBidi"/>
          <w:sz w:val="26"/>
          <w:szCs w:val="26"/>
        </w:rPr>
        <w:t xml:space="preserve"> the king Hapi, all these kings are servants of my lord.”</w:t>
      </w:r>
      <w:r w:rsidR="007F757E">
        <w:rPr>
          <w:rFonts w:asciiTheme="majorBidi" w:hAnsiTheme="majorBidi" w:cstheme="majorBidi"/>
          <w:sz w:val="26"/>
          <w:szCs w:val="26"/>
        </w:rPr>
        <w:t xml:space="preserve"> </w:t>
      </w:r>
      <w:r w:rsidR="004B26F2">
        <w:rPr>
          <w:rFonts w:asciiTheme="majorBidi" w:hAnsiTheme="majorBidi" w:cstheme="majorBidi"/>
          <w:sz w:val="26"/>
          <w:szCs w:val="26"/>
        </w:rPr>
        <w:br/>
        <w:t xml:space="preserve"> </w:t>
      </w:r>
      <w:r w:rsidR="004B26F2">
        <w:rPr>
          <w:rFonts w:asciiTheme="majorBidi" w:hAnsiTheme="majorBidi" w:cstheme="majorBidi"/>
          <w:sz w:val="26"/>
          <w:szCs w:val="26"/>
        </w:rPr>
        <w:tab/>
      </w:r>
      <w:r w:rsidR="00464F74">
        <w:rPr>
          <w:rFonts w:asciiTheme="majorBidi" w:hAnsiTheme="majorBidi" w:cstheme="majorBidi"/>
          <w:sz w:val="26"/>
          <w:szCs w:val="26"/>
        </w:rPr>
        <w:t>In Esarhaddon’s treaty love is commanded as a duty toward the suzerain: “You will love Ashurbanipal as yourself.”  I won’t go through a lot of the rest of the material</w:t>
      </w:r>
      <w:r w:rsidR="004B26F2">
        <w:rPr>
          <w:rFonts w:asciiTheme="majorBidi" w:hAnsiTheme="majorBidi" w:cstheme="majorBidi"/>
          <w:sz w:val="26"/>
          <w:szCs w:val="26"/>
        </w:rPr>
        <w:t>;</w:t>
      </w:r>
      <w:r w:rsidR="00464F74">
        <w:rPr>
          <w:rFonts w:asciiTheme="majorBidi" w:hAnsiTheme="majorBidi" w:cstheme="majorBidi"/>
          <w:sz w:val="26"/>
          <w:szCs w:val="26"/>
        </w:rPr>
        <w:t xml:space="preserve"> </w:t>
      </w:r>
      <w:r w:rsidR="000A1691">
        <w:rPr>
          <w:rFonts w:asciiTheme="majorBidi" w:hAnsiTheme="majorBidi" w:cstheme="majorBidi"/>
          <w:sz w:val="26"/>
          <w:szCs w:val="26"/>
        </w:rPr>
        <w:t xml:space="preserve">you can read the article, </w:t>
      </w:r>
      <w:r w:rsidR="00464F74">
        <w:rPr>
          <w:rFonts w:asciiTheme="majorBidi" w:hAnsiTheme="majorBidi" w:cstheme="majorBidi"/>
          <w:sz w:val="26"/>
          <w:szCs w:val="26"/>
        </w:rPr>
        <w:t xml:space="preserve">but what it boils down </w:t>
      </w:r>
      <w:r w:rsidR="004B26F2">
        <w:rPr>
          <w:rFonts w:asciiTheme="majorBidi" w:hAnsiTheme="majorBidi" w:cstheme="majorBidi"/>
          <w:sz w:val="26"/>
          <w:szCs w:val="26"/>
        </w:rPr>
        <w:t xml:space="preserve">to </w:t>
      </w:r>
      <w:r w:rsidR="00417F27">
        <w:rPr>
          <w:rFonts w:asciiTheme="majorBidi" w:hAnsiTheme="majorBidi" w:cstheme="majorBidi"/>
          <w:sz w:val="26"/>
          <w:szCs w:val="26"/>
        </w:rPr>
        <w:t>is</w:t>
      </w:r>
      <w:r w:rsidR="00464F74">
        <w:rPr>
          <w:rFonts w:asciiTheme="majorBidi" w:hAnsiTheme="majorBidi" w:cstheme="majorBidi"/>
          <w:sz w:val="26"/>
          <w:szCs w:val="26"/>
        </w:rPr>
        <w:t xml:space="preserve"> </w:t>
      </w:r>
      <w:r w:rsidR="000A1691">
        <w:rPr>
          <w:rFonts w:asciiTheme="majorBidi" w:hAnsiTheme="majorBidi" w:cstheme="majorBidi"/>
          <w:sz w:val="26"/>
          <w:szCs w:val="26"/>
        </w:rPr>
        <w:t>love in the treaty texts</w:t>
      </w:r>
      <w:r w:rsidR="00464F74">
        <w:rPr>
          <w:rFonts w:asciiTheme="majorBidi" w:hAnsiTheme="majorBidi" w:cstheme="majorBidi"/>
          <w:sz w:val="26"/>
          <w:szCs w:val="26"/>
        </w:rPr>
        <w:t xml:space="preserve"> becomes synonymous with obedience.  When you love the Lord</w:t>
      </w:r>
      <w:r w:rsidR="004B26F2">
        <w:rPr>
          <w:rFonts w:asciiTheme="majorBidi" w:hAnsiTheme="majorBidi" w:cstheme="majorBidi"/>
          <w:sz w:val="26"/>
          <w:szCs w:val="26"/>
        </w:rPr>
        <w:t>,</w:t>
      </w:r>
      <w:r w:rsidR="00464F74">
        <w:rPr>
          <w:rFonts w:asciiTheme="majorBidi" w:hAnsiTheme="majorBidi" w:cstheme="majorBidi"/>
          <w:sz w:val="26"/>
          <w:szCs w:val="26"/>
        </w:rPr>
        <w:t xml:space="preserve"> you obey the stipulations.  So that love can be commanded then.  You are to love the Lord. </w:t>
      </w:r>
      <w:r w:rsidR="000A1691">
        <w:rPr>
          <w:rFonts w:asciiTheme="majorBidi" w:hAnsiTheme="majorBidi" w:cstheme="majorBidi"/>
          <w:sz w:val="26"/>
          <w:szCs w:val="26"/>
        </w:rPr>
        <w:t xml:space="preserve">You are to obey the stipulations where your love is demonstrated in that.  </w:t>
      </w:r>
      <w:r w:rsidR="000A1691">
        <w:rPr>
          <w:rFonts w:asciiTheme="majorBidi" w:hAnsiTheme="majorBidi" w:cstheme="majorBidi"/>
          <w:sz w:val="26"/>
          <w:szCs w:val="26"/>
        </w:rPr>
        <w:br/>
        <w:t xml:space="preserve"> </w:t>
      </w:r>
      <w:r w:rsidR="000A1691">
        <w:rPr>
          <w:rFonts w:asciiTheme="majorBidi" w:hAnsiTheme="majorBidi" w:cstheme="majorBidi"/>
          <w:sz w:val="26"/>
          <w:szCs w:val="26"/>
        </w:rPr>
        <w:tab/>
      </w:r>
      <w:r w:rsidR="00417F27">
        <w:rPr>
          <w:rFonts w:asciiTheme="majorBidi" w:hAnsiTheme="majorBidi" w:cstheme="majorBidi"/>
          <w:sz w:val="26"/>
          <w:szCs w:val="26"/>
        </w:rPr>
        <w:t>T</w:t>
      </w:r>
      <w:r w:rsidR="000A1691">
        <w:rPr>
          <w:rFonts w:asciiTheme="majorBidi" w:hAnsiTheme="majorBidi" w:cstheme="majorBidi"/>
          <w:sz w:val="26"/>
          <w:szCs w:val="26"/>
        </w:rPr>
        <w:t>here are many illustrations of that sort of thing where you find similar use of words in treaty documents that give you some insight into a lot of the biblical material.  Now again you don’t want to read all the biblical material under the total control of extra-biblical material</w:t>
      </w:r>
      <w:r w:rsidR="004B26F2">
        <w:rPr>
          <w:rFonts w:asciiTheme="majorBidi" w:hAnsiTheme="majorBidi" w:cstheme="majorBidi"/>
          <w:sz w:val="26"/>
          <w:szCs w:val="26"/>
        </w:rPr>
        <w:t>,</w:t>
      </w:r>
      <w:r w:rsidR="000A1691">
        <w:rPr>
          <w:rFonts w:asciiTheme="majorBidi" w:hAnsiTheme="majorBidi" w:cstheme="majorBidi"/>
          <w:sz w:val="26"/>
          <w:szCs w:val="26"/>
        </w:rPr>
        <w:t xml:space="preserve"> but extra-biblical material</w:t>
      </w:r>
      <w:r w:rsidR="004B26F2">
        <w:rPr>
          <w:rFonts w:asciiTheme="majorBidi" w:hAnsiTheme="majorBidi" w:cstheme="majorBidi"/>
          <w:sz w:val="26"/>
          <w:szCs w:val="26"/>
        </w:rPr>
        <w:t>--</w:t>
      </w:r>
      <w:r w:rsidR="000A1691">
        <w:rPr>
          <w:rFonts w:asciiTheme="majorBidi" w:hAnsiTheme="majorBidi" w:cstheme="majorBidi"/>
          <w:sz w:val="26"/>
          <w:szCs w:val="26"/>
        </w:rPr>
        <w:t xml:space="preserve">as far as thought forms </w:t>
      </w:r>
      <w:r w:rsidR="00417F27">
        <w:rPr>
          <w:rFonts w:asciiTheme="majorBidi" w:hAnsiTheme="majorBidi" w:cstheme="majorBidi"/>
          <w:sz w:val="26"/>
          <w:szCs w:val="26"/>
        </w:rPr>
        <w:t xml:space="preserve">and </w:t>
      </w:r>
      <w:r w:rsidR="000A1691">
        <w:rPr>
          <w:rFonts w:asciiTheme="majorBidi" w:hAnsiTheme="majorBidi" w:cstheme="majorBidi"/>
          <w:sz w:val="26"/>
          <w:szCs w:val="26"/>
        </w:rPr>
        <w:t>th</w:t>
      </w:r>
      <w:r w:rsidR="00417F27">
        <w:rPr>
          <w:rFonts w:asciiTheme="majorBidi" w:hAnsiTheme="majorBidi" w:cstheme="majorBidi"/>
          <w:sz w:val="26"/>
          <w:szCs w:val="26"/>
        </w:rPr>
        <w:t>ose</w:t>
      </w:r>
      <w:r w:rsidR="000A1691">
        <w:rPr>
          <w:rFonts w:asciiTheme="majorBidi" w:hAnsiTheme="majorBidi" w:cstheme="majorBidi"/>
          <w:sz w:val="26"/>
          <w:szCs w:val="26"/>
        </w:rPr>
        <w:t xml:space="preserve"> sort of things that were extant in the time the documents originated</w:t>
      </w:r>
      <w:r w:rsidR="004B26F2">
        <w:rPr>
          <w:rFonts w:asciiTheme="majorBidi" w:hAnsiTheme="majorBidi" w:cstheme="majorBidi"/>
          <w:sz w:val="26"/>
          <w:szCs w:val="26"/>
        </w:rPr>
        <w:t>--</w:t>
      </w:r>
      <w:r w:rsidR="000A1691">
        <w:rPr>
          <w:rFonts w:asciiTheme="majorBidi" w:hAnsiTheme="majorBidi" w:cstheme="majorBidi"/>
          <w:sz w:val="26"/>
          <w:szCs w:val="26"/>
        </w:rPr>
        <w:t>help you understand connotations of the meaning that we find in the biblical material.  There are many similarities in language</w:t>
      </w:r>
      <w:r w:rsidR="00417F27">
        <w:rPr>
          <w:rFonts w:asciiTheme="majorBidi" w:hAnsiTheme="majorBidi" w:cstheme="majorBidi"/>
          <w:sz w:val="26"/>
          <w:szCs w:val="26"/>
        </w:rPr>
        <w:t>,</w:t>
      </w:r>
      <w:r w:rsidR="000A1691">
        <w:rPr>
          <w:rFonts w:asciiTheme="majorBidi" w:hAnsiTheme="majorBidi" w:cstheme="majorBidi"/>
          <w:sz w:val="26"/>
          <w:szCs w:val="26"/>
        </w:rPr>
        <w:t xml:space="preserve"> in concept</w:t>
      </w:r>
      <w:r w:rsidR="004B26F2">
        <w:rPr>
          <w:rFonts w:asciiTheme="majorBidi" w:hAnsiTheme="majorBidi" w:cstheme="majorBidi"/>
          <w:sz w:val="26"/>
          <w:szCs w:val="26"/>
        </w:rPr>
        <w:t>,</w:t>
      </w:r>
      <w:r w:rsidR="000A1691">
        <w:rPr>
          <w:rFonts w:asciiTheme="majorBidi" w:hAnsiTheme="majorBidi" w:cstheme="majorBidi"/>
          <w:sz w:val="26"/>
          <w:szCs w:val="26"/>
        </w:rPr>
        <w:t xml:space="preserve"> and </w:t>
      </w:r>
      <w:r w:rsidR="00417F27">
        <w:rPr>
          <w:rFonts w:asciiTheme="majorBidi" w:hAnsiTheme="majorBidi" w:cstheme="majorBidi"/>
          <w:sz w:val="26"/>
          <w:szCs w:val="26"/>
        </w:rPr>
        <w:t xml:space="preserve">in </w:t>
      </w:r>
      <w:r w:rsidR="000A1691">
        <w:rPr>
          <w:rFonts w:asciiTheme="majorBidi" w:hAnsiTheme="majorBidi" w:cstheme="majorBidi"/>
          <w:sz w:val="26"/>
          <w:szCs w:val="26"/>
        </w:rPr>
        <w:t>specific points that can be pointed to in treaty texts and found also in Deuteronomy.  Now</w:t>
      </w:r>
      <w:r w:rsidR="004B26F2">
        <w:rPr>
          <w:rFonts w:asciiTheme="majorBidi" w:hAnsiTheme="majorBidi" w:cstheme="majorBidi"/>
          <w:sz w:val="26"/>
          <w:szCs w:val="26"/>
        </w:rPr>
        <w:t>,</w:t>
      </w:r>
      <w:r w:rsidR="000A1691">
        <w:rPr>
          <w:rFonts w:asciiTheme="majorBidi" w:hAnsiTheme="majorBidi" w:cstheme="majorBidi"/>
          <w:sz w:val="26"/>
          <w:szCs w:val="26"/>
        </w:rPr>
        <w:t xml:space="preserve"> you’ll notice more of that as we progress through the course.  But that is another area where there is a great deal of work </w:t>
      </w:r>
      <w:r w:rsidR="00417F27">
        <w:rPr>
          <w:rFonts w:asciiTheme="majorBidi" w:hAnsiTheme="majorBidi" w:cstheme="majorBidi"/>
          <w:sz w:val="26"/>
          <w:szCs w:val="26"/>
        </w:rPr>
        <w:t xml:space="preserve">that </w:t>
      </w:r>
      <w:r w:rsidR="000A1691">
        <w:rPr>
          <w:rFonts w:asciiTheme="majorBidi" w:hAnsiTheme="majorBidi" w:cstheme="majorBidi"/>
          <w:sz w:val="26"/>
          <w:szCs w:val="26"/>
        </w:rPr>
        <w:t>has been done already and a great deal more work which can be done.</w:t>
      </w:r>
      <w:r w:rsidR="00273838">
        <w:rPr>
          <w:rFonts w:asciiTheme="majorBidi" w:hAnsiTheme="majorBidi" w:cstheme="majorBidi"/>
          <w:sz w:val="26"/>
          <w:szCs w:val="26"/>
        </w:rPr>
        <w:br/>
      </w:r>
      <w:r w:rsidR="00273838">
        <w:rPr>
          <w:rFonts w:asciiTheme="majorBidi" w:hAnsiTheme="majorBidi" w:cstheme="majorBidi"/>
          <w:sz w:val="26"/>
          <w:szCs w:val="26"/>
        </w:rPr>
        <w:br/>
        <w:t>D.  The Covenant Form in the Old Testament and Its Historical Implication</w:t>
      </w:r>
      <w:r w:rsidR="00273838">
        <w:rPr>
          <w:rFonts w:asciiTheme="majorBidi" w:hAnsiTheme="majorBidi" w:cstheme="majorBidi"/>
          <w:sz w:val="26"/>
          <w:szCs w:val="26"/>
        </w:rPr>
        <w:br/>
        <w:t xml:space="preserve">    1. The Sitz im Leben [Situation in Life] of the Covenant Form and the Historical </w:t>
      </w:r>
      <w:r w:rsidR="00273838">
        <w:rPr>
          <w:rFonts w:asciiTheme="majorBidi" w:hAnsiTheme="majorBidi" w:cstheme="majorBidi"/>
          <w:sz w:val="26"/>
          <w:szCs w:val="26"/>
        </w:rPr>
        <w:br/>
        <w:t xml:space="preserve">              Implications of the Setting</w:t>
      </w:r>
      <w:r w:rsidR="000A1691">
        <w:rPr>
          <w:rFonts w:asciiTheme="majorBidi" w:hAnsiTheme="majorBidi" w:cstheme="majorBidi"/>
          <w:sz w:val="26"/>
          <w:szCs w:val="26"/>
        </w:rPr>
        <w:br/>
        <w:t xml:space="preserve"> </w:t>
      </w:r>
      <w:r w:rsidR="000A1691">
        <w:rPr>
          <w:rFonts w:asciiTheme="majorBidi" w:hAnsiTheme="majorBidi" w:cstheme="majorBidi"/>
          <w:sz w:val="26"/>
          <w:szCs w:val="26"/>
        </w:rPr>
        <w:tab/>
        <w:t>I’d like to move on now to a new heading</w:t>
      </w:r>
      <w:r w:rsidR="004B26F2">
        <w:rPr>
          <w:rFonts w:asciiTheme="majorBidi" w:hAnsiTheme="majorBidi" w:cstheme="majorBidi"/>
          <w:sz w:val="26"/>
          <w:szCs w:val="26"/>
        </w:rPr>
        <w:t>,</w:t>
      </w:r>
      <w:r w:rsidR="000A1691">
        <w:rPr>
          <w:rFonts w:asciiTheme="majorBidi" w:hAnsiTheme="majorBidi" w:cstheme="majorBidi"/>
          <w:sz w:val="26"/>
          <w:szCs w:val="26"/>
        </w:rPr>
        <w:t xml:space="preserve"> </w:t>
      </w:r>
      <w:r w:rsidR="004B26F2">
        <w:rPr>
          <w:rFonts w:asciiTheme="majorBidi" w:hAnsiTheme="majorBidi" w:cstheme="majorBidi"/>
          <w:sz w:val="26"/>
          <w:szCs w:val="26"/>
        </w:rPr>
        <w:t>“</w:t>
      </w:r>
      <w:r w:rsidR="000A1691">
        <w:rPr>
          <w:rFonts w:asciiTheme="majorBidi" w:hAnsiTheme="majorBidi" w:cstheme="majorBidi"/>
          <w:sz w:val="26"/>
          <w:szCs w:val="26"/>
        </w:rPr>
        <w:t>C, just to review</w:t>
      </w:r>
      <w:r w:rsidR="004B26F2">
        <w:rPr>
          <w:rFonts w:asciiTheme="majorBidi" w:hAnsiTheme="majorBidi" w:cstheme="majorBidi"/>
          <w:sz w:val="26"/>
          <w:szCs w:val="26"/>
        </w:rPr>
        <w:t>;</w:t>
      </w:r>
      <w:r w:rsidR="000A1691">
        <w:rPr>
          <w:rFonts w:asciiTheme="majorBidi" w:hAnsiTheme="majorBidi" w:cstheme="majorBidi"/>
          <w:sz w:val="26"/>
          <w:szCs w:val="26"/>
        </w:rPr>
        <w:t xml:space="preserve"> to get continuity</w:t>
      </w:r>
      <w:r w:rsidR="004B26F2">
        <w:rPr>
          <w:rFonts w:asciiTheme="majorBidi" w:hAnsiTheme="majorBidi" w:cstheme="majorBidi"/>
          <w:sz w:val="26"/>
          <w:szCs w:val="26"/>
        </w:rPr>
        <w:t>:</w:t>
      </w:r>
      <w:r w:rsidR="000A1691">
        <w:rPr>
          <w:rFonts w:asciiTheme="majorBidi" w:hAnsiTheme="majorBidi" w:cstheme="majorBidi"/>
          <w:sz w:val="26"/>
          <w:szCs w:val="26"/>
        </w:rPr>
        <w:t xml:space="preserve"> “Meredith Kline making use of a form critical approach which honors the integrity of the book put </w:t>
      </w:r>
      <w:r w:rsidR="00417F27">
        <w:rPr>
          <w:rFonts w:asciiTheme="majorBidi" w:hAnsiTheme="majorBidi" w:cstheme="majorBidi"/>
          <w:sz w:val="26"/>
          <w:szCs w:val="26"/>
        </w:rPr>
        <w:t xml:space="preserve">a </w:t>
      </w:r>
      <w:r w:rsidR="000A1691">
        <w:rPr>
          <w:rFonts w:asciiTheme="majorBidi" w:hAnsiTheme="majorBidi" w:cstheme="majorBidi"/>
          <w:sz w:val="26"/>
          <w:szCs w:val="26"/>
        </w:rPr>
        <w:t>new perspective on the nature of structure on Deuteronomy</w:t>
      </w:r>
      <w:r w:rsidR="004B26F2">
        <w:rPr>
          <w:rFonts w:asciiTheme="majorBidi" w:hAnsiTheme="majorBidi" w:cstheme="majorBidi"/>
          <w:sz w:val="26"/>
          <w:szCs w:val="26"/>
        </w:rPr>
        <w:t>,</w:t>
      </w:r>
      <w:r w:rsidR="000A1691">
        <w:rPr>
          <w:rFonts w:asciiTheme="majorBidi" w:hAnsiTheme="majorBidi" w:cstheme="majorBidi"/>
          <w:sz w:val="26"/>
          <w:szCs w:val="26"/>
        </w:rPr>
        <w:t xml:space="preserve"> which in turn had implications for interpretation and date.” We looked at what </w:t>
      </w:r>
      <w:r w:rsidR="00417F27">
        <w:rPr>
          <w:rFonts w:asciiTheme="majorBidi" w:hAnsiTheme="majorBidi" w:cstheme="majorBidi"/>
          <w:sz w:val="26"/>
          <w:szCs w:val="26"/>
        </w:rPr>
        <w:t>his</w:t>
      </w:r>
      <w:r w:rsidR="000A1691">
        <w:rPr>
          <w:rFonts w:asciiTheme="majorBidi" w:hAnsiTheme="majorBidi" w:cstheme="majorBidi"/>
          <w:sz w:val="26"/>
          <w:szCs w:val="26"/>
        </w:rPr>
        <w:t xml:space="preserve"> basic thesis was</w:t>
      </w:r>
      <w:r w:rsidR="00417F27">
        <w:rPr>
          <w:rFonts w:asciiTheme="majorBidi" w:hAnsiTheme="majorBidi" w:cstheme="majorBidi"/>
          <w:sz w:val="26"/>
          <w:szCs w:val="26"/>
        </w:rPr>
        <w:t xml:space="preserve"> and what</w:t>
      </w:r>
      <w:r w:rsidR="000A1691">
        <w:rPr>
          <w:rFonts w:asciiTheme="majorBidi" w:hAnsiTheme="majorBidi" w:cstheme="majorBidi"/>
          <w:sz w:val="26"/>
          <w:szCs w:val="26"/>
        </w:rPr>
        <w:t xml:space="preserve"> the fundamental ideas of it </w:t>
      </w:r>
      <w:r w:rsidR="00417F27">
        <w:rPr>
          <w:rFonts w:asciiTheme="majorBidi" w:hAnsiTheme="majorBidi" w:cstheme="majorBidi"/>
          <w:sz w:val="26"/>
          <w:szCs w:val="26"/>
        </w:rPr>
        <w:t>we</w:t>
      </w:r>
      <w:r w:rsidR="000A1691">
        <w:rPr>
          <w:rFonts w:asciiTheme="majorBidi" w:hAnsiTheme="majorBidi" w:cstheme="majorBidi"/>
          <w:sz w:val="26"/>
          <w:szCs w:val="26"/>
        </w:rPr>
        <w:t xml:space="preserve">re.  Now </w:t>
      </w:r>
      <w:r w:rsidR="004B26F2">
        <w:rPr>
          <w:rFonts w:asciiTheme="majorBidi" w:hAnsiTheme="majorBidi" w:cstheme="majorBidi"/>
          <w:sz w:val="26"/>
          <w:szCs w:val="26"/>
        </w:rPr>
        <w:t>“</w:t>
      </w:r>
      <w:r w:rsidR="000A1691">
        <w:rPr>
          <w:rFonts w:asciiTheme="majorBidi" w:hAnsiTheme="majorBidi" w:cstheme="majorBidi"/>
          <w:sz w:val="26"/>
          <w:szCs w:val="26"/>
        </w:rPr>
        <w:t>D</w:t>
      </w:r>
      <w:r w:rsidR="004B26F2">
        <w:rPr>
          <w:rFonts w:asciiTheme="majorBidi" w:hAnsiTheme="majorBidi" w:cstheme="majorBidi"/>
          <w:sz w:val="26"/>
          <w:szCs w:val="26"/>
        </w:rPr>
        <w:t>:”</w:t>
      </w:r>
      <w:r w:rsidR="000A1691">
        <w:rPr>
          <w:rFonts w:asciiTheme="majorBidi" w:hAnsiTheme="majorBidi" w:cstheme="majorBidi"/>
          <w:sz w:val="26"/>
          <w:szCs w:val="26"/>
        </w:rPr>
        <w:t xml:space="preserve">  “The covenant form in the Old Testament and its historical implication</w:t>
      </w:r>
      <w:r w:rsidR="00C679B3">
        <w:rPr>
          <w:rFonts w:asciiTheme="majorBidi" w:hAnsiTheme="majorBidi" w:cstheme="majorBidi"/>
          <w:sz w:val="26"/>
          <w:szCs w:val="26"/>
        </w:rPr>
        <w:t xml:space="preserve">—the present state of affairs in the Deuteronomy </w:t>
      </w:r>
      <w:r w:rsidR="00C679B3">
        <w:rPr>
          <w:rFonts w:asciiTheme="majorBidi" w:hAnsiTheme="majorBidi" w:cstheme="majorBidi"/>
          <w:sz w:val="26"/>
          <w:szCs w:val="26"/>
        </w:rPr>
        <w:lastRenderedPageBreak/>
        <w:t>debate.”  Number 1 under D:  I’ll use this technical term</w:t>
      </w:r>
      <w:r w:rsidR="00417F27">
        <w:rPr>
          <w:rFonts w:asciiTheme="majorBidi" w:hAnsiTheme="majorBidi" w:cstheme="majorBidi"/>
          <w:sz w:val="26"/>
          <w:szCs w:val="26"/>
        </w:rPr>
        <w:t>,</w:t>
      </w:r>
      <w:r w:rsidR="00C679B3">
        <w:rPr>
          <w:rFonts w:asciiTheme="majorBidi" w:hAnsiTheme="majorBidi" w:cstheme="majorBidi"/>
          <w:sz w:val="26"/>
          <w:szCs w:val="26"/>
        </w:rPr>
        <w:t xml:space="preserve"> “The </w:t>
      </w:r>
      <w:r w:rsidR="00C679B3" w:rsidRPr="00C679B3">
        <w:rPr>
          <w:rFonts w:asciiTheme="majorBidi" w:hAnsiTheme="majorBidi" w:cstheme="majorBidi"/>
          <w:i/>
          <w:iCs/>
          <w:sz w:val="26"/>
          <w:szCs w:val="26"/>
        </w:rPr>
        <w:t>sitz im leben</w:t>
      </w:r>
      <w:r w:rsidR="00C679B3">
        <w:rPr>
          <w:rFonts w:asciiTheme="majorBidi" w:hAnsiTheme="majorBidi" w:cstheme="majorBidi"/>
          <w:sz w:val="26"/>
          <w:szCs w:val="26"/>
        </w:rPr>
        <w:t xml:space="preserve"> [situation in life] of the covenant form and the historical implications of the setting.”</w:t>
      </w:r>
      <w:r w:rsidR="000A1691">
        <w:rPr>
          <w:rFonts w:asciiTheme="majorBidi" w:hAnsiTheme="majorBidi" w:cstheme="majorBidi"/>
          <w:sz w:val="26"/>
          <w:szCs w:val="26"/>
        </w:rPr>
        <w:t xml:space="preserve"> </w:t>
      </w:r>
      <w:r w:rsidR="00C679B3">
        <w:rPr>
          <w:rFonts w:asciiTheme="majorBidi" w:hAnsiTheme="majorBidi" w:cstheme="majorBidi"/>
          <w:sz w:val="26"/>
          <w:szCs w:val="26"/>
        </w:rPr>
        <w:t xml:space="preserve"> There is widespread agreement, pretty much across the board, that the covenant form is a discernable and important literary feature of the Old Testament. That has come up over the last ten to fifteen years, but there is general agreement </w:t>
      </w:r>
      <w:r w:rsidR="00AE4D6B">
        <w:rPr>
          <w:rFonts w:asciiTheme="majorBidi" w:hAnsiTheme="majorBidi" w:cstheme="majorBidi"/>
          <w:sz w:val="26"/>
          <w:szCs w:val="26"/>
        </w:rPr>
        <w:t>that</w:t>
      </w:r>
      <w:r w:rsidR="00C679B3">
        <w:rPr>
          <w:rFonts w:asciiTheme="majorBidi" w:hAnsiTheme="majorBidi" w:cstheme="majorBidi"/>
          <w:sz w:val="26"/>
          <w:szCs w:val="26"/>
        </w:rPr>
        <w:t xml:space="preserve"> </w:t>
      </w:r>
      <w:r w:rsidR="00B674FD">
        <w:rPr>
          <w:rFonts w:asciiTheme="majorBidi" w:hAnsiTheme="majorBidi" w:cstheme="majorBidi"/>
          <w:sz w:val="26"/>
          <w:szCs w:val="26"/>
        </w:rPr>
        <w:t xml:space="preserve">it </w:t>
      </w:r>
      <w:r w:rsidR="00C679B3">
        <w:rPr>
          <w:rFonts w:asciiTheme="majorBidi" w:hAnsiTheme="majorBidi" w:cstheme="majorBidi"/>
          <w:sz w:val="26"/>
          <w:szCs w:val="26"/>
        </w:rPr>
        <w:t xml:space="preserve">is discernible and it is present in the Old Testament. </w:t>
      </w:r>
      <w:r w:rsidR="00B674FD">
        <w:rPr>
          <w:rFonts w:asciiTheme="majorBidi" w:hAnsiTheme="majorBidi" w:cstheme="majorBidi"/>
          <w:sz w:val="26"/>
          <w:szCs w:val="26"/>
        </w:rPr>
        <w:t xml:space="preserve"> The treaty-covenant nexus</w:t>
      </w:r>
      <w:r w:rsidR="00C679B3" w:rsidRPr="00C679B3">
        <w:rPr>
          <w:rFonts w:asciiTheme="majorBidi" w:hAnsiTheme="majorBidi" w:cstheme="majorBidi"/>
          <w:color w:val="FF0000"/>
          <w:sz w:val="26"/>
          <w:szCs w:val="26"/>
        </w:rPr>
        <w:t xml:space="preserve"> </w:t>
      </w:r>
      <w:r w:rsidR="00C679B3">
        <w:rPr>
          <w:rFonts w:asciiTheme="majorBidi" w:hAnsiTheme="majorBidi" w:cstheme="majorBidi"/>
          <w:sz w:val="26"/>
          <w:szCs w:val="26"/>
        </w:rPr>
        <w:t>can be found</w:t>
      </w:r>
      <w:r w:rsidR="00AE4D6B">
        <w:rPr>
          <w:rFonts w:asciiTheme="majorBidi" w:hAnsiTheme="majorBidi" w:cstheme="majorBidi"/>
          <w:sz w:val="26"/>
          <w:szCs w:val="26"/>
        </w:rPr>
        <w:t xml:space="preserve"> with </w:t>
      </w:r>
      <w:r w:rsidR="00C679B3">
        <w:rPr>
          <w:rFonts w:asciiTheme="majorBidi" w:hAnsiTheme="majorBidi" w:cstheme="majorBidi"/>
          <w:sz w:val="26"/>
          <w:szCs w:val="26"/>
        </w:rPr>
        <w:t>no debate</w:t>
      </w:r>
      <w:r w:rsidR="00AE4D6B">
        <w:rPr>
          <w:rFonts w:asciiTheme="majorBidi" w:hAnsiTheme="majorBidi" w:cstheme="majorBidi"/>
          <w:sz w:val="26"/>
          <w:szCs w:val="26"/>
        </w:rPr>
        <w:t xml:space="preserve"> in Exodus 24 at Sinai and there is </w:t>
      </w:r>
      <w:r w:rsidR="00B674FD">
        <w:rPr>
          <w:rFonts w:asciiTheme="majorBidi" w:hAnsiTheme="majorBidi" w:cstheme="majorBidi"/>
          <w:sz w:val="26"/>
          <w:szCs w:val="26"/>
        </w:rPr>
        <w:t xml:space="preserve">currently </w:t>
      </w:r>
      <w:r w:rsidR="00AE4D6B">
        <w:rPr>
          <w:rFonts w:asciiTheme="majorBidi" w:hAnsiTheme="majorBidi" w:cstheme="majorBidi"/>
          <w:sz w:val="26"/>
          <w:szCs w:val="26"/>
        </w:rPr>
        <w:t xml:space="preserve">universal agreement that it is found in Deuteronomy.  It’s found in Joshua 24 and </w:t>
      </w:r>
      <w:r w:rsidR="004B26F2">
        <w:rPr>
          <w:rFonts w:asciiTheme="majorBidi" w:hAnsiTheme="majorBidi" w:cstheme="majorBidi"/>
          <w:sz w:val="26"/>
          <w:szCs w:val="26"/>
        </w:rPr>
        <w:t xml:space="preserve">in </w:t>
      </w:r>
      <w:r w:rsidR="00AE4D6B">
        <w:rPr>
          <w:rFonts w:asciiTheme="majorBidi" w:hAnsiTheme="majorBidi" w:cstheme="majorBidi"/>
          <w:sz w:val="26"/>
          <w:szCs w:val="26"/>
        </w:rPr>
        <w:t xml:space="preserve">numerous other passages. </w:t>
      </w:r>
      <w:r w:rsidR="004B26F2">
        <w:rPr>
          <w:rFonts w:asciiTheme="majorBidi" w:hAnsiTheme="majorBidi" w:cstheme="majorBidi"/>
          <w:sz w:val="26"/>
          <w:szCs w:val="26"/>
        </w:rPr>
        <w:t>So</w:t>
      </w:r>
      <w:r w:rsidR="00AE4D6B">
        <w:rPr>
          <w:rFonts w:asciiTheme="majorBidi" w:hAnsiTheme="majorBidi" w:cstheme="majorBidi"/>
          <w:sz w:val="26"/>
          <w:szCs w:val="26"/>
        </w:rPr>
        <w:t xml:space="preserve"> there is this large scale agreement of the covenant form </w:t>
      </w:r>
      <w:r w:rsidR="009B5B27">
        <w:rPr>
          <w:rFonts w:asciiTheme="majorBidi" w:hAnsiTheme="majorBidi" w:cstheme="majorBidi"/>
          <w:sz w:val="26"/>
          <w:szCs w:val="26"/>
        </w:rPr>
        <w:t xml:space="preserve">and that it is an important </w:t>
      </w:r>
      <w:r w:rsidR="00AE4D6B">
        <w:rPr>
          <w:rFonts w:asciiTheme="majorBidi" w:hAnsiTheme="majorBidi" w:cstheme="majorBidi"/>
          <w:sz w:val="26"/>
          <w:szCs w:val="26"/>
        </w:rPr>
        <w:t>literary feature of the Old Testament.  There is</w:t>
      </w:r>
      <w:r w:rsidR="004B26F2">
        <w:rPr>
          <w:rFonts w:asciiTheme="majorBidi" w:hAnsiTheme="majorBidi" w:cstheme="majorBidi"/>
          <w:sz w:val="26"/>
          <w:szCs w:val="26"/>
        </w:rPr>
        <w:t>,</w:t>
      </w:r>
      <w:r w:rsidR="00AE4D6B">
        <w:rPr>
          <w:rFonts w:asciiTheme="majorBidi" w:hAnsiTheme="majorBidi" w:cstheme="majorBidi"/>
          <w:sz w:val="26"/>
          <w:szCs w:val="26"/>
        </w:rPr>
        <w:t xml:space="preserve"> however, no corresponding agreement </w:t>
      </w:r>
      <w:r w:rsidR="009B5B27">
        <w:rPr>
          <w:rFonts w:asciiTheme="majorBidi" w:hAnsiTheme="majorBidi" w:cstheme="majorBidi"/>
          <w:sz w:val="26"/>
          <w:szCs w:val="26"/>
        </w:rPr>
        <w:t xml:space="preserve">concerning </w:t>
      </w:r>
      <w:r w:rsidR="00AE4D6B">
        <w:rPr>
          <w:rFonts w:asciiTheme="majorBidi" w:hAnsiTheme="majorBidi" w:cstheme="majorBidi"/>
          <w:sz w:val="26"/>
          <w:szCs w:val="26"/>
        </w:rPr>
        <w:t>the origin of this phenomen</w:t>
      </w:r>
      <w:r w:rsidR="004B26F2">
        <w:rPr>
          <w:rFonts w:asciiTheme="majorBidi" w:hAnsiTheme="majorBidi" w:cstheme="majorBidi"/>
          <w:sz w:val="26"/>
          <w:szCs w:val="26"/>
        </w:rPr>
        <w:t>on</w:t>
      </w:r>
      <w:r w:rsidR="00AE4D6B">
        <w:rPr>
          <w:rFonts w:asciiTheme="majorBidi" w:hAnsiTheme="majorBidi" w:cstheme="majorBidi"/>
          <w:sz w:val="26"/>
          <w:szCs w:val="26"/>
        </w:rPr>
        <w:t xml:space="preserve"> and</w:t>
      </w:r>
      <w:r w:rsidR="008A48CF">
        <w:rPr>
          <w:rFonts w:asciiTheme="majorBidi" w:hAnsiTheme="majorBidi" w:cstheme="majorBidi"/>
          <w:sz w:val="26"/>
          <w:szCs w:val="26"/>
        </w:rPr>
        <w:t>,</w:t>
      </w:r>
      <w:r w:rsidR="00AE4D6B">
        <w:rPr>
          <w:rFonts w:asciiTheme="majorBidi" w:hAnsiTheme="majorBidi" w:cstheme="majorBidi"/>
          <w:sz w:val="26"/>
          <w:szCs w:val="26"/>
        </w:rPr>
        <w:t xml:space="preserve"> therefore</w:t>
      </w:r>
      <w:r w:rsidR="004B26F2">
        <w:rPr>
          <w:rFonts w:asciiTheme="majorBidi" w:hAnsiTheme="majorBidi" w:cstheme="majorBidi"/>
          <w:sz w:val="26"/>
          <w:szCs w:val="26"/>
        </w:rPr>
        <w:t>,</w:t>
      </w:r>
      <w:r w:rsidR="00AE4D6B">
        <w:rPr>
          <w:rFonts w:asciiTheme="majorBidi" w:hAnsiTheme="majorBidi" w:cstheme="majorBidi"/>
          <w:sz w:val="26"/>
          <w:szCs w:val="26"/>
        </w:rPr>
        <w:t xml:space="preserve"> </w:t>
      </w:r>
      <w:r w:rsidR="009B5B27">
        <w:rPr>
          <w:rFonts w:asciiTheme="majorBidi" w:hAnsiTheme="majorBidi" w:cstheme="majorBidi"/>
          <w:sz w:val="26"/>
          <w:szCs w:val="26"/>
        </w:rPr>
        <w:t xml:space="preserve">in </w:t>
      </w:r>
      <w:r w:rsidR="00AE4D6B">
        <w:rPr>
          <w:rFonts w:asciiTheme="majorBidi" w:hAnsiTheme="majorBidi" w:cstheme="majorBidi"/>
          <w:sz w:val="26"/>
          <w:szCs w:val="26"/>
        </w:rPr>
        <w:t xml:space="preserve">the historical implications that may or may not be drawn from its presence. </w:t>
      </w:r>
      <w:r w:rsidR="009B5B27">
        <w:rPr>
          <w:rFonts w:asciiTheme="majorBidi" w:hAnsiTheme="majorBidi" w:cstheme="majorBidi"/>
          <w:sz w:val="26"/>
          <w:szCs w:val="26"/>
        </w:rPr>
        <w:t xml:space="preserve"> It’s admitted that it’s there</w:t>
      </w:r>
      <w:r w:rsidR="008A48CF">
        <w:rPr>
          <w:rFonts w:asciiTheme="majorBidi" w:hAnsiTheme="majorBidi" w:cstheme="majorBidi"/>
          <w:sz w:val="26"/>
          <w:szCs w:val="26"/>
        </w:rPr>
        <w:t>,</w:t>
      </w:r>
      <w:r w:rsidR="009B5B27">
        <w:rPr>
          <w:rFonts w:asciiTheme="majorBidi" w:hAnsiTheme="majorBidi" w:cstheme="majorBidi"/>
          <w:sz w:val="26"/>
          <w:szCs w:val="26"/>
        </w:rPr>
        <w:t xml:space="preserve"> but there is no corresponding agreement on the origin of the form and therefore on the historical implications that can be drawn from its presence. There is an attempt made</w:t>
      </w:r>
      <w:r w:rsidR="00B674FD">
        <w:rPr>
          <w:rFonts w:asciiTheme="majorBidi" w:hAnsiTheme="majorBidi" w:cstheme="majorBidi"/>
          <w:sz w:val="26"/>
          <w:szCs w:val="26"/>
        </w:rPr>
        <w:t>,</w:t>
      </w:r>
      <w:r w:rsidR="009B5B27">
        <w:rPr>
          <w:rFonts w:asciiTheme="majorBidi" w:hAnsiTheme="majorBidi" w:cstheme="majorBidi"/>
          <w:sz w:val="26"/>
          <w:szCs w:val="26"/>
        </w:rPr>
        <w:t xml:space="preserve"> for example</w:t>
      </w:r>
      <w:r w:rsidR="00B674FD">
        <w:rPr>
          <w:rFonts w:asciiTheme="majorBidi" w:hAnsiTheme="majorBidi" w:cstheme="majorBidi"/>
          <w:sz w:val="26"/>
          <w:szCs w:val="26"/>
        </w:rPr>
        <w:t>,</w:t>
      </w:r>
      <w:r w:rsidR="009B5B27">
        <w:rPr>
          <w:rFonts w:asciiTheme="majorBidi" w:hAnsiTheme="majorBidi" w:cstheme="majorBidi"/>
          <w:sz w:val="26"/>
          <w:szCs w:val="26"/>
        </w:rPr>
        <w:t xml:space="preserve"> by Kline and others to draw historical implications from the presence of the form. They know it exists</w:t>
      </w:r>
      <w:r w:rsidR="008A48CF">
        <w:rPr>
          <w:rFonts w:asciiTheme="majorBidi" w:hAnsiTheme="majorBidi" w:cstheme="majorBidi"/>
          <w:sz w:val="26"/>
          <w:szCs w:val="26"/>
        </w:rPr>
        <w:t>,</w:t>
      </w:r>
      <w:r w:rsidR="009B5B27">
        <w:rPr>
          <w:rFonts w:asciiTheme="majorBidi" w:hAnsiTheme="majorBidi" w:cstheme="majorBidi"/>
          <w:sz w:val="26"/>
          <w:szCs w:val="26"/>
        </w:rPr>
        <w:t xml:space="preserve"> but what are we going to do with it?  What conclusions </w:t>
      </w:r>
      <w:r w:rsidR="00B674FD">
        <w:rPr>
          <w:rFonts w:asciiTheme="majorBidi" w:hAnsiTheme="majorBidi" w:cstheme="majorBidi"/>
          <w:sz w:val="26"/>
          <w:szCs w:val="26"/>
        </w:rPr>
        <w:t>can</w:t>
      </w:r>
      <w:r w:rsidR="009B5B27">
        <w:rPr>
          <w:rFonts w:asciiTheme="majorBidi" w:hAnsiTheme="majorBidi" w:cstheme="majorBidi"/>
          <w:sz w:val="26"/>
          <w:szCs w:val="26"/>
        </w:rPr>
        <w:t xml:space="preserve"> you draw from that? </w:t>
      </w:r>
      <w:r w:rsidR="00273838">
        <w:rPr>
          <w:rFonts w:asciiTheme="majorBidi" w:hAnsiTheme="majorBidi" w:cstheme="majorBidi"/>
          <w:sz w:val="26"/>
          <w:szCs w:val="26"/>
        </w:rPr>
        <w:br/>
      </w:r>
      <w:r w:rsidR="00273838">
        <w:rPr>
          <w:rFonts w:asciiTheme="majorBidi" w:hAnsiTheme="majorBidi" w:cstheme="majorBidi"/>
          <w:sz w:val="26"/>
          <w:szCs w:val="26"/>
        </w:rPr>
        <w:br/>
        <w:t xml:space="preserve">a.  C. Baltzer </w:t>
      </w:r>
      <w:r w:rsidR="007351EB">
        <w:rPr>
          <w:rFonts w:asciiTheme="majorBidi" w:hAnsiTheme="majorBidi" w:cstheme="majorBidi"/>
          <w:sz w:val="26"/>
          <w:szCs w:val="26"/>
        </w:rPr>
        <w:br/>
        <w:t xml:space="preserve"> </w:t>
      </w:r>
      <w:r w:rsidR="007351EB">
        <w:rPr>
          <w:rFonts w:asciiTheme="majorBidi" w:hAnsiTheme="majorBidi" w:cstheme="majorBidi"/>
          <w:sz w:val="26"/>
          <w:szCs w:val="26"/>
        </w:rPr>
        <w:tab/>
      </w:r>
      <w:r w:rsidR="009B5B27">
        <w:rPr>
          <w:rFonts w:asciiTheme="majorBidi" w:hAnsiTheme="majorBidi" w:cstheme="majorBidi"/>
          <w:sz w:val="26"/>
          <w:szCs w:val="26"/>
        </w:rPr>
        <w:t>Some resist drawing historical conclusions from this acknowledge</w:t>
      </w:r>
      <w:r w:rsidR="00B674FD">
        <w:rPr>
          <w:rFonts w:asciiTheme="majorBidi" w:hAnsiTheme="majorBidi" w:cstheme="majorBidi"/>
          <w:sz w:val="26"/>
          <w:szCs w:val="26"/>
        </w:rPr>
        <w:t>d</w:t>
      </w:r>
      <w:r w:rsidR="009B5B27">
        <w:rPr>
          <w:rFonts w:asciiTheme="majorBidi" w:hAnsiTheme="majorBidi" w:cstheme="majorBidi"/>
          <w:sz w:val="26"/>
          <w:szCs w:val="26"/>
        </w:rPr>
        <w:t xml:space="preserve"> presence of the form.  For example, it is not so important, but I just want to give you an idea of the various positions.  There is a book called </w:t>
      </w:r>
      <w:r w:rsidR="009B5B27" w:rsidRPr="009B5B27">
        <w:rPr>
          <w:rFonts w:asciiTheme="majorBidi" w:hAnsiTheme="majorBidi" w:cstheme="majorBidi"/>
          <w:i/>
          <w:iCs/>
          <w:sz w:val="26"/>
          <w:szCs w:val="26"/>
        </w:rPr>
        <w:t>The Covenant Formulary</w:t>
      </w:r>
      <w:r w:rsidR="009B5B27">
        <w:rPr>
          <w:rFonts w:asciiTheme="majorBidi" w:hAnsiTheme="majorBidi" w:cstheme="majorBidi"/>
          <w:sz w:val="26"/>
          <w:szCs w:val="26"/>
        </w:rPr>
        <w:t xml:space="preserve"> by Claus Baltzer. It is a book that traces the occurrence covenant form throughout the Old Testament passage by passage.  In that book</w:t>
      </w:r>
      <w:r w:rsidR="008A48CF">
        <w:rPr>
          <w:rFonts w:asciiTheme="majorBidi" w:hAnsiTheme="majorBidi" w:cstheme="majorBidi"/>
          <w:sz w:val="26"/>
          <w:szCs w:val="26"/>
        </w:rPr>
        <w:t>,</w:t>
      </w:r>
      <w:r w:rsidR="009B5B27">
        <w:rPr>
          <w:rFonts w:asciiTheme="majorBidi" w:hAnsiTheme="majorBidi" w:cstheme="majorBidi"/>
          <w:sz w:val="26"/>
          <w:szCs w:val="26"/>
        </w:rPr>
        <w:t xml:space="preserve"> page 49</w:t>
      </w:r>
      <w:r w:rsidR="008A48CF">
        <w:rPr>
          <w:rFonts w:asciiTheme="majorBidi" w:hAnsiTheme="majorBidi" w:cstheme="majorBidi"/>
          <w:sz w:val="26"/>
          <w:szCs w:val="26"/>
        </w:rPr>
        <w:t>, he comments</w:t>
      </w:r>
      <w:r w:rsidR="009B5B27">
        <w:rPr>
          <w:rFonts w:asciiTheme="majorBidi" w:hAnsiTheme="majorBidi" w:cstheme="majorBidi"/>
          <w:sz w:val="26"/>
          <w:szCs w:val="26"/>
        </w:rPr>
        <w:t xml:space="preserve"> on the original article by Mendenhall</w:t>
      </w:r>
      <w:r w:rsidR="008A48CF">
        <w:rPr>
          <w:rFonts w:asciiTheme="majorBidi" w:hAnsiTheme="majorBidi" w:cstheme="majorBidi"/>
          <w:sz w:val="26"/>
          <w:szCs w:val="26"/>
        </w:rPr>
        <w:t>.</w:t>
      </w:r>
      <w:r w:rsidR="009B5B27">
        <w:rPr>
          <w:rFonts w:asciiTheme="majorBidi" w:hAnsiTheme="majorBidi" w:cstheme="majorBidi"/>
          <w:sz w:val="26"/>
          <w:szCs w:val="26"/>
        </w:rPr>
        <w:t xml:space="preserve"> </w:t>
      </w:r>
      <w:r w:rsidR="008A48CF">
        <w:rPr>
          <w:rFonts w:asciiTheme="majorBidi" w:hAnsiTheme="majorBidi" w:cstheme="majorBidi"/>
          <w:sz w:val="26"/>
          <w:szCs w:val="26"/>
        </w:rPr>
        <w:t>R</w:t>
      </w:r>
      <w:r w:rsidR="009B5B27">
        <w:rPr>
          <w:rFonts w:asciiTheme="majorBidi" w:hAnsiTheme="majorBidi" w:cstheme="majorBidi"/>
          <w:sz w:val="26"/>
          <w:szCs w:val="26"/>
        </w:rPr>
        <w:t xml:space="preserve">emember Mendenhall is the one initiating this whole discussion his article on </w:t>
      </w:r>
      <w:r w:rsidR="00B674FD">
        <w:rPr>
          <w:rFonts w:asciiTheme="majorBidi" w:hAnsiTheme="majorBidi" w:cstheme="majorBidi"/>
          <w:sz w:val="26"/>
          <w:szCs w:val="26"/>
        </w:rPr>
        <w:t>“</w:t>
      </w:r>
      <w:r w:rsidR="009B5B27">
        <w:rPr>
          <w:rFonts w:asciiTheme="majorBidi" w:hAnsiTheme="majorBidi" w:cstheme="majorBidi"/>
          <w:sz w:val="26"/>
          <w:szCs w:val="26"/>
        </w:rPr>
        <w:t xml:space="preserve">Law and the Covenant and the </w:t>
      </w:r>
      <w:r w:rsidR="008A48CF">
        <w:rPr>
          <w:rFonts w:asciiTheme="majorBidi" w:hAnsiTheme="majorBidi" w:cstheme="majorBidi"/>
          <w:sz w:val="26"/>
          <w:szCs w:val="26"/>
        </w:rPr>
        <w:t>A</w:t>
      </w:r>
      <w:r w:rsidR="009B5B27">
        <w:rPr>
          <w:rFonts w:asciiTheme="majorBidi" w:hAnsiTheme="majorBidi" w:cstheme="majorBidi"/>
          <w:sz w:val="26"/>
          <w:szCs w:val="26"/>
        </w:rPr>
        <w:t>ncient Near East.</w:t>
      </w:r>
      <w:r w:rsidR="00B674FD">
        <w:rPr>
          <w:rFonts w:asciiTheme="majorBidi" w:hAnsiTheme="majorBidi" w:cstheme="majorBidi"/>
          <w:sz w:val="26"/>
          <w:szCs w:val="26"/>
        </w:rPr>
        <w:t>”</w:t>
      </w:r>
      <w:r w:rsidR="009B5B27">
        <w:rPr>
          <w:rFonts w:asciiTheme="majorBidi" w:hAnsiTheme="majorBidi" w:cstheme="majorBidi"/>
          <w:sz w:val="26"/>
          <w:szCs w:val="26"/>
        </w:rPr>
        <w:t xml:space="preserve"> </w:t>
      </w:r>
      <w:r w:rsidR="00B674FD">
        <w:rPr>
          <w:rFonts w:asciiTheme="majorBidi" w:hAnsiTheme="majorBidi" w:cstheme="majorBidi"/>
          <w:sz w:val="26"/>
          <w:szCs w:val="26"/>
        </w:rPr>
        <w:t xml:space="preserve"> </w:t>
      </w:r>
      <w:r w:rsidR="009B5B27">
        <w:rPr>
          <w:rFonts w:asciiTheme="majorBidi" w:hAnsiTheme="majorBidi" w:cstheme="majorBidi"/>
          <w:sz w:val="26"/>
          <w:szCs w:val="26"/>
        </w:rPr>
        <w:t xml:space="preserve">Mendenhall started this whole </w:t>
      </w:r>
      <w:r w:rsidR="00B674FD">
        <w:rPr>
          <w:rFonts w:asciiTheme="majorBidi" w:hAnsiTheme="majorBidi" w:cstheme="majorBidi"/>
          <w:sz w:val="26"/>
          <w:szCs w:val="26"/>
        </w:rPr>
        <w:t>discussion</w:t>
      </w:r>
      <w:r w:rsidR="009B5B27">
        <w:rPr>
          <w:rFonts w:asciiTheme="majorBidi" w:hAnsiTheme="majorBidi" w:cstheme="majorBidi"/>
          <w:sz w:val="26"/>
          <w:szCs w:val="26"/>
        </w:rPr>
        <w:t>. After commenting on Mendenhall’s article, Baltzer says</w:t>
      </w:r>
      <w:r w:rsidR="007351EB">
        <w:rPr>
          <w:rFonts w:asciiTheme="majorBidi" w:hAnsiTheme="majorBidi" w:cstheme="majorBidi"/>
          <w:sz w:val="26"/>
          <w:szCs w:val="26"/>
        </w:rPr>
        <w:t xml:space="preserve"> of Mendenhall</w:t>
      </w:r>
      <w:r w:rsidR="009B5B27">
        <w:rPr>
          <w:rFonts w:asciiTheme="majorBidi" w:hAnsiTheme="majorBidi" w:cstheme="majorBidi"/>
          <w:sz w:val="26"/>
          <w:szCs w:val="26"/>
        </w:rPr>
        <w:t>, “</w:t>
      </w:r>
      <w:r w:rsidR="008A48CF">
        <w:rPr>
          <w:rFonts w:asciiTheme="majorBidi" w:hAnsiTheme="majorBidi" w:cstheme="majorBidi"/>
          <w:sz w:val="26"/>
          <w:szCs w:val="26"/>
        </w:rPr>
        <w:t>H</w:t>
      </w:r>
      <w:r w:rsidR="009B5B27">
        <w:rPr>
          <w:rFonts w:asciiTheme="majorBidi" w:hAnsiTheme="majorBidi" w:cstheme="majorBidi"/>
          <w:sz w:val="26"/>
          <w:szCs w:val="26"/>
        </w:rPr>
        <w:t>e’s more interest</w:t>
      </w:r>
      <w:r w:rsidR="007351EB">
        <w:rPr>
          <w:rFonts w:asciiTheme="majorBidi" w:hAnsiTheme="majorBidi" w:cstheme="majorBidi"/>
          <w:sz w:val="26"/>
          <w:szCs w:val="26"/>
        </w:rPr>
        <w:t xml:space="preserve">ed in historical questions than the present work </w:t>
      </w:r>
      <w:r w:rsidR="00B674FD">
        <w:rPr>
          <w:rFonts w:asciiTheme="majorBidi" w:hAnsiTheme="majorBidi" w:cstheme="majorBidi"/>
          <w:sz w:val="26"/>
          <w:szCs w:val="26"/>
        </w:rPr>
        <w:t xml:space="preserve">which </w:t>
      </w:r>
      <w:r w:rsidR="007351EB">
        <w:rPr>
          <w:rFonts w:asciiTheme="majorBidi" w:hAnsiTheme="majorBidi" w:cstheme="majorBidi"/>
          <w:sz w:val="26"/>
          <w:szCs w:val="26"/>
        </w:rPr>
        <w:t>limits itself to the form critical approach.  No doubt further conclusions in the historical sphere can be drawn on the basis of this form</w:t>
      </w:r>
      <w:r w:rsidR="008A48CF">
        <w:rPr>
          <w:rFonts w:asciiTheme="majorBidi" w:hAnsiTheme="majorBidi" w:cstheme="majorBidi"/>
          <w:sz w:val="26"/>
          <w:szCs w:val="26"/>
        </w:rPr>
        <w:t>,</w:t>
      </w:r>
      <w:r w:rsidR="007351EB">
        <w:rPr>
          <w:rFonts w:asciiTheme="majorBidi" w:hAnsiTheme="majorBidi" w:cstheme="majorBidi"/>
          <w:sz w:val="26"/>
          <w:szCs w:val="26"/>
        </w:rPr>
        <w:t xml:space="preserve"> but I consider it methodologically dangerous to bring both sets of </w:t>
      </w:r>
      <w:r w:rsidR="007351EB">
        <w:rPr>
          <w:rFonts w:asciiTheme="majorBidi" w:hAnsiTheme="majorBidi" w:cstheme="majorBidi"/>
          <w:sz w:val="26"/>
          <w:szCs w:val="26"/>
        </w:rPr>
        <w:lastRenderedPageBreak/>
        <w:t xml:space="preserve">questions together prematurely.”  </w:t>
      </w:r>
      <w:r w:rsidR="00B674FD">
        <w:rPr>
          <w:rFonts w:asciiTheme="majorBidi" w:hAnsiTheme="majorBidi" w:cstheme="majorBidi"/>
          <w:sz w:val="26"/>
          <w:szCs w:val="26"/>
        </w:rPr>
        <w:t>H</w:t>
      </w:r>
      <w:r w:rsidR="007351EB">
        <w:rPr>
          <w:rFonts w:asciiTheme="majorBidi" w:hAnsiTheme="majorBidi" w:cstheme="majorBidi"/>
          <w:sz w:val="26"/>
          <w:szCs w:val="26"/>
        </w:rPr>
        <w:t>e resists moving toward historical conclusions drawn from the presence of the form. A Roman Catholic scholar reviewing Baltzer’s work</w:t>
      </w:r>
      <w:r w:rsidR="008A48CF">
        <w:rPr>
          <w:rFonts w:asciiTheme="majorBidi" w:hAnsiTheme="majorBidi" w:cstheme="majorBidi"/>
          <w:sz w:val="26"/>
          <w:szCs w:val="26"/>
        </w:rPr>
        <w:t>,</w:t>
      </w:r>
      <w:r w:rsidR="007351EB">
        <w:rPr>
          <w:rFonts w:asciiTheme="majorBidi" w:hAnsiTheme="majorBidi" w:cstheme="majorBidi"/>
          <w:sz w:val="26"/>
          <w:szCs w:val="26"/>
        </w:rPr>
        <w:t xml:space="preserve"> </w:t>
      </w:r>
      <w:r w:rsidR="007351EB" w:rsidRPr="007351EB">
        <w:rPr>
          <w:rFonts w:asciiTheme="majorBidi" w:hAnsiTheme="majorBidi" w:cstheme="majorBidi"/>
          <w:i/>
          <w:iCs/>
          <w:sz w:val="26"/>
          <w:szCs w:val="26"/>
        </w:rPr>
        <w:t>The Covenant Formulary</w:t>
      </w:r>
      <w:r w:rsidR="008A48CF">
        <w:rPr>
          <w:rFonts w:asciiTheme="majorBidi" w:hAnsiTheme="majorBidi" w:cstheme="majorBidi"/>
          <w:i/>
          <w:iCs/>
          <w:sz w:val="26"/>
          <w:szCs w:val="26"/>
        </w:rPr>
        <w:t>,</w:t>
      </w:r>
      <w:r w:rsidR="007351EB">
        <w:rPr>
          <w:rFonts w:asciiTheme="majorBidi" w:hAnsiTheme="majorBidi" w:cstheme="majorBidi"/>
          <w:sz w:val="26"/>
          <w:szCs w:val="26"/>
        </w:rPr>
        <w:t xml:space="preserve"> says</w:t>
      </w:r>
      <w:r w:rsidR="008A48CF">
        <w:rPr>
          <w:rFonts w:asciiTheme="majorBidi" w:hAnsiTheme="majorBidi" w:cstheme="majorBidi"/>
          <w:sz w:val="26"/>
          <w:szCs w:val="26"/>
        </w:rPr>
        <w:t>:</w:t>
      </w:r>
      <w:r w:rsidR="007351EB">
        <w:rPr>
          <w:rFonts w:asciiTheme="majorBidi" w:hAnsiTheme="majorBidi" w:cstheme="majorBidi"/>
          <w:sz w:val="26"/>
          <w:szCs w:val="26"/>
        </w:rPr>
        <w:t xml:space="preserve"> “Baltzer insists throughout on the separation between the form critical investigation and the historicity of the episode’s narrator.  </w:t>
      </w:r>
      <w:r w:rsidR="00B674FD">
        <w:rPr>
          <w:rFonts w:asciiTheme="majorBidi" w:hAnsiTheme="majorBidi" w:cstheme="majorBidi"/>
          <w:sz w:val="26"/>
          <w:szCs w:val="26"/>
        </w:rPr>
        <w:t xml:space="preserve">He is </w:t>
      </w:r>
      <w:r w:rsidR="007351EB">
        <w:rPr>
          <w:rFonts w:asciiTheme="majorBidi" w:hAnsiTheme="majorBidi" w:cstheme="majorBidi"/>
          <w:sz w:val="26"/>
          <w:szCs w:val="26"/>
        </w:rPr>
        <w:t xml:space="preserve">reserve </w:t>
      </w:r>
      <w:r w:rsidR="00B674FD">
        <w:rPr>
          <w:rFonts w:asciiTheme="majorBidi" w:hAnsiTheme="majorBidi" w:cstheme="majorBidi"/>
          <w:sz w:val="26"/>
          <w:szCs w:val="26"/>
        </w:rPr>
        <w:t>in</w:t>
      </w:r>
      <w:r w:rsidR="007351EB">
        <w:rPr>
          <w:rFonts w:asciiTheme="majorBidi" w:hAnsiTheme="majorBidi" w:cstheme="majorBidi"/>
          <w:sz w:val="26"/>
          <w:szCs w:val="26"/>
        </w:rPr>
        <w:t xml:space="preserve"> matters historical</w:t>
      </w:r>
      <w:r w:rsidR="008A48CF">
        <w:rPr>
          <w:rFonts w:asciiTheme="majorBidi" w:hAnsiTheme="majorBidi" w:cstheme="majorBidi"/>
          <w:sz w:val="26"/>
          <w:szCs w:val="26"/>
        </w:rPr>
        <w:t>.  I</w:t>
      </w:r>
      <w:r w:rsidR="007351EB">
        <w:rPr>
          <w:rFonts w:asciiTheme="majorBidi" w:hAnsiTheme="majorBidi" w:cstheme="majorBidi"/>
          <w:sz w:val="26"/>
          <w:szCs w:val="26"/>
        </w:rPr>
        <w:t>n this way Baltzer avoids hasty conclusions.</w:t>
      </w:r>
      <w:r w:rsidR="00B674FD">
        <w:rPr>
          <w:rFonts w:asciiTheme="majorBidi" w:hAnsiTheme="majorBidi" w:cstheme="majorBidi"/>
          <w:sz w:val="26"/>
          <w:szCs w:val="26"/>
        </w:rPr>
        <w:t>”</w:t>
      </w:r>
      <w:r w:rsidR="007351EB">
        <w:rPr>
          <w:rFonts w:asciiTheme="majorBidi" w:hAnsiTheme="majorBidi" w:cstheme="majorBidi"/>
          <w:sz w:val="26"/>
          <w:szCs w:val="26"/>
        </w:rPr>
        <w:t xml:space="preserve">  It is disappointing that Baltzer refuses to make historical conclusions.  Baltzer is not willing to </w:t>
      </w:r>
      <w:r w:rsidR="00B674FD">
        <w:rPr>
          <w:rFonts w:asciiTheme="majorBidi" w:hAnsiTheme="majorBidi" w:cstheme="majorBidi"/>
          <w:sz w:val="26"/>
          <w:szCs w:val="26"/>
        </w:rPr>
        <w:t xml:space="preserve">proffer </w:t>
      </w:r>
      <w:r w:rsidR="007351EB">
        <w:rPr>
          <w:rFonts w:asciiTheme="majorBidi" w:hAnsiTheme="majorBidi" w:cstheme="majorBidi"/>
          <w:sz w:val="26"/>
          <w:szCs w:val="26"/>
        </w:rPr>
        <w:t xml:space="preserve">a definite time </w:t>
      </w:r>
      <w:r w:rsidR="00B674FD">
        <w:rPr>
          <w:rFonts w:asciiTheme="majorBidi" w:hAnsiTheme="majorBidi" w:cstheme="majorBidi"/>
          <w:sz w:val="26"/>
          <w:szCs w:val="26"/>
        </w:rPr>
        <w:t>or</w:t>
      </w:r>
      <w:r w:rsidR="007351EB">
        <w:rPr>
          <w:rFonts w:asciiTheme="majorBidi" w:hAnsiTheme="majorBidi" w:cstheme="majorBidi"/>
          <w:sz w:val="26"/>
          <w:szCs w:val="26"/>
        </w:rPr>
        <w:t xml:space="preserve"> conclusions in relation to the origin of this form.  </w:t>
      </w:r>
      <w:r w:rsidR="00273838">
        <w:rPr>
          <w:rFonts w:asciiTheme="majorBidi" w:hAnsiTheme="majorBidi" w:cstheme="majorBidi"/>
          <w:sz w:val="26"/>
          <w:szCs w:val="26"/>
        </w:rPr>
        <w:br/>
      </w:r>
      <w:r w:rsidR="00273838">
        <w:rPr>
          <w:rFonts w:asciiTheme="majorBidi" w:hAnsiTheme="majorBidi" w:cstheme="majorBidi"/>
          <w:sz w:val="26"/>
          <w:szCs w:val="26"/>
        </w:rPr>
        <w:br/>
        <w:t xml:space="preserve">   b.  D. J. McCarthy </w:t>
      </w:r>
      <w:r w:rsidR="007351EB">
        <w:rPr>
          <w:rFonts w:asciiTheme="majorBidi" w:hAnsiTheme="majorBidi" w:cstheme="majorBidi"/>
          <w:sz w:val="26"/>
          <w:szCs w:val="26"/>
        </w:rPr>
        <w:br/>
        <w:t xml:space="preserve"> </w:t>
      </w:r>
      <w:r w:rsidR="007351EB">
        <w:rPr>
          <w:rFonts w:asciiTheme="majorBidi" w:hAnsiTheme="majorBidi" w:cstheme="majorBidi"/>
          <w:sz w:val="26"/>
          <w:szCs w:val="26"/>
        </w:rPr>
        <w:tab/>
        <w:t>D. J. McCarthy</w:t>
      </w:r>
      <w:r w:rsidR="008A48CF">
        <w:rPr>
          <w:rFonts w:asciiTheme="majorBidi" w:hAnsiTheme="majorBidi" w:cstheme="majorBidi"/>
          <w:sz w:val="26"/>
          <w:szCs w:val="26"/>
        </w:rPr>
        <w:t>,</w:t>
      </w:r>
      <w:r w:rsidR="007351EB">
        <w:rPr>
          <w:rFonts w:asciiTheme="majorBidi" w:hAnsiTheme="majorBidi" w:cstheme="majorBidi"/>
          <w:sz w:val="26"/>
          <w:szCs w:val="26"/>
        </w:rPr>
        <w:t xml:space="preserve"> in an article reviewing a German book</w:t>
      </w:r>
      <w:r w:rsidR="008A48CF">
        <w:rPr>
          <w:rFonts w:asciiTheme="majorBidi" w:hAnsiTheme="majorBidi" w:cstheme="majorBidi"/>
          <w:sz w:val="26"/>
          <w:szCs w:val="26"/>
        </w:rPr>
        <w:t>,</w:t>
      </w:r>
      <w:r w:rsidR="007351EB">
        <w:rPr>
          <w:rFonts w:asciiTheme="majorBidi" w:hAnsiTheme="majorBidi" w:cstheme="majorBidi"/>
          <w:sz w:val="26"/>
          <w:szCs w:val="26"/>
        </w:rPr>
        <w:t xml:space="preserve"> says of this treaty-covenant analogy</w:t>
      </w:r>
      <w:r w:rsidR="008A48CF">
        <w:rPr>
          <w:rFonts w:asciiTheme="majorBidi" w:hAnsiTheme="majorBidi" w:cstheme="majorBidi"/>
          <w:sz w:val="26"/>
          <w:szCs w:val="26"/>
        </w:rPr>
        <w:t>:</w:t>
      </w:r>
      <w:r w:rsidR="007351EB">
        <w:rPr>
          <w:rFonts w:asciiTheme="majorBidi" w:hAnsiTheme="majorBidi" w:cstheme="majorBidi"/>
          <w:sz w:val="26"/>
          <w:szCs w:val="26"/>
        </w:rPr>
        <w:t xml:space="preserve"> “No doubt too much has been claimed for the analogy</w:t>
      </w:r>
      <w:r w:rsidR="008A48CF">
        <w:rPr>
          <w:rFonts w:asciiTheme="majorBidi" w:hAnsiTheme="majorBidi" w:cstheme="majorBidi"/>
          <w:sz w:val="26"/>
          <w:szCs w:val="26"/>
        </w:rPr>
        <w:t>,</w:t>
      </w:r>
      <w:r w:rsidR="007351EB">
        <w:rPr>
          <w:rFonts w:asciiTheme="majorBidi" w:hAnsiTheme="majorBidi" w:cstheme="majorBidi"/>
          <w:sz w:val="26"/>
          <w:szCs w:val="26"/>
        </w:rPr>
        <w:t xml:space="preserve"> and especially illegitimate historical conclusions have been drawn from it.”  </w:t>
      </w:r>
      <w:r w:rsidR="0064558F">
        <w:rPr>
          <w:rFonts w:asciiTheme="majorBidi" w:hAnsiTheme="majorBidi" w:cstheme="majorBidi"/>
          <w:sz w:val="26"/>
          <w:szCs w:val="26"/>
        </w:rPr>
        <w:t xml:space="preserve">He says, “Still this does not invalidate the evidence that there is </w:t>
      </w:r>
      <w:r w:rsidR="00B674FD">
        <w:rPr>
          <w:rFonts w:asciiTheme="majorBidi" w:hAnsiTheme="majorBidi" w:cstheme="majorBidi"/>
          <w:sz w:val="26"/>
          <w:szCs w:val="26"/>
        </w:rPr>
        <w:t>an</w:t>
      </w:r>
      <w:r w:rsidR="0064558F">
        <w:rPr>
          <w:rFonts w:asciiTheme="majorBidi" w:hAnsiTheme="majorBidi" w:cstheme="majorBidi"/>
          <w:sz w:val="26"/>
          <w:szCs w:val="26"/>
        </w:rPr>
        <w:t xml:space="preserve"> analogy.”  The analogy is there but he refuse</w:t>
      </w:r>
      <w:r w:rsidR="00B674FD">
        <w:rPr>
          <w:rFonts w:asciiTheme="majorBidi" w:hAnsiTheme="majorBidi" w:cstheme="majorBidi"/>
          <w:sz w:val="26"/>
          <w:szCs w:val="26"/>
        </w:rPr>
        <w:t>s</w:t>
      </w:r>
      <w:r w:rsidR="0064558F">
        <w:rPr>
          <w:rFonts w:asciiTheme="majorBidi" w:hAnsiTheme="majorBidi" w:cstheme="majorBidi"/>
          <w:sz w:val="26"/>
          <w:szCs w:val="26"/>
        </w:rPr>
        <w:t xml:space="preserve"> to make any  historical conclusions.  The point I’m trying to make at this </w:t>
      </w:r>
      <w:r w:rsidR="008A48CF">
        <w:rPr>
          <w:rFonts w:asciiTheme="majorBidi" w:hAnsiTheme="majorBidi" w:cstheme="majorBidi"/>
          <w:sz w:val="26"/>
          <w:szCs w:val="26"/>
        </w:rPr>
        <w:t>juncture</w:t>
      </w:r>
      <w:r w:rsidR="0064558F">
        <w:rPr>
          <w:rFonts w:asciiTheme="majorBidi" w:hAnsiTheme="majorBidi" w:cstheme="majorBidi"/>
          <w:sz w:val="26"/>
          <w:szCs w:val="26"/>
        </w:rPr>
        <w:t xml:space="preserve"> is that they resist draw</w:t>
      </w:r>
      <w:r w:rsidR="00B674FD">
        <w:rPr>
          <w:rFonts w:asciiTheme="majorBidi" w:hAnsiTheme="majorBidi" w:cstheme="majorBidi"/>
          <w:sz w:val="26"/>
          <w:szCs w:val="26"/>
        </w:rPr>
        <w:t>ing</w:t>
      </w:r>
      <w:r w:rsidR="0064558F">
        <w:rPr>
          <w:rFonts w:asciiTheme="majorBidi" w:hAnsiTheme="majorBidi" w:cstheme="majorBidi"/>
          <w:sz w:val="26"/>
          <w:szCs w:val="26"/>
        </w:rPr>
        <w:t xml:space="preserve"> any historical conclusions on the basis of literary forms.  </w:t>
      </w:r>
      <w:r w:rsidR="0064558F">
        <w:rPr>
          <w:rFonts w:asciiTheme="majorBidi" w:hAnsiTheme="majorBidi" w:cstheme="majorBidi"/>
          <w:sz w:val="26"/>
          <w:szCs w:val="26"/>
        </w:rPr>
        <w:br/>
        <w:t xml:space="preserve"> </w:t>
      </w:r>
      <w:r w:rsidR="0064558F">
        <w:rPr>
          <w:rFonts w:asciiTheme="majorBidi" w:hAnsiTheme="majorBidi" w:cstheme="majorBidi"/>
          <w:sz w:val="26"/>
          <w:szCs w:val="26"/>
        </w:rPr>
        <w:tab/>
        <w:t>Caution should be used in u</w:t>
      </w:r>
      <w:r w:rsidR="00B674FD">
        <w:rPr>
          <w:rFonts w:asciiTheme="majorBidi" w:hAnsiTheme="majorBidi" w:cstheme="majorBidi"/>
          <w:sz w:val="26"/>
          <w:szCs w:val="26"/>
        </w:rPr>
        <w:t>tilizing</w:t>
      </w:r>
      <w:r w:rsidR="0064558F">
        <w:rPr>
          <w:rFonts w:asciiTheme="majorBidi" w:hAnsiTheme="majorBidi" w:cstheme="majorBidi"/>
          <w:sz w:val="26"/>
          <w:szCs w:val="26"/>
        </w:rPr>
        <w:t xml:space="preserve"> the form critical method to draw historically reliable conclusions because it is precisely in this area that there has been such wild theories opposed to the origin of the covenant form</w:t>
      </w:r>
      <w:r w:rsidR="008A48CF">
        <w:rPr>
          <w:rFonts w:asciiTheme="majorBidi" w:hAnsiTheme="majorBidi" w:cstheme="majorBidi"/>
          <w:sz w:val="26"/>
          <w:szCs w:val="26"/>
        </w:rPr>
        <w:t>,</w:t>
      </w:r>
      <w:r w:rsidR="0064558F">
        <w:rPr>
          <w:rFonts w:asciiTheme="majorBidi" w:hAnsiTheme="majorBidi" w:cstheme="majorBidi"/>
          <w:sz w:val="26"/>
          <w:szCs w:val="26"/>
        </w:rPr>
        <w:t xml:space="preserve"> and there is an enormous subjectivity that can become involved in that whole process. So caution </w:t>
      </w:r>
      <w:r w:rsidR="00B674FD">
        <w:rPr>
          <w:rFonts w:asciiTheme="majorBidi" w:hAnsiTheme="majorBidi" w:cstheme="majorBidi"/>
          <w:sz w:val="26"/>
          <w:szCs w:val="26"/>
        </w:rPr>
        <w:t xml:space="preserve">is </w:t>
      </w:r>
      <w:r w:rsidR="0064558F">
        <w:rPr>
          <w:rFonts w:asciiTheme="majorBidi" w:hAnsiTheme="majorBidi" w:cstheme="majorBidi"/>
          <w:sz w:val="26"/>
          <w:szCs w:val="26"/>
        </w:rPr>
        <w:t>in order</w:t>
      </w:r>
      <w:r w:rsidR="00B674FD">
        <w:rPr>
          <w:rFonts w:asciiTheme="majorBidi" w:hAnsiTheme="majorBidi" w:cstheme="majorBidi"/>
          <w:sz w:val="26"/>
          <w:szCs w:val="26"/>
        </w:rPr>
        <w:t xml:space="preserve"> </w:t>
      </w:r>
      <w:r w:rsidR="0064558F">
        <w:rPr>
          <w:rFonts w:asciiTheme="majorBidi" w:hAnsiTheme="majorBidi" w:cstheme="majorBidi"/>
          <w:sz w:val="26"/>
          <w:szCs w:val="26"/>
        </w:rPr>
        <w:t>here.  However</w:t>
      </w:r>
      <w:r w:rsidR="00B674FD">
        <w:rPr>
          <w:rFonts w:asciiTheme="majorBidi" w:hAnsiTheme="majorBidi" w:cstheme="majorBidi"/>
          <w:sz w:val="26"/>
          <w:szCs w:val="26"/>
        </w:rPr>
        <w:t>,</w:t>
      </w:r>
      <w:r w:rsidR="0064558F">
        <w:rPr>
          <w:rFonts w:asciiTheme="majorBidi" w:hAnsiTheme="majorBidi" w:cstheme="majorBidi"/>
          <w:sz w:val="26"/>
          <w:szCs w:val="26"/>
        </w:rPr>
        <w:t xml:space="preserve"> the presence of a certain form</w:t>
      </w:r>
      <w:r w:rsidR="008A48CF">
        <w:rPr>
          <w:rFonts w:asciiTheme="majorBidi" w:hAnsiTheme="majorBidi" w:cstheme="majorBidi"/>
          <w:sz w:val="26"/>
          <w:szCs w:val="26"/>
        </w:rPr>
        <w:t>,</w:t>
      </w:r>
      <w:r w:rsidR="0064558F">
        <w:rPr>
          <w:rFonts w:asciiTheme="majorBidi" w:hAnsiTheme="majorBidi" w:cstheme="majorBidi"/>
          <w:sz w:val="26"/>
          <w:szCs w:val="26"/>
        </w:rPr>
        <w:t xml:space="preserve"> and </w:t>
      </w:r>
      <w:r w:rsidR="008A48CF">
        <w:rPr>
          <w:rFonts w:asciiTheme="majorBidi" w:hAnsiTheme="majorBidi" w:cstheme="majorBidi"/>
          <w:sz w:val="26"/>
          <w:szCs w:val="26"/>
        </w:rPr>
        <w:t>its</w:t>
      </w:r>
      <w:r w:rsidR="0064558F">
        <w:rPr>
          <w:rFonts w:asciiTheme="majorBidi" w:hAnsiTheme="majorBidi" w:cstheme="majorBidi"/>
          <w:sz w:val="26"/>
          <w:szCs w:val="26"/>
        </w:rPr>
        <w:t xml:space="preserve"> elements</w:t>
      </w:r>
      <w:r w:rsidR="008A48CF">
        <w:rPr>
          <w:rFonts w:asciiTheme="majorBidi" w:hAnsiTheme="majorBidi" w:cstheme="majorBidi"/>
          <w:sz w:val="26"/>
          <w:szCs w:val="26"/>
        </w:rPr>
        <w:t>,</w:t>
      </w:r>
      <w:r w:rsidR="0064558F">
        <w:rPr>
          <w:rFonts w:asciiTheme="majorBidi" w:hAnsiTheme="majorBidi" w:cstheme="majorBidi"/>
          <w:sz w:val="26"/>
          <w:szCs w:val="26"/>
        </w:rPr>
        <w:t xml:space="preserve"> presupposes a historical setting that has given rise to the form in question. If you have a literary form of a particular definable type</w:t>
      </w:r>
      <w:r w:rsidR="008A48CF">
        <w:rPr>
          <w:rFonts w:asciiTheme="majorBidi" w:hAnsiTheme="majorBidi" w:cstheme="majorBidi"/>
          <w:sz w:val="26"/>
          <w:szCs w:val="26"/>
        </w:rPr>
        <w:t xml:space="preserve">, </w:t>
      </w:r>
      <w:r w:rsidR="0064558F">
        <w:rPr>
          <w:rFonts w:asciiTheme="majorBidi" w:hAnsiTheme="majorBidi" w:cstheme="majorBidi"/>
          <w:sz w:val="26"/>
          <w:szCs w:val="26"/>
        </w:rPr>
        <w:t xml:space="preserve">that form presupposes a certain setting that has given rise to the form in question.  </w:t>
      </w:r>
      <w:r w:rsidR="00273838">
        <w:rPr>
          <w:rFonts w:asciiTheme="majorBidi" w:hAnsiTheme="majorBidi" w:cstheme="majorBidi"/>
          <w:sz w:val="26"/>
          <w:szCs w:val="26"/>
        </w:rPr>
        <w:br/>
      </w:r>
      <w:r w:rsidR="00273838">
        <w:rPr>
          <w:rFonts w:asciiTheme="majorBidi" w:hAnsiTheme="majorBidi" w:cstheme="majorBidi"/>
          <w:sz w:val="26"/>
          <w:szCs w:val="26"/>
        </w:rPr>
        <w:br/>
        <w:t xml:space="preserve">  c. Literary Forms and Historical Settings </w:t>
      </w:r>
      <w:r w:rsidR="008A48CF">
        <w:rPr>
          <w:rFonts w:asciiTheme="majorBidi" w:hAnsiTheme="majorBidi" w:cstheme="majorBidi"/>
          <w:sz w:val="26"/>
          <w:szCs w:val="26"/>
        </w:rPr>
        <w:br/>
        <w:t xml:space="preserve"> </w:t>
      </w:r>
      <w:r w:rsidR="008A48CF">
        <w:rPr>
          <w:rFonts w:asciiTheme="majorBidi" w:hAnsiTheme="majorBidi" w:cstheme="majorBidi"/>
          <w:sz w:val="26"/>
          <w:szCs w:val="26"/>
        </w:rPr>
        <w:tab/>
      </w:r>
      <w:r w:rsidR="0064558F">
        <w:rPr>
          <w:rFonts w:asciiTheme="majorBidi" w:hAnsiTheme="majorBidi" w:cstheme="majorBidi"/>
          <w:sz w:val="26"/>
          <w:szCs w:val="26"/>
        </w:rPr>
        <w:t>You have an advertisement</w:t>
      </w:r>
      <w:r w:rsidR="00B674FD">
        <w:rPr>
          <w:rFonts w:asciiTheme="majorBidi" w:hAnsiTheme="majorBidi" w:cstheme="majorBidi"/>
          <w:sz w:val="26"/>
          <w:szCs w:val="26"/>
        </w:rPr>
        <w:t>, for example</w:t>
      </w:r>
      <w:r w:rsidR="008A48CF">
        <w:rPr>
          <w:rFonts w:asciiTheme="majorBidi" w:hAnsiTheme="majorBidi" w:cstheme="majorBidi"/>
          <w:sz w:val="26"/>
          <w:szCs w:val="26"/>
        </w:rPr>
        <w:t>. Y</w:t>
      </w:r>
      <w:r w:rsidR="0064558F">
        <w:rPr>
          <w:rFonts w:asciiTheme="majorBidi" w:hAnsiTheme="majorBidi" w:cstheme="majorBidi"/>
          <w:sz w:val="26"/>
          <w:szCs w:val="26"/>
        </w:rPr>
        <w:t xml:space="preserve">ou know where that comes from because of that kind of literature </w:t>
      </w:r>
      <w:r w:rsidR="00B674FD">
        <w:rPr>
          <w:rFonts w:asciiTheme="majorBidi" w:hAnsiTheme="majorBidi" w:cstheme="majorBidi"/>
          <w:sz w:val="26"/>
          <w:szCs w:val="26"/>
        </w:rPr>
        <w:t xml:space="preserve">that </w:t>
      </w:r>
      <w:r w:rsidR="0064558F">
        <w:rPr>
          <w:rFonts w:asciiTheme="majorBidi" w:hAnsiTheme="majorBidi" w:cstheme="majorBidi"/>
          <w:sz w:val="26"/>
          <w:szCs w:val="26"/>
        </w:rPr>
        <w:t>utilizes</w:t>
      </w:r>
      <w:r w:rsidR="00B674FD">
        <w:rPr>
          <w:rFonts w:asciiTheme="majorBidi" w:hAnsiTheme="majorBidi" w:cstheme="majorBidi"/>
          <w:sz w:val="26"/>
          <w:szCs w:val="26"/>
        </w:rPr>
        <w:t xml:space="preserve"> it</w:t>
      </w:r>
      <w:r w:rsidR="0064558F">
        <w:rPr>
          <w:rFonts w:asciiTheme="majorBidi" w:hAnsiTheme="majorBidi" w:cstheme="majorBidi"/>
          <w:sz w:val="26"/>
          <w:szCs w:val="26"/>
        </w:rPr>
        <w:t>.  So literary forms do presuppose certain kinds of historical settings.  And it is easy locate the form</w:t>
      </w:r>
      <w:r w:rsidR="008A48CF">
        <w:rPr>
          <w:rFonts w:asciiTheme="majorBidi" w:hAnsiTheme="majorBidi" w:cstheme="majorBidi"/>
          <w:sz w:val="26"/>
          <w:szCs w:val="26"/>
        </w:rPr>
        <w:t>,</w:t>
      </w:r>
      <w:r w:rsidR="0064558F">
        <w:rPr>
          <w:rFonts w:asciiTheme="majorBidi" w:hAnsiTheme="majorBidi" w:cstheme="majorBidi"/>
          <w:sz w:val="26"/>
          <w:szCs w:val="26"/>
        </w:rPr>
        <w:t xml:space="preserve"> </w:t>
      </w:r>
      <w:r w:rsidR="00B674FD">
        <w:rPr>
          <w:rFonts w:asciiTheme="majorBidi" w:hAnsiTheme="majorBidi" w:cstheme="majorBidi"/>
          <w:sz w:val="26"/>
          <w:szCs w:val="26"/>
        </w:rPr>
        <w:t xml:space="preserve">but </w:t>
      </w:r>
      <w:r w:rsidR="0064558F">
        <w:rPr>
          <w:rFonts w:asciiTheme="majorBidi" w:hAnsiTheme="majorBidi" w:cstheme="majorBidi"/>
          <w:sz w:val="26"/>
          <w:szCs w:val="26"/>
        </w:rPr>
        <w:t xml:space="preserve">can </w:t>
      </w:r>
      <w:r w:rsidR="00B674FD">
        <w:rPr>
          <w:rFonts w:asciiTheme="majorBidi" w:hAnsiTheme="majorBidi" w:cstheme="majorBidi"/>
          <w:sz w:val="26"/>
          <w:szCs w:val="26"/>
        </w:rPr>
        <w:t xml:space="preserve">one </w:t>
      </w:r>
      <w:r w:rsidR="0064558F">
        <w:rPr>
          <w:rFonts w:asciiTheme="majorBidi" w:hAnsiTheme="majorBidi" w:cstheme="majorBidi"/>
          <w:sz w:val="26"/>
          <w:szCs w:val="26"/>
        </w:rPr>
        <w:t>determin</w:t>
      </w:r>
      <w:r w:rsidR="00B674FD">
        <w:rPr>
          <w:rFonts w:asciiTheme="majorBidi" w:hAnsiTheme="majorBidi" w:cstheme="majorBidi"/>
          <w:sz w:val="26"/>
          <w:szCs w:val="26"/>
        </w:rPr>
        <w:t>e</w:t>
      </w:r>
      <w:r w:rsidR="0064558F">
        <w:rPr>
          <w:rFonts w:asciiTheme="majorBidi" w:hAnsiTheme="majorBidi" w:cstheme="majorBidi"/>
          <w:sz w:val="26"/>
          <w:szCs w:val="26"/>
        </w:rPr>
        <w:t xml:space="preserve"> the historical setting that lies behind it</w:t>
      </w:r>
      <w:r w:rsidR="00B674FD">
        <w:rPr>
          <w:rFonts w:asciiTheme="majorBidi" w:hAnsiTheme="majorBidi" w:cstheme="majorBidi"/>
          <w:sz w:val="26"/>
          <w:szCs w:val="26"/>
        </w:rPr>
        <w:t>?</w:t>
      </w:r>
      <w:r w:rsidR="0064558F">
        <w:rPr>
          <w:rFonts w:asciiTheme="majorBidi" w:hAnsiTheme="majorBidi" w:cstheme="majorBidi"/>
          <w:sz w:val="26"/>
          <w:szCs w:val="26"/>
        </w:rPr>
        <w:t xml:space="preserve">  So the judicious attempt to delineate a setting for a particular form can be a useful endeavor. And I think in the case of the covenant form</w:t>
      </w:r>
      <w:r w:rsidR="008A48CF">
        <w:rPr>
          <w:rFonts w:asciiTheme="majorBidi" w:hAnsiTheme="majorBidi" w:cstheme="majorBidi"/>
          <w:sz w:val="26"/>
          <w:szCs w:val="26"/>
        </w:rPr>
        <w:t>,</w:t>
      </w:r>
      <w:r w:rsidR="0064558F">
        <w:rPr>
          <w:rFonts w:asciiTheme="majorBidi" w:hAnsiTheme="majorBidi" w:cstheme="majorBidi"/>
          <w:sz w:val="26"/>
          <w:szCs w:val="26"/>
        </w:rPr>
        <w:t xml:space="preserve"> </w:t>
      </w:r>
      <w:r w:rsidR="0064558F">
        <w:rPr>
          <w:rFonts w:asciiTheme="majorBidi" w:hAnsiTheme="majorBidi" w:cstheme="majorBidi"/>
          <w:sz w:val="26"/>
          <w:szCs w:val="26"/>
        </w:rPr>
        <w:lastRenderedPageBreak/>
        <w:t>you have th</w:t>
      </w:r>
      <w:r w:rsidR="00F75BD1">
        <w:rPr>
          <w:rFonts w:asciiTheme="majorBidi" w:hAnsiTheme="majorBidi" w:cstheme="majorBidi"/>
          <w:sz w:val="26"/>
          <w:szCs w:val="26"/>
        </w:rPr>
        <w:t>is</w:t>
      </w:r>
      <w:r w:rsidR="0064558F">
        <w:rPr>
          <w:rFonts w:asciiTheme="majorBidi" w:hAnsiTheme="majorBidi" w:cstheme="majorBidi"/>
          <w:sz w:val="26"/>
          <w:szCs w:val="26"/>
        </w:rPr>
        <w:t xml:space="preserve"> form in the Old Testament</w:t>
      </w:r>
      <w:r w:rsidR="00F75BD1">
        <w:rPr>
          <w:rFonts w:asciiTheme="majorBidi" w:hAnsiTheme="majorBidi" w:cstheme="majorBidi"/>
          <w:sz w:val="26"/>
          <w:szCs w:val="26"/>
        </w:rPr>
        <w:t>,</w:t>
      </w:r>
      <w:r w:rsidR="0064558F">
        <w:rPr>
          <w:rFonts w:asciiTheme="majorBidi" w:hAnsiTheme="majorBidi" w:cstheme="majorBidi"/>
          <w:sz w:val="26"/>
          <w:szCs w:val="26"/>
        </w:rPr>
        <w:t xml:space="preserve"> </w:t>
      </w:r>
      <w:r w:rsidR="008A48CF">
        <w:rPr>
          <w:rFonts w:asciiTheme="majorBidi" w:hAnsiTheme="majorBidi" w:cstheme="majorBidi"/>
          <w:sz w:val="26"/>
          <w:szCs w:val="26"/>
        </w:rPr>
        <w:t xml:space="preserve">and </w:t>
      </w:r>
      <w:r w:rsidR="0064558F">
        <w:rPr>
          <w:rFonts w:asciiTheme="majorBidi" w:hAnsiTheme="majorBidi" w:cstheme="majorBidi"/>
          <w:sz w:val="26"/>
          <w:szCs w:val="26"/>
        </w:rPr>
        <w:t xml:space="preserve">the question of when and how it was adopted in Israel is </w:t>
      </w:r>
      <w:r w:rsidR="00F75BD1">
        <w:rPr>
          <w:rFonts w:asciiTheme="majorBidi" w:hAnsiTheme="majorBidi" w:cstheme="majorBidi"/>
          <w:sz w:val="26"/>
          <w:szCs w:val="26"/>
        </w:rPr>
        <w:t xml:space="preserve">a matter </w:t>
      </w:r>
      <w:r w:rsidR="0064558F">
        <w:rPr>
          <w:rFonts w:asciiTheme="majorBidi" w:hAnsiTheme="majorBidi" w:cstheme="majorBidi"/>
          <w:sz w:val="26"/>
          <w:szCs w:val="26"/>
        </w:rPr>
        <w:t>of fundamental significance</w:t>
      </w:r>
      <w:r w:rsidR="00F75BD1">
        <w:rPr>
          <w:rFonts w:asciiTheme="majorBidi" w:hAnsiTheme="majorBidi" w:cstheme="majorBidi"/>
          <w:sz w:val="26"/>
          <w:szCs w:val="26"/>
        </w:rPr>
        <w:t>. I</w:t>
      </w:r>
      <w:r w:rsidR="0064558F">
        <w:rPr>
          <w:rFonts w:asciiTheme="majorBidi" w:hAnsiTheme="majorBidi" w:cstheme="majorBidi"/>
          <w:sz w:val="26"/>
          <w:szCs w:val="26"/>
        </w:rPr>
        <w:t>f you avoid that question of when and how it came into Israel</w:t>
      </w:r>
      <w:r w:rsidR="008A48CF">
        <w:rPr>
          <w:rFonts w:asciiTheme="majorBidi" w:hAnsiTheme="majorBidi" w:cstheme="majorBidi"/>
          <w:sz w:val="26"/>
          <w:szCs w:val="26"/>
        </w:rPr>
        <w:t>,</w:t>
      </w:r>
      <w:r w:rsidR="0064558F">
        <w:rPr>
          <w:rFonts w:asciiTheme="majorBidi" w:hAnsiTheme="majorBidi" w:cstheme="majorBidi"/>
          <w:sz w:val="26"/>
          <w:szCs w:val="26"/>
        </w:rPr>
        <w:t xml:space="preserve"> you impoverish the study of the form.</w:t>
      </w:r>
      <w:r w:rsidR="00F75BD1">
        <w:rPr>
          <w:rFonts w:asciiTheme="majorBidi" w:hAnsiTheme="majorBidi" w:cstheme="majorBidi"/>
          <w:sz w:val="26"/>
          <w:szCs w:val="26"/>
        </w:rPr>
        <w:t xml:space="preserve"> </w:t>
      </w:r>
      <w:r w:rsidR="0064558F">
        <w:rPr>
          <w:rFonts w:asciiTheme="majorBidi" w:hAnsiTheme="majorBidi" w:cstheme="majorBidi"/>
          <w:sz w:val="26"/>
          <w:szCs w:val="26"/>
        </w:rPr>
        <w:t xml:space="preserve">  </w:t>
      </w:r>
      <w:r w:rsidR="00F75BD1">
        <w:rPr>
          <w:rFonts w:asciiTheme="majorBidi" w:hAnsiTheme="majorBidi" w:cstheme="majorBidi"/>
          <w:sz w:val="26"/>
          <w:szCs w:val="26"/>
        </w:rPr>
        <w:t xml:space="preserve">Perhaps </w:t>
      </w:r>
      <w:r w:rsidR="00B674FD">
        <w:rPr>
          <w:rFonts w:asciiTheme="majorBidi" w:hAnsiTheme="majorBidi" w:cstheme="majorBidi"/>
          <w:sz w:val="26"/>
          <w:szCs w:val="26"/>
        </w:rPr>
        <w:t xml:space="preserve">one can </w:t>
      </w:r>
      <w:r w:rsidR="00F75BD1">
        <w:rPr>
          <w:rFonts w:asciiTheme="majorBidi" w:hAnsiTheme="majorBidi" w:cstheme="majorBidi"/>
          <w:sz w:val="26"/>
          <w:szCs w:val="26"/>
        </w:rPr>
        <w:t>look for indications of the significance of the form if you don’t know where it came from.  So the question o</w:t>
      </w:r>
      <w:r w:rsidR="00B674FD">
        <w:rPr>
          <w:rFonts w:asciiTheme="majorBidi" w:hAnsiTheme="majorBidi" w:cstheme="majorBidi"/>
          <w:sz w:val="26"/>
          <w:szCs w:val="26"/>
        </w:rPr>
        <w:t>f origin is certainly in order and</w:t>
      </w:r>
      <w:r w:rsidR="00F75BD1">
        <w:rPr>
          <w:rFonts w:asciiTheme="majorBidi" w:hAnsiTheme="majorBidi" w:cstheme="majorBidi"/>
          <w:sz w:val="26"/>
          <w:szCs w:val="26"/>
        </w:rPr>
        <w:t xml:space="preserve"> has a great deal of significance.  The origin of </w:t>
      </w:r>
      <w:r w:rsidR="008A48CF">
        <w:rPr>
          <w:rFonts w:asciiTheme="majorBidi" w:hAnsiTheme="majorBidi" w:cstheme="majorBidi"/>
          <w:sz w:val="26"/>
          <w:szCs w:val="26"/>
        </w:rPr>
        <w:t xml:space="preserve">and </w:t>
      </w:r>
      <w:r w:rsidR="00F75BD1">
        <w:rPr>
          <w:rFonts w:asciiTheme="majorBidi" w:hAnsiTheme="majorBidi" w:cstheme="majorBidi"/>
          <w:sz w:val="26"/>
          <w:szCs w:val="26"/>
        </w:rPr>
        <w:t xml:space="preserve">the adoption of this form in Israel is significant.  </w:t>
      </w:r>
      <w:r w:rsidR="00F75BD1">
        <w:rPr>
          <w:rFonts w:asciiTheme="majorBidi" w:hAnsiTheme="majorBidi" w:cstheme="majorBidi"/>
          <w:sz w:val="26"/>
          <w:szCs w:val="26"/>
        </w:rPr>
        <w:br/>
        <w:t xml:space="preserve"> </w:t>
      </w:r>
      <w:r w:rsidR="00F75BD1">
        <w:rPr>
          <w:rFonts w:asciiTheme="majorBidi" w:hAnsiTheme="majorBidi" w:cstheme="majorBidi"/>
          <w:sz w:val="26"/>
          <w:szCs w:val="26"/>
        </w:rPr>
        <w:tab/>
        <w:t>In many instances the destination of the situation is to find a particular form purely hypothetical</w:t>
      </w:r>
      <w:r w:rsidR="0081799F">
        <w:rPr>
          <w:rFonts w:asciiTheme="majorBidi" w:hAnsiTheme="majorBidi" w:cstheme="majorBidi"/>
          <w:sz w:val="26"/>
          <w:szCs w:val="26"/>
        </w:rPr>
        <w:t>ly</w:t>
      </w:r>
      <w:r w:rsidR="00F75BD1">
        <w:rPr>
          <w:rFonts w:asciiTheme="majorBidi" w:hAnsiTheme="majorBidi" w:cstheme="majorBidi"/>
          <w:sz w:val="26"/>
          <w:szCs w:val="26"/>
        </w:rPr>
        <w:t xml:space="preserve"> based on the imagination of a particular scholar with no evidence. That is wrong </w:t>
      </w:r>
      <w:r w:rsidR="008A48CF">
        <w:rPr>
          <w:rFonts w:asciiTheme="majorBidi" w:hAnsiTheme="majorBidi" w:cstheme="majorBidi"/>
          <w:sz w:val="26"/>
          <w:szCs w:val="26"/>
        </w:rPr>
        <w:t xml:space="preserve">since it is </w:t>
      </w:r>
      <w:r w:rsidR="00F75BD1">
        <w:rPr>
          <w:rFonts w:asciiTheme="majorBidi" w:hAnsiTheme="majorBidi" w:cstheme="majorBidi"/>
          <w:sz w:val="26"/>
          <w:szCs w:val="26"/>
        </w:rPr>
        <w:t xml:space="preserve">based on little evidence and </w:t>
      </w:r>
      <w:r w:rsidR="008A48CF">
        <w:rPr>
          <w:rFonts w:asciiTheme="majorBidi" w:hAnsiTheme="majorBidi" w:cstheme="majorBidi"/>
          <w:sz w:val="26"/>
          <w:szCs w:val="26"/>
        </w:rPr>
        <w:t xml:space="preserve">is </w:t>
      </w:r>
      <w:r w:rsidR="00F75BD1">
        <w:rPr>
          <w:rFonts w:asciiTheme="majorBidi" w:hAnsiTheme="majorBidi" w:cstheme="majorBidi"/>
          <w:sz w:val="26"/>
          <w:szCs w:val="26"/>
        </w:rPr>
        <w:t xml:space="preserve">totally hypothetical.  I think you have to be very leery of that.  But on the other hand, given the form and its </w:t>
      </w:r>
      <w:r w:rsidR="0008108F">
        <w:rPr>
          <w:rFonts w:asciiTheme="majorBidi" w:hAnsiTheme="majorBidi" w:cstheme="majorBidi"/>
          <w:sz w:val="26"/>
          <w:szCs w:val="26"/>
        </w:rPr>
        <w:t xml:space="preserve">palpable </w:t>
      </w:r>
      <w:r w:rsidR="00F75BD1">
        <w:rPr>
          <w:rFonts w:asciiTheme="majorBidi" w:hAnsiTheme="majorBidi" w:cstheme="majorBidi"/>
          <w:sz w:val="26"/>
          <w:szCs w:val="26"/>
        </w:rPr>
        <w:t>presence in the text</w:t>
      </w:r>
      <w:r w:rsidR="008A48CF">
        <w:rPr>
          <w:rFonts w:asciiTheme="majorBidi" w:hAnsiTheme="majorBidi" w:cstheme="majorBidi"/>
          <w:sz w:val="26"/>
          <w:szCs w:val="26"/>
        </w:rPr>
        <w:t>,</w:t>
      </w:r>
      <w:r w:rsidR="00F75BD1">
        <w:rPr>
          <w:rFonts w:asciiTheme="majorBidi" w:hAnsiTheme="majorBidi" w:cstheme="majorBidi"/>
          <w:sz w:val="26"/>
          <w:szCs w:val="26"/>
        </w:rPr>
        <w:t xml:space="preserve"> Where did that form come from?  What’s the explanation of the origin?  What situation in life is the best explanation for its adoption?  When in Israel’s history would there be a situation that would give rise to such a form that had such an enormous influence in the whole history of the nation?  It is an interesting area </w:t>
      </w:r>
      <w:r w:rsidR="0008108F">
        <w:rPr>
          <w:rFonts w:asciiTheme="majorBidi" w:hAnsiTheme="majorBidi" w:cstheme="majorBidi"/>
          <w:sz w:val="26"/>
          <w:szCs w:val="26"/>
        </w:rPr>
        <w:t xml:space="preserve">of study </w:t>
      </w:r>
      <w:r w:rsidR="00F75BD1">
        <w:rPr>
          <w:rFonts w:asciiTheme="majorBidi" w:hAnsiTheme="majorBidi" w:cstheme="majorBidi"/>
          <w:sz w:val="26"/>
          <w:szCs w:val="26"/>
        </w:rPr>
        <w:t xml:space="preserve">and there is a lot of evidence in the Bible itself as well as the extra-biblical data.  </w:t>
      </w:r>
      <w:r w:rsidR="00273838">
        <w:rPr>
          <w:rFonts w:asciiTheme="majorBidi" w:hAnsiTheme="majorBidi" w:cstheme="majorBidi"/>
          <w:sz w:val="26"/>
          <w:szCs w:val="26"/>
        </w:rPr>
        <w:br/>
      </w:r>
      <w:r w:rsidR="00273838">
        <w:rPr>
          <w:rFonts w:asciiTheme="majorBidi" w:hAnsiTheme="majorBidi" w:cstheme="majorBidi"/>
          <w:sz w:val="26"/>
          <w:szCs w:val="26"/>
        </w:rPr>
        <w:br/>
        <w:t xml:space="preserve">  a.  The Nature of the Covenant Form and Its Origin</w:t>
      </w:r>
      <w:r w:rsidR="00F75BD1">
        <w:rPr>
          <w:rFonts w:asciiTheme="majorBidi" w:hAnsiTheme="majorBidi" w:cstheme="majorBidi"/>
          <w:sz w:val="26"/>
          <w:szCs w:val="26"/>
        </w:rPr>
        <w:br/>
        <w:t xml:space="preserve"> </w:t>
      </w:r>
      <w:r w:rsidR="00F75BD1">
        <w:rPr>
          <w:rFonts w:asciiTheme="majorBidi" w:hAnsiTheme="majorBidi" w:cstheme="majorBidi"/>
          <w:sz w:val="26"/>
          <w:szCs w:val="26"/>
        </w:rPr>
        <w:tab/>
        <w:t xml:space="preserve">Under this question </w:t>
      </w:r>
      <w:r w:rsidR="008367F1">
        <w:rPr>
          <w:rFonts w:asciiTheme="majorBidi" w:hAnsiTheme="majorBidi" w:cstheme="majorBidi"/>
          <w:sz w:val="26"/>
          <w:szCs w:val="26"/>
        </w:rPr>
        <w:t>then</w:t>
      </w:r>
      <w:r w:rsidR="008A48CF">
        <w:rPr>
          <w:rFonts w:asciiTheme="majorBidi" w:hAnsiTheme="majorBidi" w:cstheme="majorBidi"/>
          <w:sz w:val="26"/>
          <w:szCs w:val="26"/>
        </w:rPr>
        <w:t>,</w:t>
      </w:r>
      <w:r w:rsidR="008367F1">
        <w:rPr>
          <w:rFonts w:asciiTheme="majorBidi" w:hAnsiTheme="majorBidi" w:cstheme="majorBidi"/>
          <w:sz w:val="26"/>
          <w:szCs w:val="26"/>
        </w:rPr>
        <w:t xml:space="preserve"> </w:t>
      </w:r>
      <w:r w:rsidR="008A48CF">
        <w:rPr>
          <w:rFonts w:asciiTheme="majorBidi" w:hAnsiTheme="majorBidi" w:cstheme="majorBidi"/>
          <w:sz w:val="26"/>
          <w:szCs w:val="26"/>
        </w:rPr>
        <w:t>“</w:t>
      </w:r>
      <w:r w:rsidR="00F75BD1">
        <w:rPr>
          <w:rFonts w:asciiTheme="majorBidi" w:hAnsiTheme="majorBidi" w:cstheme="majorBidi"/>
          <w:sz w:val="26"/>
          <w:szCs w:val="26"/>
        </w:rPr>
        <w:t>1</w:t>
      </w:r>
      <w:r w:rsidR="008A48CF">
        <w:rPr>
          <w:rFonts w:asciiTheme="majorBidi" w:hAnsiTheme="majorBidi" w:cstheme="majorBidi"/>
          <w:sz w:val="26"/>
          <w:szCs w:val="26"/>
        </w:rPr>
        <w:t>,”</w:t>
      </w:r>
      <w:r w:rsidR="00F75BD1">
        <w:rPr>
          <w:rFonts w:asciiTheme="majorBidi" w:hAnsiTheme="majorBidi" w:cstheme="majorBidi"/>
          <w:sz w:val="26"/>
          <w:szCs w:val="26"/>
        </w:rPr>
        <w:t xml:space="preserve"> </w:t>
      </w:r>
      <w:r w:rsidR="008367F1">
        <w:rPr>
          <w:rFonts w:asciiTheme="majorBidi" w:hAnsiTheme="majorBidi" w:cstheme="majorBidi"/>
          <w:sz w:val="26"/>
          <w:szCs w:val="26"/>
        </w:rPr>
        <w:t xml:space="preserve">“The </w:t>
      </w:r>
      <w:r w:rsidR="008367F1" w:rsidRPr="00C679B3">
        <w:rPr>
          <w:rFonts w:asciiTheme="majorBidi" w:hAnsiTheme="majorBidi" w:cstheme="majorBidi"/>
          <w:i/>
          <w:iCs/>
          <w:sz w:val="26"/>
          <w:szCs w:val="26"/>
        </w:rPr>
        <w:t>sitz im leben</w:t>
      </w:r>
      <w:r w:rsidR="008367F1">
        <w:rPr>
          <w:rFonts w:asciiTheme="majorBidi" w:hAnsiTheme="majorBidi" w:cstheme="majorBidi"/>
          <w:sz w:val="26"/>
          <w:szCs w:val="26"/>
        </w:rPr>
        <w:t xml:space="preserve"> [situation in life] of the covenant form and the historical implications of the setting.”  </w:t>
      </w:r>
      <w:r w:rsidR="00F75BD1">
        <w:rPr>
          <w:rFonts w:asciiTheme="majorBidi" w:hAnsiTheme="majorBidi" w:cstheme="majorBidi"/>
          <w:sz w:val="26"/>
          <w:szCs w:val="26"/>
        </w:rPr>
        <w:t xml:space="preserve">Small </w:t>
      </w:r>
      <w:r w:rsidR="008367F1">
        <w:rPr>
          <w:rFonts w:asciiTheme="majorBidi" w:hAnsiTheme="majorBidi" w:cstheme="majorBidi"/>
          <w:sz w:val="26"/>
          <w:szCs w:val="26"/>
        </w:rPr>
        <w:t>“</w:t>
      </w:r>
      <w:r w:rsidR="00F75BD1">
        <w:rPr>
          <w:rFonts w:asciiTheme="majorBidi" w:hAnsiTheme="majorBidi" w:cstheme="majorBidi"/>
          <w:sz w:val="26"/>
          <w:szCs w:val="26"/>
        </w:rPr>
        <w:t>a</w:t>
      </w:r>
      <w:r w:rsidR="008A48CF">
        <w:rPr>
          <w:rFonts w:asciiTheme="majorBidi" w:hAnsiTheme="majorBidi" w:cstheme="majorBidi"/>
          <w:sz w:val="26"/>
          <w:szCs w:val="26"/>
        </w:rPr>
        <w:t>,</w:t>
      </w:r>
      <w:r w:rsidR="008367F1">
        <w:rPr>
          <w:rFonts w:asciiTheme="majorBidi" w:hAnsiTheme="majorBidi" w:cstheme="majorBidi"/>
          <w:sz w:val="26"/>
          <w:szCs w:val="26"/>
        </w:rPr>
        <w:t>”</w:t>
      </w:r>
      <w:r w:rsidR="00F75BD1">
        <w:rPr>
          <w:rFonts w:asciiTheme="majorBidi" w:hAnsiTheme="majorBidi" w:cstheme="majorBidi"/>
          <w:sz w:val="26"/>
          <w:szCs w:val="26"/>
        </w:rPr>
        <w:t xml:space="preserve"> “The nature of the covenant form and its origin.”   </w:t>
      </w:r>
      <w:r w:rsidR="0008108F">
        <w:rPr>
          <w:rFonts w:asciiTheme="majorBidi" w:hAnsiTheme="majorBidi" w:cstheme="majorBidi"/>
          <w:sz w:val="26"/>
          <w:szCs w:val="26"/>
        </w:rPr>
        <w:t>T</w:t>
      </w:r>
      <w:r w:rsidR="008367F1">
        <w:rPr>
          <w:rFonts w:asciiTheme="majorBidi" w:hAnsiTheme="majorBidi" w:cstheme="majorBidi"/>
          <w:sz w:val="26"/>
          <w:szCs w:val="26"/>
        </w:rPr>
        <w:t xml:space="preserve">he question </w:t>
      </w:r>
      <w:r w:rsidR="0008108F">
        <w:rPr>
          <w:rFonts w:asciiTheme="majorBidi" w:hAnsiTheme="majorBidi" w:cstheme="majorBidi"/>
          <w:sz w:val="26"/>
          <w:szCs w:val="26"/>
        </w:rPr>
        <w:t>arises</w:t>
      </w:r>
      <w:r w:rsidR="008A48CF">
        <w:rPr>
          <w:rFonts w:asciiTheme="majorBidi" w:hAnsiTheme="majorBidi" w:cstheme="majorBidi"/>
          <w:sz w:val="26"/>
          <w:szCs w:val="26"/>
        </w:rPr>
        <w:t>: I</w:t>
      </w:r>
      <w:r w:rsidR="008367F1">
        <w:rPr>
          <w:rFonts w:asciiTheme="majorBidi" w:hAnsiTheme="majorBidi" w:cstheme="majorBidi"/>
          <w:sz w:val="26"/>
          <w:szCs w:val="26"/>
        </w:rPr>
        <w:t>s it cultic or prophetic in terms of its origin?  That becomes a significant question</w:t>
      </w:r>
      <w:r w:rsidR="008A48CF">
        <w:rPr>
          <w:rFonts w:asciiTheme="majorBidi" w:hAnsiTheme="majorBidi" w:cstheme="majorBidi"/>
          <w:sz w:val="26"/>
          <w:szCs w:val="26"/>
        </w:rPr>
        <w:t>,</w:t>
      </w:r>
      <w:r w:rsidR="008367F1">
        <w:rPr>
          <w:rFonts w:asciiTheme="majorBidi" w:hAnsiTheme="majorBidi" w:cstheme="majorBidi"/>
          <w:sz w:val="26"/>
          <w:szCs w:val="26"/>
        </w:rPr>
        <w:t xml:space="preserve"> especially if you look at von Rad who sees it as cultic and ceremonial.  </w:t>
      </w:r>
      <w:r w:rsidR="0008108F">
        <w:rPr>
          <w:rFonts w:asciiTheme="majorBidi" w:hAnsiTheme="majorBidi" w:cstheme="majorBidi"/>
          <w:sz w:val="26"/>
          <w:szCs w:val="26"/>
        </w:rPr>
        <w:t>Well, our time is up, we’ll pick up there next time.</w:t>
      </w:r>
    </w:p>
    <w:p w:rsidR="00683A5B" w:rsidRPr="00A822DB" w:rsidRDefault="00683A5B" w:rsidP="00683A5B">
      <w:pPr>
        <w:spacing w:line="240" w:lineRule="auto"/>
        <w:rPr>
          <w:sz w:val="20"/>
          <w:szCs w:val="20"/>
        </w:rPr>
      </w:pPr>
      <w:r w:rsidRPr="00A822DB">
        <w:rPr>
          <w:rFonts w:asciiTheme="majorBidi" w:hAnsiTheme="majorBidi" w:cstheme="majorBidi"/>
          <w:sz w:val="20"/>
          <w:szCs w:val="20"/>
        </w:rPr>
        <w:tab/>
        <w:t>Transcribed by Ted Hildebrandt</w:t>
      </w:r>
      <w:r w:rsidRPr="00A822DB">
        <w:rPr>
          <w:rFonts w:asciiTheme="majorBidi" w:hAnsiTheme="majorBidi" w:cstheme="majorBidi"/>
          <w:sz w:val="20"/>
          <w:szCs w:val="20"/>
        </w:rPr>
        <w:br/>
        <w:t xml:space="preserve"> </w:t>
      </w:r>
      <w:r w:rsidRPr="00A822DB">
        <w:rPr>
          <w:rFonts w:asciiTheme="majorBidi" w:hAnsiTheme="majorBidi" w:cstheme="majorBidi"/>
          <w:sz w:val="20"/>
          <w:szCs w:val="20"/>
        </w:rPr>
        <w:tab/>
        <w:t>Edited by Dr. Perry Phillips</w:t>
      </w:r>
      <w:r w:rsidRPr="00A822DB">
        <w:rPr>
          <w:rFonts w:asciiTheme="majorBidi" w:hAnsiTheme="majorBidi" w:cstheme="majorBidi"/>
          <w:sz w:val="20"/>
          <w:szCs w:val="20"/>
        </w:rPr>
        <w:br/>
        <w:t xml:space="preserve"> </w:t>
      </w:r>
      <w:r w:rsidRPr="00A822DB">
        <w:rPr>
          <w:rFonts w:asciiTheme="majorBidi" w:hAnsiTheme="majorBidi" w:cstheme="majorBidi"/>
          <w:sz w:val="20"/>
          <w:szCs w:val="20"/>
        </w:rPr>
        <w:tab/>
        <w:t>Re-narrated by Dr. Perry Phillips</w:t>
      </w:r>
    </w:p>
    <w:p w:rsidR="004840C6" w:rsidRPr="00F26306" w:rsidRDefault="004840C6" w:rsidP="00830EA6">
      <w:pPr>
        <w:spacing w:line="360" w:lineRule="auto"/>
        <w:rPr>
          <w:rFonts w:asciiTheme="majorBidi" w:hAnsiTheme="majorBidi" w:cstheme="majorBidi"/>
          <w:sz w:val="26"/>
          <w:szCs w:val="26"/>
        </w:rPr>
      </w:pPr>
    </w:p>
    <w:sectPr w:rsidR="004840C6" w:rsidRPr="00F26306" w:rsidSect="00E72C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ABE" w:rsidRDefault="00FC3ABE" w:rsidP="00912165">
      <w:pPr>
        <w:spacing w:after="0" w:line="240" w:lineRule="auto"/>
      </w:pPr>
      <w:r>
        <w:separator/>
      </w:r>
    </w:p>
  </w:endnote>
  <w:endnote w:type="continuationSeparator" w:id="0">
    <w:p w:rsidR="00FC3ABE" w:rsidRDefault="00FC3ABE" w:rsidP="0091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ABE" w:rsidRDefault="00FC3ABE" w:rsidP="00912165">
      <w:pPr>
        <w:spacing w:after="0" w:line="240" w:lineRule="auto"/>
      </w:pPr>
      <w:r>
        <w:separator/>
      </w:r>
    </w:p>
  </w:footnote>
  <w:footnote w:type="continuationSeparator" w:id="0">
    <w:p w:rsidR="00FC3ABE" w:rsidRDefault="00FC3ABE" w:rsidP="00912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97351"/>
      <w:docPartObj>
        <w:docPartGallery w:val="Page Numbers (Top of Page)"/>
        <w:docPartUnique/>
      </w:docPartObj>
    </w:sdtPr>
    <w:sdtEndPr>
      <w:rPr>
        <w:noProof/>
      </w:rPr>
    </w:sdtEndPr>
    <w:sdtContent>
      <w:p w:rsidR="007F757E" w:rsidRDefault="007F757E">
        <w:pPr>
          <w:pStyle w:val="Header"/>
          <w:jc w:val="right"/>
        </w:pPr>
        <w:r>
          <w:fldChar w:fldCharType="begin"/>
        </w:r>
        <w:r>
          <w:instrText xml:space="preserve"> PAGE   \* MERGEFORMAT </w:instrText>
        </w:r>
        <w:r>
          <w:fldChar w:fldCharType="separate"/>
        </w:r>
        <w:r w:rsidR="008A48CF">
          <w:rPr>
            <w:noProof/>
          </w:rPr>
          <w:t>13</w:t>
        </w:r>
        <w:r>
          <w:rPr>
            <w:noProof/>
          </w:rPr>
          <w:fldChar w:fldCharType="end"/>
        </w:r>
      </w:p>
    </w:sdtContent>
  </w:sdt>
  <w:p w:rsidR="007F757E" w:rsidRDefault="007F7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306"/>
    <w:rsid w:val="000243C7"/>
    <w:rsid w:val="000574DC"/>
    <w:rsid w:val="0008108F"/>
    <w:rsid w:val="00095F12"/>
    <w:rsid w:val="000A1691"/>
    <w:rsid w:val="000C4EAC"/>
    <w:rsid w:val="00133C2E"/>
    <w:rsid w:val="001840A4"/>
    <w:rsid w:val="001A7947"/>
    <w:rsid w:val="00273838"/>
    <w:rsid w:val="00293D65"/>
    <w:rsid w:val="002A2BEF"/>
    <w:rsid w:val="002A2E48"/>
    <w:rsid w:val="00387DEF"/>
    <w:rsid w:val="0039373E"/>
    <w:rsid w:val="003A1771"/>
    <w:rsid w:val="003F37E5"/>
    <w:rsid w:val="00403F07"/>
    <w:rsid w:val="004158F8"/>
    <w:rsid w:val="00417F27"/>
    <w:rsid w:val="00464F74"/>
    <w:rsid w:val="004840C6"/>
    <w:rsid w:val="00497323"/>
    <w:rsid w:val="004B26F2"/>
    <w:rsid w:val="004C62B7"/>
    <w:rsid w:val="004E15A5"/>
    <w:rsid w:val="00504EE7"/>
    <w:rsid w:val="00540DF1"/>
    <w:rsid w:val="00546E24"/>
    <w:rsid w:val="005636EC"/>
    <w:rsid w:val="005658F5"/>
    <w:rsid w:val="005707EC"/>
    <w:rsid w:val="00575973"/>
    <w:rsid w:val="00597D70"/>
    <w:rsid w:val="005A3E38"/>
    <w:rsid w:val="005B09AE"/>
    <w:rsid w:val="005C0498"/>
    <w:rsid w:val="005E4269"/>
    <w:rsid w:val="006033E4"/>
    <w:rsid w:val="00610A64"/>
    <w:rsid w:val="0064558F"/>
    <w:rsid w:val="00676897"/>
    <w:rsid w:val="00683A5B"/>
    <w:rsid w:val="00693F5E"/>
    <w:rsid w:val="006F6C20"/>
    <w:rsid w:val="00702998"/>
    <w:rsid w:val="007245D6"/>
    <w:rsid w:val="007351EB"/>
    <w:rsid w:val="0079232B"/>
    <w:rsid w:val="007E509A"/>
    <w:rsid w:val="007F757E"/>
    <w:rsid w:val="0081799F"/>
    <w:rsid w:val="00830EA6"/>
    <w:rsid w:val="00835944"/>
    <w:rsid w:val="008367F1"/>
    <w:rsid w:val="00866F4F"/>
    <w:rsid w:val="00882E51"/>
    <w:rsid w:val="0088627F"/>
    <w:rsid w:val="008A48CF"/>
    <w:rsid w:val="00912165"/>
    <w:rsid w:val="00922553"/>
    <w:rsid w:val="00956281"/>
    <w:rsid w:val="00960213"/>
    <w:rsid w:val="009A334A"/>
    <w:rsid w:val="009B1353"/>
    <w:rsid w:val="009B5B27"/>
    <w:rsid w:val="009D1486"/>
    <w:rsid w:val="009F4406"/>
    <w:rsid w:val="00A124B1"/>
    <w:rsid w:val="00A35D9E"/>
    <w:rsid w:val="00A652A9"/>
    <w:rsid w:val="00A75BA4"/>
    <w:rsid w:val="00A955E9"/>
    <w:rsid w:val="00AC0545"/>
    <w:rsid w:val="00AE0187"/>
    <w:rsid w:val="00AE4D6B"/>
    <w:rsid w:val="00AE622B"/>
    <w:rsid w:val="00B27F20"/>
    <w:rsid w:val="00B674FD"/>
    <w:rsid w:val="00C11B9B"/>
    <w:rsid w:val="00C17AA4"/>
    <w:rsid w:val="00C40AE2"/>
    <w:rsid w:val="00C41726"/>
    <w:rsid w:val="00C545A7"/>
    <w:rsid w:val="00C679B3"/>
    <w:rsid w:val="00C832FB"/>
    <w:rsid w:val="00C84596"/>
    <w:rsid w:val="00CC0F5D"/>
    <w:rsid w:val="00CD6AD9"/>
    <w:rsid w:val="00D45190"/>
    <w:rsid w:val="00DA3C0F"/>
    <w:rsid w:val="00DC4E27"/>
    <w:rsid w:val="00DE16C6"/>
    <w:rsid w:val="00E20776"/>
    <w:rsid w:val="00E70F74"/>
    <w:rsid w:val="00E72C16"/>
    <w:rsid w:val="00E7470E"/>
    <w:rsid w:val="00E92203"/>
    <w:rsid w:val="00EF3310"/>
    <w:rsid w:val="00F05972"/>
    <w:rsid w:val="00F26306"/>
    <w:rsid w:val="00F313F4"/>
    <w:rsid w:val="00F64569"/>
    <w:rsid w:val="00F75BD1"/>
    <w:rsid w:val="00F83B62"/>
    <w:rsid w:val="00F97500"/>
    <w:rsid w:val="00FC1DE9"/>
    <w:rsid w:val="00FC3ABE"/>
    <w:rsid w:val="00FC5348"/>
    <w:rsid w:val="00FF74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058F"/>
  <w15:docId w15:val="{F664D32A-C470-4A2C-9C90-F203515C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158F8"/>
  </w:style>
  <w:style w:type="paragraph" w:styleId="Header">
    <w:name w:val="header"/>
    <w:basedOn w:val="Normal"/>
    <w:link w:val="HeaderChar"/>
    <w:uiPriority w:val="99"/>
    <w:unhideWhenUsed/>
    <w:rsid w:val="0091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165"/>
  </w:style>
  <w:style w:type="paragraph" w:styleId="Footer">
    <w:name w:val="footer"/>
    <w:basedOn w:val="Normal"/>
    <w:link w:val="FooterChar"/>
    <w:uiPriority w:val="99"/>
    <w:unhideWhenUsed/>
    <w:rsid w:val="00912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165"/>
  </w:style>
  <w:style w:type="paragraph" w:styleId="BalloonText">
    <w:name w:val="Balloon Text"/>
    <w:basedOn w:val="Normal"/>
    <w:link w:val="BalloonTextChar"/>
    <w:uiPriority w:val="99"/>
    <w:semiHidden/>
    <w:unhideWhenUsed/>
    <w:rsid w:val="0083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14</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5</cp:revision>
  <cp:lastPrinted>2011-11-26T16:24:00Z</cp:lastPrinted>
  <dcterms:created xsi:type="dcterms:W3CDTF">2011-11-26T16:26:00Z</dcterms:created>
  <dcterms:modified xsi:type="dcterms:W3CDTF">2023-03-16T21:53:00Z</dcterms:modified>
</cp:coreProperties>
</file>