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w:spacing w:line="360" w:lineRule="auto"/>
        <w:rPr>
          <w:sz w:val="22"/>
          <w:szCs w:val="22"/>
        </w:rPr>
      </w:pPr>
      <w:r>
        <w:rPr>
          <w:rFonts w:asciiTheme="majorBidi" w:hAnsiTheme="majorBidi" w:cstheme="majorBidi"/>
          <w:b/>
          <w:bCs/>
          <w:sz w:val="28"/>
          <w:szCs w:val="28"/>
        </w:rPr>
        <w:t xml:space="preserve">                     </w:t>
      </w:r>
      <w:r w:rsidRPr="009A1D11">
        <w:rPr>
          <w:rFonts w:asciiTheme="majorBidi" w:hAnsiTheme="majorBidi" w:cstheme="majorBidi"/>
          <w:b/>
          <w:bCs/>
          <w:sz w:val="28"/>
          <w:szCs w:val="28"/>
        </w:rPr>
        <w:t xml:space="preserve">Robert </w:t>
      </w:r>
      <w:proofErr w:type="spellStart"/>
      <w:r w:rsidRPr="009A1D11">
        <w:rPr>
          <w:rFonts w:asciiTheme="majorBidi" w:hAnsiTheme="majorBidi" w:cstheme="majorBidi"/>
          <w:b/>
          <w:bCs/>
          <w:sz w:val="28"/>
          <w:szCs w:val="28"/>
        </w:rPr>
        <w:t>Vannoy</w:t>
      </w:r>
      <w:proofErr w:type="spellEnd"/>
      <w:r w:rsidRPr="009A1D11">
        <w:rPr>
          <w:rFonts w:asciiTheme="majorBidi" w:hAnsiTheme="majorBidi" w:cstheme="majorBidi"/>
          <w:b/>
          <w:bCs/>
          <w:sz w:val="28"/>
          <w:szCs w:val="28"/>
        </w:rPr>
        <w:t>, Deuteronomy, Lecture 10A</w:t>
      </w:r>
      <w:r w:rsidRPr="009A1D11">
        <w:rPr>
          <w:rFonts w:asciiTheme="majorBidi" w:hAnsiTheme="majorBidi" w:cstheme="majorBidi"/>
          <w:b/>
          <w:bCs/>
          <w:sz w:val="28"/>
          <w:szCs w:val="28"/>
        </w:rPr>
        <w:br/>
      </w:r>
      <w:r w:rsidRPr="00771D27">
        <w:rPr>
          <w:rFonts w:asciiTheme="majorBidi" w:hAnsiTheme="majorBidi" w:cstheme="majorBidi"/>
          <w:sz w:val="22"/>
          <w:szCs w:val="22"/>
        </w:rPr>
        <w:t xml:space="preserve"> </w:t>
      </w:r>
      <w:r w:rsidR="00771D27" w:rsidRPr="00771D27">
        <w:rPr>
          <w:sz w:val="22"/>
          <w:szCs w:val="22"/>
        </w:rPr>
        <w:t xml:space="preserve">                © 2011, Dr. Robert </w:t>
      </w:r>
      <w:proofErr w:type="spellStart"/>
      <w:r w:rsidR="00771D27" w:rsidRPr="00771D27">
        <w:rPr>
          <w:sz w:val="22"/>
          <w:szCs w:val="22"/>
        </w:rPr>
        <w:t>Vannoy</w:t>
      </w:r>
      <w:proofErr w:type="spellEnd"/>
      <w:r w:rsidR="00771D27" w:rsidRPr="00771D27">
        <w:rPr>
          <w:sz w:val="22"/>
          <w:szCs w:val="22"/>
        </w:rPr>
        <w:t>, Dr. Perry Phillips, and Ted Hildebrandt</w:t>
      </w:r>
    </w:p>
    <w:p w:rsidR="00D624C0" w:rsidRPr="00ED26E8" w:rsidRDefault="00ED26E8" w:rsidP="00ED26E8">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Pr="00ED26E8">
        <w:rPr>
          <w:rFonts w:asciiTheme="majorBidi" w:hAnsiTheme="majorBidi" w:cstheme="majorBidi"/>
          <w:b/>
          <w:bCs/>
          <w:sz w:val="26"/>
          <w:szCs w:val="26"/>
        </w:rPr>
        <w:t xml:space="preserve">Treaty Covenant Analogy and Date of Deuteronomy – </w:t>
      </w:r>
      <w:r>
        <w:rPr>
          <w:rFonts w:asciiTheme="majorBidi" w:hAnsiTheme="majorBidi" w:cstheme="majorBidi"/>
          <w:b/>
          <w:bCs/>
          <w:sz w:val="26"/>
          <w:szCs w:val="26"/>
        </w:rPr>
        <w:br/>
        <w:t xml:space="preserve">                                    </w:t>
      </w:r>
      <w:r w:rsidRPr="00ED26E8">
        <w:rPr>
          <w:rFonts w:asciiTheme="majorBidi" w:hAnsiTheme="majorBidi" w:cstheme="majorBidi"/>
          <w:b/>
          <w:bCs/>
          <w:sz w:val="26"/>
          <w:szCs w:val="26"/>
        </w:rPr>
        <w:t>Objections and Responses</w:t>
      </w:r>
      <w:r>
        <w:rPr>
          <w:rFonts w:asciiTheme="majorBidi" w:hAnsiTheme="majorBidi" w:cstheme="majorBidi"/>
          <w:b/>
          <w:bCs/>
          <w:sz w:val="26"/>
          <w:szCs w:val="26"/>
        </w:rPr>
        <w:br/>
      </w:r>
      <w:r>
        <w:rPr>
          <w:rFonts w:asciiTheme="majorBidi" w:hAnsiTheme="majorBidi" w:cstheme="majorBidi"/>
          <w:b/>
          <w:bCs/>
          <w:sz w:val="26"/>
          <w:szCs w:val="26"/>
        </w:rPr>
        <w:br/>
      </w:r>
      <w:r w:rsidRPr="00ED26E8">
        <w:rPr>
          <w:rFonts w:asciiTheme="majorBidi" w:hAnsiTheme="majorBidi" w:cstheme="majorBidi"/>
          <w:sz w:val="26"/>
          <w:szCs w:val="26"/>
        </w:rPr>
        <w:t xml:space="preserve"> </w:t>
      </w:r>
      <w:proofErr w:type="spellStart"/>
      <w:r w:rsidRPr="00ED26E8">
        <w:rPr>
          <w:rFonts w:asciiTheme="majorBidi" w:hAnsiTheme="majorBidi" w:cstheme="majorBidi"/>
          <w:sz w:val="26"/>
          <w:szCs w:val="26"/>
        </w:rPr>
        <w:t>Sefire</w:t>
      </w:r>
      <w:proofErr w:type="spellEnd"/>
      <w:r w:rsidRPr="00ED26E8">
        <w:rPr>
          <w:rFonts w:asciiTheme="majorBidi" w:hAnsiTheme="majorBidi" w:cstheme="majorBidi"/>
          <w:sz w:val="26"/>
          <w:szCs w:val="26"/>
        </w:rPr>
        <w:t xml:space="preserve"> Aramaic Treaties and Their Differences</w:t>
      </w:r>
    </w:p>
    <w:p w:rsidR="0006267B" w:rsidRDefault="00D21E22" w:rsidP="007D0B7D">
      <w:pPr>
        <w:spacing w:line="360" w:lineRule="auto"/>
        <w:rPr>
          <w:rFonts w:asciiTheme="majorBidi" w:hAnsiTheme="majorBidi" w:cstheme="majorBidi"/>
          <w:color w:val="FF0000"/>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DD32FD">
        <w:rPr>
          <w:rFonts w:asciiTheme="majorBidi" w:hAnsiTheme="majorBidi" w:cstheme="majorBidi"/>
          <w:sz w:val="26"/>
          <w:szCs w:val="26"/>
        </w:rPr>
        <w:t>While t</w:t>
      </w:r>
      <w:r w:rsidR="00D624C0" w:rsidRPr="009A1D11">
        <w:rPr>
          <w:rFonts w:asciiTheme="majorBidi" w:hAnsiTheme="majorBidi" w:cstheme="majorBidi"/>
          <w:sz w:val="26"/>
          <w:szCs w:val="26"/>
        </w:rPr>
        <w:t xml:space="preserve">he Aramaic </w:t>
      </w:r>
      <w:r w:rsidR="00E77B25" w:rsidRPr="009A1D11">
        <w:rPr>
          <w:rFonts w:asciiTheme="majorBidi" w:hAnsiTheme="majorBidi" w:cstheme="majorBidi"/>
          <w:sz w:val="26"/>
          <w:szCs w:val="26"/>
        </w:rPr>
        <w:t>treat</w:t>
      </w:r>
      <w:r w:rsidR="00771D27">
        <w:rPr>
          <w:rFonts w:asciiTheme="majorBidi" w:hAnsiTheme="majorBidi" w:cstheme="majorBidi"/>
          <w:sz w:val="26"/>
          <w:szCs w:val="26"/>
        </w:rPr>
        <w:t>ies</w:t>
      </w:r>
      <w:r w:rsidR="00E77B25" w:rsidRPr="009A1D11">
        <w:rPr>
          <w:rFonts w:asciiTheme="majorBidi" w:hAnsiTheme="majorBidi" w:cstheme="majorBidi"/>
          <w:sz w:val="26"/>
          <w:szCs w:val="26"/>
        </w:rPr>
        <w:t xml:space="preserve"> </w:t>
      </w:r>
      <w:r w:rsidR="002A4C13">
        <w:rPr>
          <w:rFonts w:asciiTheme="majorBidi" w:hAnsiTheme="majorBidi" w:cstheme="majorBidi"/>
          <w:sz w:val="26"/>
          <w:szCs w:val="26"/>
        </w:rPr>
        <w:t>c</w:t>
      </w:r>
      <w:r w:rsidR="00E77B25" w:rsidRPr="009A1D11">
        <w:rPr>
          <w:rFonts w:asciiTheme="majorBidi" w:hAnsiTheme="majorBidi" w:cstheme="majorBidi"/>
          <w:sz w:val="26"/>
          <w:szCs w:val="26"/>
        </w:rPr>
        <w:t>ite</w:t>
      </w:r>
      <w:r w:rsidR="00D624C0" w:rsidRPr="009A1D11">
        <w:rPr>
          <w:rFonts w:asciiTheme="majorBidi" w:hAnsiTheme="majorBidi" w:cstheme="majorBidi"/>
          <w:sz w:val="26"/>
          <w:szCs w:val="26"/>
        </w:rPr>
        <w:t xml:space="preserve"> the gods</w:t>
      </w:r>
      <w:r w:rsidR="00DC14F8" w:rsidRPr="009A1D11">
        <w:rPr>
          <w:rFonts w:asciiTheme="majorBidi" w:hAnsiTheme="majorBidi" w:cstheme="majorBidi"/>
          <w:sz w:val="26"/>
          <w:szCs w:val="26"/>
        </w:rPr>
        <w:t xml:space="preserve"> of both places</w:t>
      </w:r>
      <w:r w:rsidR="00DD32FD">
        <w:rPr>
          <w:rFonts w:asciiTheme="majorBidi" w:hAnsiTheme="majorBidi" w:cstheme="majorBidi"/>
          <w:sz w:val="26"/>
          <w:szCs w:val="26"/>
        </w:rPr>
        <w:t>,</w:t>
      </w:r>
      <w:r w:rsidR="002A4C13">
        <w:rPr>
          <w:rFonts w:asciiTheme="majorBidi" w:hAnsiTheme="majorBidi" w:cstheme="majorBidi"/>
          <w:sz w:val="26"/>
          <w:szCs w:val="26"/>
        </w:rPr>
        <w:t xml:space="preserve"> the Assyrian treaties only cite the gods of the </w:t>
      </w:r>
      <w:r w:rsidR="00DD32FD">
        <w:rPr>
          <w:rFonts w:asciiTheme="majorBidi" w:hAnsiTheme="majorBidi" w:cstheme="majorBidi"/>
          <w:sz w:val="26"/>
          <w:szCs w:val="26"/>
        </w:rPr>
        <w:t xml:space="preserve">Assyrian </w:t>
      </w:r>
      <w:r w:rsidR="002A4C13">
        <w:rPr>
          <w:rFonts w:asciiTheme="majorBidi" w:hAnsiTheme="majorBidi" w:cstheme="majorBidi"/>
          <w:sz w:val="26"/>
          <w:szCs w:val="26"/>
        </w:rPr>
        <w:t>king.  T</w:t>
      </w:r>
      <w:r w:rsidR="00D624C0" w:rsidRPr="009A1D11">
        <w:rPr>
          <w:rFonts w:asciiTheme="majorBidi" w:hAnsiTheme="majorBidi" w:cstheme="majorBidi"/>
          <w:sz w:val="26"/>
          <w:szCs w:val="26"/>
        </w:rPr>
        <w:t>here are certain features of the Aramaic treat</w:t>
      </w:r>
      <w:r w:rsidR="00DD32FD">
        <w:rPr>
          <w:rFonts w:asciiTheme="majorBidi" w:hAnsiTheme="majorBidi" w:cstheme="majorBidi"/>
          <w:sz w:val="26"/>
          <w:szCs w:val="26"/>
        </w:rPr>
        <w:t>ies</w:t>
      </w:r>
      <w:r w:rsidR="00D624C0" w:rsidRPr="009A1D11">
        <w:rPr>
          <w:rFonts w:asciiTheme="majorBidi" w:hAnsiTheme="majorBidi" w:cstheme="majorBidi"/>
          <w:sz w:val="26"/>
          <w:szCs w:val="26"/>
        </w:rPr>
        <w:t xml:space="preserve"> that seem closer to the Hittit</w:t>
      </w:r>
      <w:r w:rsidR="00DC14F8" w:rsidRPr="009A1D11">
        <w:rPr>
          <w:rFonts w:asciiTheme="majorBidi" w:hAnsiTheme="majorBidi" w:cstheme="majorBidi"/>
          <w:sz w:val="26"/>
          <w:szCs w:val="26"/>
        </w:rPr>
        <w:t>e treat</w:t>
      </w:r>
      <w:r w:rsidR="00DD32FD">
        <w:rPr>
          <w:rFonts w:asciiTheme="majorBidi" w:hAnsiTheme="majorBidi" w:cstheme="majorBidi"/>
          <w:sz w:val="26"/>
          <w:szCs w:val="26"/>
        </w:rPr>
        <w:t>ies</w:t>
      </w:r>
      <w:r w:rsidR="00DC14F8" w:rsidRPr="009A1D11">
        <w:rPr>
          <w:rFonts w:asciiTheme="majorBidi" w:hAnsiTheme="majorBidi" w:cstheme="majorBidi"/>
          <w:sz w:val="26"/>
          <w:szCs w:val="26"/>
        </w:rPr>
        <w:t>.  In the selection of gods</w:t>
      </w:r>
      <w:r w:rsidR="00D624C0" w:rsidRPr="009A1D11">
        <w:rPr>
          <w:rFonts w:asciiTheme="majorBidi" w:hAnsiTheme="majorBidi" w:cstheme="majorBidi"/>
          <w:sz w:val="26"/>
          <w:szCs w:val="26"/>
        </w:rPr>
        <w:t xml:space="preserve"> called upon</w:t>
      </w:r>
      <w:r w:rsidR="00DC14F8" w:rsidRPr="009A1D11">
        <w:rPr>
          <w:rFonts w:asciiTheme="majorBidi" w:hAnsiTheme="majorBidi" w:cstheme="majorBidi"/>
          <w:sz w:val="26"/>
          <w:szCs w:val="26"/>
        </w:rPr>
        <w:t xml:space="preserve"> as witnesses to the treaty</w:t>
      </w:r>
      <w:r w:rsidR="00771D27">
        <w:rPr>
          <w:rFonts w:asciiTheme="majorBidi" w:hAnsiTheme="majorBidi" w:cstheme="majorBidi"/>
          <w:sz w:val="26"/>
          <w:szCs w:val="26"/>
        </w:rPr>
        <w:t>,</w:t>
      </w:r>
      <w:r w:rsidR="00DC14F8" w:rsidRPr="009A1D11">
        <w:rPr>
          <w:rFonts w:asciiTheme="majorBidi" w:hAnsiTheme="majorBidi" w:cstheme="majorBidi"/>
          <w:sz w:val="26"/>
          <w:szCs w:val="26"/>
        </w:rPr>
        <w:t xml:space="preserve"> the Aramaic treaty cite</w:t>
      </w:r>
      <w:r w:rsidR="002A4C13">
        <w:rPr>
          <w:rFonts w:asciiTheme="majorBidi" w:hAnsiTheme="majorBidi" w:cstheme="majorBidi"/>
          <w:sz w:val="26"/>
          <w:szCs w:val="26"/>
        </w:rPr>
        <w:t>s</w:t>
      </w:r>
      <w:r w:rsidR="00DC14F8" w:rsidRPr="009A1D11">
        <w:rPr>
          <w:rFonts w:asciiTheme="majorBidi" w:hAnsiTheme="majorBidi" w:cstheme="majorBidi"/>
          <w:sz w:val="26"/>
          <w:szCs w:val="26"/>
        </w:rPr>
        <w:t xml:space="preserve"> the gods of both </w:t>
      </w:r>
      <w:r w:rsidR="00DD32FD">
        <w:rPr>
          <w:rFonts w:asciiTheme="majorBidi" w:hAnsiTheme="majorBidi" w:cstheme="majorBidi"/>
          <w:sz w:val="26"/>
          <w:szCs w:val="26"/>
        </w:rPr>
        <w:t>of</w:t>
      </w:r>
      <w:r w:rsidR="00DC14F8" w:rsidRPr="009A1D11">
        <w:rPr>
          <w:rFonts w:asciiTheme="majorBidi" w:hAnsiTheme="majorBidi" w:cstheme="majorBidi"/>
          <w:sz w:val="26"/>
          <w:szCs w:val="26"/>
        </w:rPr>
        <w:t xml:space="preserve"> the</w:t>
      </w:r>
      <w:r w:rsidR="002A4C13">
        <w:rPr>
          <w:rFonts w:asciiTheme="majorBidi" w:hAnsiTheme="majorBidi" w:cstheme="majorBidi"/>
          <w:sz w:val="26"/>
          <w:szCs w:val="26"/>
        </w:rPr>
        <w:t xml:space="preserve"> suzerain</w:t>
      </w:r>
      <w:r w:rsidR="00DC14F8" w:rsidRPr="009A1D11">
        <w:rPr>
          <w:rFonts w:asciiTheme="majorBidi" w:hAnsiTheme="majorBidi" w:cstheme="majorBidi"/>
          <w:sz w:val="26"/>
          <w:szCs w:val="26"/>
        </w:rPr>
        <w:t xml:space="preserve"> and the </w:t>
      </w:r>
      <w:r w:rsidR="002A4C13">
        <w:rPr>
          <w:rFonts w:asciiTheme="majorBidi" w:hAnsiTheme="majorBidi" w:cstheme="majorBidi"/>
          <w:sz w:val="26"/>
          <w:szCs w:val="26"/>
        </w:rPr>
        <w:t>vassal</w:t>
      </w:r>
      <w:r w:rsidR="00DC14F8" w:rsidRPr="009A1D11">
        <w:rPr>
          <w:rFonts w:asciiTheme="majorBidi" w:hAnsiTheme="majorBidi" w:cstheme="majorBidi"/>
          <w:sz w:val="26"/>
          <w:szCs w:val="26"/>
        </w:rPr>
        <w:t xml:space="preserve">, the great king and the </w:t>
      </w:r>
      <w:r w:rsidR="002A4C13">
        <w:rPr>
          <w:rFonts w:asciiTheme="majorBidi" w:hAnsiTheme="majorBidi" w:cstheme="majorBidi"/>
          <w:sz w:val="26"/>
          <w:szCs w:val="26"/>
        </w:rPr>
        <w:t>vassal</w:t>
      </w:r>
      <w:r w:rsidR="00DC14F8" w:rsidRPr="009A1D11">
        <w:rPr>
          <w:rFonts w:asciiTheme="majorBidi" w:hAnsiTheme="majorBidi" w:cstheme="majorBidi"/>
          <w:sz w:val="26"/>
          <w:szCs w:val="26"/>
        </w:rPr>
        <w:t xml:space="preserve">.  The Hittite treaties also name the gods of both partners as witnesses, while the Assyrian treaties name only the Assyrian gods.  </w:t>
      </w:r>
      <w:r w:rsidR="00DD32FD">
        <w:rPr>
          <w:rFonts w:asciiTheme="majorBidi" w:hAnsiTheme="majorBidi" w:cstheme="majorBidi"/>
          <w:sz w:val="26"/>
          <w:szCs w:val="26"/>
        </w:rPr>
        <w:t>I</w:t>
      </w:r>
      <w:r w:rsidR="00DC14F8" w:rsidRPr="009A1D11">
        <w:rPr>
          <w:rFonts w:asciiTheme="majorBidi" w:hAnsiTheme="majorBidi" w:cstheme="majorBidi"/>
          <w:sz w:val="26"/>
          <w:szCs w:val="26"/>
        </w:rPr>
        <w:t>n other rather technical points of style of formulation</w:t>
      </w:r>
      <w:r w:rsidR="00DD32FD">
        <w:rPr>
          <w:rFonts w:asciiTheme="majorBidi" w:hAnsiTheme="majorBidi" w:cstheme="majorBidi"/>
          <w:sz w:val="26"/>
          <w:szCs w:val="26"/>
        </w:rPr>
        <w:t xml:space="preserve"> in the Aramaic treaties of </w:t>
      </w:r>
      <w:proofErr w:type="spellStart"/>
      <w:r w:rsidR="00DD32FD">
        <w:rPr>
          <w:rFonts w:asciiTheme="majorBidi" w:hAnsiTheme="majorBidi" w:cstheme="majorBidi"/>
          <w:sz w:val="26"/>
          <w:szCs w:val="26"/>
        </w:rPr>
        <w:t>Sefire</w:t>
      </w:r>
      <w:proofErr w:type="spellEnd"/>
      <w:r w:rsidR="00DC14F8" w:rsidRPr="009A1D11">
        <w:rPr>
          <w:rFonts w:asciiTheme="majorBidi" w:hAnsiTheme="majorBidi" w:cstheme="majorBidi"/>
          <w:sz w:val="26"/>
          <w:szCs w:val="26"/>
        </w:rPr>
        <w:t>, that I won’t go into</w:t>
      </w:r>
      <w:r w:rsidR="002A4C13">
        <w:rPr>
          <w:rFonts w:asciiTheme="majorBidi" w:hAnsiTheme="majorBidi" w:cstheme="majorBidi"/>
          <w:sz w:val="26"/>
          <w:szCs w:val="26"/>
        </w:rPr>
        <w:t>,</w:t>
      </w:r>
      <w:r w:rsidR="00DC14F8" w:rsidRPr="009A1D11">
        <w:rPr>
          <w:rFonts w:asciiTheme="majorBidi" w:hAnsiTheme="majorBidi" w:cstheme="majorBidi"/>
          <w:sz w:val="26"/>
          <w:szCs w:val="26"/>
        </w:rPr>
        <w:t xml:space="preserve"> </w:t>
      </w:r>
      <w:r w:rsidR="00DD32FD">
        <w:rPr>
          <w:rFonts w:asciiTheme="majorBidi" w:hAnsiTheme="majorBidi" w:cstheme="majorBidi"/>
          <w:sz w:val="26"/>
          <w:szCs w:val="26"/>
        </w:rPr>
        <w:t xml:space="preserve">but </w:t>
      </w:r>
      <w:r w:rsidR="00DC14F8" w:rsidRPr="009A1D11">
        <w:rPr>
          <w:rFonts w:asciiTheme="majorBidi" w:hAnsiTheme="majorBidi" w:cstheme="majorBidi"/>
          <w:sz w:val="26"/>
          <w:szCs w:val="26"/>
        </w:rPr>
        <w:t xml:space="preserve">there’s a lot of the phraseology that is closer to that of the Hittite treaty than to that of the Assyrian treaty </w:t>
      </w:r>
      <w:r w:rsidR="002A4C13">
        <w:rPr>
          <w:rFonts w:asciiTheme="majorBidi" w:hAnsiTheme="majorBidi" w:cstheme="majorBidi"/>
          <w:sz w:val="26"/>
          <w:szCs w:val="26"/>
        </w:rPr>
        <w:t>in</w:t>
      </w:r>
      <w:r w:rsidR="00DC14F8" w:rsidRPr="009A1D11">
        <w:rPr>
          <w:rFonts w:asciiTheme="majorBidi" w:hAnsiTheme="majorBidi" w:cstheme="majorBidi"/>
          <w:sz w:val="26"/>
          <w:szCs w:val="26"/>
        </w:rPr>
        <w:t xml:space="preserve"> style of formulation</w:t>
      </w:r>
      <w:r w:rsidR="002A4C13">
        <w:rPr>
          <w:rFonts w:asciiTheme="majorBidi" w:hAnsiTheme="majorBidi" w:cstheme="majorBidi"/>
          <w:sz w:val="26"/>
          <w:szCs w:val="26"/>
        </w:rPr>
        <w:t xml:space="preserve">. </w:t>
      </w:r>
      <w:r w:rsidR="00DD32FD">
        <w:rPr>
          <w:rFonts w:asciiTheme="majorBidi" w:hAnsiTheme="majorBidi" w:cstheme="majorBidi"/>
          <w:sz w:val="26"/>
          <w:szCs w:val="26"/>
        </w:rPr>
        <w:t>So y</w:t>
      </w:r>
      <w:r w:rsidR="00DC14F8" w:rsidRPr="009A1D11">
        <w:rPr>
          <w:rFonts w:asciiTheme="majorBidi" w:hAnsiTheme="majorBidi" w:cstheme="majorBidi"/>
          <w:sz w:val="26"/>
          <w:szCs w:val="26"/>
        </w:rPr>
        <w:t xml:space="preserve">ou find certain segments of the </w:t>
      </w:r>
      <w:proofErr w:type="spellStart"/>
      <w:r w:rsidR="002A4C13">
        <w:rPr>
          <w:rFonts w:asciiTheme="majorBidi" w:hAnsiTheme="majorBidi" w:cstheme="majorBidi"/>
          <w:sz w:val="26"/>
          <w:szCs w:val="26"/>
        </w:rPr>
        <w:t>S</w:t>
      </w:r>
      <w:r w:rsidR="00E77B25" w:rsidRPr="009A1D11">
        <w:rPr>
          <w:rFonts w:asciiTheme="majorBidi" w:hAnsiTheme="majorBidi" w:cstheme="majorBidi"/>
          <w:sz w:val="26"/>
          <w:szCs w:val="26"/>
        </w:rPr>
        <w:t>efire</w:t>
      </w:r>
      <w:proofErr w:type="spellEnd"/>
      <w:r w:rsidR="00DC14F8" w:rsidRPr="009A1D11">
        <w:rPr>
          <w:rFonts w:asciiTheme="majorBidi" w:hAnsiTheme="majorBidi" w:cstheme="majorBidi"/>
          <w:sz w:val="26"/>
          <w:szCs w:val="26"/>
        </w:rPr>
        <w:t xml:space="preserve"> treat</w:t>
      </w:r>
      <w:r w:rsidR="002A4C13">
        <w:rPr>
          <w:rFonts w:asciiTheme="majorBidi" w:hAnsiTheme="majorBidi" w:cstheme="majorBidi"/>
          <w:sz w:val="26"/>
          <w:szCs w:val="26"/>
        </w:rPr>
        <w:t>ies</w:t>
      </w:r>
      <w:r w:rsidR="00DC14F8" w:rsidRPr="009A1D11">
        <w:rPr>
          <w:rFonts w:asciiTheme="majorBidi" w:hAnsiTheme="majorBidi" w:cstheme="majorBidi"/>
          <w:sz w:val="26"/>
          <w:szCs w:val="26"/>
        </w:rPr>
        <w:t xml:space="preserve"> closer to the Hittite treat</w:t>
      </w:r>
      <w:r w:rsidR="002A4C13">
        <w:rPr>
          <w:rFonts w:asciiTheme="majorBidi" w:hAnsiTheme="majorBidi" w:cstheme="majorBidi"/>
          <w:sz w:val="26"/>
          <w:szCs w:val="26"/>
        </w:rPr>
        <w:t>ies</w:t>
      </w:r>
      <w:r w:rsidR="00DC14F8" w:rsidRPr="009A1D11">
        <w:rPr>
          <w:rFonts w:asciiTheme="majorBidi" w:hAnsiTheme="majorBidi" w:cstheme="majorBidi"/>
          <w:sz w:val="26"/>
          <w:szCs w:val="26"/>
        </w:rPr>
        <w:t xml:space="preserve"> than to the Assyrian treat</w:t>
      </w:r>
      <w:r w:rsidR="002A4C13">
        <w:rPr>
          <w:rFonts w:asciiTheme="majorBidi" w:hAnsiTheme="majorBidi" w:cstheme="majorBidi"/>
          <w:sz w:val="26"/>
          <w:szCs w:val="26"/>
        </w:rPr>
        <w:t>ies</w:t>
      </w:r>
      <w:r w:rsidR="00DC14F8" w:rsidRPr="009A1D11">
        <w:rPr>
          <w:rFonts w:asciiTheme="majorBidi" w:hAnsiTheme="majorBidi" w:cstheme="majorBidi"/>
          <w:sz w:val="26"/>
          <w:szCs w:val="26"/>
        </w:rPr>
        <w:t>.</w:t>
      </w:r>
      <w:r w:rsidR="002A4C13">
        <w:rPr>
          <w:rFonts w:asciiTheme="majorBidi" w:hAnsiTheme="majorBidi" w:cstheme="majorBidi"/>
          <w:sz w:val="26"/>
          <w:szCs w:val="26"/>
        </w:rPr>
        <w:br/>
        <w:t xml:space="preserve"> </w:t>
      </w:r>
      <w:r w:rsidR="002A4C13">
        <w:rPr>
          <w:rFonts w:asciiTheme="majorBidi" w:hAnsiTheme="majorBidi" w:cstheme="majorBidi"/>
          <w:sz w:val="26"/>
          <w:szCs w:val="26"/>
        </w:rPr>
        <w:tab/>
      </w:r>
      <w:r w:rsidR="00DC14F8" w:rsidRPr="009A1D11">
        <w:rPr>
          <w:rFonts w:asciiTheme="majorBidi" w:hAnsiTheme="majorBidi" w:cstheme="majorBidi"/>
          <w:sz w:val="26"/>
          <w:szCs w:val="26"/>
        </w:rPr>
        <w:t xml:space="preserve">Conclusions </w:t>
      </w:r>
      <w:r w:rsidR="00DD32FD">
        <w:rPr>
          <w:rFonts w:asciiTheme="majorBidi" w:hAnsiTheme="majorBidi" w:cstheme="majorBidi"/>
          <w:sz w:val="26"/>
          <w:szCs w:val="26"/>
        </w:rPr>
        <w:t xml:space="preserve">in </w:t>
      </w:r>
      <w:r w:rsidR="00DC14F8" w:rsidRPr="009A1D11">
        <w:rPr>
          <w:rFonts w:asciiTheme="majorBidi" w:hAnsiTheme="majorBidi" w:cstheme="majorBidi"/>
          <w:sz w:val="26"/>
          <w:szCs w:val="26"/>
        </w:rPr>
        <w:t xml:space="preserve">regard the </w:t>
      </w:r>
      <w:proofErr w:type="spellStart"/>
      <w:r w:rsidR="002A4C13">
        <w:rPr>
          <w:rFonts w:asciiTheme="majorBidi" w:hAnsiTheme="majorBidi" w:cstheme="majorBidi"/>
          <w:sz w:val="26"/>
          <w:szCs w:val="26"/>
        </w:rPr>
        <w:t>S</w:t>
      </w:r>
      <w:r w:rsidR="00E77B25" w:rsidRPr="009A1D11">
        <w:rPr>
          <w:rFonts w:asciiTheme="majorBidi" w:hAnsiTheme="majorBidi" w:cstheme="majorBidi"/>
          <w:sz w:val="26"/>
          <w:szCs w:val="26"/>
        </w:rPr>
        <w:t>efire</w:t>
      </w:r>
      <w:proofErr w:type="spellEnd"/>
      <w:r w:rsidR="00DC14F8" w:rsidRPr="009A1D11">
        <w:rPr>
          <w:rFonts w:asciiTheme="majorBidi" w:hAnsiTheme="majorBidi" w:cstheme="majorBidi"/>
          <w:sz w:val="26"/>
          <w:szCs w:val="26"/>
        </w:rPr>
        <w:t xml:space="preserve"> treat</w:t>
      </w:r>
      <w:r w:rsidR="002A4C13">
        <w:rPr>
          <w:rFonts w:asciiTheme="majorBidi" w:hAnsiTheme="majorBidi" w:cstheme="majorBidi"/>
          <w:sz w:val="26"/>
          <w:szCs w:val="26"/>
        </w:rPr>
        <w:t>ies</w:t>
      </w:r>
      <w:r w:rsidR="00DD32FD">
        <w:rPr>
          <w:rFonts w:asciiTheme="majorBidi" w:hAnsiTheme="majorBidi" w:cstheme="majorBidi"/>
          <w:sz w:val="26"/>
          <w:szCs w:val="26"/>
        </w:rPr>
        <w:t>.</w:t>
      </w:r>
      <w:r w:rsidR="00DC14F8" w:rsidRPr="009A1D11">
        <w:rPr>
          <w:rFonts w:asciiTheme="majorBidi" w:hAnsiTheme="majorBidi" w:cstheme="majorBidi"/>
          <w:sz w:val="26"/>
          <w:szCs w:val="26"/>
        </w:rPr>
        <w:t xml:space="preserve"> </w:t>
      </w:r>
      <w:r w:rsidR="00DD32FD">
        <w:rPr>
          <w:rFonts w:asciiTheme="majorBidi" w:hAnsiTheme="majorBidi" w:cstheme="majorBidi"/>
          <w:sz w:val="26"/>
          <w:szCs w:val="26"/>
        </w:rPr>
        <w:t>T</w:t>
      </w:r>
      <w:r w:rsidR="00DC14F8" w:rsidRPr="009A1D11">
        <w:rPr>
          <w:rFonts w:asciiTheme="majorBidi" w:hAnsiTheme="majorBidi" w:cstheme="majorBidi"/>
          <w:sz w:val="26"/>
          <w:szCs w:val="26"/>
        </w:rPr>
        <w:t>hey exhibit certain</w:t>
      </w:r>
      <w:r w:rsidR="00771D27">
        <w:rPr>
          <w:rFonts w:asciiTheme="majorBidi" w:hAnsiTheme="majorBidi" w:cstheme="majorBidi"/>
          <w:sz w:val="26"/>
          <w:szCs w:val="26"/>
        </w:rPr>
        <w:t>,</w:t>
      </w:r>
      <w:r w:rsidR="00DC14F8" w:rsidRPr="009A1D11">
        <w:rPr>
          <w:rFonts w:asciiTheme="majorBidi" w:hAnsiTheme="majorBidi" w:cstheme="majorBidi"/>
          <w:sz w:val="26"/>
          <w:szCs w:val="26"/>
        </w:rPr>
        <w:t xml:space="preserve"> close affinities with the </w:t>
      </w:r>
      <w:r w:rsidR="004936A5" w:rsidRPr="009A1D11">
        <w:rPr>
          <w:rFonts w:asciiTheme="majorBidi" w:hAnsiTheme="majorBidi" w:cstheme="majorBidi"/>
          <w:sz w:val="26"/>
          <w:szCs w:val="26"/>
        </w:rPr>
        <w:t xml:space="preserve">earlier </w:t>
      </w:r>
      <w:r w:rsidR="00DC14F8" w:rsidRPr="009A1D11">
        <w:rPr>
          <w:rFonts w:asciiTheme="majorBidi" w:hAnsiTheme="majorBidi" w:cstheme="majorBidi"/>
          <w:sz w:val="26"/>
          <w:szCs w:val="26"/>
        </w:rPr>
        <w:t>Hittite treat</w:t>
      </w:r>
      <w:r w:rsidR="002A4C13">
        <w:rPr>
          <w:rFonts w:asciiTheme="majorBidi" w:hAnsiTheme="majorBidi" w:cstheme="majorBidi"/>
          <w:sz w:val="26"/>
          <w:szCs w:val="26"/>
        </w:rPr>
        <w:t>ies</w:t>
      </w:r>
      <w:r w:rsidR="00DC14F8" w:rsidRPr="009A1D11">
        <w:rPr>
          <w:rFonts w:asciiTheme="majorBidi" w:hAnsiTheme="majorBidi" w:cstheme="majorBidi"/>
          <w:sz w:val="26"/>
          <w:szCs w:val="26"/>
        </w:rPr>
        <w:t xml:space="preserve">, </w:t>
      </w:r>
      <w:r w:rsidR="004936A5" w:rsidRPr="009A1D11">
        <w:rPr>
          <w:rFonts w:asciiTheme="majorBidi" w:hAnsiTheme="majorBidi" w:cstheme="majorBidi"/>
          <w:sz w:val="26"/>
          <w:szCs w:val="26"/>
        </w:rPr>
        <w:t xml:space="preserve">but at the same </w:t>
      </w:r>
      <w:r w:rsidR="00E77B25" w:rsidRPr="009A1D11">
        <w:rPr>
          <w:rFonts w:asciiTheme="majorBidi" w:hAnsiTheme="majorBidi" w:cstheme="majorBidi"/>
          <w:sz w:val="26"/>
          <w:szCs w:val="26"/>
        </w:rPr>
        <w:t>time important</w:t>
      </w:r>
      <w:r w:rsidR="004936A5" w:rsidRPr="009A1D11">
        <w:rPr>
          <w:rFonts w:asciiTheme="majorBidi" w:hAnsiTheme="majorBidi" w:cstheme="majorBidi"/>
          <w:sz w:val="26"/>
          <w:szCs w:val="26"/>
        </w:rPr>
        <w:t xml:space="preserve"> differences</w:t>
      </w:r>
      <w:r w:rsidR="00771D27">
        <w:rPr>
          <w:rFonts w:asciiTheme="majorBidi" w:hAnsiTheme="majorBidi" w:cstheme="majorBidi"/>
          <w:sz w:val="26"/>
          <w:szCs w:val="26"/>
        </w:rPr>
        <w:t>,</w:t>
      </w:r>
      <w:r w:rsidR="004936A5" w:rsidRPr="009A1D11">
        <w:rPr>
          <w:rFonts w:asciiTheme="majorBidi" w:hAnsiTheme="majorBidi" w:cstheme="majorBidi"/>
          <w:sz w:val="26"/>
          <w:szCs w:val="26"/>
        </w:rPr>
        <w:t xml:space="preserve"> </w:t>
      </w:r>
      <w:r w:rsidR="00DC14F8" w:rsidRPr="009A1D11">
        <w:rPr>
          <w:rFonts w:asciiTheme="majorBidi" w:hAnsiTheme="majorBidi" w:cstheme="majorBidi"/>
          <w:sz w:val="26"/>
          <w:szCs w:val="26"/>
        </w:rPr>
        <w:t>particularly the lack of the historical prologue</w:t>
      </w:r>
      <w:r w:rsidR="002A4C13">
        <w:rPr>
          <w:rFonts w:asciiTheme="majorBidi" w:hAnsiTheme="majorBidi" w:cstheme="majorBidi"/>
          <w:sz w:val="26"/>
          <w:szCs w:val="26"/>
        </w:rPr>
        <w:t>,</w:t>
      </w:r>
      <w:r w:rsidR="00DC14F8" w:rsidRPr="009A1D11">
        <w:rPr>
          <w:rFonts w:asciiTheme="majorBidi" w:hAnsiTheme="majorBidi" w:cstheme="majorBidi"/>
          <w:sz w:val="26"/>
          <w:szCs w:val="26"/>
        </w:rPr>
        <w:t xml:space="preserve"> </w:t>
      </w:r>
      <w:r w:rsidR="002A4C13">
        <w:rPr>
          <w:rFonts w:asciiTheme="majorBidi" w:hAnsiTheme="majorBidi" w:cstheme="majorBidi"/>
          <w:sz w:val="26"/>
          <w:szCs w:val="26"/>
        </w:rPr>
        <w:t xml:space="preserve">the </w:t>
      </w:r>
      <w:r w:rsidR="00DC14F8" w:rsidRPr="009A1D11">
        <w:rPr>
          <w:rFonts w:asciiTheme="majorBidi" w:hAnsiTheme="majorBidi" w:cstheme="majorBidi"/>
          <w:sz w:val="26"/>
          <w:szCs w:val="26"/>
        </w:rPr>
        <w:t>basic obligation</w:t>
      </w:r>
      <w:r w:rsidR="00771D27">
        <w:rPr>
          <w:rFonts w:asciiTheme="majorBidi" w:hAnsiTheme="majorBidi" w:cstheme="majorBidi"/>
          <w:sz w:val="26"/>
          <w:szCs w:val="26"/>
        </w:rPr>
        <w:t>,</w:t>
      </w:r>
      <w:r w:rsidR="00DC14F8" w:rsidRPr="009A1D11">
        <w:rPr>
          <w:rFonts w:asciiTheme="majorBidi" w:hAnsiTheme="majorBidi" w:cstheme="majorBidi"/>
          <w:sz w:val="26"/>
          <w:szCs w:val="26"/>
        </w:rPr>
        <w:t xml:space="preserve"> and the one</w:t>
      </w:r>
      <w:r w:rsidR="00771D27">
        <w:rPr>
          <w:rFonts w:asciiTheme="majorBidi" w:hAnsiTheme="majorBidi" w:cstheme="majorBidi"/>
          <w:sz w:val="26"/>
          <w:szCs w:val="26"/>
        </w:rPr>
        <w:t>-</w:t>
      </w:r>
      <w:r w:rsidR="00DC14F8" w:rsidRPr="009A1D11">
        <w:rPr>
          <w:rFonts w:asciiTheme="majorBidi" w:hAnsiTheme="majorBidi" w:cstheme="majorBidi"/>
          <w:sz w:val="26"/>
          <w:szCs w:val="26"/>
        </w:rPr>
        <w:t xml:space="preserve">sided nature of </w:t>
      </w:r>
      <w:r w:rsidR="004936A5" w:rsidRPr="009A1D11">
        <w:rPr>
          <w:rFonts w:asciiTheme="majorBidi" w:hAnsiTheme="majorBidi" w:cstheme="majorBidi"/>
          <w:sz w:val="26"/>
          <w:szCs w:val="26"/>
        </w:rPr>
        <w:t xml:space="preserve">the </w:t>
      </w:r>
      <w:r w:rsidR="00DC14F8" w:rsidRPr="009A1D11">
        <w:rPr>
          <w:rFonts w:asciiTheme="majorBidi" w:hAnsiTheme="majorBidi" w:cstheme="majorBidi"/>
          <w:sz w:val="26"/>
          <w:szCs w:val="26"/>
        </w:rPr>
        <w:t>stipulation</w:t>
      </w:r>
      <w:r w:rsidR="00DD32FD">
        <w:rPr>
          <w:rFonts w:asciiTheme="majorBidi" w:hAnsiTheme="majorBidi" w:cstheme="majorBidi"/>
          <w:sz w:val="26"/>
          <w:szCs w:val="26"/>
        </w:rPr>
        <w:t>s</w:t>
      </w:r>
      <w:r w:rsidR="002A4C13">
        <w:rPr>
          <w:rFonts w:asciiTheme="majorBidi" w:hAnsiTheme="majorBidi" w:cstheme="majorBidi"/>
          <w:sz w:val="26"/>
          <w:szCs w:val="26"/>
        </w:rPr>
        <w:t xml:space="preserve">. </w:t>
      </w:r>
      <w:r w:rsidR="00DC14F8" w:rsidRPr="009A1D11">
        <w:rPr>
          <w:rFonts w:asciiTheme="majorBidi" w:hAnsiTheme="majorBidi" w:cstheme="majorBidi"/>
          <w:sz w:val="26"/>
          <w:szCs w:val="26"/>
        </w:rPr>
        <w:t xml:space="preserve"> </w:t>
      </w:r>
      <w:r w:rsidR="002A4C13">
        <w:rPr>
          <w:rFonts w:asciiTheme="majorBidi" w:hAnsiTheme="majorBidi" w:cstheme="majorBidi"/>
          <w:sz w:val="26"/>
          <w:szCs w:val="26"/>
        </w:rPr>
        <w:t>Now</w:t>
      </w:r>
      <w:r w:rsidR="00771D27">
        <w:rPr>
          <w:rFonts w:asciiTheme="majorBidi" w:hAnsiTheme="majorBidi" w:cstheme="majorBidi"/>
          <w:sz w:val="26"/>
          <w:szCs w:val="26"/>
        </w:rPr>
        <w:t>,</w:t>
      </w:r>
      <w:r w:rsidR="002A4C13">
        <w:rPr>
          <w:rFonts w:asciiTheme="majorBidi" w:hAnsiTheme="majorBidi" w:cstheme="majorBidi"/>
          <w:sz w:val="26"/>
          <w:szCs w:val="26"/>
        </w:rPr>
        <w:t xml:space="preserve"> </w:t>
      </w:r>
      <w:r w:rsidR="00DC14F8" w:rsidRPr="009A1D11">
        <w:rPr>
          <w:rFonts w:asciiTheme="majorBidi" w:hAnsiTheme="majorBidi" w:cstheme="majorBidi"/>
          <w:sz w:val="26"/>
          <w:szCs w:val="26"/>
        </w:rPr>
        <w:t>I didn’t mention the one</w:t>
      </w:r>
      <w:r w:rsidR="00771D27">
        <w:rPr>
          <w:rFonts w:asciiTheme="majorBidi" w:hAnsiTheme="majorBidi" w:cstheme="majorBidi"/>
          <w:sz w:val="26"/>
          <w:szCs w:val="26"/>
        </w:rPr>
        <w:t>-</w:t>
      </w:r>
      <w:r w:rsidR="00DC14F8" w:rsidRPr="009A1D11">
        <w:rPr>
          <w:rFonts w:asciiTheme="majorBidi" w:hAnsiTheme="majorBidi" w:cstheme="majorBidi"/>
          <w:sz w:val="26"/>
          <w:szCs w:val="26"/>
        </w:rPr>
        <w:t>sided nature of the stipulation</w:t>
      </w:r>
      <w:r w:rsidR="00DD32FD">
        <w:rPr>
          <w:rFonts w:asciiTheme="majorBidi" w:hAnsiTheme="majorBidi" w:cstheme="majorBidi"/>
          <w:sz w:val="26"/>
          <w:szCs w:val="26"/>
        </w:rPr>
        <w:t>s</w:t>
      </w:r>
      <w:r w:rsidR="00DC14F8" w:rsidRPr="009A1D11">
        <w:rPr>
          <w:rFonts w:asciiTheme="majorBidi" w:hAnsiTheme="majorBidi" w:cstheme="majorBidi"/>
          <w:sz w:val="26"/>
          <w:szCs w:val="26"/>
        </w:rPr>
        <w:t xml:space="preserve">, </w:t>
      </w:r>
      <w:r w:rsidR="00771D27">
        <w:rPr>
          <w:rFonts w:asciiTheme="majorBidi" w:hAnsiTheme="majorBidi" w:cstheme="majorBidi"/>
          <w:sz w:val="26"/>
          <w:szCs w:val="26"/>
        </w:rPr>
        <w:t xml:space="preserve">but </w:t>
      </w:r>
      <w:r w:rsidR="00DC14F8" w:rsidRPr="009A1D11">
        <w:rPr>
          <w:rFonts w:asciiTheme="majorBidi" w:hAnsiTheme="majorBidi" w:cstheme="majorBidi"/>
          <w:sz w:val="26"/>
          <w:szCs w:val="26"/>
        </w:rPr>
        <w:t xml:space="preserve">there are many more clauses </w:t>
      </w:r>
      <w:r w:rsidR="00771D27">
        <w:rPr>
          <w:rFonts w:asciiTheme="majorBidi" w:hAnsiTheme="majorBidi" w:cstheme="majorBidi"/>
          <w:sz w:val="26"/>
          <w:szCs w:val="26"/>
        </w:rPr>
        <w:t>that</w:t>
      </w:r>
      <w:r w:rsidR="00DC14F8" w:rsidRPr="009A1D11">
        <w:rPr>
          <w:rFonts w:asciiTheme="majorBidi" w:hAnsiTheme="majorBidi" w:cstheme="majorBidi"/>
          <w:sz w:val="26"/>
          <w:szCs w:val="26"/>
        </w:rPr>
        <w:t xml:space="preserve"> protect the rights of the head </w:t>
      </w:r>
      <w:r w:rsidR="004936A5" w:rsidRPr="009A1D11">
        <w:rPr>
          <w:rFonts w:asciiTheme="majorBidi" w:hAnsiTheme="majorBidi" w:cstheme="majorBidi"/>
          <w:sz w:val="26"/>
          <w:szCs w:val="26"/>
        </w:rPr>
        <w:t xml:space="preserve">partner in the </w:t>
      </w:r>
      <w:proofErr w:type="spellStart"/>
      <w:r w:rsidR="002A4C13">
        <w:rPr>
          <w:rFonts w:asciiTheme="majorBidi" w:hAnsiTheme="majorBidi" w:cstheme="majorBidi"/>
          <w:sz w:val="26"/>
          <w:szCs w:val="26"/>
        </w:rPr>
        <w:t>S</w:t>
      </w:r>
      <w:r w:rsidR="00E77B25" w:rsidRPr="009A1D11">
        <w:rPr>
          <w:rFonts w:asciiTheme="majorBidi" w:hAnsiTheme="majorBidi" w:cstheme="majorBidi"/>
          <w:sz w:val="26"/>
          <w:szCs w:val="26"/>
        </w:rPr>
        <w:t>efire</w:t>
      </w:r>
      <w:proofErr w:type="spellEnd"/>
      <w:r w:rsidR="004936A5" w:rsidRPr="009A1D11">
        <w:rPr>
          <w:rFonts w:asciiTheme="majorBidi" w:hAnsiTheme="majorBidi" w:cstheme="majorBidi"/>
          <w:sz w:val="26"/>
          <w:szCs w:val="26"/>
        </w:rPr>
        <w:t xml:space="preserve"> </w:t>
      </w:r>
      <w:r w:rsidR="002A4C13" w:rsidRPr="009A1D11">
        <w:rPr>
          <w:rFonts w:asciiTheme="majorBidi" w:hAnsiTheme="majorBidi" w:cstheme="majorBidi"/>
          <w:sz w:val="26"/>
          <w:szCs w:val="26"/>
        </w:rPr>
        <w:t>treat</w:t>
      </w:r>
      <w:r w:rsidR="002A4C13">
        <w:rPr>
          <w:rFonts w:asciiTheme="majorBidi" w:hAnsiTheme="majorBidi" w:cstheme="majorBidi"/>
          <w:sz w:val="26"/>
          <w:szCs w:val="26"/>
        </w:rPr>
        <w:t>ies</w:t>
      </w:r>
      <w:r w:rsidR="002A4C13" w:rsidRPr="009A1D11">
        <w:rPr>
          <w:rFonts w:asciiTheme="majorBidi" w:hAnsiTheme="majorBidi" w:cstheme="majorBidi"/>
          <w:sz w:val="26"/>
          <w:szCs w:val="26"/>
        </w:rPr>
        <w:t xml:space="preserve"> </w:t>
      </w:r>
      <w:r w:rsidR="00DD32FD">
        <w:rPr>
          <w:rFonts w:asciiTheme="majorBidi" w:hAnsiTheme="majorBidi" w:cstheme="majorBidi"/>
          <w:sz w:val="26"/>
          <w:szCs w:val="26"/>
        </w:rPr>
        <w:t>than</w:t>
      </w:r>
      <w:r w:rsidR="004936A5" w:rsidRPr="009A1D11">
        <w:rPr>
          <w:rFonts w:asciiTheme="majorBidi" w:hAnsiTheme="majorBidi" w:cstheme="majorBidi"/>
          <w:sz w:val="26"/>
          <w:szCs w:val="26"/>
        </w:rPr>
        <w:t xml:space="preserve"> compared to the Hittite </w:t>
      </w:r>
      <w:r w:rsidR="002A4C13" w:rsidRPr="009A1D11">
        <w:rPr>
          <w:rFonts w:asciiTheme="majorBidi" w:hAnsiTheme="majorBidi" w:cstheme="majorBidi"/>
          <w:sz w:val="26"/>
          <w:szCs w:val="26"/>
        </w:rPr>
        <w:t>treat</w:t>
      </w:r>
      <w:r w:rsidR="002A4C13">
        <w:rPr>
          <w:rFonts w:asciiTheme="majorBidi" w:hAnsiTheme="majorBidi" w:cstheme="majorBidi"/>
          <w:sz w:val="26"/>
          <w:szCs w:val="26"/>
        </w:rPr>
        <w:t>ies</w:t>
      </w:r>
      <w:r w:rsidR="004936A5" w:rsidRPr="009A1D11">
        <w:rPr>
          <w:rFonts w:asciiTheme="majorBidi" w:hAnsiTheme="majorBidi" w:cstheme="majorBidi"/>
          <w:sz w:val="26"/>
          <w:szCs w:val="26"/>
        </w:rPr>
        <w:t xml:space="preserve">. </w:t>
      </w:r>
      <w:r w:rsidR="00E77B25" w:rsidRPr="009A1D11">
        <w:rPr>
          <w:rFonts w:asciiTheme="majorBidi" w:hAnsiTheme="majorBidi" w:cstheme="majorBidi"/>
          <w:sz w:val="26"/>
          <w:szCs w:val="26"/>
        </w:rPr>
        <w:t xml:space="preserve"> </w:t>
      </w:r>
      <w:r w:rsidR="008257CA" w:rsidRPr="009A1D11">
        <w:rPr>
          <w:rFonts w:asciiTheme="majorBidi" w:hAnsiTheme="majorBidi" w:cstheme="majorBidi"/>
          <w:sz w:val="26"/>
          <w:szCs w:val="26"/>
        </w:rPr>
        <w:t xml:space="preserve">  </w:t>
      </w:r>
      <w:r w:rsidR="00ED26E8">
        <w:rPr>
          <w:rFonts w:asciiTheme="majorBidi" w:hAnsiTheme="majorBidi" w:cstheme="majorBidi"/>
          <w:sz w:val="26"/>
          <w:szCs w:val="26"/>
        </w:rPr>
        <w:br/>
      </w:r>
      <w:r w:rsidR="00ED26E8">
        <w:rPr>
          <w:rFonts w:asciiTheme="majorBidi" w:hAnsiTheme="majorBidi" w:cstheme="majorBidi"/>
          <w:sz w:val="26"/>
          <w:szCs w:val="26"/>
        </w:rPr>
        <w:br/>
        <w:t xml:space="preserve">  3.  Implications of the Treaty Covenant Analogy for the Date of Deuteronomy</w:t>
      </w:r>
      <w:r w:rsidR="002A4C13">
        <w:rPr>
          <w:rFonts w:asciiTheme="majorBidi" w:hAnsiTheme="majorBidi" w:cstheme="majorBidi"/>
          <w:sz w:val="26"/>
          <w:szCs w:val="26"/>
        </w:rPr>
        <w:br/>
        <w:t xml:space="preserve"> </w:t>
      </w:r>
      <w:r w:rsidR="002A4C13">
        <w:rPr>
          <w:rFonts w:asciiTheme="majorBidi" w:hAnsiTheme="majorBidi" w:cstheme="majorBidi"/>
          <w:sz w:val="26"/>
          <w:szCs w:val="26"/>
        </w:rPr>
        <w:tab/>
        <w:t>3.</w:t>
      </w:r>
      <w:r w:rsidR="008257CA" w:rsidRPr="009A1D11">
        <w:rPr>
          <w:rFonts w:asciiTheme="majorBidi" w:hAnsiTheme="majorBidi" w:cstheme="majorBidi"/>
          <w:sz w:val="26"/>
          <w:szCs w:val="26"/>
        </w:rPr>
        <w:t xml:space="preserve"> </w:t>
      </w:r>
      <w:r w:rsidR="00DD32FD" w:rsidRPr="009A1D11">
        <w:rPr>
          <w:rFonts w:asciiTheme="majorBidi" w:hAnsiTheme="majorBidi" w:cstheme="majorBidi"/>
          <w:sz w:val="26"/>
          <w:szCs w:val="26"/>
        </w:rPr>
        <w:t>H</w:t>
      </w:r>
      <w:r w:rsidR="008257CA" w:rsidRPr="009A1D11">
        <w:rPr>
          <w:rFonts w:asciiTheme="majorBidi" w:hAnsiTheme="majorBidi" w:cstheme="majorBidi"/>
          <w:sz w:val="26"/>
          <w:szCs w:val="26"/>
        </w:rPr>
        <w:t>ere</w:t>
      </w:r>
      <w:r w:rsidR="00DD32FD">
        <w:rPr>
          <w:rFonts w:asciiTheme="majorBidi" w:hAnsiTheme="majorBidi" w:cstheme="majorBidi"/>
          <w:sz w:val="26"/>
          <w:szCs w:val="26"/>
        </w:rPr>
        <w:t xml:space="preserve"> is</w:t>
      </w:r>
      <w:r w:rsidR="008257CA" w:rsidRPr="009A1D11">
        <w:rPr>
          <w:rFonts w:asciiTheme="majorBidi" w:hAnsiTheme="majorBidi" w:cstheme="majorBidi"/>
          <w:sz w:val="26"/>
          <w:szCs w:val="26"/>
        </w:rPr>
        <w:t xml:space="preserve">, </w:t>
      </w:r>
      <w:r w:rsidR="002A4C13">
        <w:rPr>
          <w:rFonts w:asciiTheme="majorBidi" w:hAnsiTheme="majorBidi" w:cstheme="majorBidi"/>
          <w:sz w:val="26"/>
          <w:szCs w:val="26"/>
        </w:rPr>
        <w:t>“I</w:t>
      </w:r>
      <w:r w:rsidR="008257CA" w:rsidRPr="009A1D11">
        <w:rPr>
          <w:rFonts w:asciiTheme="majorBidi" w:hAnsiTheme="majorBidi" w:cstheme="majorBidi"/>
          <w:sz w:val="26"/>
          <w:szCs w:val="26"/>
        </w:rPr>
        <w:t xml:space="preserve">mplications of the </w:t>
      </w:r>
      <w:r w:rsidR="00771D27">
        <w:rPr>
          <w:rFonts w:asciiTheme="majorBidi" w:hAnsiTheme="majorBidi" w:cstheme="majorBidi"/>
          <w:sz w:val="26"/>
          <w:szCs w:val="26"/>
        </w:rPr>
        <w:t>T</w:t>
      </w:r>
      <w:r w:rsidR="008257CA" w:rsidRPr="009A1D11">
        <w:rPr>
          <w:rFonts w:asciiTheme="majorBidi" w:hAnsiTheme="majorBidi" w:cstheme="majorBidi"/>
          <w:sz w:val="26"/>
          <w:szCs w:val="26"/>
        </w:rPr>
        <w:t xml:space="preserve">reaty </w:t>
      </w:r>
      <w:r w:rsidR="00771D27">
        <w:rPr>
          <w:rFonts w:asciiTheme="majorBidi" w:hAnsiTheme="majorBidi" w:cstheme="majorBidi"/>
          <w:sz w:val="26"/>
          <w:szCs w:val="26"/>
        </w:rPr>
        <w:t>C</w:t>
      </w:r>
      <w:r w:rsidR="008257CA" w:rsidRPr="009A1D11">
        <w:rPr>
          <w:rFonts w:asciiTheme="majorBidi" w:hAnsiTheme="majorBidi" w:cstheme="majorBidi"/>
          <w:sz w:val="26"/>
          <w:szCs w:val="26"/>
        </w:rPr>
        <w:t xml:space="preserve">ovenant </w:t>
      </w:r>
      <w:r w:rsidR="00771D27">
        <w:rPr>
          <w:rFonts w:asciiTheme="majorBidi" w:hAnsiTheme="majorBidi" w:cstheme="majorBidi"/>
          <w:sz w:val="26"/>
          <w:szCs w:val="26"/>
        </w:rPr>
        <w:t>A</w:t>
      </w:r>
      <w:r w:rsidR="008257CA" w:rsidRPr="009A1D11">
        <w:rPr>
          <w:rFonts w:asciiTheme="majorBidi" w:hAnsiTheme="majorBidi" w:cstheme="majorBidi"/>
          <w:sz w:val="26"/>
          <w:szCs w:val="26"/>
        </w:rPr>
        <w:t xml:space="preserve">nalogy for the </w:t>
      </w:r>
      <w:r w:rsidR="00771D27">
        <w:rPr>
          <w:rFonts w:asciiTheme="majorBidi" w:hAnsiTheme="majorBidi" w:cstheme="majorBidi"/>
          <w:sz w:val="26"/>
          <w:szCs w:val="26"/>
        </w:rPr>
        <w:t>D</w:t>
      </w:r>
      <w:r w:rsidR="008257CA" w:rsidRPr="009A1D11">
        <w:rPr>
          <w:rFonts w:asciiTheme="majorBidi" w:hAnsiTheme="majorBidi" w:cstheme="majorBidi"/>
          <w:sz w:val="26"/>
          <w:szCs w:val="26"/>
        </w:rPr>
        <w:t>ate of Deuteronomy</w:t>
      </w:r>
      <w:r w:rsidR="002A4C13">
        <w:rPr>
          <w:rFonts w:asciiTheme="majorBidi" w:hAnsiTheme="majorBidi" w:cstheme="majorBidi"/>
          <w:sz w:val="26"/>
          <w:szCs w:val="26"/>
        </w:rPr>
        <w:t>.”</w:t>
      </w:r>
      <w:r w:rsidR="00A5527D" w:rsidRPr="009A1D11">
        <w:rPr>
          <w:rFonts w:asciiTheme="majorBidi" w:hAnsiTheme="majorBidi" w:cstheme="majorBidi"/>
          <w:sz w:val="26"/>
          <w:szCs w:val="26"/>
        </w:rPr>
        <w:t xml:space="preserve"> </w:t>
      </w:r>
      <w:r w:rsidR="00DD32FD">
        <w:rPr>
          <w:rFonts w:asciiTheme="majorBidi" w:hAnsiTheme="majorBidi" w:cstheme="majorBidi"/>
          <w:sz w:val="26"/>
          <w:szCs w:val="26"/>
        </w:rPr>
        <w:t>T</w:t>
      </w:r>
      <w:r w:rsidR="00A5527D" w:rsidRPr="009A1D11">
        <w:rPr>
          <w:rFonts w:asciiTheme="majorBidi" w:hAnsiTheme="majorBidi" w:cstheme="majorBidi"/>
          <w:sz w:val="26"/>
          <w:szCs w:val="26"/>
        </w:rPr>
        <w:t>o draw all this together</w:t>
      </w:r>
      <w:r w:rsidR="00DD32FD">
        <w:rPr>
          <w:rFonts w:asciiTheme="majorBidi" w:hAnsiTheme="majorBidi" w:cstheme="majorBidi"/>
          <w:sz w:val="26"/>
          <w:szCs w:val="26"/>
        </w:rPr>
        <w:t>,</w:t>
      </w:r>
      <w:r w:rsidR="00A5527D" w:rsidRPr="009A1D11">
        <w:rPr>
          <w:rFonts w:asciiTheme="majorBidi" w:hAnsiTheme="majorBidi" w:cstheme="majorBidi"/>
          <w:sz w:val="26"/>
          <w:szCs w:val="26"/>
        </w:rPr>
        <w:t xml:space="preserve"> </w:t>
      </w:r>
      <w:r w:rsidR="002A4C13">
        <w:rPr>
          <w:rFonts w:asciiTheme="majorBidi" w:hAnsiTheme="majorBidi" w:cstheme="majorBidi"/>
          <w:sz w:val="26"/>
          <w:szCs w:val="26"/>
        </w:rPr>
        <w:t xml:space="preserve">present evidence does indicate that the Hittite suzerainty treaty represents a unique early form of the treaty document that is not duplicated in the later </w:t>
      </w:r>
      <w:r w:rsidR="00A5527D" w:rsidRPr="009A1D11">
        <w:rPr>
          <w:rFonts w:asciiTheme="majorBidi" w:hAnsiTheme="majorBidi" w:cstheme="majorBidi"/>
          <w:sz w:val="26"/>
          <w:szCs w:val="26"/>
        </w:rPr>
        <w:t>7</w:t>
      </w:r>
      <w:r w:rsidR="00A5527D" w:rsidRPr="009A1D11">
        <w:rPr>
          <w:rFonts w:asciiTheme="majorBidi" w:hAnsiTheme="majorBidi" w:cstheme="majorBidi"/>
          <w:sz w:val="26"/>
          <w:szCs w:val="26"/>
          <w:vertAlign w:val="superscript"/>
        </w:rPr>
        <w:t>th</w:t>
      </w:r>
      <w:r w:rsidR="002A4C13">
        <w:rPr>
          <w:rFonts w:asciiTheme="majorBidi" w:hAnsiTheme="majorBidi" w:cstheme="majorBidi"/>
          <w:sz w:val="26"/>
          <w:szCs w:val="26"/>
        </w:rPr>
        <w:t xml:space="preserve"> century Assyrian treaties of Esarhaddon</w:t>
      </w:r>
      <w:r w:rsidR="00771D27">
        <w:rPr>
          <w:rFonts w:asciiTheme="majorBidi" w:hAnsiTheme="majorBidi" w:cstheme="majorBidi"/>
          <w:sz w:val="26"/>
          <w:szCs w:val="26"/>
        </w:rPr>
        <w:t>,</w:t>
      </w:r>
      <w:r w:rsidR="002A4C13">
        <w:rPr>
          <w:rFonts w:asciiTheme="majorBidi" w:hAnsiTheme="majorBidi" w:cstheme="majorBidi"/>
          <w:sz w:val="26"/>
          <w:szCs w:val="26"/>
        </w:rPr>
        <w:t xml:space="preserve"> or </w:t>
      </w:r>
      <w:r w:rsidR="00771D27">
        <w:rPr>
          <w:rFonts w:asciiTheme="majorBidi" w:hAnsiTheme="majorBidi" w:cstheme="majorBidi"/>
          <w:sz w:val="26"/>
          <w:szCs w:val="26"/>
        </w:rPr>
        <w:t xml:space="preserve">in </w:t>
      </w:r>
      <w:r w:rsidR="002A4C13">
        <w:rPr>
          <w:rFonts w:asciiTheme="majorBidi" w:hAnsiTheme="majorBidi" w:cstheme="majorBidi"/>
          <w:sz w:val="26"/>
          <w:szCs w:val="26"/>
        </w:rPr>
        <w:t xml:space="preserve">the </w:t>
      </w:r>
      <w:r w:rsidR="002A4C13">
        <w:rPr>
          <w:rFonts w:asciiTheme="majorBidi" w:hAnsiTheme="majorBidi" w:cstheme="majorBidi"/>
          <w:sz w:val="26"/>
          <w:szCs w:val="26"/>
        </w:rPr>
        <w:lastRenderedPageBreak/>
        <w:t xml:space="preserve">Aramaic </w:t>
      </w:r>
      <w:proofErr w:type="spellStart"/>
      <w:r w:rsidR="002A4C13">
        <w:rPr>
          <w:rFonts w:asciiTheme="majorBidi" w:hAnsiTheme="majorBidi" w:cstheme="majorBidi"/>
          <w:sz w:val="26"/>
          <w:szCs w:val="26"/>
        </w:rPr>
        <w:t>Sefire</w:t>
      </w:r>
      <w:proofErr w:type="spellEnd"/>
      <w:r w:rsidR="002A4C13">
        <w:rPr>
          <w:rFonts w:asciiTheme="majorBidi" w:hAnsiTheme="majorBidi" w:cstheme="majorBidi"/>
          <w:sz w:val="26"/>
          <w:szCs w:val="26"/>
        </w:rPr>
        <w:t xml:space="preserve"> treaties what Kline calls its classic form. And connected with that difference in form is </w:t>
      </w:r>
      <w:r w:rsidR="00DD32FD">
        <w:rPr>
          <w:rFonts w:asciiTheme="majorBidi" w:hAnsiTheme="majorBidi" w:cstheme="majorBidi"/>
          <w:sz w:val="26"/>
          <w:szCs w:val="26"/>
        </w:rPr>
        <w:t>a</w:t>
      </w:r>
      <w:r w:rsidR="002A4C13">
        <w:rPr>
          <w:rFonts w:asciiTheme="majorBidi" w:hAnsiTheme="majorBidi" w:cstheme="majorBidi"/>
          <w:sz w:val="26"/>
          <w:szCs w:val="26"/>
        </w:rPr>
        <w:t xml:space="preserve"> different spirit. </w:t>
      </w:r>
      <w:r w:rsidR="00DD32FD">
        <w:rPr>
          <w:rFonts w:asciiTheme="majorBidi" w:hAnsiTheme="majorBidi" w:cstheme="majorBidi"/>
          <w:sz w:val="26"/>
          <w:szCs w:val="26"/>
        </w:rPr>
        <w:t>T</w:t>
      </w:r>
      <w:r w:rsidR="002A4C13">
        <w:rPr>
          <w:rFonts w:asciiTheme="majorBidi" w:hAnsiTheme="majorBidi" w:cstheme="majorBidi"/>
          <w:sz w:val="26"/>
          <w:szCs w:val="26"/>
        </w:rPr>
        <w:t xml:space="preserve">he gratitude and respect of the vassal for the </w:t>
      </w:r>
      <w:proofErr w:type="spellStart"/>
      <w:r w:rsidR="002A4C13">
        <w:rPr>
          <w:rFonts w:asciiTheme="majorBidi" w:hAnsiTheme="majorBidi" w:cstheme="majorBidi"/>
          <w:sz w:val="26"/>
          <w:szCs w:val="26"/>
        </w:rPr>
        <w:t>surzerain</w:t>
      </w:r>
      <w:proofErr w:type="spellEnd"/>
      <w:r w:rsidR="002A4C13">
        <w:rPr>
          <w:rFonts w:asciiTheme="majorBidi" w:hAnsiTheme="majorBidi" w:cstheme="majorBidi"/>
          <w:sz w:val="26"/>
          <w:szCs w:val="26"/>
        </w:rPr>
        <w:t xml:space="preserve"> </w:t>
      </w:r>
      <w:r w:rsidR="00DD32FD">
        <w:rPr>
          <w:rFonts w:asciiTheme="majorBidi" w:hAnsiTheme="majorBidi" w:cstheme="majorBidi"/>
          <w:sz w:val="26"/>
          <w:szCs w:val="26"/>
        </w:rPr>
        <w:t>i</w:t>
      </w:r>
      <w:r w:rsidR="002A4C13">
        <w:rPr>
          <w:rFonts w:asciiTheme="majorBidi" w:hAnsiTheme="majorBidi" w:cstheme="majorBidi"/>
          <w:sz w:val="26"/>
          <w:szCs w:val="26"/>
        </w:rPr>
        <w:t xml:space="preserve">s an essential element in the Hittite treaties.  That is quite different than the Assyrian and </w:t>
      </w:r>
      <w:proofErr w:type="spellStart"/>
      <w:r w:rsidR="002A4C13">
        <w:rPr>
          <w:rFonts w:asciiTheme="majorBidi" w:hAnsiTheme="majorBidi" w:cstheme="majorBidi"/>
          <w:sz w:val="26"/>
          <w:szCs w:val="26"/>
        </w:rPr>
        <w:t>Sefire</w:t>
      </w:r>
      <w:proofErr w:type="spellEnd"/>
      <w:r w:rsidR="002A4C13">
        <w:rPr>
          <w:rFonts w:asciiTheme="majorBidi" w:hAnsiTheme="majorBidi" w:cstheme="majorBidi"/>
          <w:sz w:val="26"/>
          <w:szCs w:val="26"/>
        </w:rPr>
        <w:t xml:space="preserve"> treaties.  So Kline speaks with good reason of the </w:t>
      </w:r>
      <w:r w:rsidR="003E0421">
        <w:rPr>
          <w:rFonts w:asciiTheme="majorBidi" w:hAnsiTheme="majorBidi" w:cstheme="majorBidi"/>
          <w:sz w:val="26"/>
          <w:szCs w:val="26"/>
        </w:rPr>
        <w:t xml:space="preserve">evolution of the documentary form of the suzerainty treaty. </w:t>
      </w:r>
      <w:r w:rsidR="002A4C13">
        <w:rPr>
          <w:rFonts w:asciiTheme="majorBidi" w:hAnsiTheme="majorBidi" w:cstheme="majorBidi"/>
          <w:sz w:val="26"/>
          <w:szCs w:val="26"/>
        </w:rPr>
        <w:t xml:space="preserve"> </w:t>
      </w:r>
      <w:r w:rsidR="003E0421">
        <w:rPr>
          <w:rFonts w:asciiTheme="majorBidi" w:hAnsiTheme="majorBidi" w:cstheme="majorBidi"/>
          <w:sz w:val="26"/>
          <w:szCs w:val="26"/>
        </w:rPr>
        <w:t>And whi</w:t>
      </w:r>
      <w:r w:rsidR="008257CA" w:rsidRPr="009A1D11">
        <w:rPr>
          <w:rFonts w:asciiTheme="majorBidi" w:hAnsiTheme="majorBidi" w:cstheme="majorBidi"/>
          <w:sz w:val="26"/>
          <w:szCs w:val="26"/>
        </w:rPr>
        <w:t xml:space="preserve">le the differences should not be exaggerated </w:t>
      </w:r>
      <w:r w:rsidR="003E0421">
        <w:rPr>
          <w:rFonts w:asciiTheme="majorBidi" w:hAnsiTheme="majorBidi" w:cstheme="majorBidi"/>
          <w:sz w:val="26"/>
          <w:szCs w:val="26"/>
        </w:rPr>
        <w:t>and K</w:t>
      </w:r>
      <w:r w:rsidR="008257CA" w:rsidRPr="009A1D11">
        <w:rPr>
          <w:rFonts w:asciiTheme="majorBidi" w:hAnsiTheme="majorBidi" w:cstheme="majorBidi"/>
          <w:sz w:val="26"/>
          <w:szCs w:val="26"/>
        </w:rPr>
        <w:t>line admits that, he says</w:t>
      </w:r>
      <w:r w:rsidR="00771D27">
        <w:rPr>
          <w:rFonts w:asciiTheme="majorBidi" w:hAnsiTheme="majorBidi" w:cstheme="majorBidi"/>
          <w:sz w:val="26"/>
          <w:szCs w:val="26"/>
        </w:rPr>
        <w:t>,</w:t>
      </w:r>
      <w:r w:rsidR="008257CA" w:rsidRPr="009A1D11">
        <w:rPr>
          <w:rFonts w:asciiTheme="majorBidi" w:hAnsiTheme="majorBidi" w:cstheme="majorBidi"/>
          <w:sz w:val="26"/>
          <w:szCs w:val="26"/>
        </w:rPr>
        <w:t xml:space="preserve"> </w:t>
      </w:r>
      <w:r w:rsidR="003E0421">
        <w:rPr>
          <w:rFonts w:asciiTheme="majorBidi" w:hAnsiTheme="majorBidi" w:cstheme="majorBidi"/>
          <w:sz w:val="26"/>
          <w:szCs w:val="26"/>
        </w:rPr>
        <w:t>“</w:t>
      </w:r>
      <w:r w:rsidR="00DD32FD">
        <w:rPr>
          <w:rFonts w:asciiTheme="majorBidi" w:hAnsiTheme="majorBidi" w:cstheme="majorBidi"/>
          <w:sz w:val="26"/>
          <w:szCs w:val="26"/>
        </w:rPr>
        <w:t>I</w:t>
      </w:r>
      <w:r w:rsidR="008257CA" w:rsidRPr="009A1D11">
        <w:rPr>
          <w:rFonts w:asciiTheme="majorBidi" w:hAnsiTheme="majorBidi" w:cstheme="majorBidi"/>
          <w:sz w:val="26"/>
          <w:szCs w:val="26"/>
        </w:rPr>
        <w:t>ndeed</w:t>
      </w:r>
      <w:r w:rsidR="00DD32FD">
        <w:rPr>
          <w:rFonts w:asciiTheme="majorBidi" w:hAnsiTheme="majorBidi" w:cstheme="majorBidi"/>
          <w:sz w:val="26"/>
          <w:szCs w:val="26"/>
        </w:rPr>
        <w:t>,</w:t>
      </w:r>
      <w:r w:rsidR="008257CA" w:rsidRPr="009A1D11">
        <w:rPr>
          <w:rFonts w:asciiTheme="majorBidi" w:hAnsiTheme="majorBidi" w:cstheme="majorBidi"/>
          <w:sz w:val="26"/>
          <w:szCs w:val="26"/>
        </w:rPr>
        <w:t xml:space="preserve"> </w:t>
      </w:r>
      <w:r w:rsidR="00DD32FD">
        <w:rPr>
          <w:rFonts w:asciiTheme="majorBidi" w:hAnsiTheme="majorBidi" w:cstheme="majorBidi"/>
          <w:sz w:val="26"/>
          <w:szCs w:val="26"/>
        </w:rPr>
        <w:t xml:space="preserve">there is </w:t>
      </w:r>
      <w:r w:rsidR="008257CA" w:rsidRPr="009A1D11">
        <w:rPr>
          <w:rFonts w:asciiTheme="majorBidi" w:hAnsiTheme="majorBidi" w:cstheme="majorBidi"/>
          <w:sz w:val="26"/>
          <w:szCs w:val="26"/>
        </w:rPr>
        <w:t xml:space="preserve">one species that we meet throughout </w:t>
      </w:r>
      <w:r w:rsidR="003E0421">
        <w:rPr>
          <w:rFonts w:asciiTheme="majorBidi" w:hAnsiTheme="majorBidi" w:cstheme="majorBidi"/>
          <w:sz w:val="26"/>
          <w:szCs w:val="26"/>
        </w:rPr>
        <w:t>O</w:t>
      </w:r>
      <w:r w:rsidR="008257CA" w:rsidRPr="009A1D11">
        <w:rPr>
          <w:rFonts w:asciiTheme="majorBidi" w:hAnsiTheme="majorBidi" w:cstheme="majorBidi"/>
          <w:sz w:val="26"/>
          <w:szCs w:val="26"/>
        </w:rPr>
        <w:t xml:space="preserve">ld </w:t>
      </w:r>
      <w:r w:rsidR="003E0421">
        <w:rPr>
          <w:rFonts w:asciiTheme="majorBidi" w:hAnsiTheme="majorBidi" w:cstheme="majorBidi"/>
          <w:sz w:val="26"/>
          <w:szCs w:val="26"/>
        </w:rPr>
        <w:t>T</w:t>
      </w:r>
      <w:r w:rsidR="00771D27">
        <w:rPr>
          <w:rFonts w:asciiTheme="majorBidi" w:hAnsiTheme="majorBidi" w:cstheme="majorBidi"/>
          <w:sz w:val="26"/>
          <w:szCs w:val="26"/>
        </w:rPr>
        <w:t xml:space="preserve">estament time, and </w:t>
      </w:r>
      <w:r w:rsidR="00E77B25" w:rsidRPr="009A1D11">
        <w:rPr>
          <w:rFonts w:asciiTheme="majorBidi" w:hAnsiTheme="majorBidi" w:cstheme="majorBidi"/>
          <w:sz w:val="26"/>
          <w:szCs w:val="26"/>
        </w:rPr>
        <w:t>in spite</w:t>
      </w:r>
      <w:r w:rsidR="008257CA" w:rsidRPr="009A1D11">
        <w:rPr>
          <w:rFonts w:asciiTheme="majorBidi" w:hAnsiTheme="majorBidi" w:cstheme="majorBidi"/>
          <w:sz w:val="26"/>
          <w:szCs w:val="26"/>
        </w:rPr>
        <w:t xml:space="preserve"> of that one species</w:t>
      </w:r>
      <w:r w:rsidR="00771D27">
        <w:rPr>
          <w:rFonts w:asciiTheme="majorBidi" w:hAnsiTheme="majorBidi" w:cstheme="majorBidi"/>
          <w:sz w:val="26"/>
          <w:szCs w:val="26"/>
        </w:rPr>
        <w:t>,</w:t>
      </w:r>
      <w:r w:rsidR="008257CA" w:rsidRPr="009A1D11">
        <w:rPr>
          <w:rFonts w:asciiTheme="majorBidi" w:hAnsiTheme="majorBidi" w:cstheme="majorBidi"/>
          <w:sz w:val="26"/>
          <w:szCs w:val="26"/>
        </w:rPr>
        <w:t xml:space="preserve"> there are certain parallel elements </w:t>
      </w:r>
      <w:r w:rsidR="00771D27">
        <w:rPr>
          <w:rFonts w:asciiTheme="majorBidi" w:hAnsiTheme="majorBidi" w:cstheme="majorBidi"/>
          <w:sz w:val="26"/>
          <w:szCs w:val="26"/>
        </w:rPr>
        <w:t xml:space="preserve">but there </w:t>
      </w:r>
      <w:r w:rsidR="003E0421">
        <w:rPr>
          <w:rFonts w:asciiTheme="majorBidi" w:hAnsiTheme="majorBidi" w:cstheme="majorBidi"/>
          <w:sz w:val="26"/>
          <w:szCs w:val="26"/>
        </w:rPr>
        <w:t>a</w:t>
      </w:r>
      <w:r w:rsidR="008257CA" w:rsidRPr="009A1D11">
        <w:rPr>
          <w:rFonts w:asciiTheme="majorBidi" w:hAnsiTheme="majorBidi" w:cstheme="majorBidi"/>
          <w:sz w:val="26"/>
          <w:szCs w:val="26"/>
        </w:rPr>
        <w:t>re</w:t>
      </w:r>
      <w:r w:rsidR="003E0421">
        <w:rPr>
          <w:rFonts w:asciiTheme="majorBidi" w:hAnsiTheme="majorBidi" w:cstheme="majorBidi"/>
          <w:sz w:val="26"/>
          <w:szCs w:val="26"/>
        </w:rPr>
        <w:t xml:space="preserve"> these</w:t>
      </w:r>
      <w:r w:rsidR="008257CA" w:rsidRPr="009A1D11">
        <w:rPr>
          <w:rFonts w:asciiTheme="majorBidi" w:hAnsiTheme="majorBidi" w:cstheme="majorBidi"/>
          <w:sz w:val="26"/>
          <w:szCs w:val="26"/>
        </w:rPr>
        <w:t xml:space="preserve"> differences that can be pointed to</w:t>
      </w:r>
      <w:r w:rsidR="003E0421">
        <w:rPr>
          <w:rFonts w:asciiTheme="majorBidi" w:hAnsiTheme="majorBidi" w:cstheme="majorBidi"/>
          <w:sz w:val="26"/>
          <w:szCs w:val="26"/>
        </w:rPr>
        <w:t xml:space="preserve">. </w:t>
      </w:r>
      <w:r w:rsidR="008257CA" w:rsidRPr="009A1D11">
        <w:rPr>
          <w:rFonts w:asciiTheme="majorBidi" w:hAnsiTheme="majorBidi" w:cstheme="majorBidi"/>
          <w:sz w:val="26"/>
          <w:szCs w:val="26"/>
        </w:rPr>
        <w:t xml:space="preserve"> I think there is reason </w:t>
      </w:r>
      <w:r w:rsidR="00771D27">
        <w:rPr>
          <w:rFonts w:asciiTheme="majorBidi" w:hAnsiTheme="majorBidi" w:cstheme="majorBidi"/>
          <w:sz w:val="26"/>
          <w:szCs w:val="26"/>
        </w:rPr>
        <w:t xml:space="preserve">to </w:t>
      </w:r>
      <w:r w:rsidR="008257CA" w:rsidRPr="009A1D11">
        <w:rPr>
          <w:rFonts w:asciiTheme="majorBidi" w:hAnsiTheme="majorBidi" w:cstheme="majorBidi"/>
          <w:sz w:val="26"/>
          <w:szCs w:val="26"/>
        </w:rPr>
        <w:t>define this discernable evolution</w:t>
      </w:r>
      <w:r w:rsidR="00771D27">
        <w:rPr>
          <w:rFonts w:asciiTheme="majorBidi" w:hAnsiTheme="majorBidi" w:cstheme="majorBidi"/>
          <w:sz w:val="26"/>
          <w:szCs w:val="26"/>
        </w:rPr>
        <w:t>,</w:t>
      </w:r>
      <w:r w:rsidR="008257CA" w:rsidRPr="009A1D11">
        <w:rPr>
          <w:rFonts w:asciiTheme="majorBidi" w:hAnsiTheme="majorBidi" w:cstheme="majorBidi"/>
          <w:sz w:val="26"/>
          <w:szCs w:val="26"/>
        </w:rPr>
        <w:t xml:space="preserve"> </w:t>
      </w:r>
      <w:r w:rsidR="00AC625D" w:rsidRPr="009A1D11">
        <w:rPr>
          <w:rFonts w:asciiTheme="majorBidi" w:hAnsiTheme="majorBidi" w:cstheme="majorBidi"/>
          <w:sz w:val="26"/>
          <w:szCs w:val="26"/>
        </w:rPr>
        <w:t xml:space="preserve">and then Deuteronomy corresponds more closely in </w:t>
      </w:r>
      <w:r w:rsidR="003E0421">
        <w:rPr>
          <w:rFonts w:asciiTheme="majorBidi" w:hAnsiTheme="majorBidi" w:cstheme="majorBidi"/>
          <w:sz w:val="26"/>
          <w:szCs w:val="26"/>
        </w:rPr>
        <w:t xml:space="preserve">its </w:t>
      </w:r>
      <w:r w:rsidR="00AC625D" w:rsidRPr="009A1D11">
        <w:rPr>
          <w:rFonts w:asciiTheme="majorBidi" w:hAnsiTheme="majorBidi" w:cstheme="majorBidi"/>
          <w:sz w:val="26"/>
          <w:szCs w:val="26"/>
        </w:rPr>
        <w:t>structure and spirit to the earlier Hittite treaties than it does to either the 8</w:t>
      </w:r>
      <w:r w:rsidR="00AC625D" w:rsidRPr="009A1D11">
        <w:rPr>
          <w:rFonts w:asciiTheme="majorBidi" w:hAnsiTheme="majorBidi" w:cstheme="majorBidi"/>
          <w:sz w:val="26"/>
          <w:szCs w:val="26"/>
          <w:vertAlign w:val="superscript"/>
        </w:rPr>
        <w:t>th</w:t>
      </w:r>
      <w:r w:rsidR="00AC625D" w:rsidRPr="009A1D11">
        <w:rPr>
          <w:rFonts w:asciiTheme="majorBidi" w:hAnsiTheme="majorBidi" w:cstheme="majorBidi"/>
          <w:sz w:val="26"/>
          <w:szCs w:val="26"/>
        </w:rPr>
        <w:t xml:space="preserve"> century </w:t>
      </w:r>
      <w:proofErr w:type="spellStart"/>
      <w:r w:rsidR="003E0421">
        <w:rPr>
          <w:rFonts w:asciiTheme="majorBidi" w:hAnsiTheme="majorBidi" w:cstheme="majorBidi"/>
          <w:sz w:val="26"/>
          <w:szCs w:val="26"/>
        </w:rPr>
        <w:t>S</w:t>
      </w:r>
      <w:r w:rsidR="00E77B25" w:rsidRPr="009A1D11">
        <w:rPr>
          <w:rFonts w:asciiTheme="majorBidi" w:hAnsiTheme="majorBidi" w:cstheme="majorBidi"/>
          <w:sz w:val="26"/>
          <w:szCs w:val="26"/>
        </w:rPr>
        <w:t>efire</w:t>
      </w:r>
      <w:proofErr w:type="spellEnd"/>
      <w:r w:rsidR="00E77B25" w:rsidRPr="009A1D11">
        <w:rPr>
          <w:rFonts w:asciiTheme="majorBidi" w:hAnsiTheme="majorBidi" w:cstheme="majorBidi"/>
          <w:sz w:val="26"/>
          <w:szCs w:val="26"/>
        </w:rPr>
        <w:t xml:space="preserve"> </w:t>
      </w:r>
      <w:r w:rsidR="00AC625D" w:rsidRPr="009A1D11">
        <w:rPr>
          <w:rFonts w:asciiTheme="majorBidi" w:hAnsiTheme="majorBidi" w:cstheme="majorBidi"/>
          <w:sz w:val="26"/>
          <w:szCs w:val="26"/>
        </w:rPr>
        <w:t>treaties or the 7</w:t>
      </w:r>
      <w:r w:rsidR="00AC625D" w:rsidRPr="009A1D11">
        <w:rPr>
          <w:rFonts w:asciiTheme="majorBidi" w:hAnsiTheme="majorBidi" w:cstheme="majorBidi"/>
          <w:sz w:val="26"/>
          <w:szCs w:val="26"/>
          <w:vertAlign w:val="superscript"/>
        </w:rPr>
        <w:t>th</w:t>
      </w:r>
      <w:r w:rsidR="00AC625D" w:rsidRPr="009A1D11">
        <w:rPr>
          <w:rFonts w:asciiTheme="majorBidi" w:hAnsiTheme="majorBidi" w:cstheme="majorBidi"/>
          <w:sz w:val="26"/>
          <w:szCs w:val="26"/>
        </w:rPr>
        <w:t xml:space="preserve"> century Assyrian treaties</w:t>
      </w:r>
      <w:r w:rsidR="003E0421">
        <w:rPr>
          <w:rFonts w:asciiTheme="majorBidi" w:hAnsiTheme="majorBidi" w:cstheme="majorBidi"/>
          <w:sz w:val="26"/>
          <w:szCs w:val="26"/>
        </w:rPr>
        <w:t>.</w:t>
      </w:r>
      <w:r w:rsidR="00DD32FD">
        <w:rPr>
          <w:rFonts w:asciiTheme="majorBidi" w:hAnsiTheme="majorBidi" w:cstheme="majorBidi"/>
          <w:sz w:val="26"/>
          <w:szCs w:val="26"/>
        </w:rPr>
        <w:t>”</w:t>
      </w:r>
      <w:r w:rsidR="003E0421">
        <w:rPr>
          <w:rFonts w:asciiTheme="majorBidi" w:hAnsiTheme="majorBidi" w:cstheme="majorBidi"/>
          <w:sz w:val="26"/>
          <w:szCs w:val="26"/>
        </w:rPr>
        <w:t xml:space="preserve"> That’s </w:t>
      </w:r>
      <w:r w:rsidR="00DD32FD">
        <w:rPr>
          <w:rFonts w:asciiTheme="majorBidi" w:hAnsiTheme="majorBidi" w:cstheme="majorBidi"/>
          <w:sz w:val="26"/>
          <w:szCs w:val="26"/>
        </w:rPr>
        <w:t>his</w:t>
      </w:r>
      <w:r w:rsidR="003E0421">
        <w:rPr>
          <w:rFonts w:asciiTheme="majorBidi" w:hAnsiTheme="majorBidi" w:cstheme="majorBidi"/>
          <w:sz w:val="26"/>
          <w:szCs w:val="26"/>
        </w:rPr>
        <w:t xml:space="preserve"> thesis.  </w:t>
      </w:r>
      <w:r w:rsidR="003E0421">
        <w:rPr>
          <w:rFonts w:asciiTheme="majorBidi" w:hAnsiTheme="majorBidi" w:cstheme="majorBidi"/>
          <w:sz w:val="26"/>
          <w:szCs w:val="26"/>
        </w:rPr>
        <w:br/>
        <w:t xml:space="preserve"> </w:t>
      </w:r>
      <w:r w:rsidR="003E0421">
        <w:rPr>
          <w:rFonts w:asciiTheme="majorBidi" w:hAnsiTheme="majorBidi" w:cstheme="majorBidi"/>
          <w:sz w:val="26"/>
          <w:szCs w:val="26"/>
        </w:rPr>
        <w:tab/>
        <w:t>S</w:t>
      </w:r>
      <w:r w:rsidR="00AC625D" w:rsidRPr="009A1D11">
        <w:rPr>
          <w:rFonts w:asciiTheme="majorBidi" w:hAnsiTheme="majorBidi" w:cstheme="majorBidi"/>
          <w:sz w:val="26"/>
          <w:szCs w:val="26"/>
        </w:rPr>
        <w:t xml:space="preserve">o </w:t>
      </w:r>
      <w:r w:rsidR="00DD32FD">
        <w:rPr>
          <w:rFonts w:asciiTheme="majorBidi" w:hAnsiTheme="majorBidi" w:cstheme="majorBidi"/>
          <w:sz w:val="26"/>
          <w:szCs w:val="26"/>
        </w:rPr>
        <w:t>K</w:t>
      </w:r>
      <w:r w:rsidR="00AC625D" w:rsidRPr="009A1D11">
        <w:rPr>
          <w:rFonts w:asciiTheme="majorBidi" w:hAnsiTheme="majorBidi" w:cstheme="majorBidi"/>
          <w:sz w:val="26"/>
          <w:szCs w:val="26"/>
        </w:rPr>
        <w:t xml:space="preserve">line’s conclusion, page 43, </w:t>
      </w:r>
      <w:r w:rsidR="003E0421">
        <w:rPr>
          <w:rFonts w:asciiTheme="majorBidi" w:hAnsiTheme="majorBidi" w:cstheme="majorBidi"/>
          <w:sz w:val="26"/>
          <w:szCs w:val="26"/>
        </w:rPr>
        <w:t xml:space="preserve">in </w:t>
      </w:r>
      <w:r w:rsidR="003E0421" w:rsidRPr="003E0421">
        <w:rPr>
          <w:rFonts w:asciiTheme="majorBidi" w:hAnsiTheme="majorBidi" w:cstheme="majorBidi"/>
          <w:i/>
          <w:iCs/>
          <w:sz w:val="26"/>
          <w:szCs w:val="26"/>
        </w:rPr>
        <w:t>The T</w:t>
      </w:r>
      <w:r w:rsidR="00AC625D" w:rsidRPr="003E0421">
        <w:rPr>
          <w:rFonts w:asciiTheme="majorBidi" w:hAnsiTheme="majorBidi" w:cstheme="majorBidi"/>
          <w:i/>
          <w:iCs/>
          <w:sz w:val="26"/>
          <w:szCs w:val="26"/>
        </w:rPr>
        <w:t>reaty</w:t>
      </w:r>
      <w:r w:rsidR="00771D27">
        <w:rPr>
          <w:rFonts w:asciiTheme="majorBidi" w:hAnsiTheme="majorBidi" w:cstheme="majorBidi"/>
          <w:i/>
          <w:iCs/>
          <w:sz w:val="26"/>
          <w:szCs w:val="26"/>
        </w:rPr>
        <w:t xml:space="preserve"> of the </w:t>
      </w:r>
      <w:r w:rsidR="003E0421" w:rsidRPr="003E0421">
        <w:rPr>
          <w:rFonts w:asciiTheme="majorBidi" w:hAnsiTheme="majorBidi" w:cstheme="majorBidi"/>
          <w:i/>
          <w:iCs/>
          <w:sz w:val="26"/>
          <w:szCs w:val="26"/>
        </w:rPr>
        <w:t>G</w:t>
      </w:r>
      <w:r w:rsidR="00AC625D" w:rsidRPr="003E0421">
        <w:rPr>
          <w:rFonts w:asciiTheme="majorBidi" w:hAnsiTheme="majorBidi" w:cstheme="majorBidi"/>
          <w:i/>
          <w:iCs/>
          <w:sz w:val="26"/>
          <w:szCs w:val="26"/>
        </w:rPr>
        <w:t xml:space="preserve">reat </w:t>
      </w:r>
      <w:r w:rsidR="003E0421" w:rsidRPr="003E0421">
        <w:rPr>
          <w:rFonts w:asciiTheme="majorBidi" w:hAnsiTheme="majorBidi" w:cstheme="majorBidi"/>
          <w:i/>
          <w:iCs/>
          <w:sz w:val="26"/>
          <w:szCs w:val="26"/>
        </w:rPr>
        <w:t>K</w:t>
      </w:r>
      <w:r w:rsidR="00AC625D" w:rsidRPr="003E0421">
        <w:rPr>
          <w:rFonts w:asciiTheme="majorBidi" w:hAnsiTheme="majorBidi" w:cstheme="majorBidi"/>
          <w:i/>
          <w:iCs/>
          <w:sz w:val="26"/>
          <w:szCs w:val="26"/>
        </w:rPr>
        <w:t>ing</w:t>
      </w:r>
      <w:r w:rsidR="003E0421">
        <w:rPr>
          <w:rFonts w:asciiTheme="majorBidi" w:hAnsiTheme="majorBidi" w:cstheme="majorBidi"/>
          <w:sz w:val="26"/>
          <w:szCs w:val="26"/>
        </w:rPr>
        <w:t>,</w:t>
      </w:r>
      <w:r w:rsidR="00AC625D" w:rsidRPr="009A1D11">
        <w:rPr>
          <w:rFonts w:asciiTheme="majorBidi" w:hAnsiTheme="majorBidi" w:cstheme="majorBidi"/>
          <w:sz w:val="26"/>
          <w:szCs w:val="26"/>
        </w:rPr>
        <w:t xml:space="preserve"> I think</w:t>
      </w:r>
      <w:r w:rsidR="00771D27">
        <w:rPr>
          <w:rFonts w:asciiTheme="majorBidi" w:hAnsiTheme="majorBidi" w:cstheme="majorBidi"/>
          <w:sz w:val="26"/>
          <w:szCs w:val="26"/>
        </w:rPr>
        <w:t xml:space="preserve"> </w:t>
      </w:r>
      <w:r w:rsidR="00AC625D" w:rsidRPr="009A1D11">
        <w:rPr>
          <w:rFonts w:asciiTheme="majorBidi" w:hAnsiTheme="majorBidi" w:cstheme="majorBidi"/>
          <w:sz w:val="26"/>
          <w:szCs w:val="26"/>
        </w:rPr>
        <w:t>has a great deal of merit</w:t>
      </w:r>
      <w:r w:rsidR="00A5527D" w:rsidRPr="009A1D11">
        <w:rPr>
          <w:rFonts w:asciiTheme="majorBidi" w:hAnsiTheme="majorBidi" w:cstheme="majorBidi"/>
          <w:sz w:val="26"/>
          <w:szCs w:val="26"/>
        </w:rPr>
        <w:t xml:space="preserve"> </w:t>
      </w:r>
      <w:r w:rsidR="003E0421">
        <w:rPr>
          <w:rFonts w:asciiTheme="majorBidi" w:hAnsiTheme="majorBidi" w:cstheme="majorBidi"/>
          <w:sz w:val="26"/>
          <w:szCs w:val="26"/>
        </w:rPr>
        <w:t xml:space="preserve">and </w:t>
      </w:r>
      <w:r w:rsidR="00A5527D" w:rsidRPr="009A1D11">
        <w:rPr>
          <w:rFonts w:asciiTheme="majorBidi" w:hAnsiTheme="majorBidi" w:cstheme="majorBidi"/>
          <w:sz w:val="26"/>
          <w:szCs w:val="26"/>
        </w:rPr>
        <w:t>deserves more attention than it</w:t>
      </w:r>
      <w:r w:rsidR="00DD32FD">
        <w:rPr>
          <w:rFonts w:asciiTheme="majorBidi" w:hAnsiTheme="majorBidi" w:cstheme="majorBidi"/>
          <w:sz w:val="26"/>
          <w:szCs w:val="26"/>
        </w:rPr>
        <w:t xml:space="preserve"> ha</w:t>
      </w:r>
      <w:r w:rsidR="00A5527D" w:rsidRPr="009A1D11">
        <w:rPr>
          <w:rFonts w:asciiTheme="majorBidi" w:hAnsiTheme="majorBidi" w:cstheme="majorBidi"/>
          <w:sz w:val="26"/>
          <w:szCs w:val="26"/>
        </w:rPr>
        <w:t>s received</w:t>
      </w:r>
      <w:r w:rsidR="003E0421">
        <w:rPr>
          <w:rFonts w:asciiTheme="majorBidi" w:hAnsiTheme="majorBidi" w:cstheme="majorBidi"/>
          <w:sz w:val="26"/>
          <w:szCs w:val="26"/>
        </w:rPr>
        <w:t>. H</w:t>
      </w:r>
      <w:r w:rsidR="00AC625D" w:rsidRPr="009A1D11">
        <w:rPr>
          <w:rFonts w:asciiTheme="majorBidi" w:hAnsiTheme="majorBidi" w:cstheme="majorBidi"/>
          <w:sz w:val="26"/>
          <w:szCs w:val="26"/>
        </w:rPr>
        <w:t>e puts it this way</w:t>
      </w:r>
      <w:r w:rsidR="00771D27">
        <w:rPr>
          <w:rFonts w:asciiTheme="majorBidi" w:hAnsiTheme="majorBidi" w:cstheme="majorBidi"/>
          <w:sz w:val="26"/>
          <w:szCs w:val="26"/>
        </w:rPr>
        <w:t>:</w:t>
      </w:r>
      <w:r w:rsidR="00AC625D" w:rsidRPr="009A1D11">
        <w:rPr>
          <w:rFonts w:asciiTheme="majorBidi" w:hAnsiTheme="majorBidi" w:cstheme="majorBidi"/>
          <w:sz w:val="26"/>
          <w:szCs w:val="26"/>
        </w:rPr>
        <w:t xml:space="preserve"> </w:t>
      </w:r>
      <w:r w:rsidR="003E0421">
        <w:rPr>
          <w:rFonts w:asciiTheme="majorBidi" w:hAnsiTheme="majorBidi" w:cstheme="majorBidi"/>
          <w:sz w:val="26"/>
          <w:szCs w:val="26"/>
        </w:rPr>
        <w:t>“</w:t>
      </w:r>
      <w:r w:rsidR="00771D27">
        <w:rPr>
          <w:rFonts w:asciiTheme="majorBidi" w:hAnsiTheme="majorBidi" w:cstheme="majorBidi"/>
          <w:sz w:val="26"/>
          <w:szCs w:val="26"/>
        </w:rPr>
        <w:t>W</w:t>
      </w:r>
      <w:r w:rsidR="00AC625D" w:rsidRPr="009A1D11">
        <w:rPr>
          <w:rFonts w:asciiTheme="majorBidi" w:hAnsiTheme="majorBidi" w:cstheme="majorBidi"/>
          <w:sz w:val="26"/>
          <w:szCs w:val="26"/>
        </w:rPr>
        <w:t>hile it is necessary to recognize its essential continuity and pattern between the earlier and later treaties</w:t>
      </w:r>
      <w:r w:rsidR="00771D27">
        <w:rPr>
          <w:rFonts w:asciiTheme="majorBidi" w:hAnsiTheme="majorBidi" w:cstheme="majorBidi"/>
          <w:sz w:val="26"/>
          <w:szCs w:val="26"/>
        </w:rPr>
        <w:t>, i</w:t>
      </w:r>
      <w:r w:rsidR="00AC625D" w:rsidRPr="009A1D11">
        <w:rPr>
          <w:rFonts w:asciiTheme="majorBidi" w:hAnsiTheme="majorBidi" w:cstheme="majorBidi"/>
          <w:sz w:val="26"/>
          <w:szCs w:val="26"/>
        </w:rPr>
        <w:t>t is proper to distinguish the Hittite treaties</w:t>
      </w:r>
      <w:r w:rsidR="00A5527D" w:rsidRPr="009A1D11">
        <w:rPr>
          <w:rFonts w:asciiTheme="majorBidi" w:hAnsiTheme="majorBidi" w:cstheme="majorBidi"/>
          <w:sz w:val="26"/>
          <w:szCs w:val="26"/>
        </w:rPr>
        <w:t xml:space="preserve"> of the second millennium B.C. </w:t>
      </w:r>
      <w:r w:rsidR="00AC625D" w:rsidRPr="009A1D11">
        <w:rPr>
          <w:rFonts w:asciiTheme="majorBidi" w:hAnsiTheme="majorBidi" w:cstheme="majorBidi"/>
          <w:sz w:val="26"/>
          <w:szCs w:val="26"/>
        </w:rPr>
        <w:t xml:space="preserve">as the classic form </w:t>
      </w:r>
      <w:r w:rsidR="00DD32FD">
        <w:rPr>
          <w:rFonts w:asciiTheme="majorBidi" w:hAnsiTheme="majorBidi" w:cstheme="majorBidi"/>
          <w:sz w:val="26"/>
          <w:szCs w:val="26"/>
        </w:rPr>
        <w:t xml:space="preserve">and </w:t>
      </w:r>
      <w:r w:rsidR="00AC625D" w:rsidRPr="009A1D11">
        <w:rPr>
          <w:rFonts w:asciiTheme="majorBidi" w:hAnsiTheme="majorBidi" w:cstheme="majorBidi"/>
          <w:sz w:val="26"/>
          <w:szCs w:val="26"/>
        </w:rPr>
        <w:t>without any doubt the book of Deuteronomy belongs to the classic stage in this documentary evolution.  Here then is significant confirmation of</w:t>
      </w:r>
      <w:r w:rsidR="00771D27">
        <w:rPr>
          <w:rFonts w:asciiTheme="majorBidi" w:hAnsiTheme="majorBidi" w:cstheme="majorBidi"/>
          <w:sz w:val="26"/>
          <w:szCs w:val="26"/>
        </w:rPr>
        <w:t xml:space="preserve"> a</w:t>
      </w:r>
      <w:r w:rsidR="00AC625D" w:rsidRPr="009A1D11">
        <w:rPr>
          <w:rFonts w:asciiTheme="majorBidi" w:hAnsiTheme="majorBidi" w:cstheme="majorBidi"/>
          <w:sz w:val="26"/>
          <w:szCs w:val="26"/>
        </w:rPr>
        <w:t xml:space="preserve"> </w:t>
      </w:r>
      <w:r w:rsidR="00AC625D" w:rsidRPr="003E0421">
        <w:rPr>
          <w:rFonts w:asciiTheme="majorBidi" w:hAnsiTheme="majorBidi" w:cstheme="majorBidi"/>
          <w:i/>
          <w:iCs/>
          <w:sz w:val="26"/>
          <w:szCs w:val="26"/>
        </w:rPr>
        <w:t>pr</w:t>
      </w:r>
      <w:r w:rsidR="00DD32FD">
        <w:rPr>
          <w:rFonts w:asciiTheme="majorBidi" w:hAnsiTheme="majorBidi" w:cstheme="majorBidi"/>
          <w:i/>
          <w:iCs/>
          <w:sz w:val="26"/>
          <w:szCs w:val="26"/>
        </w:rPr>
        <w:t>i</w:t>
      </w:r>
      <w:r w:rsidR="003E0421" w:rsidRPr="003E0421">
        <w:rPr>
          <w:rFonts w:asciiTheme="majorBidi" w:hAnsiTheme="majorBidi" w:cstheme="majorBidi"/>
          <w:i/>
          <w:iCs/>
          <w:sz w:val="26"/>
          <w:szCs w:val="26"/>
        </w:rPr>
        <w:t>ma facie</w:t>
      </w:r>
      <w:r w:rsidR="003E0421">
        <w:rPr>
          <w:rFonts w:asciiTheme="majorBidi" w:hAnsiTheme="majorBidi" w:cstheme="majorBidi"/>
          <w:sz w:val="26"/>
          <w:szCs w:val="26"/>
        </w:rPr>
        <w:t xml:space="preserve"> </w:t>
      </w:r>
      <w:r w:rsidR="00AC625D" w:rsidRPr="009A1D11">
        <w:rPr>
          <w:rFonts w:asciiTheme="majorBidi" w:hAnsiTheme="majorBidi" w:cstheme="majorBidi"/>
          <w:sz w:val="26"/>
          <w:szCs w:val="26"/>
        </w:rPr>
        <w:t xml:space="preserve">case for the </w:t>
      </w:r>
      <w:r w:rsidR="003E0421">
        <w:rPr>
          <w:rFonts w:asciiTheme="majorBidi" w:hAnsiTheme="majorBidi" w:cstheme="majorBidi"/>
          <w:sz w:val="26"/>
          <w:szCs w:val="26"/>
        </w:rPr>
        <w:t>M</w:t>
      </w:r>
      <w:r w:rsidR="00AC625D" w:rsidRPr="009A1D11">
        <w:rPr>
          <w:rFonts w:asciiTheme="majorBidi" w:hAnsiTheme="majorBidi" w:cstheme="majorBidi"/>
          <w:sz w:val="26"/>
          <w:szCs w:val="26"/>
        </w:rPr>
        <w:t xml:space="preserve">osaic origin </w:t>
      </w:r>
      <w:r w:rsidR="00A5527D" w:rsidRPr="009A1D11">
        <w:rPr>
          <w:rFonts w:asciiTheme="majorBidi" w:hAnsiTheme="majorBidi" w:cstheme="majorBidi"/>
          <w:sz w:val="26"/>
          <w:szCs w:val="26"/>
        </w:rPr>
        <w:t>of the Deuteronomic treaty of the great king</w:t>
      </w:r>
      <w:r w:rsidR="003E0421">
        <w:rPr>
          <w:rFonts w:asciiTheme="majorBidi" w:hAnsiTheme="majorBidi" w:cstheme="majorBidi"/>
          <w:sz w:val="26"/>
          <w:szCs w:val="26"/>
        </w:rPr>
        <w:t>.” T</w:t>
      </w:r>
      <w:r w:rsidR="00A5527D" w:rsidRPr="009A1D11">
        <w:rPr>
          <w:rFonts w:asciiTheme="majorBidi" w:hAnsiTheme="majorBidi" w:cstheme="majorBidi"/>
          <w:sz w:val="26"/>
          <w:szCs w:val="26"/>
        </w:rPr>
        <w:t xml:space="preserve">hat’s the nature of </w:t>
      </w:r>
      <w:r w:rsidR="003E0421">
        <w:rPr>
          <w:rFonts w:asciiTheme="majorBidi" w:hAnsiTheme="majorBidi" w:cstheme="majorBidi"/>
          <w:sz w:val="26"/>
          <w:szCs w:val="26"/>
        </w:rPr>
        <w:t>K</w:t>
      </w:r>
      <w:r w:rsidR="00A5527D" w:rsidRPr="009A1D11">
        <w:rPr>
          <w:rFonts w:asciiTheme="majorBidi" w:hAnsiTheme="majorBidi" w:cstheme="majorBidi"/>
          <w:sz w:val="26"/>
          <w:szCs w:val="26"/>
        </w:rPr>
        <w:t>line’s argument</w:t>
      </w:r>
      <w:r w:rsidR="00771D27">
        <w:rPr>
          <w:rFonts w:asciiTheme="majorBidi" w:hAnsiTheme="majorBidi" w:cstheme="majorBidi"/>
          <w:sz w:val="26"/>
          <w:szCs w:val="26"/>
        </w:rPr>
        <w:t>;</w:t>
      </w:r>
      <w:r w:rsidR="00A5527D" w:rsidRPr="009A1D11">
        <w:rPr>
          <w:rFonts w:asciiTheme="majorBidi" w:hAnsiTheme="majorBidi" w:cstheme="majorBidi"/>
          <w:sz w:val="26"/>
          <w:szCs w:val="26"/>
        </w:rPr>
        <w:t xml:space="preserve"> that’s the basis on which it rests</w:t>
      </w:r>
      <w:r w:rsidR="003E0421">
        <w:rPr>
          <w:rFonts w:asciiTheme="majorBidi" w:hAnsiTheme="majorBidi" w:cstheme="majorBidi"/>
          <w:sz w:val="26"/>
          <w:szCs w:val="26"/>
        </w:rPr>
        <w:t xml:space="preserve">. </w:t>
      </w:r>
      <w:r w:rsidR="00A5527D" w:rsidRPr="009A1D11">
        <w:rPr>
          <w:rFonts w:asciiTheme="majorBidi" w:hAnsiTheme="majorBidi" w:cstheme="majorBidi"/>
          <w:sz w:val="26"/>
          <w:szCs w:val="26"/>
        </w:rPr>
        <w:t xml:space="preserve"> I think he</w:t>
      </w:r>
      <w:r w:rsidR="003E0421">
        <w:rPr>
          <w:rFonts w:asciiTheme="majorBidi" w:hAnsiTheme="majorBidi" w:cstheme="majorBidi"/>
          <w:sz w:val="26"/>
          <w:szCs w:val="26"/>
        </w:rPr>
        <w:t>’s</w:t>
      </w:r>
      <w:r w:rsidR="00A5527D" w:rsidRPr="009A1D11">
        <w:rPr>
          <w:rFonts w:asciiTheme="majorBidi" w:hAnsiTheme="majorBidi" w:cstheme="majorBidi"/>
          <w:sz w:val="26"/>
          <w:szCs w:val="26"/>
        </w:rPr>
        <w:t xml:space="preserve"> made a good case.  </w:t>
      </w:r>
      <w:r w:rsidR="007D0B7D">
        <w:rPr>
          <w:rFonts w:asciiTheme="majorBidi" w:hAnsiTheme="majorBidi" w:cstheme="majorBidi"/>
          <w:sz w:val="26"/>
          <w:szCs w:val="26"/>
        </w:rPr>
        <w:br/>
      </w:r>
      <w:r w:rsidR="007D0B7D">
        <w:rPr>
          <w:rFonts w:asciiTheme="majorBidi" w:hAnsiTheme="majorBidi" w:cstheme="majorBidi"/>
          <w:sz w:val="26"/>
          <w:szCs w:val="26"/>
        </w:rPr>
        <w:br/>
      </w:r>
      <w:r w:rsidR="007D0B7D" w:rsidRPr="007D0B7D">
        <w:rPr>
          <w:rFonts w:asciiTheme="majorBidi" w:hAnsiTheme="majorBidi" w:cstheme="majorBidi"/>
          <w:sz w:val="26"/>
          <w:szCs w:val="26"/>
        </w:rPr>
        <w:t>Rejection of Kline’s Conclusion:  7</w:t>
      </w:r>
      <w:r w:rsidR="007D0B7D" w:rsidRPr="007D0B7D">
        <w:rPr>
          <w:rFonts w:asciiTheme="majorBidi" w:hAnsiTheme="majorBidi" w:cstheme="majorBidi"/>
          <w:sz w:val="26"/>
          <w:szCs w:val="26"/>
          <w:vertAlign w:val="superscript"/>
        </w:rPr>
        <w:t>th</w:t>
      </w:r>
      <w:r w:rsidR="007D0B7D" w:rsidRPr="007D0B7D">
        <w:rPr>
          <w:rFonts w:asciiTheme="majorBidi" w:hAnsiTheme="majorBidi" w:cstheme="majorBidi"/>
          <w:sz w:val="26"/>
          <w:szCs w:val="26"/>
        </w:rPr>
        <w:t xml:space="preserve"> Century Historical Prologue(?)</w:t>
      </w:r>
      <w:r w:rsidR="003E0421">
        <w:rPr>
          <w:rFonts w:asciiTheme="majorBidi" w:hAnsiTheme="majorBidi" w:cstheme="majorBidi"/>
          <w:sz w:val="26"/>
          <w:szCs w:val="26"/>
        </w:rPr>
        <w:br/>
        <w:t xml:space="preserve"> </w:t>
      </w:r>
      <w:r w:rsidR="003E0421">
        <w:rPr>
          <w:rFonts w:asciiTheme="majorBidi" w:hAnsiTheme="majorBidi" w:cstheme="majorBidi"/>
          <w:sz w:val="26"/>
          <w:szCs w:val="26"/>
        </w:rPr>
        <w:tab/>
      </w:r>
      <w:r w:rsidR="00A5527D" w:rsidRPr="009A1D11">
        <w:rPr>
          <w:rFonts w:asciiTheme="majorBidi" w:hAnsiTheme="majorBidi" w:cstheme="majorBidi"/>
          <w:sz w:val="26"/>
          <w:szCs w:val="26"/>
        </w:rPr>
        <w:t>Now our time is quickly running out</w:t>
      </w:r>
      <w:r w:rsidR="00771D27">
        <w:rPr>
          <w:rFonts w:asciiTheme="majorBidi" w:hAnsiTheme="majorBidi" w:cstheme="majorBidi"/>
          <w:sz w:val="26"/>
          <w:szCs w:val="26"/>
        </w:rPr>
        <w:t>,</w:t>
      </w:r>
      <w:r w:rsidR="00A5527D" w:rsidRPr="009A1D11">
        <w:rPr>
          <w:rFonts w:asciiTheme="majorBidi" w:hAnsiTheme="majorBidi" w:cstheme="majorBidi"/>
          <w:sz w:val="26"/>
          <w:szCs w:val="26"/>
        </w:rPr>
        <w:t xml:space="preserve"> but let me</w:t>
      </w:r>
      <w:r w:rsidR="00771D27">
        <w:rPr>
          <w:rFonts w:asciiTheme="majorBidi" w:hAnsiTheme="majorBidi" w:cstheme="majorBidi"/>
          <w:sz w:val="26"/>
          <w:szCs w:val="26"/>
        </w:rPr>
        <w:t>--</w:t>
      </w:r>
      <w:r w:rsidR="00A5527D" w:rsidRPr="009A1D11">
        <w:rPr>
          <w:rFonts w:asciiTheme="majorBidi" w:hAnsiTheme="majorBidi" w:cstheme="majorBidi"/>
          <w:sz w:val="26"/>
          <w:szCs w:val="26"/>
        </w:rPr>
        <w:t xml:space="preserve">before getting into responses of some </w:t>
      </w:r>
      <w:r w:rsidR="00804C07" w:rsidRPr="009A1D11">
        <w:rPr>
          <w:rFonts w:asciiTheme="majorBidi" w:hAnsiTheme="majorBidi" w:cstheme="majorBidi"/>
          <w:sz w:val="26"/>
          <w:szCs w:val="26"/>
        </w:rPr>
        <w:t>contemporary</w:t>
      </w:r>
      <w:r w:rsidR="00A5527D" w:rsidRPr="009A1D11">
        <w:rPr>
          <w:rFonts w:asciiTheme="majorBidi" w:hAnsiTheme="majorBidi" w:cstheme="majorBidi"/>
          <w:sz w:val="26"/>
          <w:szCs w:val="26"/>
        </w:rPr>
        <w:t xml:space="preserve"> </w:t>
      </w:r>
      <w:r w:rsidR="00F67AE9" w:rsidRPr="009A1D11">
        <w:rPr>
          <w:rFonts w:asciiTheme="majorBidi" w:hAnsiTheme="majorBidi" w:cstheme="majorBidi"/>
          <w:sz w:val="26"/>
          <w:szCs w:val="26"/>
        </w:rPr>
        <w:t>critical scholars who reject this conclusion and why</w:t>
      </w:r>
      <w:r w:rsidR="00771D27">
        <w:rPr>
          <w:rFonts w:asciiTheme="majorBidi" w:hAnsiTheme="majorBidi" w:cstheme="majorBidi"/>
          <w:sz w:val="26"/>
          <w:szCs w:val="26"/>
        </w:rPr>
        <w:t>--</w:t>
      </w:r>
      <w:r w:rsidR="003E0421">
        <w:rPr>
          <w:rFonts w:asciiTheme="majorBidi" w:hAnsiTheme="majorBidi" w:cstheme="majorBidi"/>
          <w:sz w:val="26"/>
          <w:szCs w:val="26"/>
        </w:rPr>
        <w:t>just m</w:t>
      </w:r>
      <w:r w:rsidR="00F67AE9" w:rsidRPr="009A1D11">
        <w:rPr>
          <w:rFonts w:asciiTheme="majorBidi" w:hAnsiTheme="majorBidi" w:cstheme="majorBidi"/>
          <w:sz w:val="26"/>
          <w:szCs w:val="26"/>
        </w:rPr>
        <w:t>ention J.A. Thompson again</w:t>
      </w:r>
      <w:r w:rsidR="003E0421">
        <w:rPr>
          <w:rFonts w:asciiTheme="majorBidi" w:hAnsiTheme="majorBidi" w:cstheme="majorBidi"/>
          <w:sz w:val="26"/>
          <w:szCs w:val="26"/>
        </w:rPr>
        <w:t>. Some of</w:t>
      </w:r>
      <w:r w:rsidR="00F67AE9" w:rsidRPr="009A1D11">
        <w:rPr>
          <w:rFonts w:asciiTheme="majorBidi" w:hAnsiTheme="majorBidi" w:cstheme="majorBidi"/>
          <w:sz w:val="26"/>
          <w:szCs w:val="26"/>
        </w:rPr>
        <w:t xml:space="preserve"> you may have already read this </w:t>
      </w:r>
      <w:r w:rsidR="003E0421">
        <w:rPr>
          <w:rFonts w:asciiTheme="majorBidi" w:hAnsiTheme="majorBidi" w:cstheme="majorBidi"/>
          <w:sz w:val="26"/>
          <w:szCs w:val="26"/>
        </w:rPr>
        <w:t xml:space="preserve">in </w:t>
      </w:r>
      <w:r w:rsidR="00F67AE9" w:rsidRPr="009A1D11">
        <w:rPr>
          <w:rFonts w:asciiTheme="majorBidi" w:hAnsiTheme="majorBidi" w:cstheme="majorBidi"/>
          <w:sz w:val="26"/>
          <w:szCs w:val="26"/>
        </w:rPr>
        <w:t>his</w:t>
      </w:r>
      <w:r w:rsidR="003E0421">
        <w:rPr>
          <w:rFonts w:asciiTheme="majorBidi" w:hAnsiTheme="majorBidi" w:cstheme="majorBidi"/>
          <w:sz w:val="26"/>
          <w:szCs w:val="26"/>
        </w:rPr>
        <w:t xml:space="preserve"> commentary</w:t>
      </w:r>
      <w:r w:rsidR="00F67AE9" w:rsidRPr="009A1D11">
        <w:rPr>
          <w:rFonts w:asciiTheme="majorBidi" w:hAnsiTheme="majorBidi" w:cstheme="majorBidi"/>
          <w:sz w:val="26"/>
          <w:szCs w:val="26"/>
        </w:rPr>
        <w:t xml:space="preserve"> </w:t>
      </w:r>
      <w:r w:rsidR="003E0421">
        <w:rPr>
          <w:rFonts w:asciiTheme="majorBidi" w:hAnsiTheme="majorBidi" w:cstheme="majorBidi"/>
          <w:sz w:val="26"/>
          <w:szCs w:val="26"/>
        </w:rPr>
        <w:t>o</w:t>
      </w:r>
      <w:r w:rsidR="00F67AE9" w:rsidRPr="009A1D11">
        <w:rPr>
          <w:rFonts w:asciiTheme="majorBidi" w:hAnsiTheme="majorBidi" w:cstheme="majorBidi"/>
          <w:sz w:val="26"/>
          <w:szCs w:val="26"/>
        </w:rPr>
        <w:t>n Deuteronomy</w:t>
      </w:r>
      <w:r w:rsidR="003E0421">
        <w:rPr>
          <w:rFonts w:asciiTheme="majorBidi" w:hAnsiTheme="majorBidi" w:cstheme="majorBidi"/>
          <w:sz w:val="26"/>
          <w:szCs w:val="26"/>
        </w:rPr>
        <w:t xml:space="preserve"> that’s in the </w:t>
      </w:r>
      <w:r w:rsidR="003E0421" w:rsidRPr="00771D27">
        <w:rPr>
          <w:rFonts w:asciiTheme="majorBidi" w:hAnsiTheme="majorBidi" w:cstheme="majorBidi"/>
          <w:i/>
          <w:sz w:val="26"/>
          <w:szCs w:val="26"/>
        </w:rPr>
        <w:t>Tyndale Commentary Series</w:t>
      </w:r>
      <w:r w:rsidR="00771D27">
        <w:rPr>
          <w:rFonts w:asciiTheme="majorBidi" w:hAnsiTheme="majorBidi" w:cstheme="majorBidi"/>
          <w:i/>
          <w:sz w:val="26"/>
          <w:szCs w:val="26"/>
        </w:rPr>
        <w:t>,</w:t>
      </w:r>
      <w:r w:rsidR="003E0421">
        <w:rPr>
          <w:rFonts w:asciiTheme="majorBidi" w:hAnsiTheme="majorBidi" w:cstheme="majorBidi"/>
          <w:sz w:val="26"/>
          <w:szCs w:val="26"/>
        </w:rPr>
        <w:t xml:space="preserve"> pages 51 and 52</w:t>
      </w:r>
      <w:r w:rsidR="00771D27">
        <w:rPr>
          <w:rFonts w:asciiTheme="majorBidi" w:hAnsiTheme="majorBidi" w:cstheme="majorBidi"/>
          <w:sz w:val="26"/>
          <w:szCs w:val="26"/>
        </w:rPr>
        <w:t>,</w:t>
      </w:r>
      <w:r w:rsidR="003E0421">
        <w:rPr>
          <w:rFonts w:asciiTheme="majorBidi" w:hAnsiTheme="majorBidi" w:cstheme="majorBidi"/>
          <w:sz w:val="26"/>
          <w:szCs w:val="26"/>
        </w:rPr>
        <w:t xml:space="preserve"> </w:t>
      </w:r>
      <w:r w:rsidR="00DD32FD">
        <w:rPr>
          <w:rFonts w:asciiTheme="majorBidi" w:hAnsiTheme="majorBidi" w:cstheme="majorBidi"/>
          <w:sz w:val="26"/>
          <w:szCs w:val="26"/>
        </w:rPr>
        <w:t xml:space="preserve">in </w:t>
      </w:r>
      <w:r w:rsidR="003E0421">
        <w:rPr>
          <w:rFonts w:asciiTheme="majorBidi" w:hAnsiTheme="majorBidi" w:cstheme="majorBidi"/>
          <w:sz w:val="26"/>
          <w:szCs w:val="26"/>
        </w:rPr>
        <w:t>that introductory section. H</w:t>
      </w:r>
      <w:r w:rsidR="00F67AE9" w:rsidRPr="009A1D11">
        <w:rPr>
          <w:rFonts w:asciiTheme="majorBidi" w:hAnsiTheme="majorBidi" w:cstheme="majorBidi"/>
          <w:sz w:val="26"/>
          <w:szCs w:val="26"/>
        </w:rPr>
        <w:t xml:space="preserve">e expresses reservation about the strengths of </w:t>
      </w:r>
      <w:r w:rsidR="003E0421">
        <w:rPr>
          <w:rFonts w:asciiTheme="majorBidi" w:hAnsiTheme="majorBidi" w:cstheme="majorBidi"/>
          <w:sz w:val="26"/>
          <w:szCs w:val="26"/>
        </w:rPr>
        <w:t>K</w:t>
      </w:r>
      <w:r w:rsidR="00F67AE9" w:rsidRPr="009A1D11">
        <w:rPr>
          <w:rFonts w:asciiTheme="majorBidi" w:hAnsiTheme="majorBidi" w:cstheme="majorBidi"/>
          <w:sz w:val="26"/>
          <w:szCs w:val="26"/>
        </w:rPr>
        <w:t>line’s argument.  Here’s what he says</w:t>
      </w:r>
      <w:r w:rsidR="003E0421">
        <w:rPr>
          <w:rFonts w:asciiTheme="majorBidi" w:hAnsiTheme="majorBidi" w:cstheme="majorBidi"/>
          <w:sz w:val="26"/>
          <w:szCs w:val="26"/>
        </w:rPr>
        <w:t>,</w:t>
      </w:r>
      <w:r w:rsidR="00F67AE9" w:rsidRPr="009A1D11">
        <w:rPr>
          <w:rFonts w:asciiTheme="majorBidi" w:hAnsiTheme="majorBidi" w:cstheme="majorBidi"/>
          <w:sz w:val="26"/>
          <w:szCs w:val="26"/>
        </w:rPr>
        <w:t xml:space="preserve"> “</w:t>
      </w:r>
      <w:r w:rsidR="00771D27">
        <w:rPr>
          <w:rFonts w:asciiTheme="majorBidi" w:hAnsiTheme="majorBidi" w:cstheme="majorBidi"/>
          <w:sz w:val="26"/>
          <w:szCs w:val="26"/>
        </w:rPr>
        <w:t>T</w:t>
      </w:r>
      <w:r w:rsidR="00F67AE9" w:rsidRPr="009A1D11">
        <w:rPr>
          <w:rFonts w:asciiTheme="majorBidi" w:hAnsiTheme="majorBidi" w:cstheme="majorBidi"/>
          <w:sz w:val="26"/>
          <w:szCs w:val="26"/>
        </w:rPr>
        <w:t xml:space="preserve">he possibility must be </w:t>
      </w:r>
      <w:r w:rsidR="00F67AE9" w:rsidRPr="009A1D11">
        <w:rPr>
          <w:rFonts w:asciiTheme="majorBidi" w:hAnsiTheme="majorBidi" w:cstheme="majorBidi"/>
          <w:sz w:val="26"/>
          <w:szCs w:val="26"/>
        </w:rPr>
        <w:lastRenderedPageBreak/>
        <w:t xml:space="preserve">allowed that Deuteronomy was cast in the shape </w:t>
      </w:r>
      <w:r w:rsidR="0054651B" w:rsidRPr="009A1D11">
        <w:rPr>
          <w:rFonts w:asciiTheme="majorBidi" w:hAnsiTheme="majorBidi" w:cstheme="majorBidi"/>
          <w:sz w:val="26"/>
          <w:szCs w:val="26"/>
        </w:rPr>
        <w:t>of an ancient treaty by someone who wrote long after Moses’ day.</w:t>
      </w:r>
      <w:r w:rsidR="003E0421">
        <w:rPr>
          <w:rFonts w:asciiTheme="majorBidi" w:hAnsiTheme="majorBidi" w:cstheme="majorBidi"/>
          <w:sz w:val="26"/>
          <w:szCs w:val="26"/>
        </w:rPr>
        <w:t>”</w:t>
      </w:r>
      <w:r w:rsidR="0054651B" w:rsidRPr="009A1D11">
        <w:rPr>
          <w:rFonts w:asciiTheme="majorBidi" w:hAnsiTheme="majorBidi" w:cstheme="majorBidi"/>
          <w:sz w:val="26"/>
          <w:szCs w:val="26"/>
        </w:rPr>
        <w:t xml:space="preserve">  Someone writing late</w:t>
      </w:r>
      <w:r w:rsidR="003E0421">
        <w:rPr>
          <w:rFonts w:asciiTheme="majorBidi" w:hAnsiTheme="majorBidi" w:cstheme="majorBidi"/>
          <w:sz w:val="26"/>
          <w:szCs w:val="26"/>
        </w:rPr>
        <w:t>r</w:t>
      </w:r>
      <w:r w:rsidR="0054651B" w:rsidRPr="009A1D11">
        <w:rPr>
          <w:rFonts w:asciiTheme="majorBidi" w:hAnsiTheme="majorBidi" w:cstheme="majorBidi"/>
          <w:sz w:val="26"/>
          <w:szCs w:val="26"/>
        </w:rPr>
        <w:t xml:space="preserve"> put </w:t>
      </w:r>
      <w:r w:rsidR="00771D27">
        <w:rPr>
          <w:rFonts w:asciiTheme="majorBidi" w:hAnsiTheme="majorBidi" w:cstheme="majorBidi"/>
          <w:sz w:val="26"/>
          <w:szCs w:val="26"/>
        </w:rPr>
        <w:t xml:space="preserve">this </w:t>
      </w:r>
      <w:r w:rsidR="0054651B" w:rsidRPr="009A1D11">
        <w:rPr>
          <w:rFonts w:asciiTheme="majorBidi" w:hAnsiTheme="majorBidi" w:cstheme="majorBidi"/>
          <w:sz w:val="26"/>
          <w:szCs w:val="26"/>
        </w:rPr>
        <w:t>material in the earlier form.  In addition</w:t>
      </w:r>
      <w:r w:rsidR="003E0421">
        <w:rPr>
          <w:rFonts w:asciiTheme="majorBidi" w:hAnsiTheme="majorBidi" w:cstheme="majorBidi"/>
          <w:sz w:val="26"/>
          <w:szCs w:val="26"/>
        </w:rPr>
        <w:t>,</w:t>
      </w:r>
      <w:r w:rsidR="0054651B" w:rsidRPr="009A1D11">
        <w:rPr>
          <w:rFonts w:asciiTheme="majorBidi" w:hAnsiTheme="majorBidi" w:cstheme="majorBidi"/>
          <w:sz w:val="26"/>
          <w:szCs w:val="26"/>
        </w:rPr>
        <w:t xml:space="preserve"> he questions </w:t>
      </w:r>
      <w:r w:rsidR="003E0421">
        <w:rPr>
          <w:rFonts w:asciiTheme="majorBidi" w:hAnsiTheme="majorBidi" w:cstheme="majorBidi"/>
          <w:sz w:val="26"/>
          <w:szCs w:val="26"/>
        </w:rPr>
        <w:t>the view</w:t>
      </w:r>
      <w:r w:rsidR="0054651B" w:rsidRPr="009A1D11">
        <w:rPr>
          <w:rFonts w:asciiTheme="majorBidi" w:hAnsiTheme="majorBidi" w:cstheme="majorBidi"/>
          <w:sz w:val="26"/>
          <w:szCs w:val="26"/>
        </w:rPr>
        <w:t xml:space="preserve"> that the historical prologue was uniquely characteristic of the treaties of the second millennium B.C.</w:t>
      </w:r>
      <w:r w:rsidR="00771D27">
        <w:rPr>
          <w:rFonts w:asciiTheme="majorBidi" w:hAnsiTheme="majorBidi" w:cstheme="majorBidi"/>
          <w:sz w:val="26"/>
          <w:szCs w:val="26"/>
        </w:rPr>
        <w:t>,</w:t>
      </w:r>
      <w:r w:rsidR="0054651B" w:rsidRPr="009A1D11">
        <w:rPr>
          <w:rFonts w:asciiTheme="majorBidi" w:hAnsiTheme="majorBidi" w:cstheme="majorBidi"/>
          <w:sz w:val="26"/>
          <w:szCs w:val="26"/>
        </w:rPr>
        <w:t xml:space="preserve"> citing an article by A.F. Campbell </w:t>
      </w:r>
      <w:r w:rsidR="003E0421">
        <w:rPr>
          <w:rFonts w:asciiTheme="majorBidi" w:hAnsiTheme="majorBidi" w:cstheme="majorBidi"/>
          <w:sz w:val="26"/>
          <w:szCs w:val="26"/>
        </w:rPr>
        <w:t xml:space="preserve">on </w:t>
      </w:r>
      <w:r w:rsidR="0054651B" w:rsidRPr="009A1D11">
        <w:rPr>
          <w:rFonts w:asciiTheme="majorBidi" w:hAnsiTheme="majorBidi" w:cstheme="majorBidi"/>
          <w:sz w:val="26"/>
          <w:szCs w:val="26"/>
        </w:rPr>
        <w:t xml:space="preserve">the historical prologue in </w:t>
      </w:r>
      <w:r w:rsidR="00771D27">
        <w:rPr>
          <w:rFonts w:asciiTheme="majorBidi" w:hAnsiTheme="majorBidi" w:cstheme="majorBidi"/>
          <w:sz w:val="26"/>
          <w:szCs w:val="26"/>
        </w:rPr>
        <w:t>a</w:t>
      </w:r>
      <w:r w:rsidR="0054651B" w:rsidRPr="009A1D11">
        <w:rPr>
          <w:rFonts w:asciiTheme="majorBidi" w:hAnsiTheme="majorBidi" w:cstheme="majorBidi"/>
          <w:sz w:val="26"/>
          <w:szCs w:val="26"/>
        </w:rPr>
        <w:t xml:space="preserve"> seventh century treaty</w:t>
      </w:r>
      <w:r w:rsidR="003E0421">
        <w:rPr>
          <w:rFonts w:asciiTheme="majorBidi" w:hAnsiTheme="majorBidi" w:cstheme="majorBidi"/>
          <w:sz w:val="26"/>
          <w:szCs w:val="26"/>
        </w:rPr>
        <w:t>. N</w:t>
      </w:r>
      <w:r w:rsidR="0054651B" w:rsidRPr="009A1D11">
        <w:rPr>
          <w:rFonts w:asciiTheme="majorBidi" w:hAnsiTheme="majorBidi" w:cstheme="majorBidi"/>
          <w:sz w:val="26"/>
          <w:szCs w:val="26"/>
        </w:rPr>
        <w:t>ow</w:t>
      </w:r>
      <w:r w:rsidR="00771D27">
        <w:rPr>
          <w:rFonts w:asciiTheme="majorBidi" w:hAnsiTheme="majorBidi" w:cstheme="majorBidi"/>
          <w:sz w:val="26"/>
          <w:szCs w:val="26"/>
        </w:rPr>
        <w:t>,</w:t>
      </w:r>
      <w:r w:rsidR="0054651B" w:rsidRPr="009A1D11">
        <w:rPr>
          <w:rFonts w:asciiTheme="majorBidi" w:hAnsiTheme="majorBidi" w:cstheme="majorBidi"/>
          <w:sz w:val="26"/>
          <w:szCs w:val="26"/>
        </w:rPr>
        <w:t xml:space="preserve"> as I indicated just a few </w:t>
      </w:r>
      <w:r w:rsidR="00804C07" w:rsidRPr="009A1D11">
        <w:rPr>
          <w:rFonts w:asciiTheme="majorBidi" w:hAnsiTheme="majorBidi" w:cstheme="majorBidi"/>
          <w:sz w:val="26"/>
          <w:szCs w:val="26"/>
        </w:rPr>
        <w:t>minutes</w:t>
      </w:r>
      <w:r w:rsidR="0054651B" w:rsidRPr="009A1D11">
        <w:rPr>
          <w:rFonts w:asciiTheme="majorBidi" w:hAnsiTheme="majorBidi" w:cstheme="majorBidi"/>
          <w:sz w:val="26"/>
          <w:szCs w:val="26"/>
        </w:rPr>
        <w:t xml:space="preserve"> ago</w:t>
      </w:r>
      <w:r w:rsidR="00771D27">
        <w:rPr>
          <w:rFonts w:asciiTheme="majorBidi" w:hAnsiTheme="majorBidi" w:cstheme="majorBidi"/>
          <w:sz w:val="26"/>
          <w:szCs w:val="26"/>
        </w:rPr>
        <w:t>,</w:t>
      </w:r>
      <w:r w:rsidR="0054651B" w:rsidRPr="009A1D11">
        <w:rPr>
          <w:rFonts w:asciiTheme="majorBidi" w:hAnsiTheme="majorBidi" w:cstheme="majorBidi"/>
          <w:sz w:val="26"/>
          <w:szCs w:val="26"/>
        </w:rPr>
        <w:t xml:space="preserve"> the historical prologue was in the Hittite treaty</w:t>
      </w:r>
      <w:r w:rsidR="00771D27">
        <w:rPr>
          <w:rFonts w:asciiTheme="majorBidi" w:hAnsiTheme="majorBidi" w:cstheme="majorBidi"/>
          <w:sz w:val="26"/>
          <w:szCs w:val="26"/>
        </w:rPr>
        <w:t>,</w:t>
      </w:r>
      <w:r w:rsidR="0054651B" w:rsidRPr="009A1D11">
        <w:rPr>
          <w:rFonts w:asciiTheme="majorBidi" w:hAnsiTheme="majorBidi" w:cstheme="majorBidi"/>
          <w:sz w:val="26"/>
          <w:szCs w:val="26"/>
        </w:rPr>
        <w:t xml:space="preserve"> but it was not </w:t>
      </w:r>
      <w:r w:rsidR="003E0421">
        <w:rPr>
          <w:rFonts w:asciiTheme="majorBidi" w:hAnsiTheme="majorBidi" w:cstheme="majorBidi"/>
          <w:sz w:val="26"/>
          <w:szCs w:val="26"/>
        </w:rPr>
        <w:t xml:space="preserve">known </w:t>
      </w:r>
      <w:r w:rsidR="0054651B" w:rsidRPr="009A1D11">
        <w:rPr>
          <w:rFonts w:asciiTheme="majorBidi" w:hAnsiTheme="majorBidi" w:cstheme="majorBidi"/>
          <w:sz w:val="26"/>
          <w:szCs w:val="26"/>
        </w:rPr>
        <w:t>in any part of the 7</w:t>
      </w:r>
      <w:r w:rsidR="0054651B" w:rsidRPr="009A1D11">
        <w:rPr>
          <w:rFonts w:asciiTheme="majorBidi" w:hAnsiTheme="majorBidi" w:cstheme="majorBidi"/>
          <w:sz w:val="26"/>
          <w:szCs w:val="26"/>
          <w:vertAlign w:val="superscript"/>
        </w:rPr>
        <w:t>th</w:t>
      </w:r>
      <w:r w:rsidR="0054651B" w:rsidRPr="009A1D11">
        <w:rPr>
          <w:rFonts w:asciiTheme="majorBidi" w:hAnsiTheme="majorBidi" w:cstheme="majorBidi"/>
          <w:sz w:val="26"/>
          <w:szCs w:val="26"/>
        </w:rPr>
        <w:t xml:space="preserve"> or 8</w:t>
      </w:r>
      <w:r w:rsidR="0054651B" w:rsidRPr="009A1D11">
        <w:rPr>
          <w:rFonts w:asciiTheme="majorBidi" w:hAnsiTheme="majorBidi" w:cstheme="majorBidi"/>
          <w:sz w:val="26"/>
          <w:szCs w:val="26"/>
          <w:vertAlign w:val="superscript"/>
        </w:rPr>
        <w:t>th</w:t>
      </w:r>
      <w:r w:rsidR="0054651B" w:rsidRPr="009A1D11">
        <w:rPr>
          <w:rFonts w:asciiTheme="majorBidi" w:hAnsiTheme="majorBidi" w:cstheme="majorBidi"/>
          <w:sz w:val="26"/>
          <w:szCs w:val="26"/>
        </w:rPr>
        <w:t xml:space="preserve"> century treaty.  Thompson cites an article by A.F. Campbell</w:t>
      </w:r>
      <w:r w:rsidR="00DD32FD">
        <w:rPr>
          <w:rFonts w:asciiTheme="majorBidi" w:hAnsiTheme="majorBidi" w:cstheme="majorBidi"/>
          <w:sz w:val="26"/>
          <w:szCs w:val="26"/>
        </w:rPr>
        <w:t>,</w:t>
      </w:r>
      <w:r w:rsidR="0054651B" w:rsidRPr="009A1D11">
        <w:rPr>
          <w:rFonts w:asciiTheme="majorBidi" w:hAnsiTheme="majorBidi" w:cstheme="majorBidi"/>
          <w:sz w:val="26"/>
          <w:szCs w:val="26"/>
        </w:rPr>
        <w:t xml:space="preserve"> </w:t>
      </w:r>
      <w:r w:rsidR="003E0421">
        <w:rPr>
          <w:rFonts w:asciiTheme="majorBidi" w:hAnsiTheme="majorBidi" w:cstheme="majorBidi"/>
          <w:sz w:val="26"/>
          <w:szCs w:val="26"/>
        </w:rPr>
        <w:t>“An</w:t>
      </w:r>
      <w:r w:rsidR="0054651B" w:rsidRPr="009A1D11">
        <w:rPr>
          <w:rFonts w:asciiTheme="majorBidi" w:hAnsiTheme="majorBidi" w:cstheme="majorBidi"/>
          <w:sz w:val="26"/>
          <w:szCs w:val="26"/>
        </w:rPr>
        <w:t xml:space="preserve"> </w:t>
      </w:r>
      <w:r w:rsidR="00771D27">
        <w:rPr>
          <w:rFonts w:asciiTheme="majorBidi" w:hAnsiTheme="majorBidi" w:cstheme="majorBidi"/>
          <w:sz w:val="26"/>
          <w:szCs w:val="26"/>
        </w:rPr>
        <w:t>H</w:t>
      </w:r>
      <w:r w:rsidR="0054651B" w:rsidRPr="009A1D11">
        <w:rPr>
          <w:rFonts w:asciiTheme="majorBidi" w:hAnsiTheme="majorBidi" w:cstheme="majorBidi"/>
          <w:sz w:val="26"/>
          <w:szCs w:val="26"/>
        </w:rPr>
        <w:t xml:space="preserve">istorical </w:t>
      </w:r>
      <w:r w:rsidR="00771D27">
        <w:rPr>
          <w:rFonts w:asciiTheme="majorBidi" w:hAnsiTheme="majorBidi" w:cstheme="majorBidi"/>
          <w:sz w:val="26"/>
          <w:szCs w:val="26"/>
        </w:rPr>
        <w:t>P</w:t>
      </w:r>
      <w:r w:rsidR="0054651B" w:rsidRPr="009A1D11">
        <w:rPr>
          <w:rFonts w:asciiTheme="majorBidi" w:hAnsiTheme="majorBidi" w:cstheme="majorBidi"/>
          <w:sz w:val="26"/>
          <w:szCs w:val="26"/>
        </w:rPr>
        <w:t xml:space="preserve">rologue in the </w:t>
      </w:r>
      <w:r w:rsidR="00771D27">
        <w:rPr>
          <w:rFonts w:asciiTheme="majorBidi" w:hAnsiTheme="majorBidi" w:cstheme="majorBidi"/>
          <w:sz w:val="26"/>
          <w:szCs w:val="26"/>
        </w:rPr>
        <w:t>S</w:t>
      </w:r>
      <w:r w:rsidR="0054651B" w:rsidRPr="009A1D11">
        <w:rPr>
          <w:rFonts w:asciiTheme="majorBidi" w:hAnsiTheme="majorBidi" w:cstheme="majorBidi"/>
          <w:sz w:val="26"/>
          <w:szCs w:val="26"/>
        </w:rPr>
        <w:t xml:space="preserve">eventh </w:t>
      </w:r>
      <w:r w:rsidR="00771D27">
        <w:rPr>
          <w:rFonts w:asciiTheme="majorBidi" w:hAnsiTheme="majorBidi" w:cstheme="majorBidi"/>
          <w:sz w:val="26"/>
          <w:szCs w:val="26"/>
        </w:rPr>
        <w:t>C</w:t>
      </w:r>
      <w:r w:rsidR="0054651B" w:rsidRPr="009A1D11">
        <w:rPr>
          <w:rFonts w:asciiTheme="majorBidi" w:hAnsiTheme="majorBidi" w:cstheme="majorBidi"/>
          <w:sz w:val="26"/>
          <w:szCs w:val="26"/>
        </w:rPr>
        <w:t xml:space="preserve">entury </w:t>
      </w:r>
      <w:r w:rsidR="00771D27">
        <w:rPr>
          <w:rFonts w:asciiTheme="majorBidi" w:hAnsiTheme="majorBidi" w:cstheme="majorBidi"/>
          <w:sz w:val="26"/>
          <w:szCs w:val="26"/>
        </w:rPr>
        <w:t>T</w:t>
      </w:r>
      <w:r w:rsidR="0054651B" w:rsidRPr="009A1D11">
        <w:rPr>
          <w:rFonts w:asciiTheme="majorBidi" w:hAnsiTheme="majorBidi" w:cstheme="majorBidi"/>
          <w:sz w:val="26"/>
          <w:szCs w:val="26"/>
        </w:rPr>
        <w:t>reaty</w:t>
      </w:r>
      <w:r w:rsidR="003E0421">
        <w:rPr>
          <w:rFonts w:asciiTheme="majorBidi" w:hAnsiTheme="majorBidi" w:cstheme="majorBidi"/>
          <w:sz w:val="26"/>
          <w:szCs w:val="26"/>
        </w:rPr>
        <w:t>.”</w:t>
      </w:r>
      <w:r w:rsidR="0054651B" w:rsidRPr="009A1D11">
        <w:rPr>
          <w:rFonts w:asciiTheme="majorBidi" w:hAnsiTheme="majorBidi" w:cstheme="majorBidi"/>
          <w:sz w:val="26"/>
          <w:szCs w:val="26"/>
        </w:rPr>
        <w:t xml:space="preserve"> </w:t>
      </w:r>
      <w:r w:rsidR="003E0421">
        <w:rPr>
          <w:rFonts w:asciiTheme="majorBidi" w:hAnsiTheme="majorBidi" w:cstheme="majorBidi"/>
          <w:sz w:val="26"/>
          <w:szCs w:val="26"/>
        </w:rPr>
        <w:t xml:space="preserve"> </w:t>
      </w:r>
      <w:r w:rsidR="0054651B" w:rsidRPr="009A1D11">
        <w:rPr>
          <w:rFonts w:asciiTheme="majorBidi" w:hAnsiTheme="majorBidi" w:cstheme="majorBidi"/>
          <w:sz w:val="26"/>
          <w:szCs w:val="26"/>
        </w:rPr>
        <w:t>Thompson then concludes</w:t>
      </w:r>
      <w:r w:rsidR="003E0421">
        <w:rPr>
          <w:rFonts w:asciiTheme="majorBidi" w:hAnsiTheme="majorBidi" w:cstheme="majorBidi"/>
          <w:sz w:val="26"/>
          <w:szCs w:val="26"/>
        </w:rPr>
        <w:t>,</w:t>
      </w:r>
      <w:r w:rsidR="0054651B" w:rsidRPr="009A1D11">
        <w:rPr>
          <w:rFonts w:asciiTheme="majorBidi" w:hAnsiTheme="majorBidi" w:cstheme="majorBidi"/>
          <w:sz w:val="26"/>
          <w:szCs w:val="26"/>
        </w:rPr>
        <w:t xml:space="preserve"> </w:t>
      </w:r>
      <w:r w:rsidR="003E0421">
        <w:rPr>
          <w:rFonts w:asciiTheme="majorBidi" w:hAnsiTheme="majorBidi" w:cstheme="majorBidi"/>
          <w:sz w:val="26"/>
          <w:szCs w:val="26"/>
        </w:rPr>
        <w:t>“</w:t>
      </w:r>
      <w:r w:rsidR="00DD32FD">
        <w:rPr>
          <w:rFonts w:asciiTheme="majorBidi" w:hAnsiTheme="majorBidi" w:cstheme="majorBidi"/>
          <w:sz w:val="26"/>
          <w:szCs w:val="26"/>
        </w:rPr>
        <w:t>H</w:t>
      </w:r>
      <w:r w:rsidR="0054651B" w:rsidRPr="009A1D11">
        <w:rPr>
          <w:rFonts w:asciiTheme="majorBidi" w:hAnsiTheme="majorBidi" w:cstheme="majorBidi"/>
          <w:sz w:val="26"/>
          <w:szCs w:val="26"/>
        </w:rPr>
        <w:t>ence the fact that Deuteronomy has a historical introduction is not necessarily an argument for a date in the second millennium</w:t>
      </w:r>
      <w:r w:rsidR="003E0421">
        <w:rPr>
          <w:rFonts w:asciiTheme="majorBidi" w:hAnsiTheme="majorBidi" w:cstheme="majorBidi"/>
          <w:sz w:val="26"/>
          <w:szCs w:val="26"/>
        </w:rPr>
        <w:t>,</w:t>
      </w:r>
      <w:r w:rsidR="0054651B" w:rsidRPr="009A1D11">
        <w:rPr>
          <w:rFonts w:asciiTheme="majorBidi" w:hAnsiTheme="majorBidi" w:cstheme="majorBidi"/>
          <w:sz w:val="26"/>
          <w:szCs w:val="26"/>
        </w:rPr>
        <w:t xml:space="preserve"> although it may be.</w:t>
      </w:r>
      <w:r w:rsidR="003E0421">
        <w:rPr>
          <w:rFonts w:asciiTheme="majorBidi" w:hAnsiTheme="majorBidi" w:cstheme="majorBidi"/>
          <w:sz w:val="26"/>
          <w:szCs w:val="26"/>
        </w:rPr>
        <w:t>”</w:t>
      </w:r>
      <w:r w:rsidR="0054651B" w:rsidRPr="009A1D11">
        <w:rPr>
          <w:rFonts w:asciiTheme="majorBidi" w:hAnsiTheme="majorBidi" w:cstheme="majorBidi"/>
          <w:sz w:val="26"/>
          <w:szCs w:val="26"/>
        </w:rPr>
        <w:t xml:space="preserve">  In other words</w:t>
      </w:r>
      <w:r w:rsidR="00DD32FD">
        <w:rPr>
          <w:rFonts w:asciiTheme="majorBidi" w:hAnsiTheme="majorBidi" w:cstheme="majorBidi"/>
          <w:sz w:val="26"/>
          <w:szCs w:val="26"/>
        </w:rPr>
        <w:t>,</w:t>
      </w:r>
      <w:r w:rsidR="0054651B" w:rsidRPr="009A1D11">
        <w:rPr>
          <w:rFonts w:asciiTheme="majorBidi" w:hAnsiTheme="majorBidi" w:cstheme="majorBidi"/>
          <w:sz w:val="26"/>
          <w:szCs w:val="26"/>
        </w:rPr>
        <w:t xml:space="preserve"> if you have the treaty back here w</w:t>
      </w:r>
      <w:r w:rsidR="003E0421">
        <w:rPr>
          <w:rFonts w:asciiTheme="majorBidi" w:hAnsiTheme="majorBidi" w:cstheme="majorBidi"/>
          <w:sz w:val="26"/>
          <w:szCs w:val="26"/>
        </w:rPr>
        <w:t>ith a</w:t>
      </w:r>
      <w:r w:rsidR="0054651B" w:rsidRPr="009A1D11">
        <w:rPr>
          <w:rFonts w:asciiTheme="majorBidi" w:hAnsiTheme="majorBidi" w:cstheme="majorBidi"/>
          <w:sz w:val="26"/>
          <w:szCs w:val="26"/>
        </w:rPr>
        <w:t xml:space="preserve"> historical prologue</w:t>
      </w:r>
      <w:r w:rsidR="00771D27">
        <w:rPr>
          <w:rFonts w:asciiTheme="majorBidi" w:hAnsiTheme="majorBidi" w:cstheme="majorBidi"/>
          <w:sz w:val="26"/>
          <w:szCs w:val="26"/>
        </w:rPr>
        <w:t>,</w:t>
      </w:r>
      <w:r w:rsidR="007809F8" w:rsidRPr="009A1D11">
        <w:rPr>
          <w:rFonts w:asciiTheme="majorBidi" w:hAnsiTheme="majorBidi" w:cstheme="majorBidi"/>
          <w:sz w:val="26"/>
          <w:szCs w:val="26"/>
        </w:rPr>
        <w:t xml:space="preserve"> the fact that you have the his</w:t>
      </w:r>
      <w:r w:rsidR="0054651B" w:rsidRPr="009A1D11">
        <w:rPr>
          <w:rFonts w:asciiTheme="majorBidi" w:hAnsiTheme="majorBidi" w:cstheme="majorBidi"/>
          <w:sz w:val="26"/>
          <w:szCs w:val="26"/>
        </w:rPr>
        <w:t>torical prologue here is not necessarily</w:t>
      </w:r>
      <w:r w:rsidR="001D35CD" w:rsidRPr="009A1D11">
        <w:rPr>
          <w:rFonts w:asciiTheme="majorBidi" w:hAnsiTheme="majorBidi" w:cstheme="majorBidi"/>
          <w:sz w:val="26"/>
          <w:szCs w:val="26"/>
        </w:rPr>
        <w:t xml:space="preserve"> an argument </w:t>
      </w:r>
      <w:r w:rsidR="003E0421">
        <w:rPr>
          <w:rFonts w:asciiTheme="majorBidi" w:hAnsiTheme="majorBidi" w:cstheme="majorBidi"/>
          <w:sz w:val="26"/>
          <w:szCs w:val="26"/>
        </w:rPr>
        <w:t xml:space="preserve">for a Mosaic date, </w:t>
      </w:r>
      <w:r w:rsidR="001D35CD" w:rsidRPr="009A1D11">
        <w:rPr>
          <w:rFonts w:asciiTheme="majorBidi" w:hAnsiTheme="majorBidi" w:cstheme="majorBidi"/>
          <w:sz w:val="26"/>
          <w:szCs w:val="26"/>
        </w:rPr>
        <w:t xml:space="preserve">although it may be.  </w:t>
      </w:r>
      <w:r w:rsidR="007D0B7D">
        <w:rPr>
          <w:rFonts w:asciiTheme="majorBidi" w:hAnsiTheme="majorBidi" w:cstheme="majorBidi"/>
          <w:sz w:val="26"/>
          <w:szCs w:val="26"/>
        </w:rPr>
        <w:br/>
      </w:r>
      <w:r w:rsidR="007D0B7D">
        <w:rPr>
          <w:rFonts w:asciiTheme="majorBidi" w:hAnsiTheme="majorBidi" w:cstheme="majorBidi"/>
          <w:sz w:val="26"/>
          <w:szCs w:val="26"/>
        </w:rPr>
        <w:br/>
      </w:r>
      <w:proofErr w:type="spellStart"/>
      <w:r w:rsidR="007D0B7D">
        <w:rPr>
          <w:rFonts w:asciiTheme="majorBidi" w:hAnsiTheme="majorBidi" w:cstheme="majorBidi"/>
          <w:sz w:val="26"/>
          <w:szCs w:val="26"/>
        </w:rPr>
        <w:t>Vannoy’s</w:t>
      </w:r>
      <w:proofErr w:type="spellEnd"/>
      <w:r w:rsidR="007D0B7D">
        <w:rPr>
          <w:rFonts w:asciiTheme="majorBidi" w:hAnsiTheme="majorBidi" w:cstheme="majorBidi"/>
          <w:sz w:val="26"/>
          <w:szCs w:val="26"/>
        </w:rPr>
        <w:t xml:space="preserve"> Response</w:t>
      </w:r>
      <w:r w:rsidR="003E0421">
        <w:rPr>
          <w:rFonts w:asciiTheme="majorBidi" w:hAnsiTheme="majorBidi" w:cstheme="majorBidi"/>
          <w:sz w:val="26"/>
          <w:szCs w:val="26"/>
        </w:rPr>
        <w:br/>
        <w:t xml:space="preserve"> </w:t>
      </w:r>
      <w:r w:rsidR="003E0421">
        <w:rPr>
          <w:rFonts w:asciiTheme="majorBidi" w:hAnsiTheme="majorBidi" w:cstheme="majorBidi"/>
          <w:sz w:val="26"/>
          <w:szCs w:val="26"/>
        </w:rPr>
        <w:tab/>
      </w:r>
      <w:r w:rsidR="001D35CD" w:rsidRPr="009A1D11">
        <w:rPr>
          <w:rFonts w:asciiTheme="majorBidi" w:hAnsiTheme="majorBidi" w:cstheme="majorBidi"/>
          <w:sz w:val="26"/>
          <w:szCs w:val="26"/>
        </w:rPr>
        <w:t>Now in response to that, I think it should be noted that the historical prologue found by this man Campbell that he cites in seventh century document is not a clear cut example</w:t>
      </w:r>
      <w:r w:rsidR="003E0421">
        <w:rPr>
          <w:rFonts w:asciiTheme="majorBidi" w:hAnsiTheme="majorBidi" w:cstheme="majorBidi"/>
          <w:sz w:val="26"/>
          <w:szCs w:val="26"/>
        </w:rPr>
        <w:t xml:space="preserve">. </w:t>
      </w:r>
      <w:r w:rsidR="001D35CD" w:rsidRPr="009A1D11">
        <w:rPr>
          <w:rFonts w:asciiTheme="majorBidi" w:hAnsiTheme="majorBidi" w:cstheme="majorBidi"/>
          <w:sz w:val="26"/>
          <w:szCs w:val="26"/>
        </w:rPr>
        <w:t xml:space="preserve"> I could refer you to an article that discusses that and goes into </w:t>
      </w:r>
      <w:r w:rsidR="003E0421">
        <w:rPr>
          <w:rFonts w:asciiTheme="majorBidi" w:hAnsiTheme="majorBidi" w:cstheme="majorBidi"/>
          <w:sz w:val="26"/>
          <w:szCs w:val="26"/>
        </w:rPr>
        <w:t xml:space="preserve">it in </w:t>
      </w:r>
      <w:r w:rsidR="001D35CD" w:rsidRPr="009A1D11">
        <w:rPr>
          <w:rFonts w:asciiTheme="majorBidi" w:hAnsiTheme="majorBidi" w:cstheme="majorBidi"/>
          <w:sz w:val="26"/>
          <w:szCs w:val="26"/>
        </w:rPr>
        <w:t>detail.  A comment by another fellow is very confusing.  E.F. Campbell</w:t>
      </w:r>
      <w:r w:rsidR="00771D27">
        <w:rPr>
          <w:rFonts w:asciiTheme="majorBidi" w:hAnsiTheme="majorBidi" w:cstheme="majorBidi"/>
          <w:sz w:val="26"/>
          <w:szCs w:val="26"/>
        </w:rPr>
        <w:t>,</w:t>
      </w:r>
      <w:r w:rsidR="001D35CD" w:rsidRPr="009A1D11">
        <w:rPr>
          <w:rFonts w:asciiTheme="majorBidi" w:hAnsiTheme="majorBidi" w:cstheme="majorBidi"/>
          <w:sz w:val="26"/>
          <w:szCs w:val="26"/>
        </w:rPr>
        <w:t xml:space="preserve"> as compared to an A.F. </w:t>
      </w:r>
      <w:r w:rsidR="00804C07" w:rsidRPr="009A1D11">
        <w:rPr>
          <w:rFonts w:asciiTheme="majorBidi" w:hAnsiTheme="majorBidi" w:cstheme="majorBidi"/>
          <w:sz w:val="26"/>
          <w:szCs w:val="26"/>
        </w:rPr>
        <w:t>Campbell</w:t>
      </w:r>
      <w:r w:rsidR="00771D27">
        <w:rPr>
          <w:rFonts w:asciiTheme="majorBidi" w:hAnsiTheme="majorBidi" w:cstheme="majorBidi"/>
          <w:sz w:val="26"/>
          <w:szCs w:val="26"/>
        </w:rPr>
        <w:t>--</w:t>
      </w:r>
      <w:r w:rsidR="001D35CD" w:rsidRPr="009A1D11">
        <w:rPr>
          <w:rFonts w:asciiTheme="majorBidi" w:hAnsiTheme="majorBidi" w:cstheme="majorBidi"/>
          <w:sz w:val="26"/>
          <w:szCs w:val="26"/>
        </w:rPr>
        <w:t xml:space="preserve">two different articles </w:t>
      </w:r>
      <w:r w:rsidR="00DD32FD">
        <w:rPr>
          <w:rFonts w:asciiTheme="majorBidi" w:hAnsiTheme="majorBidi" w:cstheme="majorBidi"/>
          <w:sz w:val="26"/>
          <w:szCs w:val="26"/>
        </w:rPr>
        <w:t xml:space="preserve">in </w:t>
      </w:r>
      <w:r w:rsidR="001D35CD" w:rsidRPr="009A1D11">
        <w:rPr>
          <w:rFonts w:asciiTheme="majorBidi" w:hAnsiTheme="majorBidi" w:cstheme="majorBidi"/>
          <w:sz w:val="26"/>
          <w:szCs w:val="26"/>
        </w:rPr>
        <w:t>two different periodicals</w:t>
      </w:r>
      <w:r w:rsidR="00771D27">
        <w:rPr>
          <w:rFonts w:asciiTheme="majorBidi" w:hAnsiTheme="majorBidi" w:cstheme="majorBidi"/>
          <w:sz w:val="26"/>
          <w:szCs w:val="26"/>
        </w:rPr>
        <w:t>--</w:t>
      </w:r>
      <w:r w:rsidR="001D35CD" w:rsidRPr="009A1D11">
        <w:rPr>
          <w:rFonts w:asciiTheme="majorBidi" w:hAnsiTheme="majorBidi" w:cstheme="majorBidi"/>
          <w:sz w:val="26"/>
          <w:szCs w:val="26"/>
        </w:rPr>
        <w:t>E.F. Campbell says</w:t>
      </w:r>
      <w:r w:rsidR="0054505A">
        <w:rPr>
          <w:rFonts w:asciiTheme="majorBidi" w:hAnsiTheme="majorBidi" w:cstheme="majorBidi"/>
          <w:sz w:val="26"/>
          <w:szCs w:val="26"/>
        </w:rPr>
        <w:t>, “</w:t>
      </w:r>
      <w:r w:rsidR="00771D27">
        <w:rPr>
          <w:rFonts w:asciiTheme="majorBidi" w:hAnsiTheme="majorBidi" w:cstheme="majorBidi"/>
          <w:sz w:val="26"/>
          <w:szCs w:val="26"/>
        </w:rPr>
        <w:t>T</w:t>
      </w:r>
      <w:r w:rsidR="001D35CD" w:rsidRPr="009A1D11">
        <w:rPr>
          <w:rFonts w:asciiTheme="majorBidi" w:hAnsiTheme="majorBidi" w:cstheme="majorBidi"/>
          <w:sz w:val="26"/>
          <w:szCs w:val="26"/>
        </w:rPr>
        <w:t>he reading is far from clear</w:t>
      </w:r>
      <w:r w:rsidR="0054505A">
        <w:rPr>
          <w:rFonts w:asciiTheme="majorBidi" w:hAnsiTheme="majorBidi" w:cstheme="majorBidi"/>
          <w:sz w:val="26"/>
          <w:szCs w:val="26"/>
        </w:rPr>
        <w:t>”</w:t>
      </w:r>
      <w:r w:rsidR="001D35CD" w:rsidRPr="009A1D11">
        <w:rPr>
          <w:rFonts w:asciiTheme="majorBidi" w:hAnsiTheme="majorBidi" w:cstheme="majorBidi"/>
          <w:sz w:val="26"/>
          <w:szCs w:val="26"/>
        </w:rPr>
        <w:t xml:space="preserve"> that there is a historical prologue </w:t>
      </w:r>
      <w:r w:rsidR="0054505A">
        <w:rPr>
          <w:rFonts w:asciiTheme="majorBidi" w:hAnsiTheme="majorBidi" w:cstheme="majorBidi"/>
          <w:sz w:val="26"/>
          <w:szCs w:val="26"/>
        </w:rPr>
        <w:t>in the seventh century treaty</w:t>
      </w:r>
      <w:r w:rsidR="001D35CD" w:rsidRPr="009A1D11">
        <w:rPr>
          <w:rFonts w:asciiTheme="majorBidi" w:hAnsiTheme="majorBidi" w:cstheme="majorBidi"/>
          <w:sz w:val="26"/>
          <w:szCs w:val="26"/>
        </w:rPr>
        <w:t>.  In addition</w:t>
      </w:r>
      <w:r w:rsidR="0054505A">
        <w:rPr>
          <w:rFonts w:asciiTheme="majorBidi" w:hAnsiTheme="majorBidi" w:cstheme="majorBidi"/>
          <w:sz w:val="26"/>
          <w:szCs w:val="26"/>
        </w:rPr>
        <w:t>,</w:t>
      </w:r>
      <w:r w:rsidR="001D35CD" w:rsidRPr="009A1D11">
        <w:rPr>
          <w:rFonts w:asciiTheme="majorBidi" w:hAnsiTheme="majorBidi" w:cstheme="majorBidi"/>
          <w:sz w:val="26"/>
          <w:szCs w:val="26"/>
        </w:rPr>
        <w:t xml:space="preserve"> I think this ought to be noted, that while the possibility that someone cast Deuteronomy in the shape of the treaty form long after </w:t>
      </w:r>
      <w:r w:rsidR="00804C07" w:rsidRPr="009A1D11">
        <w:rPr>
          <w:rFonts w:asciiTheme="majorBidi" w:hAnsiTheme="majorBidi" w:cstheme="majorBidi"/>
          <w:sz w:val="26"/>
          <w:szCs w:val="26"/>
        </w:rPr>
        <w:t>Moses</w:t>
      </w:r>
      <w:r w:rsidR="00DD32FD">
        <w:rPr>
          <w:rFonts w:asciiTheme="majorBidi" w:hAnsiTheme="majorBidi" w:cstheme="majorBidi"/>
          <w:sz w:val="26"/>
          <w:szCs w:val="26"/>
        </w:rPr>
        <w:t>’</w:t>
      </w:r>
      <w:r w:rsidR="001D35CD" w:rsidRPr="009A1D11">
        <w:rPr>
          <w:rFonts w:asciiTheme="majorBidi" w:hAnsiTheme="majorBidi" w:cstheme="majorBidi"/>
          <w:sz w:val="26"/>
          <w:szCs w:val="26"/>
        </w:rPr>
        <w:t xml:space="preserve"> day </w:t>
      </w:r>
      <w:r w:rsidR="007809F8" w:rsidRPr="009A1D11">
        <w:rPr>
          <w:rFonts w:asciiTheme="majorBidi" w:hAnsiTheme="majorBidi" w:cstheme="majorBidi"/>
          <w:sz w:val="26"/>
          <w:szCs w:val="26"/>
        </w:rPr>
        <w:t>cannot</w:t>
      </w:r>
      <w:r w:rsidR="001D35CD" w:rsidRPr="009A1D11">
        <w:rPr>
          <w:rFonts w:asciiTheme="majorBidi" w:hAnsiTheme="majorBidi" w:cstheme="majorBidi"/>
          <w:sz w:val="26"/>
          <w:szCs w:val="26"/>
        </w:rPr>
        <w:t xml:space="preserve"> be totally ruled out</w:t>
      </w:r>
      <w:r w:rsidR="00771D27">
        <w:rPr>
          <w:rFonts w:asciiTheme="majorBidi" w:hAnsiTheme="majorBidi" w:cstheme="majorBidi"/>
          <w:sz w:val="26"/>
          <w:szCs w:val="26"/>
        </w:rPr>
        <w:t>;</w:t>
      </w:r>
      <w:r w:rsidR="001D35CD" w:rsidRPr="009A1D11">
        <w:rPr>
          <w:rFonts w:asciiTheme="majorBidi" w:hAnsiTheme="majorBidi" w:cstheme="majorBidi"/>
          <w:sz w:val="26"/>
          <w:szCs w:val="26"/>
        </w:rPr>
        <w:t xml:space="preserve"> you can’t totally rule that out </w:t>
      </w:r>
      <w:r w:rsidR="0054505A">
        <w:rPr>
          <w:rFonts w:asciiTheme="majorBidi" w:hAnsiTheme="majorBidi" w:cstheme="majorBidi"/>
          <w:sz w:val="26"/>
          <w:szCs w:val="26"/>
        </w:rPr>
        <w:t>as</w:t>
      </w:r>
      <w:r w:rsidR="001D35CD" w:rsidRPr="009A1D11">
        <w:rPr>
          <w:rFonts w:asciiTheme="majorBidi" w:hAnsiTheme="majorBidi" w:cstheme="majorBidi"/>
          <w:sz w:val="26"/>
          <w:szCs w:val="26"/>
        </w:rPr>
        <w:t xml:space="preserve"> a theoretical possibility. Somebody could’ve</w:t>
      </w:r>
      <w:r w:rsidR="00771D27">
        <w:rPr>
          <w:rFonts w:asciiTheme="majorBidi" w:hAnsiTheme="majorBidi" w:cstheme="majorBidi"/>
          <w:sz w:val="26"/>
          <w:szCs w:val="26"/>
        </w:rPr>
        <w:t>,</w:t>
      </w:r>
      <w:r w:rsidR="001D35CD" w:rsidRPr="009A1D11">
        <w:rPr>
          <w:rFonts w:asciiTheme="majorBidi" w:hAnsiTheme="majorBidi" w:cstheme="majorBidi"/>
          <w:sz w:val="26"/>
          <w:szCs w:val="26"/>
        </w:rPr>
        <w:t xml:space="preserve"> </w:t>
      </w:r>
      <w:r w:rsidR="0054505A">
        <w:rPr>
          <w:rFonts w:asciiTheme="majorBidi" w:hAnsiTheme="majorBidi" w:cstheme="majorBidi"/>
          <w:sz w:val="26"/>
          <w:szCs w:val="26"/>
        </w:rPr>
        <w:t>in a later time</w:t>
      </w:r>
      <w:r w:rsidR="00771D27">
        <w:rPr>
          <w:rFonts w:asciiTheme="majorBidi" w:hAnsiTheme="majorBidi" w:cstheme="majorBidi"/>
          <w:sz w:val="26"/>
          <w:szCs w:val="26"/>
        </w:rPr>
        <w:t>,</w:t>
      </w:r>
      <w:r w:rsidR="001D35CD" w:rsidRPr="009A1D11">
        <w:rPr>
          <w:rFonts w:asciiTheme="majorBidi" w:hAnsiTheme="majorBidi" w:cstheme="majorBidi"/>
          <w:sz w:val="26"/>
          <w:szCs w:val="26"/>
        </w:rPr>
        <w:t xml:space="preserve"> used the </w:t>
      </w:r>
      <w:r w:rsidR="00771D27">
        <w:rPr>
          <w:rFonts w:asciiTheme="majorBidi" w:hAnsiTheme="majorBidi" w:cstheme="majorBidi"/>
          <w:sz w:val="26"/>
          <w:szCs w:val="26"/>
        </w:rPr>
        <w:t xml:space="preserve">Hittite </w:t>
      </w:r>
      <w:r w:rsidR="001D35CD" w:rsidRPr="009A1D11">
        <w:rPr>
          <w:rFonts w:asciiTheme="majorBidi" w:hAnsiTheme="majorBidi" w:cstheme="majorBidi"/>
          <w:sz w:val="26"/>
          <w:szCs w:val="26"/>
        </w:rPr>
        <w:t>treaty form, took the material</w:t>
      </w:r>
      <w:r w:rsidR="00771D27">
        <w:rPr>
          <w:rFonts w:asciiTheme="majorBidi" w:hAnsiTheme="majorBidi" w:cstheme="majorBidi"/>
          <w:sz w:val="26"/>
          <w:szCs w:val="26"/>
        </w:rPr>
        <w:t>,</w:t>
      </w:r>
      <w:r w:rsidR="001D35CD" w:rsidRPr="009A1D11">
        <w:rPr>
          <w:rFonts w:asciiTheme="majorBidi" w:hAnsiTheme="majorBidi" w:cstheme="majorBidi"/>
          <w:sz w:val="26"/>
          <w:szCs w:val="26"/>
        </w:rPr>
        <w:t xml:space="preserve"> and ran</w:t>
      </w:r>
      <w:r w:rsidR="0054505A">
        <w:rPr>
          <w:rFonts w:asciiTheme="majorBidi" w:hAnsiTheme="majorBidi" w:cstheme="majorBidi"/>
          <w:sz w:val="26"/>
          <w:szCs w:val="26"/>
        </w:rPr>
        <w:t xml:space="preserve"> with it</w:t>
      </w:r>
      <w:r w:rsidR="001D35CD" w:rsidRPr="009A1D11">
        <w:rPr>
          <w:rFonts w:asciiTheme="majorBidi" w:hAnsiTheme="majorBidi" w:cstheme="majorBidi"/>
          <w:sz w:val="26"/>
          <w:szCs w:val="26"/>
        </w:rPr>
        <w:t xml:space="preserve">.  You can’t rule </w:t>
      </w:r>
      <w:r w:rsidR="00804C07" w:rsidRPr="009A1D11">
        <w:rPr>
          <w:rFonts w:asciiTheme="majorBidi" w:hAnsiTheme="majorBidi" w:cstheme="majorBidi"/>
          <w:sz w:val="26"/>
          <w:szCs w:val="26"/>
        </w:rPr>
        <w:t>that out</w:t>
      </w:r>
      <w:r w:rsidR="001D35CD" w:rsidRPr="009A1D11">
        <w:rPr>
          <w:rFonts w:asciiTheme="majorBidi" w:hAnsiTheme="majorBidi" w:cstheme="majorBidi"/>
          <w:sz w:val="26"/>
          <w:szCs w:val="26"/>
        </w:rPr>
        <w:t xml:space="preserve"> as </w:t>
      </w:r>
      <w:r w:rsidR="00771D27">
        <w:rPr>
          <w:rFonts w:asciiTheme="majorBidi" w:hAnsiTheme="majorBidi" w:cstheme="majorBidi"/>
          <w:sz w:val="26"/>
          <w:szCs w:val="26"/>
        </w:rPr>
        <w:t xml:space="preserve">a </w:t>
      </w:r>
      <w:r w:rsidR="00804C07" w:rsidRPr="009A1D11">
        <w:rPr>
          <w:rFonts w:asciiTheme="majorBidi" w:hAnsiTheme="majorBidi" w:cstheme="majorBidi"/>
          <w:sz w:val="26"/>
          <w:szCs w:val="26"/>
        </w:rPr>
        <w:t>possibility.  Still</w:t>
      </w:r>
      <w:r w:rsidR="00771D27">
        <w:rPr>
          <w:rFonts w:asciiTheme="majorBidi" w:hAnsiTheme="majorBidi" w:cstheme="majorBidi"/>
          <w:sz w:val="26"/>
          <w:szCs w:val="26"/>
        </w:rPr>
        <w:t>,</w:t>
      </w:r>
      <w:r w:rsidR="00804C07" w:rsidRPr="009A1D11">
        <w:rPr>
          <w:rFonts w:asciiTheme="majorBidi" w:hAnsiTheme="majorBidi" w:cstheme="majorBidi"/>
          <w:sz w:val="26"/>
          <w:szCs w:val="26"/>
        </w:rPr>
        <w:t xml:space="preserve"> </w:t>
      </w:r>
      <w:r w:rsidR="0054505A">
        <w:rPr>
          <w:rFonts w:asciiTheme="majorBidi" w:hAnsiTheme="majorBidi" w:cstheme="majorBidi"/>
          <w:sz w:val="26"/>
          <w:szCs w:val="26"/>
        </w:rPr>
        <w:t>K</w:t>
      </w:r>
      <w:r w:rsidR="00804C07" w:rsidRPr="009A1D11">
        <w:rPr>
          <w:rFonts w:asciiTheme="majorBidi" w:hAnsiTheme="majorBidi" w:cstheme="majorBidi"/>
          <w:sz w:val="26"/>
          <w:szCs w:val="26"/>
        </w:rPr>
        <w:t>line’s position is scarcely invalidated in this way</w:t>
      </w:r>
      <w:r w:rsidR="00771D27">
        <w:rPr>
          <w:rFonts w:asciiTheme="majorBidi" w:hAnsiTheme="majorBidi" w:cstheme="majorBidi"/>
          <w:sz w:val="26"/>
          <w:szCs w:val="26"/>
        </w:rPr>
        <w:t>,</w:t>
      </w:r>
      <w:r w:rsidR="00804C07" w:rsidRPr="009A1D11">
        <w:rPr>
          <w:rFonts w:asciiTheme="majorBidi" w:hAnsiTheme="majorBidi" w:cstheme="majorBidi"/>
          <w:sz w:val="26"/>
          <w:szCs w:val="26"/>
        </w:rPr>
        <w:t xml:space="preserve"> and his model still has a great deal of evidence in its favor</w:t>
      </w:r>
      <w:r w:rsidR="0054505A">
        <w:rPr>
          <w:rFonts w:asciiTheme="majorBidi" w:hAnsiTheme="majorBidi" w:cstheme="majorBidi"/>
          <w:sz w:val="26"/>
          <w:szCs w:val="26"/>
        </w:rPr>
        <w:t xml:space="preserve">.  </w:t>
      </w:r>
      <w:r w:rsidR="007D0B7D">
        <w:rPr>
          <w:rFonts w:asciiTheme="majorBidi" w:hAnsiTheme="majorBidi" w:cstheme="majorBidi"/>
          <w:sz w:val="26"/>
          <w:szCs w:val="26"/>
        </w:rPr>
        <w:br/>
      </w:r>
      <w:r w:rsidR="007D0B7D">
        <w:rPr>
          <w:rFonts w:asciiTheme="majorBidi" w:hAnsiTheme="majorBidi" w:cstheme="majorBidi"/>
          <w:sz w:val="26"/>
          <w:szCs w:val="26"/>
        </w:rPr>
        <w:lastRenderedPageBreak/>
        <w:t xml:space="preserve"> </w:t>
      </w:r>
      <w:r w:rsidR="007D0B7D">
        <w:rPr>
          <w:rFonts w:asciiTheme="majorBidi" w:hAnsiTheme="majorBidi" w:cstheme="majorBidi"/>
          <w:sz w:val="26"/>
          <w:szCs w:val="26"/>
        </w:rPr>
        <w:tab/>
      </w:r>
      <w:r w:rsidR="0054505A">
        <w:rPr>
          <w:rFonts w:asciiTheme="majorBidi" w:hAnsiTheme="majorBidi" w:cstheme="majorBidi"/>
          <w:sz w:val="26"/>
          <w:szCs w:val="26"/>
        </w:rPr>
        <w:t>K</w:t>
      </w:r>
      <w:r w:rsidR="00804C07" w:rsidRPr="009A1D11">
        <w:rPr>
          <w:rFonts w:asciiTheme="majorBidi" w:hAnsiTheme="majorBidi" w:cstheme="majorBidi"/>
          <w:sz w:val="26"/>
          <w:szCs w:val="26"/>
        </w:rPr>
        <w:t xml:space="preserve">line comments in his more recent book, </w:t>
      </w:r>
      <w:r w:rsidR="0054505A" w:rsidRPr="0054505A">
        <w:rPr>
          <w:rFonts w:asciiTheme="majorBidi" w:hAnsiTheme="majorBidi" w:cstheme="majorBidi"/>
          <w:i/>
          <w:iCs/>
          <w:sz w:val="26"/>
          <w:szCs w:val="26"/>
        </w:rPr>
        <w:t>T</w:t>
      </w:r>
      <w:r w:rsidR="00804C07" w:rsidRPr="0054505A">
        <w:rPr>
          <w:rFonts w:asciiTheme="majorBidi" w:hAnsiTheme="majorBidi" w:cstheme="majorBidi"/>
          <w:i/>
          <w:iCs/>
          <w:sz w:val="26"/>
          <w:szCs w:val="26"/>
        </w:rPr>
        <w:t xml:space="preserve">he </w:t>
      </w:r>
      <w:r w:rsidR="0054505A" w:rsidRPr="0054505A">
        <w:rPr>
          <w:rFonts w:asciiTheme="majorBidi" w:hAnsiTheme="majorBidi" w:cstheme="majorBidi"/>
          <w:i/>
          <w:iCs/>
          <w:sz w:val="26"/>
          <w:szCs w:val="26"/>
        </w:rPr>
        <w:t>S</w:t>
      </w:r>
      <w:r w:rsidR="00804C07" w:rsidRPr="0054505A">
        <w:rPr>
          <w:rFonts w:asciiTheme="majorBidi" w:hAnsiTheme="majorBidi" w:cstheme="majorBidi"/>
          <w:i/>
          <w:iCs/>
          <w:sz w:val="26"/>
          <w:szCs w:val="26"/>
        </w:rPr>
        <w:t xml:space="preserve">tructure of </w:t>
      </w:r>
      <w:r w:rsidR="0054505A" w:rsidRPr="0054505A">
        <w:rPr>
          <w:rFonts w:asciiTheme="majorBidi" w:hAnsiTheme="majorBidi" w:cstheme="majorBidi"/>
          <w:i/>
          <w:iCs/>
          <w:sz w:val="26"/>
          <w:szCs w:val="26"/>
        </w:rPr>
        <w:t>Biblical A</w:t>
      </w:r>
      <w:r w:rsidR="00804C07" w:rsidRPr="0054505A">
        <w:rPr>
          <w:rFonts w:asciiTheme="majorBidi" w:hAnsiTheme="majorBidi" w:cstheme="majorBidi"/>
          <w:i/>
          <w:iCs/>
          <w:sz w:val="26"/>
          <w:szCs w:val="26"/>
        </w:rPr>
        <w:t>uthority</w:t>
      </w:r>
      <w:r w:rsidR="00771D27">
        <w:rPr>
          <w:rFonts w:asciiTheme="majorBidi" w:hAnsiTheme="majorBidi" w:cstheme="majorBidi"/>
          <w:i/>
          <w:iCs/>
          <w:sz w:val="26"/>
          <w:szCs w:val="26"/>
        </w:rPr>
        <w:t>,</w:t>
      </w:r>
      <w:r w:rsidR="00804C07" w:rsidRPr="009A1D11">
        <w:rPr>
          <w:rFonts w:asciiTheme="majorBidi" w:hAnsiTheme="majorBidi" w:cstheme="majorBidi"/>
          <w:sz w:val="26"/>
          <w:szCs w:val="26"/>
        </w:rPr>
        <w:t xml:space="preserve"> page 10</w:t>
      </w:r>
      <w:r w:rsidR="00771D27">
        <w:rPr>
          <w:rFonts w:asciiTheme="majorBidi" w:hAnsiTheme="majorBidi" w:cstheme="majorBidi"/>
          <w:sz w:val="26"/>
          <w:szCs w:val="26"/>
        </w:rPr>
        <w:t>:</w:t>
      </w:r>
      <w:r w:rsidR="00804C07" w:rsidRPr="009A1D11">
        <w:rPr>
          <w:rFonts w:asciiTheme="majorBidi" w:hAnsiTheme="majorBidi" w:cstheme="majorBidi"/>
          <w:sz w:val="26"/>
          <w:szCs w:val="26"/>
        </w:rPr>
        <w:t xml:space="preserve"> “</w:t>
      </w:r>
      <w:r w:rsidR="00771D27">
        <w:rPr>
          <w:rFonts w:asciiTheme="majorBidi" w:hAnsiTheme="majorBidi" w:cstheme="majorBidi"/>
          <w:sz w:val="26"/>
          <w:szCs w:val="26"/>
        </w:rPr>
        <w:t>I</w:t>
      </w:r>
      <w:r w:rsidR="00804C07" w:rsidRPr="009A1D11">
        <w:rPr>
          <w:rFonts w:asciiTheme="majorBidi" w:hAnsiTheme="majorBidi" w:cstheme="majorBidi"/>
          <w:sz w:val="26"/>
          <w:szCs w:val="26"/>
        </w:rPr>
        <w:t xml:space="preserve">f it is once </w:t>
      </w:r>
      <w:r w:rsidR="007809F8" w:rsidRPr="009A1D11">
        <w:rPr>
          <w:rFonts w:asciiTheme="majorBidi" w:hAnsiTheme="majorBidi" w:cstheme="majorBidi"/>
          <w:sz w:val="26"/>
          <w:szCs w:val="26"/>
        </w:rPr>
        <w:t>recognized</w:t>
      </w:r>
      <w:r w:rsidR="00804C07" w:rsidRPr="009A1D11">
        <w:rPr>
          <w:rFonts w:asciiTheme="majorBidi" w:hAnsiTheme="majorBidi" w:cstheme="majorBidi"/>
          <w:sz w:val="26"/>
          <w:szCs w:val="26"/>
        </w:rPr>
        <w:t xml:space="preserve"> that the </w:t>
      </w:r>
      <w:r w:rsidR="00771D27">
        <w:rPr>
          <w:rFonts w:asciiTheme="majorBidi" w:hAnsiTheme="majorBidi" w:cstheme="majorBidi"/>
          <w:sz w:val="26"/>
          <w:szCs w:val="26"/>
        </w:rPr>
        <w:t>D</w:t>
      </w:r>
      <w:r w:rsidR="00804C07" w:rsidRPr="009A1D11">
        <w:rPr>
          <w:rFonts w:asciiTheme="majorBidi" w:hAnsiTheme="majorBidi" w:cstheme="majorBidi"/>
          <w:sz w:val="26"/>
          <w:szCs w:val="26"/>
        </w:rPr>
        <w:t>euteronomic treaty must have been produced whole for a particular occasion</w:t>
      </w:r>
      <w:r w:rsidR="00491FAC">
        <w:rPr>
          <w:rFonts w:asciiTheme="majorBidi" w:hAnsiTheme="majorBidi" w:cstheme="majorBidi"/>
          <w:sz w:val="26"/>
          <w:szCs w:val="26"/>
        </w:rPr>
        <w:t>,</w:t>
      </w:r>
      <w:r w:rsidR="00804C07" w:rsidRPr="009A1D11">
        <w:rPr>
          <w:rFonts w:asciiTheme="majorBidi" w:hAnsiTheme="majorBidi" w:cstheme="majorBidi"/>
          <w:sz w:val="26"/>
          <w:szCs w:val="26"/>
        </w:rPr>
        <w:t xml:space="preserve"> the pervasive orientation of the book to the situation of Israel </w:t>
      </w:r>
      <w:r w:rsidR="00491FAC">
        <w:rPr>
          <w:rFonts w:asciiTheme="majorBidi" w:hAnsiTheme="majorBidi" w:cstheme="majorBidi"/>
          <w:sz w:val="26"/>
          <w:szCs w:val="26"/>
        </w:rPr>
        <w:t xml:space="preserve">in </w:t>
      </w:r>
      <w:r w:rsidR="00804C07" w:rsidRPr="009A1D11">
        <w:rPr>
          <w:rFonts w:asciiTheme="majorBidi" w:hAnsiTheme="majorBidi" w:cstheme="majorBidi"/>
          <w:sz w:val="26"/>
          <w:szCs w:val="26"/>
        </w:rPr>
        <w:t xml:space="preserve">the </w:t>
      </w:r>
      <w:r w:rsidR="00491FAC">
        <w:rPr>
          <w:rFonts w:asciiTheme="majorBidi" w:hAnsiTheme="majorBidi" w:cstheme="majorBidi"/>
          <w:sz w:val="26"/>
          <w:szCs w:val="26"/>
        </w:rPr>
        <w:t>M</w:t>
      </w:r>
      <w:r w:rsidR="00804C07" w:rsidRPr="009A1D11">
        <w:rPr>
          <w:rFonts w:asciiTheme="majorBidi" w:hAnsiTheme="majorBidi" w:cstheme="majorBidi"/>
          <w:sz w:val="26"/>
          <w:szCs w:val="26"/>
        </w:rPr>
        <w:t>osaic age</w:t>
      </w:r>
      <w:r w:rsidR="00771D27">
        <w:rPr>
          <w:rFonts w:asciiTheme="majorBidi" w:hAnsiTheme="majorBidi" w:cstheme="majorBidi"/>
          <w:sz w:val="26"/>
          <w:szCs w:val="26"/>
        </w:rPr>
        <w:t>,</w:t>
      </w:r>
      <w:r w:rsidR="00804C07" w:rsidRPr="009A1D11">
        <w:rPr>
          <w:rFonts w:asciiTheme="majorBidi" w:hAnsiTheme="majorBidi" w:cstheme="majorBidi"/>
          <w:sz w:val="26"/>
          <w:szCs w:val="26"/>
        </w:rPr>
        <w:t xml:space="preserve"> and especially the central concern of this treaty with</w:t>
      </w:r>
      <w:r w:rsidR="00491FAC">
        <w:rPr>
          <w:rFonts w:asciiTheme="majorBidi" w:hAnsiTheme="majorBidi" w:cstheme="majorBidi"/>
          <w:sz w:val="26"/>
          <w:szCs w:val="26"/>
        </w:rPr>
        <w:t>,</w:t>
      </w:r>
      <w:r w:rsidR="00804C07" w:rsidRPr="009A1D11">
        <w:rPr>
          <w:rFonts w:asciiTheme="majorBidi" w:hAnsiTheme="majorBidi" w:cstheme="majorBidi"/>
          <w:sz w:val="26"/>
          <w:szCs w:val="26"/>
        </w:rPr>
        <w:t xml:space="preserve"> of all things</w:t>
      </w:r>
      <w:r w:rsidR="00491FAC">
        <w:rPr>
          <w:rFonts w:asciiTheme="majorBidi" w:hAnsiTheme="majorBidi" w:cstheme="majorBidi"/>
          <w:sz w:val="26"/>
          <w:szCs w:val="26"/>
        </w:rPr>
        <w:t>,</w:t>
      </w:r>
      <w:r w:rsidR="00804C07" w:rsidRPr="009A1D11">
        <w:rPr>
          <w:rFonts w:asciiTheme="majorBidi" w:hAnsiTheme="majorBidi" w:cstheme="majorBidi"/>
          <w:sz w:val="26"/>
          <w:szCs w:val="26"/>
        </w:rPr>
        <w:t xml:space="preserve"> the dynastic succession of Joshua</w:t>
      </w:r>
      <w:r w:rsidR="00DD32FD">
        <w:rPr>
          <w:rFonts w:asciiTheme="majorBidi" w:hAnsiTheme="majorBidi" w:cstheme="majorBidi"/>
          <w:sz w:val="26"/>
          <w:szCs w:val="26"/>
        </w:rPr>
        <w:t xml:space="preserve"> which is</w:t>
      </w:r>
      <w:r w:rsidR="00491FAC">
        <w:rPr>
          <w:rFonts w:asciiTheme="majorBidi" w:hAnsiTheme="majorBidi" w:cstheme="majorBidi"/>
          <w:sz w:val="26"/>
          <w:szCs w:val="26"/>
        </w:rPr>
        <w:t xml:space="preserve"> a</w:t>
      </w:r>
      <w:r w:rsidR="00A71D15" w:rsidRPr="009A1D11">
        <w:rPr>
          <w:rFonts w:asciiTheme="majorBidi" w:hAnsiTheme="majorBidi" w:cstheme="majorBidi"/>
          <w:sz w:val="26"/>
          <w:szCs w:val="26"/>
        </w:rPr>
        <w:t xml:space="preserve">lways awkward </w:t>
      </w:r>
      <w:r w:rsidR="00771D27">
        <w:rPr>
          <w:rFonts w:asciiTheme="majorBidi" w:hAnsiTheme="majorBidi" w:cstheme="majorBidi"/>
          <w:sz w:val="26"/>
          <w:szCs w:val="26"/>
        </w:rPr>
        <w:t xml:space="preserve">for </w:t>
      </w:r>
      <w:r w:rsidR="00A71D15" w:rsidRPr="009A1D11">
        <w:rPr>
          <w:rFonts w:asciiTheme="majorBidi" w:hAnsiTheme="majorBidi" w:cstheme="majorBidi"/>
          <w:sz w:val="26"/>
          <w:szCs w:val="26"/>
        </w:rPr>
        <w:t>advocates for the 7</w:t>
      </w:r>
      <w:r w:rsidR="00A71D15" w:rsidRPr="009A1D11">
        <w:rPr>
          <w:rFonts w:asciiTheme="majorBidi" w:hAnsiTheme="majorBidi" w:cstheme="majorBidi"/>
          <w:sz w:val="26"/>
          <w:szCs w:val="26"/>
          <w:vertAlign w:val="superscript"/>
        </w:rPr>
        <w:t>th</w:t>
      </w:r>
      <w:r w:rsidR="00A71D15" w:rsidRPr="009A1D11">
        <w:rPr>
          <w:rFonts w:asciiTheme="majorBidi" w:hAnsiTheme="majorBidi" w:cstheme="majorBidi"/>
          <w:sz w:val="26"/>
          <w:szCs w:val="26"/>
        </w:rPr>
        <w:t xml:space="preserve"> century origin of the book</w:t>
      </w:r>
      <w:r w:rsidR="00491FAC">
        <w:rPr>
          <w:rFonts w:asciiTheme="majorBidi" w:hAnsiTheme="majorBidi" w:cstheme="majorBidi"/>
          <w:sz w:val="26"/>
          <w:szCs w:val="26"/>
        </w:rPr>
        <w:t>,</w:t>
      </w:r>
      <w:r w:rsidR="00A71D15" w:rsidRPr="009A1D11">
        <w:rPr>
          <w:rFonts w:asciiTheme="majorBidi" w:hAnsiTheme="majorBidi" w:cstheme="majorBidi"/>
          <w:sz w:val="26"/>
          <w:szCs w:val="26"/>
        </w:rPr>
        <w:t xml:space="preserve"> become</w:t>
      </w:r>
      <w:r w:rsidR="00DD32FD">
        <w:rPr>
          <w:rFonts w:asciiTheme="majorBidi" w:hAnsiTheme="majorBidi" w:cstheme="majorBidi"/>
          <w:sz w:val="26"/>
          <w:szCs w:val="26"/>
        </w:rPr>
        <w:t>s</w:t>
      </w:r>
      <w:r w:rsidR="00A71D15" w:rsidRPr="009A1D11">
        <w:rPr>
          <w:rFonts w:asciiTheme="majorBidi" w:hAnsiTheme="majorBidi" w:cstheme="majorBidi"/>
          <w:sz w:val="26"/>
          <w:szCs w:val="26"/>
        </w:rPr>
        <w:t xml:space="preserve"> quite explicable for them.</w:t>
      </w:r>
      <w:r w:rsidR="00491FAC">
        <w:rPr>
          <w:rFonts w:asciiTheme="majorBidi" w:hAnsiTheme="majorBidi" w:cstheme="majorBidi"/>
          <w:sz w:val="26"/>
          <w:szCs w:val="26"/>
        </w:rPr>
        <w:t>”</w:t>
      </w:r>
      <w:r w:rsidR="00A71D15" w:rsidRPr="009A1D11">
        <w:rPr>
          <w:rFonts w:asciiTheme="majorBidi" w:hAnsiTheme="majorBidi" w:cstheme="majorBidi"/>
          <w:sz w:val="26"/>
          <w:szCs w:val="26"/>
        </w:rPr>
        <w:t xml:space="preserve">  In other words</w:t>
      </w:r>
      <w:r w:rsidR="00491FAC">
        <w:rPr>
          <w:rFonts w:asciiTheme="majorBidi" w:hAnsiTheme="majorBidi" w:cstheme="majorBidi"/>
          <w:sz w:val="26"/>
          <w:szCs w:val="26"/>
        </w:rPr>
        <w:t>,</w:t>
      </w:r>
      <w:r w:rsidR="00A71D15" w:rsidRPr="009A1D11">
        <w:rPr>
          <w:rFonts w:asciiTheme="majorBidi" w:hAnsiTheme="majorBidi" w:cstheme="majorBidi"/>
          <w:sz w:val="26"/>
          <w:szCs w:val="26"/>
        </w:rPr>
        <w:t xml:space="preserve"> </w:t>
      </w:r>
      <w:r w:rsidR="00491FAC">
        <w:rPr>
          <w:rFonts w:asciiTheme="majorBidi" w:hAnsiTheme="majorBidi" w:cstheme="majorBidi"/>
          <w:sz w:val="26"/>
          <w:szCs w:val="26"/>
        </w:rPr>
        <w:t xml:space="preserve">if you’re going to </w:t>
      </w:r>
      <w:r w:rsidR="00A71D15" w:rsidRPr="009A1D11">
        <w:rPr>
          <w:rFonts w:asciiTheme="majorBidi" w:hAnsiTheme="majorBidi" w:cstheme="majorBidi"/>
          <w:sz w:val="26"/>
          <w:szCs w:val="26"/>
        </w:rPr>
        <w:t>take the structure of Deuteronomy as a whole</w:t>
      </w:r>
      <w:r w:rsidR="00771D27">
        <w:rPr>
          <w:rFonts w:asciiTheme="majorBidi" w:hAnsiTheme="majorBidi" w:cstheme="majorBidi"/>
          <w:sz w:val="26"/>
          <w:szCs w:val="26"/>
        </w:rPr>
        <w:t>,</w:t>
      </w:r>
      <w:r w:rsidR="00A71D15" w:rsidRPr="009A1D11">
        <w:rPr>
          <w:rFonts w:asciiTheme="majorBidi" w:hAnsiTheme="majorBidi" w:cstheme="majorBidi"/>
          <w:sz w:val="26"/>
          <w:szCs w:val="26"/>
        </w:rPr>
        <w:t xml:space="preserve"> </w:t>
      </w:r>
      <w:r w:rsidR="007809F8" w:rsidRPr="009A1D11">
        <w:rPr>
          <w:rFonts w:asciiTheme="majorBidi" w:hAnsiTheme="majorBidi" w:cstheme="majorBidi"/>
          <w:sz w:val="26"/>
          <w:szCs w:val="26"/>
        </w:rPr>
        <w:t xml:space="preserve">and all this pushes towards the </w:t>
      </w:r>
      <w:r w:rsidR="00491FAC">
        <w:rPr>
          <w:rFonts w:asciiTheme="majorBidi" w:hAnsiTheme="majorBidi" w:cstheme="majorBidi"/>
          <w:sz w:val="26"/>
          <w:szCs w:val="26"/>
        </w:rPr>
        <w:t>M</w:t>
      </w:r>
      <w:r w:rsidR="007809F8" w:rsidRPr="009A1D11">
        <w:rPr>
          <w:rFonts w:asciiTheme="majorBidi" w:hAnsiTheme="majorBidi" w:cstheme="majorBidi"/>
          <w:sz w:val="26"/>
          <w:szCs w:val="26"/>
        </w:rPr>
        <w:t>osaic era, and particularly the matter of dynastic succession of Joshua and Moses</w:t>
      </w:r>
      <w:r w:rsidR="00771D27">
        <w:rPr>
          <w:rFonts w:asciiTheme="majorBidi" w:hAnsiTheme="majorBidi" w:cstheme="majorBidi"/>
          <w:sz w:val="26"/>
          <w:szCs w:val="26"/>
        </w:rPr>
        <w:t>,</w:t>
      </w:r>
      <w:r w:rsidR="00DD32FD">
        <w:rPr>
          <w:rFonts w:asciiTheme="majorBidi" w:hAnsiTheme="majorBidi" w:cstheme="majorBidi"/>
          <w:sz w:val="26"/>
          <w:szCs w:val="26"/>
        </w:rPr>
        <w:t xml:space="preserve"> t</w:t>
      </w:r>
      <w:r w:rsidR="007809F8" w:rsidRPr="009A1D11">
        <w:rPr>
          <w:rFonts w:asciiTheme="majorBidi" w:hAnsiTheme="majorBidi" w:cstheme="majorBidi"/>
          <w:sz w:val="26"/>
          <w:szCs w:val="26"/>
        </w:rPr>
        <w:t>hat become</w:t>
      </w:r>
      <w:r w:rsidR="00DD32FD">
        <w:rPr>
          <w:rFonts w:asciiTheme="majorBidi" w:hAnsiTheme="majorBidi" w:cstheme="majorBidi"/>
          <w:sz w:val="26"/>
          <w:szCs w:val="26"/>
        </w:rPr>
        <w:t>s</w:t>
      </w:r>
      <w:r w:rsidR="007809F8" w:rsidRPr="009A1D11">
        <w:rPr>
          <w:rFonts w:asciiTheme="majorBidi" w:hAnsiTheme="majorBidi" w:cstheme="majorBidi"/>
          <w:sz w:val="26"/>
          <w:szCs w:val="26"/>
        </w:rPr>
        <w:t xml:space="preserve"> quite inexplicable to someone</w:t>
      </w:r>
      <w:r w:rsidR="00491FAC">
        <w:rPr>
          <w:rFonts w:asciiTheme="majorBidi" w:hAnsiTheme="majorBidi" w:cstheme="majorBidi"/>
          <w:sz w:val="26"/>
          <w:szCs w:val="26"/>
        </w:rPr>
        <w:t xml:space="preserve"> </w:t>
      </w:r>
      <w:r w:rsidR="00DD32FD">
        <w:rPr>
          <w:rFonts w:asciiTheme="majorBidi" w:hAnsiTheme="majorBidi" w:cstheme="majorBidi"/>
          <w:sz w:val="26"/>
          <w:szCs w:val="26"/>
        </w:rPr>
        <w:t>who</w:t>
      </w:r>
      <w:r w:rsidR="00491FAC">
        <w:rPr>
          <w:rFonts w:asciiTheme="majorBidi" w:hAnsiTheme="majorBidi" w:cstheme="majorBidi"/>
          <w:sz w:val="26"/>
          <w:szCs w:val="26"/>
        </w:rPr>
        <w:t xml:space="preserve"> wants to hold a seventh century origin</w:t>
      </w:r>
      <w:r w:rsidR="00436953" w:rsidRPr="009A1D11">
        <w:rPr>
          <w:rFonts w:asciiTheme="majorBidi" w:hAnsiTheme="majorBidi" w:cstheme="majorBidi"/>
          <w:sz w:val="26"/>
          <w:szCs w:val="26"/>
        </w:rPr>
        <w:t xml:space="preserve">.  </w:t>
      </w:r>
      <w:r w:rsidR="00491FAC">
        <w:rPr>
          <w:rFonts w:asciiTheme="majorBidi" w:hAnsiTheme="majorBidi" w:cstheme="majorBidi"/>
          <w:sz w:val="26"/>
          <w:szCs w:val="26"/>
        </w:rPr>
        <w:br/>
        <w:t xml:space="preserve"> </w:t>
      </w:r>
      <w:r w:rsidR="00491FAC">
        <w:rPr>
          <w:rFonts w:asciiTheme="majorBidi" w:hAnsiTheme="majorBidi" w:cstheme="majorBidi"/>
          <w:sz w:val="26"/>
          <w:szCs w:val="26"/>
        </w:rPr>
        <w:tab/>
      </w:r>
      <w:r w:rsidR="00436953" w:rsidRPr="009A1D11">
        <w:rPr>
          <w:rFonts w:asciiTheme="majorBidi" w:hAnsiTheme="majorBidi" w:cstheme="majorBidi"/>
          <w:sz w:val="26"/>
          <w:szCs w:val="26"/>
        </w:rPr>
        <w:t>Our time is up</w:t>
      </w:r>
      <w:r w:rsidR="00DD32FD">
        <w:rPr>
          <w:rFonts w:asciiTheme="majorBidi" w:hAnsiTheme="majorBidi" w:cstheme="majorBidi"/>
          <w:sz w:val="26"/>
          <w:szCs w:val="26"/>
        </w:rPr>
        <w:t xml:space="preserve">. </w:t>
      </w:r>
      <w:r w:rsidR="00436953" w:rsidRPr="009A1D11">
        <w:rPr>
          <w:rFonts w:asciiTheme="majorBidi" w:hAnsiTheme="majorBidi" w:cstheme="majorBidi"/>
          <w:sz w:val="26"/>
          <w:szCs w:val="26"/>
        </w:rPr>
        <w:t xml:space="preserve"> </w:t>
      </w:r>
      <w:r w:rsidR="00DD32FD">
        <w:rPr>
          <w:rFonts w:asciiTheme="majorBidi" w:hAnsiTheme="majorBidi" w:cstheme="majorBidi"/>
          <w:sz w:val="26"/>
          <w:szCs w:val="26"/>
        </w:rPr>
        <w:t>T</w:t>
      </w:r>
      <w:r w:rsidR="00436953" w:rsidRPr="009A1D11">
        <w:rPr>
          <w:rFonts w:asciiTheme="majorBidi" w:hAnsiTheme="majorBidi" w:cstheme="majorBidi"/>
          <w:sz w:val="26"/>
          <w:szCs w:val="26"/>
        </w:rPr>
        <w:t xml:space="preserve">his is taking me much longer than </w:t>
      </w:r>
      <w:r w:rsidR="00491FAC">
        <w:rPr>
          <w:rFonts w:asciiTheme="majorBidi" w:hAnsiTheme="majorBidi" w:cstheme="majorBidi"/>
          <w:sz w:val="26"/>
          <w:szCs w:val="26"/>
        </w:rPr>
        <w:t xml:space="preserve">I </w:t>
      </w:r>
      <w:r w:rsidR="00436953" w:rsidRPr="009A1D11">
        <w:rPr>
          <w:rFonts w:asciiTheme="majorBidi" w:hAnsiTheme="majorBidi" w:cstheme="majorBidi"/>
          <w:sz w:val="26"/>
          <w:szCs w:val="26"/>
        </w:rPr>
        <w:t>anticipated because I wanted to discuss</w:t>
      </w:r>
      <w:r w:rsidR="00DD32FD">
        <w:rPr>
          <w:rFonts w:asciiTheme="majorBidi" w:hAnsiTheme="majorBidi" w:cstheme="majorBidi"/>
          <w:sz w:val="26"/>
          <w:szCs w:val="26"/>
        </w:rPr>
        <w:t>,</w:t>
      </w:r>
      <w:r w:rsidR="00436953" w:rsidRPr="009A1D11">
        <w:rPr>
          <w:rFonts w:asciiTheme="majorBidi" w:hAnsiTheme="majorBidi" w:cstheme="majorBidi"/>
          <w:sz w:val="26"/>
          <w:szCs w:val="26"/>
        </w:rPr>
        <w:t xml:space="preserve"> before your presentations start</w:t>
      </w:r>
      <w:r w:rsidR="00DD32FD">
        <w:rPr>
          <w:rFonts w:asciiTheme="majorBidi" w:hAnsiTheme="majorBidi" w:cstheme="majorBidi"/>
          <w:sz w:val="26"/>
          <w:szCs w:val="26"/>
        </w:rPr>
        <w:t>,</w:t>
      </w:r>
      <w:r w:rsidR="00436953" w:rsidRPr="009A1D11">
        <w:rPr>
          <w:rFonts w:asciiTheme="majorBidi" w:hAnsiTheme="majorBidi" w:cstheme="majorBidi"/>
          <w:sz w:val="26"/>
          <w:szCs w:val="26"/>
        </w:rPr>
        <w:t xml:space="preserve"> this matter of centralization of worship.  </w:t>
      </w:r>
      <w:r w:rsidR="00491FAC">
        <w:rPr>
          <w:rFonts w:asciiTheme="majorBidi" w:hAnsiTheme="majorBidi" w:cstheme="majorBidi"/>
          <w:sz w:val="26"/>
          <w:szCs w:val="26"/>
        </w:rPr>
        <w:t xml:space="preserve">I only have two more class hours.  I may not make it. Next hour we’ll look at some scholars that reject </w:t>
      </w:r>
      <w:r w:rsidR="00771D27">
        <w:rPr>
          <w:rFonts w:asciiTheme="majorBidi" w:hAnsiTheme="majorBidi" w:cstheme="majorBidi"/>
          <w:sz w:val="26"/>
          <w:szCs w:val="26"/>
        </w:rPr>
        <w:t>Kline’s</w:t>
      </w:r>
      <w:r w:rsidR="00491FAC">
        <w:rPr>
          <w:rFonts w:asciiTheme="majorBidi" w:hAnsiTheme="majorBidi" w:cstheme="majorBidi"/>
          <w:sz w:val="26"/>
          <w:szCs w:val="26"/>
        </w:rPr>
        <w:t xml:space="preserve"> model. </w:t>
      </w:r>
      <w:r w:rsidR="00491FAC">
        <w:rPr>
          <w:rFonts w:asciiTheme="majorBidi" w:hAnsiTheme="majorBidi" w:cstheme="majorBidi"/>
          <w:color w:val="FF0000"/>
          <w:sz w:val="26"/>
          <w:szCs w:val="26"/>
        </w:rPr>
        <w:t xml:space="preserve"> </w:t>
      </w:r>
    </w:p>
    <w:p w:rsidR="007D0B7D" w:rsidRDefault="0006267B" w:rsidP="00837925">
      <w:pPr>
        <w:spacing w:line="360" w:lineRule="auto"/>
        <w:rPr>
          <w:rFonts w:asciiTheme="majorBidi" w:hAnsiTheme="majorBidi" w:cstheme="majorBidi"/>
          <w:sz w:val="26"/>
          <w:szCs w:val="26"/>
        </w:rPr>
      </w:pPr>
      <w:r w:rsidRPr="0006267B">
        <w:rPr>
          <w:rFonts w:asciiTheme="majorBidi" w:hAnsiTheme="majorBidi" w:cstheme="majorBidi"/>
          <w:b/>
          <w:bCs/>
          <w:sz w:val="26"/>
          <w:szCs w:val="26"/>
        </w:rPr>
        <w:t>Starts the next hour:</w:t>
      </w:r>
      <w:r w:rsidR="00DD32FD">
        <w:rPr>
          <w:rFonts w:asciiTheme="majorBidi" w:hAnsiTheme="majorBidi" w:cstheme="majorBidi"/>
          <w:b/>
          <w:bCs/>
          <w:sz w:val="26"/>
          <w:szCs w:val="26"/>
        </w:rPr>
        <w:t xml:space="preserve">  </w:t>
      </w:r>
      <w:r w:rsidR="007D0B7D">
        <w:rPr>
          <w:rFonts w:asciiTheme="majorBidi" w:hAnsiTheme="majorBidi" w:cstheme="majorBidi"/>
          <w:b/>
          <w:bCs/>
          <w:sz w:val="26"/>
          <w:szCs w:val="26"/>
        </w:rPr>
        <w:br/>
      </w:r>
      <w:r w:rsidR="007D0B7D">
        <w:rPr>
          <w:rFonts w:asciiTheme="majorBidi" w:hAnsiTheme="majorBidi" w:cstheme="majorBidi"/>
          <w:b/>
          <w:bCs/>
          <w:sz w:val="26"/>
          <w:szCs w:val="26"/>
        </w:rPr>
        <w:br/>
      </w:r>
      <w:r w:rsidR="007D0B7D">
        <w:rPr>
          <w:rFonts w:asciiTheme="majorBidi" w:hAnsiTheme="majorBidi" w:cstheme="majorBidi"/>
          <w:sz w:val="26"/>
          <w:szCs w:val="26"/>
        </w:rPr>
        <w:t xml:space="preserve">b.  </w:t>
      </w:r>
      <w:r w:rsidR="007D0B7D" w:rsidRPr="009A1D11">
        <w:rPr>
          <w:rFonts w:asciiTheme="majorBidi" w:hAnsiTheme="majorBidi" w:cstheme="majorBidi"/>
          <w:sz w:val="26"/>
          <w:szCs w:val="26"/>
        </w:rPr>
        <w:t xml:space="preserve">Responses of </w:t>
      </w:r>
      <w:r w:rsidR="007D0B7D">
        <w:rPr>
          <w:rFonts w:asciiTheme="majorBidi" w:hAnsiTheme="majorBidi" w:cstheme="majorBidi"/>
          <w:sz w:val="26"/>
          <w:szCs w:val="26"/>
        </w:rPr>
        <w:t>S</w:t>
      </w:r>
      <w:r w:rsidR="007D0B7D" w:rsidRPr="009A1D11">
        <w:rPr>
          <w:rFonts w:asciiTheme="majorBidi" w:hAnsiTheme="majorBidi" w:cstheme="majorBidi"/>
          <w:sz w:val="26"/>
          <w:szCs w:val="26"/>
        </w:rPr>
        <w:t xml:space="preserve">ome </w:t>
      </w:r>
      <w:r w:rsidR="007D0B7D">
        <w:rPr>
          <w:rFonts w:asciiTheme="majorBidi" w:hAnsiTheme="majorBidi" w:cstheme="majorBidi"/>
          <w:sz w:val="26"/>
          <w:szCs w:val="26"/>
        </w:rPr>
        <w:t>C</w:t>
      </w:r>
      <w:r w:rsidR="007D0B7D" w:rsidRPr="009A1D11">
        <w:rPr>
          <w:rFonts w:asciiTheme="majorBidi" w:hAnsiTheme="majorBidi" w:cstheme="majorBidi"/>
          <w:sz w:val="26"/>
          <w:szCs w:val="26"/>
        </w:rPr>
        <w:t xml:space="preserve">ontemporary </w:t>
      </w:r>
      <w:r w:rsidR="007D0B7D">
        <w:rPr>
          <w:rFonts w:asciiTheme="majorBidi" w:hAnsiTheme="majorBidi" w:cstheme="majorBidi"/>
          <w:sz w:val="26"/>
          <w:szCs w:val="26"/>
        </w:rPr>
        <w:t>C</w:t>
      </w:r>
      <w:r w:rsidR="007D0B7D" w:rsidRPr="009A1D11">
        <w:rPr>
          <w:rFonts w:asciiTheme="majorBidi" w:hAnsiTheme="majorBidi" w:cstheme="majorBidi"/>
          <w:sz w:val="26"/>
          <w:szCs w:val="26"/>
        </w:rPr>
        <w:t xml:space="preserve">ritical </w:t>
      </w:r>
      <w:r w:rsidR="007D0B7D">
        <w:rPr>
          <w:rFonts w:asciiTheme="majorBidi" w:hAnsiTheme="majorBidi" w:cstheme="majorBidi"/>
          <w:sz w:val="26"/>
          <w:szCs w:val="26"/>
        </w:rPr>
        <w:t>S</w:t>
      </w:r>
      <w:r w:rsidR="007D0B7D" w:rsidRPr="009A1D11">
        <w:rPr>
          <w:rFonts w:asciiTheme="majorBidi" w:hAnsiTheme="majorBidi" w:cstheme="majorBidi"/>
          <w:sz w:val="26"/>
          <w:szCs w:val="26"/>
        </w:rPr>
        <w:t xml:space="preserve">cholars </w:t>
      </w:r>
      <w:r w:rsidR="007D0B7D">
        <w:rPr>
          <w:rFonts w:asciiTheme="majorBidi" w:hAnsiTheme="majorBidi" w:cstheme="majorBidi"/>
          <w:sz w:val="26"/>
          <w:szCs w:val="26"/>
        </w:rPr>
        <w:t>W</w:t>
      </w:r>
      <w:r w:rsidR="007D0B7D" w:rsidRPr="009A1D11">
        <w:rPr>
          <w:rFonts w:asciiTheme="majorBidi" w:hAnsiTheme="majorBidi" w:cstheme="majorBidi"/>
          <w:sz w:val="26"/>
          <w:szCs w:val="26"/>
        </w:rPr>
        <w:t xml:space="preserve">ho </w:t>
      </w:r>
      <w:r w:rsidR="007D0B7D">
        <w:rPr>
          <w:rFonts w:asciiTheme="majorBidi" w:hAnsiTheme="majorBidi" w:cstheme="majorBidi"/>
          <w:sz w:val="26"/>
          <w:szCs w:val="26"/>
        </w:rPr>
        <w:t>R</w:t>
      </w:r>
      <w:r w:rsidR="007D0B7D" w:rsidRPr="009A1D11">
        <w:rPr>
          <w:rFonts w:asciiTheme="majorBidi" w:hAnsiTheme="majorBidi" w:cstheme="majorBidi"/>
          <w:sz w:val="26"/>
          <w:szCs w:val="26"/>
        </w:rPr>
        <w:t xml:space="preserve">eject the </w:t>
      </w:r>
      <w:r w:rsidR="007D0B7D">
        <w:rPr>
          <w:rFonts w:asciiTheme="majorBidi" w:hAnsiTheme="majorBidi" w:cstheme="majorBidi"/>
          <w:sz w:val="26"/>
          <w:szCs w:val="26"/>
        </w:rPr>
        <w:t>C</w:t>
      </w:r>
      <w:r w:rsidR="007D0B7D" w:rsidRPr="009A1D11">
        <w:rPr>
          <w:rFonts w:asciiTheme="majorBidi" w:hAnsiTheme="majorBidi" w:cstheme="majorBidi"/>
          <w:sz w:val="26"/>
          <w:szCs w:val="26"/>
        </w:rPr>
        <w:t xml:space="preserve">onclusion that the </w:t>
      </w:r>
      <w:r w:rsidR="007D0B7D">
        <w:rPr>
          <w:rFonts w:asciiTheme="majorBidi" w:hAnsiTheme="majorBidi" w:cstheme="majorBidi"/>
          <w:sz w:val="26"/>
          <w:szCs w:val="26"/>
        </w:rPr>
        <w:t>E</w:t>
      </w:r>
      <w:r w:rsidR="007D0B7D" w:rsidRPr="009A1D11">
        <w:rPr>
          <w:rFonts w:asciiTheme="majorBidi" w:hAnsiTheme="majorBidi" w:cstheme="majorBidi"/>
          <w:sz w:val="26"/>
          <w:szCs w:val="26"/>
        </w:rPr>
        <w:t xml:space="preserve">volution of this </w:t>
      </w:r>
      <w:r w:rsidR="007D0B7D">
        <w:rPr>
          <w:rFonts w:asciiTheme="majorBidi" w:hAnsiTheme="majorBidi" w:cstheme="majorBidi"/>
          <w:sz w:val="26"/>
          <w:szCs w:val="26"/>
        </w:rPr>
        <w:t>T</w:t>
      </w:r>
      <w:r w:rsidR="007D0B7D" w:rsidRPr="009A1D11">
        <w:rPr>
          <w:rFonts w:asciiTheme="majorBidi" w:hAnsiTheme="majorBidi" w:cstheme="majorBidi"/>
          <w:sz w:val="26"/>
          <w:szCs w:val="26"/>
        </w:rPr>
        <w:t xml:space="preserve">reaty </w:t>
      </w:r>
      <w:r w:rsidR="007D0B7D">
        <w:rPr>
          <w:rFonts w:asciiTheme="majorBidi" w:hAnsiTheme="majorBidi" w:cstheme="majorBidi"/>
          <w:sz w:val="26"/>
          <w:szCs w:val="26"/>
        </w:rPr>
        <w:t>F</w:t>
      </w:r>
      <w:r w:rsidR="007D0B7D" w:rsidRPr="009A1D11">
        <w:rPr>
          <w:rFonts w:asciiTheme="majorBidi" w:hAnsiTheme="majorBidi" w:cstheme="majorBidi"/>
          <w:sz w:val="26"/>
          <w:szCs w:val="26"/>
        </w:rPr>
        <w:t xml:space="preserve">orm </w:t>
      </w:r>
      <w:r w:rsidR="007D0B7D">
        <w:rPr>
          <w:rFonts w:asciiTheme="majorBidi" w:hAnsiTheme="majorBidi" w:cstheme="majorBidi"/>
          <w:sz w:val="26"/>
          <w:szCs w:val="26"/>
        </w:rPr>
        <w:t>P</w:t>
      </w:r>
      <w:r w:rsidR="007D0B7D" w:rsidRPr="009A1D11">
        <w:rPr>
          <w:rFonts w:asciiTheme="majorBidi" w:hAnsiTheme="majorBidi" w:cstheme="majorBidi"/>
          <w:sz w:val="26"/>
          <w:szCs w:val="26"/>
        </w:rPr>
        <w:t xml:space="preserve">oints toward a </w:t>
      </w:r>
      <w:r w:rsidR="007D0B7D">
        <w:rPr>
          <w:rFonts w:asciiTheme="majorBidi" w:hAnsiTheme="majorBidi" w:cstheme="majorBidi"/>
          <w:sz w:val="26"/>
          <w:szCs w:val="26"/>
        </w:rPr>
        <w:t>M</w:t>
      </w:r>
      <w:r w:rsidR="007D0B7D" w:rsidRPr="009A1D11">
        <w:rPr>
          <w:rFonts w:asciiTheme="majorBidi" w:hAnsiTheme="majorBidi" w:cstheme="majorBidi"/>
          <w:sz w:val="26"/>
          <w:szCs w:val="26"/>
        </w:rPr>
        <w:t xml:space="preserve">osaic </w:t>
      </w:r>
      <w:r w:rsidR="007D0B7D">
        <w:rPr>
          <w:rFonts w:asciiTheme="majorBidi" w:hAnsiTheme="majorBidi" w:cstheme="majorBidi"/>
          <w:sz w:val="26"/>
          <w:szCs w:val="26"/>
        </w:rPr>
        <w:t>O</w:t>
      </w:r>
      <w:r w:rsidR="007D0B7D" w:rsidRPr="009A1D11">
        <w:rPr>
          <w:rFonts w:asciiTheme="majorBidi" w:hAnsiTheme="majorBidi" w:cstheme="majorBidi"/>
          <w:sz w:val="26"/>
          <w:szCs w:val="26"/>
        </w:rPr>
        <w:t xml:space="preserve">rigin for the </w:t>
      </w:r>
      <w:r w:rsidR="007D0B7D">
        <w:rPr>
          <w:rFonts w:asciiTheme="majorBidi" w:hAnsiTheme="majorBidi" w:cstheme="majorBidi"/>
          <w:sz w:val="26"/>
          <w:szCs w:val="26"/>
        </w:rPr>
        <w:t>B</w:t>
      </w:r>
      <w:r w:rsidR="007D0B7D" w:rsidRPr="009A1D11">
        <w:rPr>
          <w:rFonts w:asciiTheme="majorBidi" w:hAnsiTheme="majorBidi" w:cstheme="majorBidi"/>
          <w:sz w:val="26"/>
          <w:szCs w:val="26"/>
        </w:rPr>
        <w:t>ook of Deut</w:t>
      </w:r>
      <w:r w:rsidR="007D0B7D">
        <w:rPr>
          <w:rFonts w:asciiTheme="majorBidi" w:hAnsiTheme="majorBidi" w:cstheme="majorBidi"/>
          <w:sz w:val="26"/>
          <w:szCs w:val="26"/>
        </w:rPr>
        <w:t>eronomy</w:t>
      </w:r>
      <w:r w:rsidR="007D0B7D" w:rsidRPr="009A1D11">
        <w:rPr>
          <w:rFonts w:asciiTheme="majorBidi" w:hAnsiTheme="majorBidi" w:cstheme="majorBidi"/>
          <w:sz w:val="26"/>
          <w:szCs w:val="26"/>
        </w:rPr>
        <w:t>.</w:t>
      </w:r>
      <w:r w:rsidR="00491FAC" w:rsidRPr="0006267B">
        <w:rPr>
          <w:rFonts w:asciiTheme="majorBidi" w:hAnsiTheme="majorBidi" w:cstheme="majorBidi"/>
          <w:b/>
          <w:bCs/>
          <w:sz w:val="26"/>
          <w:szCs w:val="26"/>
        </w:rPr>
        <w:br/>
      </w:r>
      <w:r w:rsidR="00491FAC">
        <w:rPr>
          <w:rFonts w:asciiTheme="majorBidi" w:hAnsiTheme="majorBidi" w:cstheme="majorBidi"/>
          <w:sz w:val="26"/>
          <w:szCs w:val="26"/>
        </w:rPr>
        <w:t xml:space="preserve"> </w:t>
      </w:r>
      <w:r w:rsidR="00491FAC">
        <w:rPr>
          <w:rFonts w:asciiTheme="majorBidi" w:hAnsiTheme="majorBidi" w:cstheme="majorBidi"/>
          <w:sz w:val="26"/>
          <w:szCs w:val="26"/>
        </w:rPr>
        <w:tab/>
      </w:r>
      <w:r w:rsidR="00436953" w:rsidRPr="009A1D11">
        <w:rPr>
          <w:rFonts w:asciiTheme="majorBidi" w:hAnsiTheme="majorBidi" w:cstheme="majorBidi"/>
          <w:sz w:val="26"/>
          <w:szCs w:val="26"/>
        </w:rPr>
        <w:t xml:space="preserve">Deuteronomy </w:t>
      </w:r>
      <w:r>
        <w:rPr>
          <w:rFonts w:asciiTheme="majorBidi" w:hAnsiTheme="majorBidi" w:cstheme="majorBidi"/>
          <w:sz w:val="26"/>
          <w:szCs w:val="26"/>
        </w:rPr>
        <w:t xml:space="preserve">corresponds to the classic stage of the </w:t>
      </w:r>
      <w:r w:rsidR="00DD32FD">
        <w:rPr>
          <w:rFonts w:asciiTheme="majorBidi" w:hAnsiTheme="majorBidi" w:cstheme="majorBidi"/>
          <w:sz w:val="26"/>
          <w:szCs w:val="26"/>
        </w:rPr>
        <w:t xml:space="preserve">treaty </w:t>
      </w:r>
      <w:r>
        <w:rPr>
          <w:rFonts w:asciiTheme="majorBidi" w:hAnsiTheme="majorBidi" w:cstheme="majorBidi"/>
          <w:sz w:val="26"/>
          <w:szCs w:val="26"/>
        </w:rPr>
        <w:t xml:space="preserve">form.  We’ve noted that under </w:t>
      </w:r>
      <w:r w:rsidR="004D07FF">
        <w:rPr>
          <w:rFonts w:asciiTheme="majorBidi" w:hAnsiTheme="majorBidi" w:cstheme="majorBidi"/>
          <w:sz w:val="26"/>
          <w:szCs w:val="26"/>
        </w:rPr>
        <w:t>“</w:t>
      </w:r>
      <w:r>
        <w:rPr>
          <w:rFonts w:asciiTheme="majorBidi" w:hAnsiTheme="majorBidi" w:cstheme="majorBidi"/>
          <w:sz w:val="26"/>
          <w:szCs w:val="26"/>
        </w:rPr>
        <w:t>a</w:t>
      </w:r>
      <w:r w:rsidR="004D07FF">
        <w:rPr>
          <w:rFonts w:asciiTheme="majorBidi" w:hAnsiTheme="majorBidi" w:cstheme="majorBidi"/>
          <w:sz w:val="26"/>
          <w:szCs w:val="26"/>
        </w:rPr>
        <w:t>”,</w:t>
      </w:r>
      <w:r>
        <w:rPr>
          <w:rFonts w:asciiTheme="majorBidi" w:hAnsiTheme="majorBidi" w:cstheme="majorBidi"/>
          <w:sz w:val="26"/>
          <w:szCs w:val="26"/>
        </w:rPr>
        <w:t xml:space="preserve"> </w:t>
      </w:r>
      <w:r w:rsidR="00DD32FD">
        <w:rPr>
          <w:rFonts w:asciiTheme="majorBidi" w:hAnsiTheme="majorBidi" w:cstheme="majorBidi"/>
          <w:sz w:val="26"/>
          <w:szCs w:val="26"/>
        </w:rPr>
        <w:t>“</w:t>
      </w:r>
      <w:r>
        <w:rPr>
          <w:rFonts w:asciiTheme="majorBidi" w:hAnsiTheme="majorBidi" w:cstheme="majorBidi"/>
          <w:sz w:val="26"/>
          <w:szCs w:val="26"/>
        </w:rPr>
        <w:t xml:space="preserve">The </w:t>
      </w:r>
      <w:r w:rsidR="004D07FF">
        <w:rPr>
          <w:rFonts w:asciiTheme="majorBidi" w:hAnsiTheme="majorBidi" w:cstheme="majorBidi"/>
          <w:sz w:val="26"/>
          <w:szCs w:val="26"/>
        </w:rPr>
        <w:t>C</w:t>
      </w:r>
      <w:r>
        <w:rPr>
          <w:rFonts w:asciiTheme="majorBidi" w:hAnsiTheme="majorBidi" w:cstheme="majorBidi"/>
          <w:sz w:val="26"/>
          <w:szCs w:val="26"/>
        </w:rPr>
        <w:t xml:space="preserve">omparison with the Assyrian and </w:t>
      </w:r>
      <w:proofErr w:type="spellStart"/>
      <w:r>
        <w:rPr>
          <w:rFonts w:asciiTheme="majorBidi" w:hAnsiTheme="majorBidi" w:cstheme="majorBidi"/>
          <w:sz w:val="26"/>
          <w:szCs w:val="26"/>
        </w:rPr>
        <w:t>Sefire</w:t>
      </w:r>
      <w:proofErr w:type="spellEnd"/>
      <w:r>
        <w:rPr>
          <w:rFonts w:asciiTheme="majorBidi" w:hAnsiTheme="majorBidi" w:cstheme="majorBidi"/>
          <w:sz w:val="26"/>
          <w:szCs w:val="26"/>
        </w:rPr>
        <w:t xml:space="preserve"> </w:t>
      </w:r>
      <w:r w:rsidR="004D07FF">
        <w:rPr>
          <w:rFonts w:asciiTheme="majorBidi" w:hAnsiTheme="majorBidi" w:cstheme="majorBidi"/>
          <w:sz w:val="26"/>
          <w:szCs w:val="26"/>
        </w:rPr>
        <w:t>T</w:t>
      </w:r>
      <w:r>
        <w:rPr>
          <w:rFonts w:asciiTheme="majorBidi" w:hAnsiTheme="majorBidi" w:cstheme="majorBidi"/>
          <w:sz w:val="26"/>
          <w:szCs w:val="26"/>
        </w:rPr>
        <w:t xml:space="preserve">reaties with the Hittite </w:t>
      </w:r>
      <w:r w:rsidR="004D07FF">
        <w:rPr>
          <w:rFonts w:asciiTheme="majorBidi" w:hAnsiTheme="majorBidi" w:cstheme="majorBidi"/>
          <w:sz w:val="26"/>
          <w:szCs w:val="26"/>
        </w:rPr>
        <w:t>T</w:t>
      </w:r>
      <w:r>
        <w:rPr>
          <w:rFonts w:asciiTheme="majorBidi" w:hAnsiTheme="majorBidi" w:cstheme="majorBidi"/>
          <w:sz w:val="26"/>
          <w:szCs w:val="26"/>
        </w:rPr>
        <w:t xml:space="preserve">reaties.”  Small </w:t>
      </w:r>
      <w:r w:rsidR="004D07FF">
        <w:rPr>
          <w:rFonts w:asciiTheme="majorBidi" w:hAnsiTheme="majorBidi" w:cstheme="majorBidi"/>
          <w:sz w:val="26"/>
          <w:szCs w:val="26"/>
        </w:rPr>
        <w:t>“</w:t>
      </w:r>
      <w:r>
        <w:rPr>
          <w:rFonts w:asciiTheme="majorBidi" w:hAnsiTheme="majorBidi" w:cstheme="majorBidi"/>
          <w:sz w:val="26"/>
          <w:szCs w:val="26"/>
        </w:rPr>
        <w:t>b</w:t>
      </w:r>
      <w:r w:rsidR="004D07FF">
        <w:rPr>
          <w:rFonts w:asciiTheme="majorBidi" w:hAnsiTheme="majorBidi" w:cstheme="majorBidi"/>
          <w:sz w:val="26"/>
          <w:szCs w:val="26"/>
        </w:rPr>
        <w:t>”</w:t>
      </w:r>
      <w:r>
        <w:rPr>
          <w:rFonts w:asciiTheme="majorBidi" w:hAnsiTheme="majorBidi" w:cstheme="majorBidi"/>
          <w:sz w:val="26"/>
          <w:szCs w:val="26"/>
        </w:rPr>
        <w:t xml:space="preserve"> is</w:t>
      </w:r>
      <w:r w:rsidR="004D07FF">
        <w:rPr>
          <w:rFonts w:asciiTheme="majorBidi" w:hAnsiTheme="majorBidi" w:cstheme="majorBidi"/>
          <w:sz w:val="26"/>
          <w:szCs w:val="26"/>
        </w:rPr>
        <w:t>,</w:t>
      </w:r>
      <w:r>
        <w:rPr>
          <w:rFonts w:asciiTheme="majorBidi" w:hAnsiTheme="majorBidi" w:cstheme="majorBidi"/>
          <w:sz w:val="26"/>
          <w:szCs w:val="26"/>
        </w:rPr>
        <w:t xml:space="preserve"> “</w:t>
      </w:r>
      <w:r w:rsidR="002654C2" w:rsidRPr="009A1D11">
        <w:rPr>
          <w:rFonts w:asciiTheme="majorBidi" w:hAnsiTheme="majorBidi" w:cstheme="majorBidi"/>
          <w:sz w:val="26"/>
          <w:szCs w:val="26"/>
        </w:rPr>
        <w:t xml:space="preserve">Responses of </w:t>
      </w:r>
      <w:r w:rsidR="004D07FF">
        <w:rPr>
          <w:rFonts w:asciiTheme="majorBidi" w:hAnsiTheme="majorBidi" w:cstheme="majorBidi"/>
          <w:sz w:val="26"/>
          <w:szCs w:val="26"/>
        </w:rPr>
        <w:t>S</w:t>
      </w:r>
      <w:r w:rsidR="002654C2" w:rsidRPr="009A1D11">
        <w:rPr>
          <w:rFonts w:asciiTheme="majorBidi" w:hAnsiTheme="majorBidi" w:cstheme="majorBidi"/>
          <w:sz w:val="26"/>
          <w:szCs w:val="26"/>
        </w:rPr>
        <w:t xml:space="preserve">ome </w:t>
      </w:r>
      <w:r w:rsidR="004D07FF">
        <w:rPr>
          <w:rFonts w:asciiTheme="majorBidi" w:hAnsiTheme="majorBidi" w:cstheme="majorBidi"/>
          <w:sz w:val="26"/>
          <w:szCs w:val="26"/>
        </w:rPr>
        <w:t>C</w:t>
      </w:r>
      <w:r w:rsidR="002654C2" w:rsidRPr="009A1D11">
        <w:rPr>
          <w:rFonts w:asciiTheme="majorBidi" w:hAnsiTheme="majorBidi" w:cstheme="majorBidi"/>
          <w:sz w:val="26"/>
          <w:szCs w:val="26"/>
        </w:rPr>
        <w:t xml:space="preserve">ontemporary </w:t>
      </w:r>
      <w:r w:rsidR="004D07FF">
        <w:rPr>
          <w:rFonts w:asciiTheme="majorBidi" w:hAnsiTheme="majorBidi" w:cstheme="majorBidi"/>
          <w:sz w:val="26"/>
          <w:szCs w:val="26"/>
        </w:rPr>
        <w:t>C</w:t>
      </w:r>
      <w:r w:rsidR="002654C2" w:rsidRPr="009A1D11">
        <w:rPr>
          <w:rFonts w:asciiTheme="majorBidi" w:hAnsiTheme="majorBidi" w:cstheme="majorBidi"/>
          <w:sz w:val="26"/>
          <w:szCs w:val="26"/>
        </w:rPr>
        <w:t xml:space="preserve">ritical </w:t>
      </w:r>
      <w:r w:rsidR="004D07FF">
        <w:rPr>
          <w:rFonts w:asciiTheme="majorBidi" w:hAnsiTheme="majorBidi" w:cstheme="majorBidi"/>
          <w:sz w:val="26"/>
          <w:szCs w:val="26"/>
        </w:rPr>
        <w:t>S</w:t>
      </w:r>
      <w:r w:rsidR="002654C2" w:rsidRPr="009A1D11">
        <w:rPr>
          <w:rFonts w:asciiTheme="majorBidi" w:hAnsiTheme="majorBidi" w:cstheme="majorBidi"/>
          <w:sz w:val="26"/>
          <w:szCs w:val="26"/>
        </w:rPr>
        <w:t xml:space="preserve">cholars </w:t>
      </w:r>
      <w:r w:rsidR="004D07FF">
        <w:rPr>
          <w:rFonts w:asciiTheme="majorBidi" w:hAnsiTheme="majorBidi" w:cstheme="majorBidi"/>
          <w:sz w:val="26"/>
          <w:szCs w:val="26"/>
        </w:rPr>
        <w:t>W</w:t>
      </w:r>
      <w:r w:rsidR="002654C2" w:rsidRPr="009A1D11">
        <w:rPr>
          <w:rFonts w:asciiTheme="majorBidi" w:hAnsiTheme="majorBidi" w:cstheme="majorBidi"/>
          <w:sz w:val="26"/>
          <w:szCs w:val="26"/>
        </w:rPr>
        <w:t xml:space="preserve">ho </w:t>
      </w:r>
      <w:r w:rsidR="004D07FF">
        <w:rPr>
          <w:rFonts w:asciiTheme="majorBidi" w:hAnsiTheme="majorBidi" w:cstheme="majorBidi"/>
          <w:sz w:val="26"/>
          <w:szCs w:val="26"/>
        </w:rPr>
        <w:t>R</w:t>
      </w:r>
      <w:r w:rsidR="002654C2" w:rsidRPr="009A1D11">
        <w:rPr>
          <w:rFonts w:asciiTheme="majorBidi" w:hAnsiTheme="majorBidi" w:cstheme="majorBidi"/>
          <w:sz w:val="26"/>
          <w:szCs w:val="26"/>
        </w:rPr>
        <w:t xml:space="preserve">eject the </w:t>
      </w:r>
      <w:r w:rsidR="004D07FF">
        <w:rPr>
          <w:rFonts w:asciiTheme="majorBidi" w:hAnsiTheme="majorBidi" w:cstheme="majorBidi"/>
          <w:sz w:val="26"/>
          <w:szCs w:val="26"/>
        </w:rPr>
        <w:t>C</w:t>
      </w:r>
      <w:r w:rsidR="002654C2" w:rsidRPr="009A1D11">
        <w:rPr>
          <w:rFonts w:asciiTheme="majorBidi" w:hAnsiTheme="majorBidi" w:cstheme="majorBidi"/>
          <w:sz w:val="26"/>
          <w:szCs w:val="26"/>
        </w:rPr>
        <w:t xml:space="preserve">onclusion that the </w:t>
      </w:r>
      <w:r w:rsidR="004D07FF">
        <w:rPr>
          <w:rFonts w:asciiTheme="majorBidi" w:hAnsiTheme="majorBidi" w:cstheme="majorBidi"/>
          <w:sz w:val="26"/>
          <w:szCs w:val="26"/>
        </w:rPr>
        <w:t>E</w:t>
      </w:r>
      <w:r w:rsidR="002654C2" w:rsidRPr="009A1D11">
        <w:rPr>
          <w:rFonts w:asciiTheme="majorBidi" w:hAnsiTheme="majorBidi" w:cstheme="majorBidi"/>
          <w:sz w:val="26"/>
          <w:szCs w:val="26"/>
        </w:rPr>
        <w:t xml:space="preserve">volution of this </w:t>
      </w:r>
      <w:r w:rsidR="004D07FF">
        <w:rPr>
          <w:rFonts w:asciiTheme="majorBidi" w:hAnsiTheme="majorBidi" w:cstheme="majorBidi"/>
          <w:sz w:val="26"/>
          <w:szCs w:val="26"/>
        </w:rPr>
        <w:t>T</w:t>
      </w:r>
      <w:r w:rsidR="002654C2" w:rsidRPr="009A1D11">
        <w:rPr>
          <w:rFonts w:asciiTheme="majorBidi" w:hAnsiTheme="majorBidi" w:cstheme="majorBidi"/>
          <w:sz w:val="26"/>
          <w:szCs w:val="26"/>
        </w:rPr>
        <w:t xml:space="preserve">reaty </w:t>
      </w:r>
      <w:r w:rsidR="004D07FF">
        <w:rPr>
          <w:rFonts w:asciiTheme="majorBidi" w:hAnsiTheme="majorBidi" w:cstheme="majorBidi"/>
          <w:sz w:val="26"/>
          <w:szCs w:val="26"/>
        </w:rPr>
        <w:t>F</w:t>
      </w:r>
      <w:r w:rsidR="002654C2" w:rsidRPr="009A1D11">
        <w:rPr>
          <w:rFonts w:asciiTheme="majorBidi" w:hAnsiTheme="majorBidi" w:cstheme="majorBidi"/>
          <w:sz w:val="26"/>
          <w:szCs w:val="26"/>
        </w:rPr>
        <w:t xml:space="preserve">orm </w:t>
      </w:r>
      <w:r w:rsidR="004D07FF">
        <w:rPr>
          <w:rFonts w:asciiTheme="majorBidi" w:hAnsiTheme="majorBidi" w:cstheme="majorBidi"/>
          <w:sz w:val="26"/>
          <w:szCs w:val="26"/>
        </w:rPr>
        <w:t>P</w:t>
      </w:r>
      <w:r w:rsidR="002654C2" w:rsidRPr="009A1D11">
        <w:rPr>
          <w:rFonts w:asciiTheme="majorBidi" w:hAnsiTheme="majorBidi" w:cstheme="majorBidi"/>
          <w:sz w:val="26"/>
          <w:szCs w:val="26"/>
        </w:rPr>
        <w:t xml:space="preserve">oints toward a </w:t>
      </w:r>
      <w:r>
        <w:rPr>
          <w:rFonts w:asciiTheme="majorBidi" w:hAnsiTheme="majorBidi" w:cstheme="majorBidi"/>
          <w:sz w:val="26"/>
          <w:szCs w:val="26"/>
        </w:rPr>
        <w:t>M</w:t>
      </w:r>
      <w:r w:rsidR="002654C2" w:rsidRPr="009A1D11">
        <w:rPr>
          <w:rFonts w:asciiTheme="majorBidi" w:hAnsiTheme="majorBidi" w:cstheme="majorBidi"/>
          <w:sz w:val="26"/>
          <w:szCs w:val="26"/>
        </w:rPr>
        <w:t xml:space="preserve">osaic </w:t>
      </w:r>
      <w:r w:rsidR="004D07FF">
        <w:rPr>
          <w:rFonts w:asciiTheme="majorBidi" w:hAnsiTheme="majorBidi" w:cstheme="majorBidi"/>
          <w:sz w:val="26"/>
          <w:szCs w:val="26"/>
        </w:rPr>
        <w:t>O</w:t>
      </w:r>
      <w:r w:rsidR="002654C2" w:rsidRPr="009A1D11">
        <w:rPr>
          <w:rFonts w:asciiTheme="majorBidi" w:hAnsiTheme="majorBidi" w:cstheme="majorBidi"/>
          <w:sz w:val="26"/>
          <w:szCs w:val="26"/>
        </w:rPr>
        <w:t xml:space="preserve">rigin for the </w:t>
      </w:r>
      <w:r w:rsidR="004D07FF">
        <w:rPr>
          <w:rFonts w:asciiTheme="majorBidi" w:hAnsiTheme="majorBidi" w:cstheme="majorBidi"/>
          <w:sz w:val="26"/>
          <w:szCs w:val="26"/>
        </w:rPr>
        <w:t>B</w:t>
      </w:r>
      <w:r w:rsidR="002654C2" w:rsidRPr="009A1D11">
        <w:rPr>
          <w:rFonts w:asciiTheme="majorBidi" w:hAnsiTheme="majorBidi" w:cstheme="majorBidi"/>
          <w:sz w:val="26"/>
          <w:szCs w:val="26"/>
        </w:rPr>
        <w:t>ook of Deut</w:t>
      </w:r>
      <w:r>
        <w:rPr>
          <w:rFonts w:asciiTheme="majorBidi" w:hAnsiTheme="majorBidi" w:cstheme="majorBidi"/>
          <w:sz w:val="26"/>
          <w:szCs w:val="26"/>
        </w:rPr>
        <w:t>eronomy</w:t>
      </w:r>
      <w:r w:rsidR="002654C2" w:rsidRPr="009A1D11">
        <w:rPr>
          <w:rFonts w:asciiTheme="majorBidi" w:hAnsiTheme="majorBidi" w:cstheme="majorBidi"/>
          <w:sz w:val="26"/>
          <w:szCs w:val="26"/>
        </w:rPr>
        <w:t>.</w:t>
      </w:r>
      <w:r>
        <w:rPr>
          <w:rFonts w:asciiTheme="majorBidi" w:hAnsiTheme="majorBidi" w:cstheme="majorBidi"/>
          <w:sz w:val="26"/>
          <w:szCs w:val="26"/>
        </w:rPr>
        <w:t>”</w:t>
      </w:r>
      <w:r w:rsidR="002654C2" w:rsidRPr="009A1D11">
        <w:rPr>
          <w:rFonts w:asciiTheme="majorBidi" w:hAnsiTheme="majorBidi" w:cstheme="majorBidi"/>
          <w:sz w:val="26"/>
          <w:szCs w:val="26"/>
        </w:rPr>
        <w:t xml:space="preserve"> </w:t>
      </w:r>
      <w:r>
        <w:rPr>
          <w:rFonts w:asciiTheme="majorBidi" w:hAnsiTheme="majorBidi" w:cstheme="majorBidi"/>
          <w:sz w:val="26"/>
          <w:szCs w:val="26"/>
        </w:rPr>
        <w:t xml:space="preserve">We can’t do this in detail.  I want to get on to our next topic which is </w:t>
      </w:r>
      <w:r w:rsidR="00DD32FD">
        <w:rPr>
          <w:rFonts w:asciiTheme="majorBidi" w:hAnsiTheme="majorBidi" w:cstheme="majorBidi"/>
          <w:sz w:val="26"/>
          <w:szCs w:val="26"/>
        </w:rPr>
        <w:t xml:space="preserve">the </w:t>
      </w:r>
      <w:r>
        <w:rPr>
          <w:rFonts w:asciiTheme="majorBidi" w:hAnsiTheme="majorBidi" w:cstheme="majorBidi"/>
          <w:sz w:val="26"/>
          <w:szCs w:val="26"/>
        </w:rPr>
        <w:t>centralization of worship</w:t>
      </w:r>
      <w:r w:rsidR="00DD32FD">
        <w:rPr>
          <w:rFonts w:asciiTheme="majorBidi" w:hAnsiTheme="majorBidi" w:cstheme="majorBidi"/>
          <w:sz w:val="26"/>
          <w:szCs w:val="26"/>
        </w:rPr>
        <w:t>,</w:t>
      </w:r>
      <w:r>
        <w:rPr>
          <w:rFonts w:asciiTheme="majorBidi" w:hAnsiTheme="majorBidi" w:cstheme="majorBidi"/>
          <w:sz w:val="26"/>
          <w:szCs w:val="26"/>
        </w:rPr>
        <w:t xml:space="preserve"> but we’ll have to see how it goes. </w:t>
      </w:r>
      <w:r w:rsidRPr="0006267B">
        <w:rPr>
          <w:rFonts w:asciiTheme="majorBidi" w:hAnsiTheme="majorBidi" w:cstheme="majorBidi"/>
          <w:color w:val="FF0000"/>
          <w:sz w:val="26"/>
          <w:szCs w:val="26"/>
        </w:rPr>
        <w:t xml:space="preserve"> </w:t>
      </w:r>
      <w:r w:rsidR="00C05AFB" w:rsidRPr="009A1D11">
        <w:rPr>
          <w:rFonts w:asciiTheme="majorBidi" w:hAnsiTheme="majorBidi" w:cstheme="majorBidi"/>
          <w:sz w:val="26"/>
          <w:szCs w:val="26"/>
        </w:rPr>
        <w:t xml:space="preserve">A man named J.C. </w:t>
      </w:r>
      <w:proofErr w:type="spellStart"/>
      <w:r w:rsidR="00C05AFB" w:rsidRPr="009A1D11">
        <w:rPr>
          <w:rFonts w:asciiTheme="majorBidi" w:hAnsiTheme="majorBidi" w:cstheme="majorBidi"/>
          <w:sz w:val="26"/>
          <w:szCs w:val="26"/>
        </w:rPr>
        <w:t>Plastares</w:t>
      </w:r>
      <w:proofErr w:type="spellEnd"/>
      <w:r w:rsidR="00C05AFB" w:rsidRPr="009A1D11">
        <w:rPr>
          <w:rFonts w:asciiTheme="majorBidi" w:hAnsiTheme="majorBidi" w:cstheme="majorBidi"/>
          <w:sz w:val="26"/>
          <w:szCs w:val="26"/>
        </w:rPr>
        <w:t xml:space="preserve"> in the </w:t>
      </w:r>
      <w:r w:rsidR="006A4443" w:rsidRPr="006A4443">
        <w:rPr>
          <w:rFonts w:asciiTheme="majorBidi" w:hAnsiTheme="majorBidi" w:cstheme="majorBidi"/>
          <w:i/>
          <w:iCs/>
          <w:sz w:val="26"/>
          <w:szCs w:val="26"/>
        </w:rPr>
        <w:t>C</w:t>
      </w:r>
      <w:r w:rsidR="00C05AFB" w:rsidRPr="006A4443">
        <w:rPr>
          <w:rFonts w:asciiTheme="majorBidi" w:hAnsiTheme="majorBidi" w:cstheme="majorBidi"/>
          <w:i/>
          <w:iCs/>
          <w:sz w:val="26"/>
          <w:szCs w:val="26"/>
        </w:rPr>
        <w:t xml:space="preserve">atholic </w:t>
      </w:r>
      <w:r w:rsidR="006A4443" w:rsidRPr="006A4443">
        <w:rPr>
          <w:rFonts w:asciiTheme="majorBidi" w:hAnsiTheme="majorBidi" w:cstheme="majorBidi"/>
          <w:i/>
          <w:iCs/>
          <w:sz w:val="26"/>
          <w:szCs w:val="26"/>
        </w:rPr>
        <w:t>B</w:t>
      </w:r>
      <w:r w:rsidR="00C05AFB" w:rsidRPr="006A4443">
        <w:rPr>
          <w:rFonts w:asciiTheme="majorBidi" w:hAnsiTheme="majorBidi" w:cstheme="majorBidi"/>
          <w:i/>
          <w:iCs/>
          <w:sz w:val="26"/>
          <w:szCs w:val="26"/>
        </w:rPr>
        <w:t xml:space="preserve">iblical </w:t>
      </w:r>
      <w:r w:rsidR="006A4443" w:rsidRPr="006A4443">
        <w:rPr>
          <w:rFonts w:asciiTheme="majorBidi" w:hAnsiTheme="majorBidi" w:cstheme="majorBidi"/>
          <w:i/>
          <w:iCs/>
          <w:sz w:val="26"/>
          <w:szCs w:val="26"/>
        </w:rPr>
        <w:t>Q</w:t>
      </w:r>
      <w:r w:rsidR="00C05AFB" w:rsidRPr="006A4443">
        <w:rPr>
          <w:rFonts w:asciiTheme="majorBidi" w:hAnsiTheme="majorBidi" w:cstheme="majorBidi"/>
          <w:i/>
          <w:iCs/>
          <w:sz w:val="26"/>
          <w:szCs w:val="26"/>
        </w:rPr>
        <w:t>uarterly</w:t>
      </w:r>
      <w:r w:rsidR="004D07FF">
        <w:rPr>
          <w:rFonts w:asciiTheme="majorBidi" w:hAnsiTheme="majorBidi" w:cstheme="majorBidi"/>
          <w:i/>
          <w:iCs/>
          <w:sz w:val="26"/>
          <w:szCs w:val="26"/>
        </w:rPr>
        <w:t>,</w:t>
      </w:r>
      <w:r w:rsidR="00C05AFB" w:rsidRPr="009A1D11">
        <w:rPr>
          <w:rFonts w:asciiTheme="majorBidi" w:hAnsiTheme="majorBidi" w:cstheme="majorBidi"/>
          <w:sz w:val="26"/>
          <w:szCs w:val="26"/>
        </w:rPr>
        <w:t xml:space="preserve"> 1967, reviewed K.A. Kitchen’s </w:t>
      </w:r>
      <w:r w:rsidR="006A4443" w:rsidRPr="006A4443">
        <w:rPr>
          <w:rFonts w:asciiTheme="majorBidi" w:hAnsiTheme="majorBidi" w:cstheme="majorBidi"/>
          <w:i/>
          <w:iCs/>
          <w:sz w:val="26"/>
          <w:szCs w:val="26"/>
        </w:rPr>
        <w:t>A</w:t>
      </w:r>
      <w:r w:rsidR="00C05AFB" w:rsidRPr="006A4443">
        <w:rPr>
          <w:rFonts w:asciiTheme="majorBidi" w:hAnsiTheme="majorBidi" w:cstheme="majorBidi"/>
          <w:i/>
          <w:iCs/>
          <w:sz w:val="26"/>
          <w:szCs w:val="26"/>
        </w:rPr>
        <w:t xml:space="preserve">ncient </w:t>
      </w:r>
      <w:r w:rsidR="006A4443" w:rsidRPr="006A4443">
        <w:rPr>
          <w:rFonts w:asciiTheme="majorBidi" w:hAnsiTheme="majorBidi" w:cstheme="majorBidi"/>
          <w:i/>
          <w:iCs/>
          <w:sz w:val="26"/>
          <w:szCs w:val="26"/>
        </w:rPr>
        <w:t>O</w:t>
      </w:r>
      <w:r w:rsidR="00C05AFB" w:rsidRPr="006A4443">
        <w:rPr>
          <w:rFonts w:asciiTheme="majorBidi" w:hAnsiTheme="majorBidi" w:cstheme="majorBidi"/>
          <w:i/>
          <w:iCs/>
          <w:sz w:val="26"/>
          <w:szCs w:val="26"/>
        </w:rPr>
        <w:t>rient and Old Testament</w:t>
      </w:r>
      <w:r w:rsidR="004D07FF">
        <w:rPr>
          <w:rFonts w:asciiTheme="majorBidi" w:hAnsiTheme="majorBidi" w:cstheme="majorBidi"/>
          <w:i/>
          <w:iCs/>
          <w:sz w:val="26"/>
          <w:szCs w:val="26"/>
        </w:rPr>
        <w:t>.</w:t>
      </w:r>
      <w:r w:rsidR="00C05AFB" w:rsidRPr="009A1D11">
        <w:rPr>
          <w:rFonts w:asciiTheme="majorBidi" w:hAnsiTheme="majorBidi" w:cstheme="majorBidi"/>
          <w:sz w:val="26"/>
          <w:szCs w:val="26"/>
        </w:rPr>
        <w:t xml:space="preserve"> </w:t>
      </w:r>
      <w:r w:rsidR="004D07FF">
        <w:rPr>
          <w:rFonts w:asciiTheme="majorBidi" w:hAnsiTheme="majorBidi" w:cstheme="majorBidi"/>
          <w:sz w:val="26"/>
          <w:szCs w:val="26"/>
        </w:rPr>
        <w:t xml:space="preserve"> T</w:t>
      </w:r>
      <w:r w:rsidR="006A4443">
        <w:rPr>
          <w:rFonts w:asciiTheme="majorBidi" w:hAnsiTheme="majorBidi" w:cstheme="majorBidi"/>
          <w:sz w:val="26"/>
          <w:szCs w:val="26"/>
        </w:rPr>
        <w:t xml:space="preserve">hat is </w:t>
      </w:r>
      <w:r w:rsidR="004D07FF">
        <w:rPr>
          <w:rFonts w:asciiTheme="majorBidi" w:hAnsiTheme="majorBidi" w:cstheme="majorBidi"/>
          <w:sz w:val="26"/>
          <w:szCs w:val="26"/>
        </w:rPr>
        <w:t xml:space="preserve">a </w:t>
      </w:r>
      <w:r w:rsidR="006A4443">
        <w:rPr>
          <w:rFonts w:asciiTheme="majorBidi" w:hAnsiTheme="majorBidi" w:cstheme="majorBidi"/>
          <w:sz w:val="26"/>
          <w:szCs w:val="26"/>
        </w:rPr>
        <w:t>book you are familiar with</w:t>
      </w:r>
      <w:r w:rsidR="004D07FF">
        <w:rPr>
          <w:rFonts w:asciiTheme="majorBidi" w:hAnsiTheme="majorBidi" w:cstheme="majorBidi"/>
          <w:sz w:val="26"/>
          <w:szCs w:val="26"/>
        </w:rPr>
        <w:t>.</w:t>
      </w:r>
      <w:r w:rsidR="00C05AFB" w:rsidRPr="009A1D11">
        <w:rPr>
          <w:rFonts w:asciiTheme="majorBidi" w:hAnsiTheme="majorBidi" w:cstheme="majorBidi"/>
          <w:sz w:val="26"/>
          <w:szCs w:val="26"/>
        </w:rPr>
        <w:t xml:space="preserve">  Kitchen in </w:t>
      </w:r>
      <w:r w:rsidR="00C05AFB" w:rsidRPr="006A4443">
        <w:rPr>
          <w:rFonts w:asciiTheme="majorBidi" w:hAnsiTheme="majorBidi" w:cstheme="majorBidi"/>
          <w:i/>
          <w:iCs/>
          <w:sz w:val="26"/>
          <w:szCs w:val="26"/>
        </w:rPr>
        <w:t>Ancient Orient and Old Testament</w:t>
      </w:r>
      <w:r w:rsidR="00C05AFB" w:rsidRPr="009A1D11">
        <w:rPr>
          <w:rFonts w:asciiTheme="majorBidi" w:hAnsiTheme="majorBidi" w:cstheme="majorBidi"/>
          <w:sz w:val="26"/>
          <w:szCs w:val="26"/>
        </w:rPr>
        <w:t xml:space="preserve"> really takes a very similar position to </w:t>
      </w:r>
      <w:r w:rsidR="006A4443">
        <w:rPr>
          <w:rFonts w:asciiTheme="majorBidi" w:hAnsiTheme="majorBidi" w:cstheme="majorBidi"/>
          <w:sz w:val="26"/>
          <w:szCs w:val="26"/>
        </w:rPr>
        <w:t>K</w:t>
      </w:r>
      <w:r w:rsidR="00C05AFB" w:rsidRPr="009A1D11">
        <w:rPr>
          <w:rFonts w:asciiTheme="majorBidi" w:hAnsiTheme="majorBidi" w:cstheme="majorBidi"/>
          <w:sz w:val="26"/>
          <w:szCs w:val="26"/>
        </w:rPr>
        <w:t xml:space="preserve">line, arguing on the basis of a </w:t>
      </w:r>
      <w:r w:rsidR="00CD1520" w:rsidRPr="009A1D11">
        <w:rPr>
          <w:rFonts w:asciiTheme="majorBidi" w:hAnsiTheme="majorBidi" w:cstheme="majorBidi"/>
          <w:sz w:val="26"/>
          <w:szCs w:val="26"/>
        </w:rPr>
        <w:lastRenderedPageBreak/>
        <w:t xml:space="preserve">treaty structure </w:t>
      </w:r>
      <w:r w:rsidR="00DD32FD">
        <w:rPr>
          <w:rFonts w:asciiTheme="majorBidi" w:hAnsiTheme="majorBidi" w:cstheme="majorBidi"/>
          <w:sz w:val="26"/>
          <w:szCs w:val="26"/>
        </w:rPr>
        <w:t xml:space="preserve">for a </w:t>
      </w:r>
      <w:r w:rsidR="006A4443">
        <w:rPr>
          <w:rFonts w:asciiTheme="majorBidi" w:hAnsiTheme="majorBidi" w:cstheme="majorBidi"/>
          <w:sz w:val="26"/>
          <w:szCs w:val="26"/>
        </w:rPr>
        <w:t>M</w:t>
      </w:r>
      <w:r w:rsidR="00CD1520" w:rsidRPr="009A1D11">
        <w:rPr>
          <w:rFonts w:asciiTheme="majorBidi" w:hAnsiTheme="majorBidi" w:cstheme="majorBidi"/>
          <w:sz w:val="26"/>
          <w:szCs w:val="26"/>
        </w:rPr>
        <w:t xml:space="preserve">osaic </w:t>
      </w:r>
      <w:r w:rsidR="006A4443">
        <w:rPr>
          <w:rFonts w:asciiTheme="majorBidi" w:hAnsiTheme="majorBidi" w:cstheme="majorBidi"/>
          <w:sz w:val="26"/>
          <w:szCs w:val="26"/>
        </w:rPr>
        <w:t xml:space="preserve">era for the origin of Deuteronomy.  </w:t>
      </w:r>
      <w:r w:rsidR="007D0B7D">
        <w:rPr>
          <w:rFonts w:asciiTheme="majorBidi" w:hAnsiTheme="majorBidi" w:cstheme="majorBidi"/>
          <w:sz w:val="26"/>
          <w:szCs w:val="26"/>
        </w:rPr>
        <w:br/>
      </w:r>
      <w:r w:rsidR="007D0B7D">
        <w:rPr>
          <w:rFonts w:asciiTheme="majorBidi" w:hAnsiTheme="majorBidi" w:cstheme="majorBidi"/>
          <w:sz w:val="26"/>
          <w:szCs w:val="26"/>
        </w:rPr>
        <w:br/>
        <w:t xml:space="preserve">1.  </w:t>
      </w:r>
      <w:proofErr w:type="spellStart"/>
      <w:r w:rsidR="007D0B7D">
        <w:rPr>
          <w:rFonts w:asciiTheme="majorBidi" w:hAnsiTheme="majorBidi" w:cstheme="majorBidi"/>
          <w:sz w:val="26"/>
          <w:szCs w:val="26"/>
        </w:rPr>
        <w:t>Plasteras</w:t>
      </w:r>
      <w:proofErr w:type="spellEnd"/>
      <w:r w:rsidR="007D0B7D">
        <w:rPr>
          <w:rFonts w:asciiTheme="majorBidi" w:hAnsiTheme="majorBidi" w:cstheme="majorBidi"/>
          <w:sz w:val="26"/>
          <w:szCs w:val="26"/>
        </w:rPr>
        <w:t xml:space="preserve">’ Argument Contra K. Kitchen </w:t>
      </w:r>
      <w:r w:rsidR="007D0B7D">
        <w:rPr>
          <w:rFonts w:asciiTheme="majorBidi" w:hAnsiTheme="majorBidi" w:cstheme="majorBidi"/>
          <w:sz w:val="26"/>
          <w:szCs w:val="26"/>
        </w:rPr>
        <w:br/>
        <w:t xml:space="preserve"> </w:t>
      </w:r>
      <w:r w:rsidR="007D0B7D">
        <w:rPr>
          <w:rFonts w:asciiTheme="majorBidi" w:hAnsiTheme="majorBidi" w:cstheme="majorBidi"/>
          <w:sz w:val="26"/>
          <w:szCs w:val="26"/>
        </w:rPr>
        <w:tab/>
      </w:r>
      <w:proofErr w:type="spellStart"/>
      <w:r w:rsidR="00CD1520" w:rsidRPr="009A1D11">
        <w:rPr>
          <w:rFonts w:asciiTheme="majorBidi" w:hAnsiTheme="majorBidi" w:cstheme="majorBidi"/>
          <w:sz w:val="26"/>
          <w:szCs w:val="26"/>
        </w:rPr>
        <w:t>Plasteras</w:t>
      </w:r>
      <w:proofErr w:type="spellEnd"/>
      <w:r w:rsidR="00CD1520" w:rsidRPr="009A1D11">
        <w:rPr>
          <w:rFonts w:asciiTheme="majorBidi" w:hAnsiTheme="majorBidi" w:cstheme="majorBidi"/>
          <w:sz w:val="26"/>
          <w:szCs w:val="26"/>
        </w:rPr>
        <w:t xml:space="preserve"> says, </w:t>
      </w:r>
      <w:r w:rsidR="006A4443">
        <w:rPr>
          <w:rFonts w:asciiTheme="majorBidi" w:hAnsiTheme="majorBidi" w:cstheme="majorBidi"/>
          <w:sz w:val="26"/>
          <w:szCs w:val="26"/>
        </w:rPr>
        <w:t>and I’ll just quote a paragraph from him</w:t>
      </w:r>
      <w:r w:rsidR="004D07FF">
        <w:rPr>
          <w:rFonts w:asciiTheme="majorBidi" w:hAnsiTheme="majorBidi" w:cstheme="majorBidi"/>
          <w:sz w:val="26"/>
          <w:szCs w:val="26"/>
        </w:rPr>
        <w:t>:</w:t>
      </w:r>
      <w:r w:rsidR="006A4443">
        <w:rPr>
          <w:rFonts w:asciiTheme="majorBidi" w:hAnsiTheme="majorBidi" w:cstheme="majorBidi"/>
          <w:sz w:val="26"/>
          <w:szCs w:val="26"/>
        </w:rPr>
        <w:t xml:space="preserve"> </w:t>
      </w:r>
      <w:r w:rsidR="00CD1520" w:rsidRPr="009A1D11">
        <w:rPr>
          <w:rFonts w:asciiTheme="majorBidi" w:hAnsiTheme="majorBidi" w:cstheme="majorBidi"/>
          <w:sz w:val="26"/>
          <w:szCs w:val="26"/>
        </w:rPr>
        <w:t>“</w:t>
      </w:r>
      <w:r w:rsidR="006A4443">
        <w:rPr>
          <w:rFonts w:asciiTheme="majorBidi" w:hAnsiTheme="majorBidi" w:cstheme="majorBidi"/>
          <w:sz w:val="26"/>
          <w:szCs w:val="26"/>
        </w:rPr>
        <w:t>H</w:t>
      </w:r>
      <w:r w:rsidR="00CD1520" w:rsidRPr="009A1D11">
        <w:rPr>
          <w:rFonts w:asciiTheme="majorBidi" w:hAnsiTheme="majorBidi" w:cstheme="majorBidi"/>
          <w:sz w:val="26"/>
          <w:szCs w:val="26"/>
        </w:rPr>
        <w:t>e</w:t>
      </w:r>
      <w:r w:rsidR="006A4443">
        <w:rPr>
          <w:rFonts w:asciiTheme="majorBidi" w:hAnsiTheme="majorBidi" w:cstheme="majorBidi"/>
          <w:sz w:val="26"/>
          <w:szCs w:val="26"/>
        </w:rPr>
        <w:t>,</w:t>
      </w:r>
      <w:r w:rsidR="00CD1520" w:rsidRPr="009A1D11">
        <w:rPr>
          <w:rFonts w:asciiTheme="majorBidi" w:hAnsiTheme="majorBidi" w:cstheme="majorBidi"/>
          <w:sz w:val="26"/>
          <w:szCs w:val="26"/>
        </w:rPr>
        <w:t xml:space="preserve"> </w:t>
      </w:r>
      <w:r w:rsidR="004D07FF">
        <w:rPr>
          <w:rFonts w:asciiTheme="majorBidi" w:hAnsiTheme="majorBidi" w:cstheme="majorBidi"/>
          <w:sz w:val="26"/>
          <w:szCs w:val="26"/>
        </w:rPr>
        <w:t>[</w:t>
      </w:r>
      <w:r w:rsidR="006A4443">
        <w:rPr>
          <w:rFonts w:asciiTheme="majorBidi" w:hAnsiTheme="majorBidi" w:cstheme="majorBidi"/>
          <w:sz w:val="26"/>
          <w:szCs w:val="26"/>
        </w:rPr>
        <w:t>K</w:t>
      </w:r>
      <w:r w:rsidR="00CD1520" w:rsidRPr="009A1D11">
        <w:rPr>
          <w:rFonts w:asciiTheme="majorBidi" w:hAnsiTheme="majorBidi" w:cstheme="majorBidi"/>
          <w:sz w:val="26"/>
          <w:szCs w:val="26"/>
        </w:rPr>
        <w:t>itchen</w:t>
      </w:r>
      <w:r w:rsidR="004D07FF">
        <w:rPr>
          <w:rFonts w:asciiTheme="majorBidi" w:hAnsiTheme="majorBidi" w:cstheme="majorBidi"/>
          <w:sz w:val="26"/>
          <w:szCs w:val="26"/>
        </w:rPr>
        <w:t>]</w:t>
      </w:r>
      <w:r w:rsidR="00CD1520" w:rsidRPr="009A1D11">
        <w:rPr>
          <w:rFonts w:asciiTheme="majorBidi" w:hAnsiTheme="majorBidi" w:cstheme="majorBidi"/>
          <w:sz w:val="26"/>
          <w:szCs w:val="26"/>
        </w:rPr>
        <w:t xml:space="preserve"> argues against D.J. McCarthy and in favor of the earlier unnuanced position of G.E. Mendenhall that the treaty form similar to the </w:t>
      </w:r>
      <w:r w:rsidR="006A4443">
        <w:rPr>
          <w:rFonts w:asciiTheme="majorBidi" w:hAnsiTheme="majorBidi" w:cstheme="majorBidi"/>
          <w:sz w:val="26"/>
          <w:szCs w:val="26"/>
        </w:rPr>
        <w:t>O</w:t>
      </w:r>
      <w:r w:rsidR="00CD1520" w:rsidRPr="009A1D11">
        <w:rPr>
          <w:rFonts w:asciiTheme="majorBidi" w:hAnsiTheme="majorBidi" w:cstheme="majorBidi"/>
          <w:sz w:val="26"/>
          <w:szCs w:val="26"/>
        </w:rPr>
        <w:t xml:space="preserve">ld </w:t>
      </w:r>
      <w:r w:rsidR="006A4443">
        <w:rPr>
          <w:rFonts w:asciiTheme="majorBidi" w:hAnsiTheme="majorBidi" w:cstheme="majorBidi"/>
          <w:sz w:val="26"/>
          <w:szCs w:val="26"/>
        </w:rPr>
        <w:t>T</w:t>
      </w:r>
      <w:r w:rsidR="00CD1520" w:rsidRPr="009A1D11">
        <w:rPr>
          <w:rFonts w:asciiTheme="majorBidi" w:hAnsiTheme="majorBidi" w:cstheme="majorBidi"/>
          <w:sz w:val="26"/>
          <w:szCs w:val="26"/>
        </w:rPr>
        <w:t>estament covenant traditions were current only during the 2</w:t>
      </w:r>
      <w:r w:rsidR="00CD1520" w:rsidRPr="009A1D11">
        <w:rPr>
          <w:rFonts w:asciiTheme="majorBidi" w:hAnsiTheme="majorBidi" w:cstheme="majorBidi"/>
          <w:sz w:val="26"/>
          <w:szCs w:val="26"/>
          <w:vertAlign w:val="superscript"/>
        </w:rPr>
        <w:t>nd</w:t>
      </w:r>
      <w:r w:rsidR="00CD1520" w:rsidRPr="009A1D11">
        <w:rPr>
          <w:rFonts w:asciiTheme="majorBidi" w:hAnsiTheme="majorBidi" w:cstheme="majorBidi"/>
          <w:sz w:val="26"/>
          <w:szCs w:val="26"/>
        </w:rPr>
        <w:t xml:space="preserve"> millennium but not afterward.  </w:t>
      </w:r>
      <w:r w:rsidR="006A4443">
        <w:rPr>
          <w:rFonts w:asciiTheme="majorBidi" w:hAnsiTheme="majorBidi" w:cstheme="majorBidi"/>
          <w:sz w:val="26"/>
          <w:szCs w:val="26"/>
        </w:rPr>
        <w:t>Well and good</w:t>
      </w:r>
      <w:r w:rsidR="00DD32FD">
        <w:rPr>
          <w:rFonts w:asciiTheme="majorBidi" w:hAnsiTheme="majorBidi" w:cstheme="majorBidi"/>
          <w:sz w:val="26"/>
          <w:szCs w:val="26"/>
        </w:rPr>
        <w:t>,</w:t>
      </w:r>
      <w:r w:rsidR="006A4443">
        <w:rPr>
          <w:rFonts w:asciiTheme="majorBidi" w:hAnsiTheme="majorBidi" w:cstheme="majorBidi"/>
          <w:sz w:val="26"/>
          <w:szCs w:val="26"/>
        </w:rPr>
        <w:t xml:space="preserve"> but t</w:t>
      </w:r>
      <w:r w:rsidR="00CD1520" w:rsidRPr="009A1D11">
        <w:rPr>
          <w:rFonts w:asciiTheme="majorBidi" w:hAnsiTheme="majorBidi" w:cstheme="majorBidi"/>
          <w:sz w:val="26"/>
          <w:szCs w:val="26"/>
        </w:rPr>
        <w:t xml:space="preserve">hen </w:t>
      </w:r>
      <w:r w:rsidR="006A4443">
        <w:rPr>
          <w:rFonts w:asciiTheme="majorBidi" w:hAnsiTheme="majorBidi" w:cstheme="majorBidi"/>
          <w:sz w:val="26"/>
          <w:szCs w:val="26"/>
        </w:rPr>
        <w:t>K</w:t>
      </w:r>
      <w:r w:rsidR="00CD1520" w:rsidRPr="009A1D11">
        <w:rPr>
          <w:rFonts w:asciiTheme="majorBidi" w:hAnsiTheme="majorBidi" w:cstheme="majorBidi"/>
          <w:sz w:val="26"/>
          <w:szCs w:val="26"/>
        </w:rPr>
        <w:t xml:space="preserve">itchen goes on to conclude that the covenant </w:t>
      </w:r>
      <w:r w:rsidR="006A4443">
        <w:rPr>
          <w:rFonts w:asciiTheme="majorBidi" w:hAnsiTheme="majorBidi" w:cstheme="majorBidi"/>
          <w:sz w:val="26"/>
          <w:szCs w:val="26"/>
        </w:rPr>
        <w:t>narratives</w:t>
      </w:r>
      <w:r w:rsidR="00CD1520" w:rsidRPr="009A1D11">
        <w:rPr>
          <w:rFonts w:asciiTheme="majorBidi" w:hAnsiTheme="majorBidi" w:cstheme="majorBidi"/>
          <w:sz w:val="26"/>
          <w:szCs w:val="26"/>
        </w:rPr>
        <w:t xml:space="preserve"> could not have taken </w:t>
      </w:r>
      <w:r w:rsidR="006A4443">
        <w:rPr>
          <w:rFonts w:asciiTheme="majorBidi" w:hAnsiTheme="majorBidi" w:cstheme="majorBidi"/>
          <w:sz w:val="26"/>
          <w:szCs w:val="26"/>
        </w:rPr>
        <w:t>six</w:t>
      </w:r>
      <w:r w:rsidR="00CD1520" w:rsidRPr="009A1D11">
        <w:rPr>
          <w:rFonts w:asciiTheme="majorBidi" w:hAnsiTheme="majorBidi" w:cstheme="majorBidi"/>
          <w:sz w:val="26"/>
          <w:szCs w:val="26"/>
        </w:rPr>
        <w:t xml:space="preserve"> literary forms only in the 6</w:t>
      </w:r>
      <w:r w:rsidR="00CD1520" w:rsidRPr="009A1D11">
        <w:rPr>
          <w:rFonts w:asciiTheme="majorBidi" w:hAnsiTheme="majorBidi" w:cstheme="majorBidi"/>
          <w:sz w:val="26"/>
          <w:szCs w:val="26"/>
          <w:vertAlign w:val="superscript"/>
        </w:rPr>
        <w:t>th</w:t>
      </w:r>
      <w:r w:rsidR="00CD1520" w:rsidRPr="009A1D11">
        <w:rPr>
          <w:rFonts w:asciiTheme="majorBidi" w:hAnsiTheme="majorBidi" w:cstheme="majorBidi"/>
          <w:sz w:val="26"/>
          <w:szCs w:val="26"/>
        </w:rPr>
        <w:t xml:space="preserve"> centur</w:t>
      </w:r>
      <w:r w:rsidR="00DD32FD">
        <w:rPr>
          <w:rFonts w:asciiTheme="majorBidi" w:hAnsiTheme="majorBidi" w:cstheme="majorBidi"/>
          <w:sz w:val="26"/>
          <w:szCs w:val="26"/>
        </w:rPr>
        <w:t>y</w:t>
      </w:r>
      <w:r w:rsidR="00CD1520" w:rsidRPr="009A1D11">
        <w:rPr>
          <w:rFonts w:asciiTheme="majorBidi" w:hAnsiTheme="majorBidi" w:cstheme="majorBidi"/>
          <w:sz w:val="26"/>
          <w:szCs w:val="26"/>
        </w:rPr>
        <w:t xml:space="preserve"> since the writers could have had no knowledge of the long since obsolete covenant forms.  Kitchen seems to have overlooked the very essential fact</w:t>
      </w:r>
      <w:r w:rsidR="00790BD1" w:rsidRPr="009A1D11">
        <w:rPr>
          <w:rFonts w:asciiTheme="majorBidi" w:hAnsiTheme="majorBidi" w:cstheme="majorBidi"/>
          <w:sz w:val="26"/>
          <w:szCs w:val="26"/>
        </w:rPr>
        <w:t xml:space="preserve"> that no matter at what date the Hittite covenant form may have gone out of current use in the </w:t>
      </w:r>
      <w:r w:rsidR="004D07FF">
        <w:rPr>
          <w:rFonts w:asciiTheme="majorBidi" w:hAnsiTheme="majorBidi" w:cstheme="majorBidi"/>
          <w:sz w:val="26"/>
          <w:szCs w:val="26"/>
        </w:rPr>
        <w:t>A</w:t>
      </w:r>
      <w:r w:rsidR="00790BD1" w:rsidRPr="009A1D11">
        <w:rPr>
          <w:rFonts w:asciiTheme="majorBidi" w:hAnsiTheme="majorBidi" w:cstheme="majorBidi"/>
          <w:sz w:val="26"/>
          <w:szCs w:val="26"/>
        </w:rPr>
        <w:t xml:space="preserve">ncient </w:t>
      </w:r>
      <w:r w:rsidR="006A4443">
        <w:rPr>
          <w:rFonts w:asciiTheme="majorBidi" w:hAnsiTheme="majorBidi" w:cstheme="majorBidi"/>
          <w:sz w:val="26"/>
          <w:szCs w:val="26"/>
        </w:rPr>
        <w:t>Near E</w:t>
      </w:r>
      <w:r w:rsidR="00790BD1" w:rsidRPr="009A1D11">
        <w:rPr>
          <w:rFonts w:asciiTheme="majorBidi" w:hAnsiTheme="majorBidi" w:cstheme="majorBidi"/>
          <w:sz w:val="26"/>
          <w:szCs w:val="26"/>
        </w:rPr>
        <w:t>ast</w:t>
      </w:r>
      <w:r w:rsidR="00DD32FD">
        <w:rPr>
          <w:rFonts w:asciiTheme="majorBidi" w:hAnsiTheme="majorBidi" w:cstheme="majorBidi"/>
          <w:sz w:val="26"/>
          <w:szCs w:val="26"/>
        </w:rPr>
        <w:t>,</w:t>
      </w:r>
      <w:r w:rsidR="00790BD1" w:rsidRPr="009A1D11">
        <w:rPr>
          <w:rFonts w:asciiTheme="majorBidi" w:hAnsiTheme="majorBidi" w:cstheme="majorBidi"/>
          <w:sz w:val="26"/>
          <w:szCs w:val="26"/>
        </w:rPr>
        <w:t xml:space="preserve">  Israel w</w:t>
      </w:r>
      <w:r w:rsidR="006A4443">
        <w:rPr>
          <w:rFonts w:asciiTheme="majorBidi" w:hAnsiTheme="majorBidi" w:cstheme="majorBidi"/>
          <w:sz w:val="26"/>
          <w:szCs w:val="26"/>
        </w:rPr>
        <w:t xml:space="preserve">ould </w:t>
      </w:r>
      <w:r w:rsidR="00790BD1" w:rsidRPr="009A1D11">
        <w:rPr>
          <w:rFonts w:asciiTheme="majorBidi" w:hAnsiTheme="majorBidi" w:cstheme="majorBidi"/>
          <w:sz w:val="26"/>
          <w:szCs w:val="26"/>
        </w:rPr>
        <w:t>always have retained the same basic covenant form in her cult</w:t>
      </w:r>
      <w:r w:rsidR="006A4443">
        <w:rPr>
          <w:rFonts w:asciiTheme="majorBidi" w:hAnsiTheme="majorBidi" w:cstheme="majorBidi"/>
          <w:sz w:val="26"/>
          <w:szCs w:val="26"/>
        </w:rPr>
        <w:t>. S</w:t>
      </w:r>
      <w:r w:rsidR="00790BD1" w:rsidRPr="009A1D11">
        <w:rPr>
          <w:rFonts w:asciiTheme="majorBidi" w:hAnsiTheme="majorBidi" w:cstheme="majorBidi"/>
          <w:sz w:val="26"/>
          <w:szCs w:val="26"/>
        </w:rPr>
        <w:t>o that every layer of tradition</w:t>
      </w:r>
      <w:r w:rsidR="006A4443">
        <w:rPr>
          <w:rFonts w:asciiTheme="majorBidi" w:hAnsiTheme="majorBidi" w:cstheme="majorBidi"/>
          <w:sz w:val="26"/>
          <w:szCs w:val="26"/>
        </w:rPr>
        <w:t>,</w:t>
      </w:r>
      <w:r w:rsidR="00790BD1" w:rsidRPr="009A1D11">
        <w:rPr>
          <w:rFonts w:asciiTheme="majorBidi" w:hAnsiTheme="majorBidi" w:cstheme="majorBidi"/>
          <w:sz w:val="26"/>
          <w:szCs w:val="26"/>
        </w:rPr>
        <w:t xml:space="preserve"> J</w:t>
      </w:r>
      <w:r w:rsidR="004D07FF">
        <w:rPr>
          <w:rFonts w:asciiTheme="majorBidi" w:hAnsiTheme="majorBidi" w:cstheme="majorBidi"/>
          <w:sz w:val="26"/>
          <w:szCs w:val="26"/>
        </w:rPr>
        <w:t>,</w:t>
      </w:r>
      <w:r w:rsidR="00790BD1" w:rsidRPr="009A1D11">
        <w:rPr>
          <w:rFonts w:asciiTheme="majorBidi" w:hAnsiTheme="majorBidi" w:cstheme="majorBidi"/>
          <w:sz w:val="26"/>
          <w:szCs w:val="26"/>
        </w:rPr>
        <w:t xml:space="preserve"> E</w:t>
      </w:r>
      <w:r w:rsidR="004D07FF">
        <w:rPr>
          <w:rFonts w:asciiTheme="majorBidi" w:hAnsiTheme="majorBidi" w:cstheme="majorBidi"/>
          <w:sz w:val="26"/>
          <w:szCs w:val="26"/>
        </w:rPr>
        <w:t>,</w:t>
      </w:r>
      <w:r w:rsidR="00790BD1" w:rsidRPr="009A1D11">
        <w:rPr>
          <w:rFonts w:asciiTheme="majorBidi" w:hAnsiTheme="majorBidi" w:cstheme="majorBidi"/>
          <w:sz w:val="26"/>
          <w:szCs w:val="26"/>
        </w:rPr>
        <w:t xml:space="preserve"> D</w:t>
      </w:r>
      <w:r w:rsidR="004D07FF">
        <w:rPr>
          <w:rFonts w:asciiTheme="majorBidi" w:hAnsiTheme="majorBidi" w:cstheme="majorBidi"/>
          <w:sz w:val="26"/>
          <w:szCs w:val="26"/>
        </w:rPr>
        <w:t>,</w:t>
      </w:r>
      <w:r w:rsidR="00790BD1" w:rsidRPr="009A1D11">
        <w:rPr>
          <w:rFonts w:asciiTheme="majorBidi" w:hAnsiTheme="majorBidi" w:cstheme="majorBidi"/>
          <w:sz w:val="26"/>
          <w:szCs w:val="26"/>
        </w:rPr>
        <w:t xml:space="preserve"> or the redactional combination of these earlier sources would all reflect the same basic covenant structure.</w:t>
      </w:r>
      <w:r w:rsidR="006A4443">
        <w:rPr>
          <w:rFonts w:asciiTheme="majorBidi" w:hAnsiTheme="majorBidi" w:cstheme="majorBidi"/>
          <w:sz w:val="26"/>
          <w:szCs w:val="26"/>
        </w:rPr>
        <w:t>”</w:t>
      </w:r>
      <w:r w:rsidR="00790BD1" w:rsidRPr="009A1D11">
        <w:rPr>
          <w:rFonts w:asciiTheme="majorBidi" w:hAnsiTheme="majorBidi" w:cstheme="majorBidi"/>
          <w:sz w:val="26"/>
          <w:szCs w:val="26"/>
        </w:rPr>
        <w:t xml:space="preserve">  What he’s really arguing is simply this</w:t>
      </w:r>
      <w:r w:rsidR="004D07FF">
        <w:rPr>
          <w:rFonts w:asciiTheme="majorBidi" w:hAnsiTheme="majorBidi" w:cstheme="majorBidi"/>
          <w:sz w:val="26"/>
          <w:szCs w:val="26"/>
        </w:rPr>
        <w:t>:</w:t>
      </w:r>
      <w:r w:rsidR="00790BD1" w:rsidRPr="009A1D11">
        <w:rPr>
          <w:rFonts w:asciiTheme="majorBidi" w:hAnsiTheme="majorBidi" w:cstheme="majorBidi"/>
          <w:sz w:val="26"/>
          <w:szCs w:val="26"/>
        </w:rPr>
        <w:t xml:space="preserve"> the form that we find in biblical material corresponds </w:t>
      </w:r>
      <w:r w:rsidR="00DD32FD">
        <w:rPr>
          <w:rFonts w:asciiTheme="majorBidi" w:hAnsiTheme="majorBidi" w:cstheme="majorBidi"/>
          <w:sz w:val="26"/>
          <w:szCs w:val="26"/>
        </w:rPr>
        <w:t>to</w:t>
      </w:r>
      <w:r w:rsidR="00790BD1" w:rsidRPr="009A1D11">
        <w:rPr>
          <w:rFonts w:asciiTheme="majorBidi" w:hAnsiTheme="majorBidi" w:cstheme="majorBidi"/>
          <w:sz w:val="26"/>
          <w:szCs w:val="26"/>
        </w:rPr>
        <w:t xml:space="preserve"> the evolution of the treaty </w:t>
      </w:r>
      <w:r w:rsidR="006A4443">
        <w:rPr>
          <w:rFonts w:asciiTheme="majorBidi" w:hAnsiTheme="majorBidi" w:cstheme="majorBidi"/>
          <w:sz w:val="26"/>
          <w:szCs w:val="26"/>
        </w:rPr>
        <w:t xml:space="preserve">with </w:t>
      </w:r>
      <w:r w:rsidR="00790BD1" w:rsidRPr="009A1D11">
        <w:rPr>
          <w:rFonts w:asciiTheme="majorBidi" w:hAnsiTheme="majorBidi" w:cstheme="majorBidi"/>
          <w:sz w:val="26"/>
          <w:szCs w:val="26"/>
        </w:rPr>
        <w:t xml:space="preserve">the Hittite form back </w:t>
      </w:r>
      <w:r w:rsidR="004D07FF">
        <w:rPr>
          <w:rFonts w:asciiTheme="majorBidi" w:hAnsiTheme="majorBidi" w:cstheme="majorBidi"/>
          <w:sz w:val="26"/>
          <w:szCs w:val="26"/>
        </w:rPr>
        <w:t>in the second millennium</w:t>
      </w:r>
      <w:r w:rsidR="00790BD1" w:rsidRPr="009A1D11">
        <w:rPr>
          <w:rFonts w:asciiTheme="majorBidi" w:hAnsiTheme="majorBidi" w:cstheme="majorBidi"/>
          <w:sz w:val="26"/>
          <w:szCs w:val="26"/>
        </w:rPr>
        <w:t>.  But what he’s saying is</w:t>
      </w:r>
      <w:r w:rsidR="004D07FF">
        <w:rPr>
          <w:rFonts w:asciiTheme="majorBidi" w:hAnsiTheme="majorBidi" w:cstheme="majorBidi"/>
          <w:sz w:val="26"/>
          <w:szCs w:val="26"/>
        </w:rPr>
        <w:t xml:space="preserve"> that</w:t>
      </w:r>
      <w:r w:rsidR="00790BD1" w:rsidRPr="009A1D11">
        <w:rPr>
          <w:rFonts w:asciiTheme="majorBidi" w:hAnsiTheme="majorBidi" w:cstheme="majorBidi"/>
          <w:sz w:val="26"/>
          <w:szCs w:val="26"/>
        </w:rPr>
        <w:t xml:space="preserve"> </w:t>
      </w:r>
      <w:r w:rsidR="006A4443">
        <w:rPr>
          <w:rFonts w:asciiTheme="majorBidi" w:hAnsiTheme="majorBidi" w:cstheme="majorBidi"/>
          <w:sz w:val="26"/>
          <w:szCs w:val="26"/>
        </w:rPr>
        <w:t>K</w:t>
      </w:r>
      <w:r w:rsidR="00790BD1" w:rsidRPr="009A1D11">
        <w:rPr>
          <w:rFonts w:asciiTheme="majorBidi" w:hAnsiTheme="majorBidi" w:cstheme="majorBidi"/>
          <w:sz w:val="26"/>
          <w:szCs w:val="26"/>
        </w:rPr>
        <w:t>itchen’s argument presumes that Israel could not hav</w:t>
      </w:r>
      <w:r w:rsidR="0056284B" w:rsidRPr="009A1D11">
        <w:rPr>
          <w:rFonts w:asciiTheme="majorBidi" w:hAnsiTheme="majorBidi" w:cstheme="majorBidi"/>
          <w:sz w:val="26"/>
          <w:szCs w:val="26"/>
        </w:rPr>
        <w:t xml:space="preserve">e picked up the form much later, having this form preserved in some fashion in </w:t>
      </w:r>
      <w:r w:rsidR="006A4443">
        <w:rPr>
          <w:rFonts w:asciiTheme="majorBidi" w:hAnsiTheme="majorBidi" w:cstheme="majorBidi"/>
          <w:sz w:val="26"/>
          <w:szCs w:val="26"/>
        </w:rPr>
        <w:t>the cult</w:t>
      </w:r>
      <w:r w:rsidR="004D07FF">
        <w:rPr>
          <w:rFonts w:asciiTheme="majorBidi" w:hAnsiTheme="majorBidi" w:cstheme="majorBidi"/>
          <w:sz w:val="26"/>
          <w:szCs w:val="26"/>
        </w:rPr>
        <w:t>,</w:t>
      </w:r>
      <w:r w:rsidR="0056284B" w:rsidRPr="009A1D11">
        <w:rPr>
          <w:rFonts w:asciiTheme="majorBidi" w:hAnsiTheme="majorBidi" w:cstheme="majorBidi"/>
          <w:sz w:val="26"/>
          <w:szCs w:val="26"/>
        </w:rPr>
        <w:t xml:space="preserve"> and then adopted at a much later point in time.  So to argue </w:t>
      </w:r>
      <w:r w:rsidR="006A4443">
        <w:rPr>
          <w:rFonts w:asciiTheme="majorBidi" w:hAnsiTheme="majorBidi" w:cstheme="majorBidi"/>
          <w:sz w:val="26"/>
          <w:szCs w:val="26"/>
        </w:rPr>
        <w:t>that</w:t>
      </w:r>
      <w:r w:rsidR="0056284B" w:rsidRPr="009A1D11">
        <w:rPr>
          <w:rFonts w:asciiTheme="majorBidi" w:hAnsiTheme="majorBidi" w:cstheme="majorBidi"/>
          <w:sz w:val="26"/>
          <w:szCs w:val="26"/>
        </w:rPr>
        <w:t xml:space="preserve"> Deuteronomy must be composed </w:t>
      </w:r>
      <w:r w:rsidR="004D07FF">
        <w:rPr>
          <w:rFonts w:asciiTheme="majorBidi" w:hAnsiTheme="majorBidi" w:cstheme="majorBidi"/>
          <w:sz w:val="26"/>
          <w:szCs w:val="26"/>
        </w:rPr>
        <w:t>in the second millennium</w:t>
      </w:r>
      <w:r w:rsidR="0056284B" w:rsidRPr="009A1D11">
        <w:rPr>
          <w:rFonts w:asciiTheme="majorBidi" w:hAnsiTheme="majorBidi" w:cstheme="majorBidi"/>
          <w:sz w:val="26"/>
          <w:szCs w:val="26"/>
        </w:rPr>
        <w:t xml:space="preserve"> ignores the possibility of preservation in the </w:t>
      </w:r>
      <w:r w:rsidR="006A4443">
        <w:rPr>
          <w:rFonts w:asciiTheme="majorBidi" w:hAnsiTheme="majorBidi" w:cstheme="majorBidi"/>
          <w:sz w:val="26"/>
          <w:szCs w:val="26"/>
        </w:rPr>
        <w:t>cult. So Deuteronomy could have been composed later</w:t>
      </w:r>
      <w:r w:rsidR="0056284B" w:rsidRPr="009A1D11">
        <w:rPr>
          <w:rFonts w:asciiTheme="majorBidi" w:hAnsiTheme="majorBidi" w:cstheme="majorBidi"/>
          <w:sz w:val="26"/>
          <w:szCs w:val="26"/>
        </w:rPr>
        <w:t xml:space="preserve">.   </w:t>
      </w:r>
      <w:r w:rsidR="006A4443">
        <w:rPr>
          <w:rFonts w:asciiTheme="majorBidi" w:hAnsiTheme="majorBidi" w:cstheme="majorBidi"/>
          <w:sz w:val="26"/>
          <w:szCs w:val="26"/>
        </w:rPr>
        <w:br/>
        <w:t xml:space="preserve"> </w:t>
      </w:r>
      <w:r w:rsidR="006A4443">
        <w:rPr>
          <w:rFonts w:asciiTheme="majorBidi" w:hAnsiTheme="majorBidi" w:cstheme="majorBidi"/>
          <w:sz w:val="26"/>
          <w:szCs w:val="26"/>
        </w:rPr>
        <w:tab/>
      </w:r>
      <w:r w:rsidR="0056284B" w:rsidRPr="009A1D11">
        <w:rPr>
          <w:rFonts w:asciiTheme="majorBidi" w:hAnsiTheme="majorBidi" w:cstheme="majorBidi"/>
          <w:sz w:val="26"/>
          <w:szCs w:val="26"/>
        </w:rPr>
        <w:t>Now</w:t>
      </w:r>
      <w:r w:rsidR="004D07FF">
        <w:rPr>
          <w:rFonts w:asciiTheme="majorBidi" w:hAnsiTheme="majorBidi" w:cstheme="majorBidi"/>
          <w:sz w:val="26"/>
          <w:szCs w:val="26"/>
        </w:rPr>
        <w:t>,</w:t>
      </w:r>
      <w:r w:rsidR="0056284B" w:rsidRPr="009A1D11">
        <w:rPr>
          <w:rFonts w:asciiTheme="majorBidi" w:hAnsiTheme="majorBidi" w:cstheme="majorBidi"/>
          <w:sz w:val="26"/>
          <w:szCs w:val="26"/>
        </w:rPr>
        <w:t xml:space="preserve"> I think that you have to grant that as a theoretic possibility, but I think what that position leaves open is the question of when the covenant form was adopted in Israel.  Where did this form in the cult come from?  When was it originally adopted in </w:t>
      </w:r>
      <w:r w:rsidR="00863F62" w:rsidRPr="009A1D11">
        <w:rPr>
          <w:rFonts w:asciiTheme="majorBidi" w:hAnsiTheme="majorBidi" w:cstheme="majorBidi"/>
          <w:sz w:val="26"/>
          <w:szCs w:val="26"/>
        </w:rPr>
        <w:t>Israel</w:t>
      </w:r>
      <w:r w:rsidR="0056284B" w:rsidRPr="009A1D11">
        <w:rPr>
          <w:rFonts w:asciiTheme="majorBidi" w:hAnsiTheme="majorBidi" w:cstheme="majorBidi"/>
          <w:sz w:val="26"/>
          <w:szCs w:val="26"/>
        </w:rPr>
        <w:t>? And in addition</w:t>
      </w:r>
      <w:r w:rsidR="006A4443">
        <w:rPr>
          <w:rFonts w:asciiTheme="majorBidi" w:hAnsiTheme="majorBidi" w:cstheme="majorBidi"/>
          <w:sz w:val="26"/>
          <w:szCs w:val="26"/>
        </w:rPr>
        <w:t>,</w:t>
      </w:r>
      <w:r w:rsidR="0056284B" w:rsidRPr="009A1D11">
        <w:rPr>
          <w:rFonts w:asciiTheme="majorBidi" w:hAnsiTheme="majorBidi" w:cstheme="majorBidi"/>
          <w:sz w:val="26"/>
          <w:szCs w:val="26"/>
        </w:rPr>
        <w:t xml:space="preserve"> the objections we made earlier towards some simply cultic derivation of the form that deemphasizes the historical setting</w:t>
      </w:r>
      <w:r w:rsidR="0056549A">
        <w:rPr>
          <w:rFonts w:asciiTheme="majorBidi" w:hAnsiTheme="majorBidi" w:cstheme="majorBidi"/>
          <w:sz w:val="26"/>
          <w:szCs w:val="26"/>
        </w:rPr>
        <w:t>,</w:t>
      </w:r>
      <w:r w:rsidR="0056284B" w:rsidRPr="009A1D11">
        <w:rPr>
          <w:rFonts w:asciiTheme="majorBidi" w:hAnsiTheme="majorBidi" w:cstheme="majorBidi"/>
          <w:sz w:val="26"/>
          <w:szCs w:val="26"/>
        </w:rPr>
        <w:t xml:space="preserve"> occasion</w:t>
      </w:r>
      <w:r w:rsidR="004D07FF">
        <w:rPr>
          <w:rFonts w:asciiTheme="majorBidi" w:hAnsiTheme="majorBidi" w:cstheme="majorBidi"/>
          <w:sz w:val="26"/>
          <w:szCs w:val="26"/>
        </w:rPr>
        <w:t>,</w:t>
      </w:r>
      <w:r w:rsidR="0056284B" w:rsidRPr="009A1D11">
        <w:rPr>
          <w:rFonts w:asciiTheme="majorBidi" w:hAnsiTheme="majorBidi" w:cstheme="majorBidi"/>
          <w:sz w:val="26"/>
          <w:szCs w:val="26"/>
        </w:rPr>
        <w:t xml:space="preserve"> and basis for the whole covenant relationship certainly is also to be brought to bear on this.  </w:t>
      </w:r>
      <w:r w:rsidR="00DD32FD">
        <w:rPr>
          <w:rFonts w:asciiTheme="majorBidi" w:hAnsiTheme="majorBidi" w:cstheme="majorBidi"/>
          <w:sz w:val="26"/>
          <w:szCs w:val="26"/>
        </w:rPr>
        <w:t>The</w:t>
      </w:r>
      <w:r w:rsidR="0056284B" w:rsidRPr="009A1D11">
        <w:rPr>
          <w:rFonts w:asciiTheme="majorBidi" w:hAnsiTheme="majorBidi" w:cstheme="majorBidi"/>
          <w:sz w:val="26"/>
          <w:szCs w:val="26"/>
        </w:rPr>
        <w:t xml:space="preserve"> cultic</w:t>
      </w:r>
      <w:r w:rsidR="0056549A">
        <w:rPr>
          <w:rFonts w:asciiTheme="majorBidi" w:hAnsiTheme="majorBidi" w:cstheme="majorBidi"/>
          <w:sz w:val="26"/>
          <w:szCs w:val="26"/>
        </w:rPr>
        <w:t xml:space="preserve"> origin h</w:t>
      </w:r>
      <w:r w:rsidR="00863F62" w:rsidRPr="009A1D11">
        <w:rPr>
          <w:rFonts w:asciiTheme="majorBidi" w:hAnsiTheme="majorBidi" w:cstheme="majorBidi"/>
          <w:sz w:val="26"/>
          <w:szCs w:val="26"/>
        </w:rPr>
        <w:t>ypothesis</w:t>
      </w:r>
      <w:r w:rsidR="0056284B" w:rsidRPr="009A1D11">
        <w:rPr>
          <w:rFonts w:asciiTheme="majorBidi" w:hAnsiTheme="majorBidi" w:cstheme="majorBidi"/>
          <w:sz w:val="26"/>
          <w:szCs w:val="26"/>
        </w:rPr>
        <w:t xml:space="preserve"> </w:t>
      </w:r>
      <w:r w:rsidR="0056549A">
        <w:rPr>
          <w:rFonts w:asciiTheme="majorBidi" w:hAnsiTheme="majorBidi" w:cstheme="majorBidi"/>
          <w:sz w:val="26"/>
          <w:szCs w:val="26"/>
        </w:rPr>
        <w:t>d</w:t>
      </w:r>
      <w:r w:rsidR="0056284B" w:rsidRPr="009A1D11">
        <w:rPr>
          <w:rFonts w:asciiTheme="majorBidi" w:hAnsiTheme="majorBidi" w:cstheme="majorBidi"/>
          <w:sz w:val="26"/>
          <w:szCs w:val="26"/>
        </w:rPr>
        <w:t xml:space="preserve">oesn’t do justice to </w:t>
      </w:r>
      <w:r w:rsidR="004D07FF">
        <w:rPr>
          <w:rFonts w:asciiTheme="majorBidi" w:hAnsiTheme="majorBidi" w:cstheme="majorBidi"/>
          <w:sz w:val="26"/>
          <w:szCs w:val="26"/>
        </w:rPr>
        <w:lastRenderedPageBreak/>
        <w:t>Kline’s argument</w:t>
      </w:r>
      <w:r w:rsidR="0056549A">
        <w:rPr>
          <w:rFonts w:asciiTheme="majorBidi" w:hAnsiTheme="majorBidi" w:cstheme="majorBidi"/>
          <w:sz w:val="26"/>
          <w:szCs w:val="26"/>
        </w:rPr>
        <w:t>. E</w:t>
      </w:r>
      <w:r w:rsidR="0056284B" w:rsidRPr="009A1D11">
        <w:rPr>
          <w:rFonts w:asciiTheme="majorBidi" w:hAnsiTheme="majorBidi" w:cstheme="majorBidi"/>
          <w:sz w:val="26"/>
          <w:szCs w:val="26"/>
        </w:rPr>
        <w:t xml:space="preserve">ven if you assume </w:t>
      </w:r>
      <w:r w:rsidR="004D07FF">
        <w:rPr>
          <w:rFonts w:asciiTheme="majorBidi" w:hAnsiTheme="majorBidi" w:cstheme="majorBidi"/>
          <w:sz w:val="26"/>
          <w:szCs w:val="26"/>
        </w:rPr>
        <w:t>a cultic origin for the form</w:t>
      </w:r>
      <w:r w:rsidR="0056284B" w:rsidRPr="009A1D11">
        <w:rPr>
          <w:rFonts w:asciiTheme="majorBidi" w:hAnsiTheme="majorBidi" w:cstheme="majorBidi"/>
          <w:sz w:val="26"/>
          <w:szCs w:val="26"/>
        </w:rPr>
        <w:t xml:space="preserve">, where does that come from?  </w:t>
      </w:r>
      <w:r w:rsidR="00DD32FD">
        <w:rPr>
          <w:rFonts w:asciiTheme="majorBidi" w:hAnsiTheme="majorBidi" w:cstheme="majorBidi"/>
          <w:sz w:val="26"/>
          <w:szCs w:val="26"/>
        </w:rPr>
        <w:t>I think y</w:t>
      </w:r>
      <w:r w:rsidR="0056284B" w:rsidRPr="009A1D11">
        <w:rPr>
          <w:rFonts w:asciiTheme="majorBidi" w:hAnsiTheme="majorBidi" w:cstheme="majorBidi"/>
          <w:sz w:val="26"/>
          <w:szCs w:val="26"/>
        </w:rPr>
        <w:t xml:space="preserve">ou still are faced with the force of </w:t>
      </w:r>
      <w:r w:rsidR="0056549A">
        <w:rPr>
          <w:rFonts w:asciiTheme="majorBidi" w:hAnsiTheme="majorBidi" w:cstheme="majorBidi"/>
          <w:sz w:val="26"/>
          <w:szCs w:val="26"/>
        </w:rPr>
        <w:t>Kl</w:t>
      </w:r>
      <w:r w:rsidR="0056284B" w:rsidRPr="009A1D11">
        <w:rPr>
          <w:rFonts w:asciiTheme="majorBidi" w:hAnsiTheme="majorBidi" w:cstheme="majorBidi"/>
          <w:sz w:val="26"/>
          <w:szCs w:val="26"/>
        </w:rPr>
        <w:t xml:space="preserve">ine’s position.  </w:t>
      </w:r>
      <w:r w:rsidR="0056549A">
        <w:rPr>
          <w:rFonts w:asciiTheme="majorBidi" w:hAnsiTheme="majorBidi" w:cstheme="majorBidi"/>
          <w:sz w:val="26"/>
          <w:szCs w:val="26"/>
        </w:rPr>
        <w:br/>
        <w:t xml:space="preserve"> </w:t>
      </w:r>
      <w:r w:rsidR="0056549A">
        <w:rPr>
          <w:rFonts w:asciiTheme="majorBidi" w:hAnsiTheme="majorBidi" w:cstheme="majorBidi"/>
          <w:sz w:val="26"/>
          <w:szCs w:val="26"/>
        </w:rPr>
        <w:tab/>
      </w:r>
      <w:r w:rsidR="0056284B" w:rsidRPr="009A1D11">
        <w:rPr>
          <w:rFonts w:asciiTheme="majorBidi" w:hAnsiTheme="majorBidi" w:cstheme="majorBidi"/>
          <w:sz w:val="26"/>
          <w:szCs w:val="26"/>
        </w:rPr>
        <w:t xml:space="preserve">So even granting </w:t>
      </w:r>
      <w:proofErr w:type="spellStart"/>
      <w:r w:rsidR="0056549A" w:rsidRPr="009A1D11">
        <w:rPr>
          <w:rFonts w:asciiTheme="majorBidi" w:hAnsiTheme="majorBidi" w:cstheme="majorBidi"/>
          <w:sz w:val="26"/>
          <w:szCs w:val="26"/>
        </w:rPr>
        <w:t>Plasteras</w:t>
      </w:r>
      <w:proofErr w:type="spellEnd"/>
      <w:r w:rsidR="00DD32FD">
        <w:rPr>
          <w:rFonts w:asciiTheme="majorBidi" w:hAnsiTheme="majorBidi" w:cstheme="majorBidi"/>
          <w:sz w:val="26"/>
          <w:szCs w:val="26"/>
        </w:rPr>
        <w:t>’</w:t>
      </w:r>
      <w:r w:rsidR="00643DDF" w:rsidRPr="009A1D11">
        <w:rPr>
          <w:rFonts w:asciiTheme="majorBidi" w:hAnsiTheme="majorBidi" w:cstheme="majorBidi"/>
          <w:sz w:val="26"/>
          <w:szCs w:val="26"/>
        </w:rPr>
        <w:t xml:space="preserve"> position doesn’t exclude </w:t>
      </w:r>
      <w:r w:rsidR="003C0909" w:rsidRPr="009A1D11">
        <w:rPr>
          <w:rFonts w:asciiTheme="majorBidi" w:hAnsiTheme="majorBidi" w:cstheme="majorBidi"/>
          <w:sz w:val="26"/>
          <w:szCs w:val="26"/>
        </w:rPr>
        <w:t>an early date possibility</w:t>
      </w:r>
      <w:r w:rsidR="004D07FF">
        <w:rPr>
          <w:rFonts w:asciiTheme="majorBidi" w:hAnsiTheme="majorBidi" w:cstheme="majorBidi"/>
          <w:sz w:val="26"/>
          <w:szCs w:val="26"/>
        </w:rPr>
        <w:t>,</w:t>
      </w:r>
      <w:r w:rsidR="003C0909" w:rsidRPr="009A1D11">
        <w:rPr>
          <w:rFonts w:asciiTheme="majorBidi" w:hAnsiTheme="majorBidi" w:cstheme="majorBidi"/>
          <w:sz w:val="26"/>
          <w:szCs w:val="26"/>
        </w:rPr>
        <w:t xml:space="preserve"> but merely provides a rational</w:t>
      </w:r>
      <w:r w:rsidR="00CB410F">
        <w:rPr>
          <w:rFonts w:asciiTheme="majorBidi" w:hAnsiTheme="majorBidi" w:cstheme="majorBidi"/>
          <w:sz w:val="26"/>
          <w:szCs w:val="26"/>
        </w:rPr>
        <w:t>e</w:t>
      </w:r>
      <w:r w:rsidR="003C0909" w:rsidRPr="009A1D11">
        <w:rPr>
          <w:rFonts w:asciiTheme="majorBidi" w:hAnsiTheme="majorBidi" w:cstheme="majorBidi"/>
          <w:sz w:val="26"/>
          <w:szCs w:val="26"/>
        </w:rPr>
        <w:t xml:space="preserve"> for a late date in view of the admitted antiquity of the form.  He’s just giving a rational</w:t>
      </w:r>
      <w:r w:rsidR="00CB410F">
        <w:rPr>
          <w:rFonts w:asciiTheme="majorBidi" w:hAnsiTheme="majorBidi" w:cstheme="majorBidi"/>
          <w:sz w:val="26"/>
          <w:szCs w:val="26"/>
        </w:rPr>
        <w:t>e</w:t>
      </w:r>
      <w:r w:rsidR="003C0909" w:rsidRPr="009A1D11">
        <w:rPr>
          <w:rFonts w:asciiTheme="majorBidi" w:hAnsiTheme="majorBidi" w:cstheme="majorBidi"/>
          <w:sz w:val="26"/>
          <w:szCs w:val="26"/>
        </w:rPr>
        <w:t xml:space="preserve"> for holding onto this late date </w:t>
      </w:r>
      <w:r w:rsidR="00DD32FD">
        <w:rPr>
          <w:rFonts w:asciiTheme="majorBidi" w:hAnsiTheme="majorBidi" w:cstheme="majorBidi"/>
          <w:sz w:val="26"/>
          <w:szCs w:val="26"/>
        </w:rPr>
        <w:t xml:space="preserve">while </w:t>
      </w:r>
      <w:r w:rsidR="00863F62" w:rsidRPr="009A1D11">
        <w:rPr>
          <w:rFonts w:asciiTheme="majorBidi" w:hAnsiTheme="majorBidi" w:cstheme="majorBidi"/>
          <w:sz w:val="26"/>
          <w:szCs w:val="26"/>
        </w:rPr>
        <w:t>admitting</w:t>
      </w:r>
      <w:r w:rsidR="003C0909" w:rsidRPr="009A1D11">
        <w:rPr>
          <w:rFonts w:asciiTheme="majorBidi" w:hAnsiTheme="majorBidi" w:cstheme="majorBidi"/>
          <w:sz w:val="26"/>
          <w:szCs w:val="26"/>
        </w:rPr>
        <w:t xml:space="preserve"> the antiquity of the form</w:t>
      </w:r>
      <w:r w:rsidR="00CB410F">
        <w:rPr>
          <w:rFonts w:asciiTheme="majorBidi" w:hAnsiTheme="majorBidi" w:cstheme="majorBidi"/>
          <w:sz w:val="26"/>
          <w:szCs w:val="26"/>
        </w:rPr>
        <w:t xml:space="preserve">. It </w:t>
      </w:r>
      <w:r w:rsidR="003C0909" w:rsidRPr="009A1D11">
        <w:rPr>
          <w:rFonts w:asciiTheme="majorBidi" w:hAnsiTheme="majorBidi" w:cstheme="majorBidi"/>
          <w:sz w:val="26"/>
          <w:szCs w:val="26"/>
        </w:rPr>
        <w:t xml:space="preserve">doesn’t force you into the late date, </w:t>
      </w:r>
      <w:r w:rsidR="004D07FF">
        <w:rPr>
          <w:rFonts w:asciiTheme="majorBidi" w:hAnsiTheme="majorBidi" w:cstheme="majorBidi"/>
          <w:sz w:val="26"/>
          <w:szCs w:val="26"/>
        </w:rPr>
        <w:t xml:space="preserve">but </w:t>
      </w:r>
      <w:r w:rsidR="003C0909" w:rsidRPr="009A1D11">
        <w:rPr>
          <w:rFonts w:asciiTheme="majorBidi" w:hAnsiTheme="majorBidi" w:cstheme="majorBidi"/>
          <w:sz w:val="26"/>
          <w:szCs w:val="26"/>
        </w:rPr>
        <w:t>he gives a rational</w:t>
      </w:r>
      <w:r w:rsidR="00CB410F">
        <w:rPr>
          <w:rFonts w:asciiTheme="majorBidi" w:hAnsiTheme="majorBidi" w:cstheme="majorBidi"/>
          <w:sz w:val="26"/>
          <w:szCs w:val="26"/>
        </w:rPr>
        <w:t>e</w:t>
      </w:r>
      <w:r w:rsidR="003C0909" w:rsidRPr="009A1D11">
        <w:rPr>
          <w:rFonts w:asciiTheme="majorBidi" w:hAnsiTheme="majorBidi" w:cstheme="majorBidi"/>
          <w:sz w:val="26"/>
          <w:szCs w:val="26"/>
        </w:rPr>
        <w:t xml:space="preserve"> for a late date while admitting that it could be looked at in </w:t>
      </w:r>
      <w:r w:rsidR="00DD32FD">
        <w:rPr>
          <w:rFonts w:asciiTheme="majorBidi" w:hAnsiTheme="majorBidi" w:cstheme="majorBidi"/>
          <w:sz w:val="26"/>
          <w:szCs w:val="26"/>
        </w:rPr>
        <w:t>an</w:t>
      </w:r>
      <w:r w:rsidR="003C0909" w:rsidRPr="009A1D11">
        <w:rPr>
          <w:rFonts w:asciiTheme="majorBidi" w:hAnsiTheme="majorBidi" w:cstheme="majorBidi"/>
          <w:sz w:val="26"/>
          <w:szCs w:val="26"/>
        </w:rPr>
        <w:t>other way.</w:t>
      </w:r>
      <w:r w:rsidR="00C25F9B" w:rsidRPr="009A1D11">
        <w:rPr>
          <w:rFonts w:asciiTheme="majorBidi" w:hAnsiTheme="majorBidi" w:cstheme="majorBidi"/>
          <w:sz w:val="26"/>
          <w:szCs w:val="26"/>
        </w:rPr>
        <w:t xml:space="preserve">  </w:t>
      </w:r>
      <w:r w:rsidR="007A3BF8">
        <w:rPr>
          <w:rFonts w:asciiTheme="majorBidi" w:hAnsiTheme="majorBidi" w:cstheme="majorBidi"/>
          <w:sz w:val="26"/>
          <w:szCs w:val="26"/>
        </w:rPr>
        <w:t>So t</w:t>
      </w:r>
      <w:r w:rsidR="00C25F9B" w:rsidRPr="009A1D11">
        <w:rPr>
          <w:rFonts w:asciiTheme="majorBidi" w:hAnsiTheme="majorBidi" w:cstheme="majorBidi"/>
          <w:sz w:val="26"/>
          <w:szCs w:val="26"/>
        </w:rPr>
        <w:t xml:space="preserve">here is </w:t>
      </w:r>
      <w:r w:rsidR="00863F62" w:rsidRPr="009A1D11">
        <w:rPr>
          <w:rFonts w:asciiTheme="majorBidi" w:hAnsiTheme="majorBidi" w:cstheme="majorBidi"/>
          <w:sz w:val="26"/>
          <w:szCs w:val="26"/>
        </w:rPr>
        <w:t>certain</w:t>
      </w:r>
      <w:r w:rsidR="00C25F9B" w:rsidRPr="009A1D11">
        <w:rPr>
          <w:rFonts w:asciiTheme="majorBidi" w:hAnsiTheme="majorBidi" w:cstheme="majorBidi"/>
          <w:sz w:val="26"/>
          <w:szCs w:val="26"/>
        </w:rPr>
        <w:t xml:space="preserve"> inconclusiveness to this kind of </w:t>
      </w:r>
      <w:r w:rsidR="00863F62" w:rsidRPr="009A1D11">
        <w:rPr>
          <w:rFonts w:asciiTheme="majorBidi" w:hAnsiTheme="majorBidi" w:cstheme="majorBidi"/>
          <w:sz w:val="26"/>
          <w:szCs w:val="26"/>
        </w:rPr>
        <w:t>argumentation</w:t>
      </w:r>
      <w:r w:rsidR="00DD32FD">
        <w:rPr>
          <w:rFonts w:asciiTheme="majorBidi" w:hAnsiTheme="majorBidi" w:cstheme="majorBidi"/>
          <w:sz w:val="26"/>
          <w:szCs w:val="26"/>
        </w:rPr>
        <w:t>,</w:t>
      </w:r>
      <w:r w:rsidR="007A3BF8">
        <w:rPr>
          <w:rFonts w:asciiTheme="majorBidi" w:hAnsiTheme="majorBidi" w:cstheme="majorBidi"/>
          <w:sz w:val="26"/>
          <w:szCs w:val="26"/>
        </w:rPr>
        <w:t xml:space="preserve"> </w:t>
      </w:r>
      <w:r w:rsidR="004D07FF">
        <w:rPr>
          <w:rFonts w:asciiTheme="majorBidi" w:hAnsiTheme="majorBidi" w:cstheme="majorBidi"/>
          <w:sz w:val="26"/>
          <w:szCs w:val="26"/>
        </w:rPr>
        <w:t xml:space="preserve">and </w:t>
      </w:r>
      <w:r w:rsidR="00C25F9B" w:rsidRPr="009A1D11">
        <w:rPr>
          <w:rFonts w:asciiTheme="majorBidi" w:hAnsiTheme="majorBidi" w:cstheme="majorBidi"/>
          <w:sz w:val="26"/>
          <w:szCs w:val="26"/>
        </w:rPr>
        <w:t xml:space="preserve">I think you have to keep that in mind.  </w:t>
      </w:r>
      <w:r w:rsidR="007A3BF8">
        <w:rPr>
          <w:rFonts w:asciiTheme="majorBidi" w:hAnsiTheme="majorBidi" w:cstheme="majorBidi"/>
          <w:sz w:val="26"/>
          <w:szCs w:val="26"/>
        </w:rPr>
        <w:t xml:space="preserve">Even when you </w:t>
      </w:r>
      <w:r w:rsidR="00C25F9B" w:rsidRPr="009A1D11">
        <w:rPr>
          <w:rFonts w:asciiTheme="majorBidi" w:hAnsiTheme="majorBidi" w:cstheme="majorBidi"/>
          <w:sz w:val="26"/>
          <w:szCs w:val="26"/>
        </w:rPr>
        <w:t xml:space="preserve">argue </w:t>
      </w:r>
      <w:r w:rsidR="007A3BF8">
        <w:rPr>
          <w:rFonts w:asciiTheme="majorBidi" w:hAnsiTheme="majorBidi" w:cstheme="majorBidi"/>
          <w:sz w:val="26"/>
          <w:szCs w:val="26"/>
        </w:rPr>
        <w:t>for a M</w:t>
      </w:r>
      <w:r w:rsidR="00C25F9B" w:rsidRPr="009A1D11">
        <w:rPr>
          <w:rFonts w:asciiTheme="majorBidi" w:hAnsiTheme="majorBidi" w:cstheme="majorBidi"/>
          <w:sz w:val="26"/>
          <w:szCs w:val="26"/>
        </w:rPr>
        <w:t xml:space="preserve">osaic </w:t>
      </w:r>
      <w:r w:rsidR="007A3BF8">
        <w:rPr>
          <w:rFonts w:asciiTheme="majorBidi" w:hAnsiTheme="majorBidi" w:cstheme="majorBidi"/>
          <w:sz w:val="26"/>
          <w:szCs w:val="26"/>
        </w:rPr>
        <w:t>date</w:t>
      </w:r>
      <w:r w:rsidR="00C25F9B" w:rsidRPr="009A1D11">
        <w:rPr>
          <w:rFonts w:asciiTheme="majorBidi" w:hAnsiTheme="majorBidi" w:cstheme="majorBidi"/>
          <w:sz w:val="26"/>
          <w:szCs w:val="26"/>
        </w:rPr>
        <w:t xml:space="preserve">, you ultimately </w:t>
      </w:r>
      <w:r w:rsidR="007A3BF8">
        <w:rPr>
          <w:rFonts w:asciiTheme="majorBidi" w:hAnsiTheme="majorBidi" w:cstheme="majorBidi"/>
          <w:sz w:val="26"/>
          <w:szCs w:val="26"/>
        </w:rPr>
        <w:t xml:space="preserve">cannot </w:t>
      </w:r>
      <w:r w:rsidR="00C25F9B" w:rsidRPr="009A1D11">
        <w:rPr>
          <w:rFonts w:asciiTheme="majorBidi" w:hAnsiTheme="majorBidi" w:cstheme="majorBidi"/>
          <w:sz w:val="26"/>
          <w:szCs w:val="26"/>
        </w:rPr>
        <w:t xml:space="preserve">prove </w:t>
      </w:r>
      <w:r w:rsidR="004D07FF">
        <w:rPr>
          <w:rFonts w:asciiTheme="majorBidi" w:hAnsiTheme="majorBidi" w:cstheme="majorBidi"/>
          <w:sz w:val="26"/>
          <w:szCs w:val="26"/>
        </w:rPr>
        <w:t xml:space="preserve">in </w:t>
      </w:r>
      <w:r w:rsidR="00C25F9B" w:rsidRPr="009A1D11">
        <w:rPr>
          <w:rFonts w:asciiTheme="majorBidi" w:hAnsiTheme="majorBidi" w:cstheme="majorBidi"/>
          <w:sz w:val="26"/>
          <w:szCs w:val="26"/>
        </w:rPr>
        <w:t xml:space="preserve">any sort of final sense that Deuteronomy is </w:t>
      </w:r>
      <w:r w:rsidR="007A3BF8">
        <w:rPr>
          <w:rFonts w:asciiTheme="majorBidi" w:hAnsiTheme="majorBidi" w:cstheme="majorBidi"/>
          <w:sz w:val="26"/>
          <w:szCs w:val="26"/>
        </w:rPr>
        <w:t>M</w:t>
      </w:r>
      <w:r w:rsidR="00C25F9B" w:rsidRPr="009A1D11">
        <w:rPr>
          <w:rFonts w:asciiTheme="majorBidi" w:hAnsiTheme="majorBidi" w:cstheme="majorBidi"/>
          <w:sz w:val="26"/>
          <w:szCs w:val="26"/>
        </w:rPr>
        <w:t xml:space="preserve">osaic by arguing on the basis </w:t>
      </w:r>
      <w:r w:rsidR="00DD32FD">
        <w:rPr>
          <w:rFonts w:asciiTheme="majorBidi" w:hAnsiTheme="majorBidi" w:cstheme="majorBidi"/>
          <w:sz w:val="26"/>
          <w:szCs w:val="26"/>
        </w:rPr>
        <w:t xml:space="preserve">of </w:t>
      </w:r>
      <w:r w:rsidR="00863F62" w:rsidRPr="009A1D11">
        <w:rPr>
          <w:rFonts w:asciiTheme="majorBidi" w:hAnsiTheme="majorBidi" w:cstheme="majorBidi"/>
          <w:sz w:val="26"/>
          <w:szCs w:val="26"/>
        </w:rPr>
        <w:t>its</w:t>
      </w:r>
      <w:r w:rsidR="00C25F9B" w:rsidRPr="009A1D11">
        <w:rPr>
          <w:rFonts w:asciiTheme="majorBidi" w:hAnsiTheme="majorBidi" w:cstheme="majorBidi"/>
          <w:sz w:val="26"/>
          <w:szCs w:val="26"/>
        </w:rPr>
        <w:t xml:space="preserve"> form.  </w:t>
      </w:r>
      <w:r w:rsidR="00DD32FD">
        <w:rPr>
          <w:rFonts w:asciiTheme="majorBidi" w:hAnsiTheme="majorBidi" w:cstheme="majorBidi"/>
          <w:sz w:val="26"/>
          <w:szCs w:val="26"/>
        </w:rPr>
        <w:t xml:space="preserve">However, </w:t>
      </w:r>
      <w:r w:rsidR="00C25F9B" w:rsidRPr="009A1D11">
        <w:rPr>
          <w:rFonts w:asciiTheme="majorBidi" w:hAnsiTheme="majorBidi" w:cstheme="majorBidi"/>
          <w:sz w:val="26"/>
          <w:szCs w:val="26"/>
        </w:rPr>
        <w:t xml:space="preserve">I think you </w:t>
      </w:r>
      <w:r w:rsidR="00DD32FD">
        <w:rPr>
          <w:rFonts w:asciiTheme="majorBidi" w:hAnsiTheme="majorBidi" w:cstheme="majorBidi"/>
          <w:sz w:val="26"/>
          <w:szCs w:val="26"/>
        </w:rPr>
        <w:t xml:space="preserve">can </w:t>
      </w:r>
      <w:r w:rsidR="00642B17" w:rsidRPr="009A1D11">
        <w:rPr>
          <w:rFonts w:asciiTheme="majorBidi" w:hAnsiTheme="majorBidi" w:cstheme="majorBidi"/>
          <w:sz w:val="26"/>
          <w:szCs w:val="26"/>
        </w:rPr>
        <w:t xml:space="preserve">build a case that has a lot of weight to it. </w:t>
      </w:r>
      <w:r w:rsidR="007A3BF8" w:rsidRPr="007A3BF8">
        <w:rPr>
          <w:rFonts w:asciiTheme="majorBidi" w:hAnsiTheme="majorBidi" w:cstheme="majorBidi"/>
          <w:color w:val="FF0000"/>
          <w:sz w:val="26"/>
          <w:szCs w:val="26"/>
        </w:rPr>
        <w:t xml:space="preserve"> </w:t>
      </w:r>
      <w:r w:rsidR="007A3BF8">
        <w:rPr>
          <w:rFonts w:asciiTheme="majorBidi" w:hAnsiTheme="majorBidi" w:cstheme="majorBidi"/>
          <w:sz w:val="26"/>
          <w:szCs w:val="26"/>
        </w:rPr>
        <w:br/>
        <w:t xml:space="preserve"> </w:t>
      </w:r>
      <w:r w:rsidR="007A3BF8">
        <w:rPr>
          <w:rFonts w:asciiTheme="majorBidi" w:hAnsiTheme="majorBidi" w:cstheme="majorBidi"/>
          <w:sz w:val="26"/>
          <w:szCs w:val="26"/>
        </w:rPr>
        <w:tab/>
      </w:r>
      <w:r w:rsidR="004D07FF">
        <w:rPr>
          <w:rFonts w:asciiTheme="majorBidi" w:hAnsiTheme="majorBidi" w:cstheme="majorBidi"/>
          <w:sz w:val="26"/>
          <w:szCs w:val="26"/>
        </w:rPr>
        <w:t>S</w:t>
      </w:r>
      <w:r w:rsidR="00642B17" w:rsidRPr="009A1D11">
        <w:rPr>
          <w:rFonts w:asciiTheme="majorBidi" w:hAnsiTheme="majorBidi" w:cstheme="majorBidi"/>
          <w:sz w:val="26"/>
          <w:szCs w:val="26"/>
        </w:rPr>
        <w:t xml:space="preserve">o that’s one representative objection to this position and the reason that he </w:t>
      </w:r>
      <w:r w:rsidR="007A3BF8">
        <w:rPr>
          <w:rFonts w:asciiTheme="majorBidi" w:hAnsiTheme="majorBidi" w:cstheme="majorBidi"/>
          <w:sz w:val="26"/>
          <w:szCs w:val="26"/>
        </w:rPr>
        <w:t xml:space="preserve">follows it. </w:t>
      </w:r>
      <w:r w:rsidR="00642B17" w:rsidRPr="009A1D11">
        <w:rPr>
          <w:rFonts w:asciiTheme="majorBidi" w:hAnsiTheme="majorBidi" w:cstheme="majorBidi"/>
          <w:sz w:val="26"/>
          <w:szCs w:val="26"/>
        </w:rPr>
        <w:t xml:space="preserve"> I’d say the </w:t>
      </w:r>
      <w:r w:rsidR="00863F62" w:rsidRPr="009A1D11">
        <w:rPr>
          <w:rFonts w:asciiTheme="majorBidi" w:hAnsiTheme="majorBidi" w:cstheme="majorBidi"/>
          <w:sz w:val="26"/>
          <w:szCs w:val="26"/>
        </w:rPr>
        <w:t xml:space="preserve">persistence </w:t>
      </w:r>
      <w:r w:rsidR="007A3BF8">
        <w:rPr>
          <w:rFonts w:asciiTheme="majorBidi" w:hAnsiTheme="majorBidi" w:cstheme="majorBidi"/>
          <w:sz w:val="26"/>
          <w:szCs w:val="26"/>
        </w:rPr>
        <w:t>in finding this form</w:t>
      </w:r>
      <w:r w:rsidR="004D07FF">
        <w:rPr>
          <w:rFonts w:asciiTheme="majorBidi" w:hAnsiTheme="majorBidi" w:cstheme="majorBidi"/>
          <w:sz w:val="26"/>
          <w:szCs w:val="26"/>
        </w:rPr>
        <w:t>,</w:t>
      </w:r>
      <w:r w:rsidR="007A3BF8">
        <w:rPr>
          <w:rFonts w:asciiTheme="majorBidi" w:hAnsiTheme="majorBidi" w:cstheme="majorBidi"/>
          <w:sz w:val="26"/>
          <w:szCs w:val="26"/>
        </w:rPr>
        <w:t xml:space="preserve"> </w:t>
      </w:r>
      <w:r w:rsidR="00863F62" w:rsidRPr="009A1D11">
        <w:rPr>
          <w:rFonts w:asciiTheme="majorBidi" w:hAnsiTheme="majorBidi" w:cstheme="majorBidi"/>
          <w:sz w:val="26"/>
          <w:szCs w:val="26"/>
        </w:rPr>
        <w:t>and</w:t>
      </w:r>
      <w:r w:rsidR="00642B17" w:rsidRPr="009A1D11">
        <w:rPr>
          <w:rFonts w:asciiTheme="majorBidi" w:hAnsiTheme="majorBidi" w:cstheme="majorBidi"/>
          <w:sz w:val="26"/>
          <w:szCs w:val="26"/>
        </w:rPr>
        <w:t xml:space="preserve"> the findings of </w:t>
      </w:r>
      <w:r w:rsidR="002B2DB1">
        <w:rPr>
          <w:rFonts w:asciiTheme="majorBidi" w:hAnsiTheme="majorBidi" w:cstheme="majorBidi"/>
          <w:sz w:val="26"/>
          <w:szCs w:val="26"/>
        </w:rPr>
        <w:t xml:space="preserve">the treaty </w:t>
      </w:r>
      <w:r w:rsidR="00642B17" w:rsidRPr="009A1D11">
        <w:rPr>
          <w:rFonts w:asciiTheme="majorBidi" w:hAnsiTheme="majorBidi" w:cstheme="majorBidi"/>
          <w:sz w:val="26"/>
          <w:szCs w:val="26"/>
        </w:rPr>
        <w:t xml:space="preserve">form at all stages and all kinds of different </w:t>
      </w:r>
      <w:r w:rsidR="00863F62" w:rsidRPr="009A1D11">
        <w:rPr>
          <w:rFonts w:asciiTheme="majorBidi" w:hAnsiTheme="majorBidi" w:cstheme="majorBidi"/>
          <w:sz w:val="26"/>
          <w:szCs w:val="26"/>
        </w:rPr>
        <w:t>applications through</w:t>
      </w:r>
      <w:r w:rsidR="00642B17" w:rsidRPr="009A1D11">
        <w:rPr>
          <w:rFonts w:asciiTheme="majorBidi" w:hAnsiTheme="majorBidi" w:cstheme="majorBidi"/>
          <w:sz w:val="26"/>
          <w:szCs w:val="26"/>
        </w:rPr>
        <w:t xml:space="preserve"> </w:t>
      </w:r>
      <w:r w:rsidR="007A3BF8">
        <w:rPr>
          <w:rFonts w:asciiTheme="majorBidi" w:hAnsiTheme="majorBidi" w:cstheme="majorBidi"/>
          <w:sz w:val="26"/>
          <w:szCs w:val="26"/>
        </w:rPr>
        <w:t xml:space="preserve">Israel’s </w:t>
      </w:r>
      <w:r w:rsidR="00642B17" w:rsidRPr="009A1D11">
        <w:rPr>
          <w:rFonts w:asciiTheme="majorBidi" w:hAnsiTheme="majorBidi" w:cstheme="majorBidi"/>
          <w:sz w:val="26"/>
          <w:szCs w:val="26"/>
        </w:rPr>
        <w:t>history</w:t>
      </w:r>
      <w:r w:rsidR="004D07FF">
        <w:rPr>
          <w:rFonts w:asciiTheme="majorBidi" w:hAnsiTheme="majorBidi" w:cstheme="majorBidi"/>
          <w:sz w:val="26"/>
          <w:szCs w:val="26"/>
        </w:rPr>
        <w:t>,</w:t>
      </w:r>
      <w:r w:rsidR="00642B17" w:rsidRPr="009A1D11">
        <w:rPr>
          <w:rFonts w:asciiTheme="majorBidi" w:hAnsiTheme="majorBidi" w:cstheme="majorBidi"/>
          <w:sz w:val="26"/>
          <w:szCs w:val="26"/>
        </w:rPr>
        <w:t xml:space="preserve"> points toward that conclusion.  For example, you take the prayer of Solomon at the time of the dedication temple</w:t>
      </w:r>
      <w:r w:rsidR="007A3BF8">
        <w:rPr>
          <w:rFonts w:asciiTheme="majorBidi" w:hAnsiTheme="majorBidi" w:cstheme="majorBidi"/>
          <w:sz w:val="26"/>
          <w:szCs w:val="26"/>
        </w:rPr>
        <w:t xml:space="preserve"> in 1 Kings 8</w:t>
      </w:r>
      <w:r w:rsidR="004D07FF">
        <w:rPr>
          <w:rFonts w:asciiTheme="majorBidi" w:hAnsiTheme="majorBidi" w:cstheme="majorBidi"/>
          <w:sz w:val="26"/>
          <w:szCs w:val="26"/>
        </w:rPr>
        <w:t>,</w:t>
      </w:r>
      <w:r w:rsidR="00642B17" w:rsidRPr="009A1D11">
        <w:rPr>
          <w:rFonts w:asciiTheme="majorBidi" w:hAnsiTheme="majorBidi" w:cstheme="majorBidi"/>
          <w:sz w:val="26"/>
          <w:szCs w:val="26"/>
        </w:rPr>
        <w:t xml:space="preserve"> and the prayer roughly follows this form. Now I’m sure that Solomon was not consciously </w:t>
      </w:r>
      <w:r w:rsidR="00863F62" w:rsidRPr="009A1D11">
        <w:rPr>
          <w:rFonts w:asciiTheme="majorBidi" w:hAnsiTheme="majorBidi" w:cstheme="majorBidi"/>
          <w:sz w:val="26"/>
          <w:szCs w:val="26"/>
        </w:rPr>
        <w:t>thinking of</w:t>
      </w:r>
      <w:r w:rsidR="00642B17" w:rsidRPr="009A1D11">
        <w:rPr>
          <w:rFonts w:asciiTheme="majorBidi" w:hAnsiTheme="majorBidi" w:cstheme="majorBidi"/>
          <w:sz w:val="26"/>
          <w:szCs w:val="26"/>
        </w:rPr>
        <w:t xml:space="preserve"> treaties</w:t>
      </w:r>
      <w:r w:rsidR="004D07FF">
        <w:rPr>
          <w:rFonts w:asciiTheme="majorBidi" w:hAnsiTheme="majorBidi" w:cstheme="majorBidi"/>
          <w:sz w:val="26"/>
          <w:szCs w:val="26"/>
        </w:rPr>
        <w:t>,</w:t>
      </w:r>
      <w:r w:rsidR="00642B17" w:rsidRPr="009A1D11">
        <w:rPr>
          <w:rFonts w:asciiTheme="majorBidi" w:hAnsiTheme="majorBidi" w:cstheme="majorBidi"/>
          <w:sz w:val="26"/>
          <w:szCs w:val="26"/>
        </w:rPr>
        <w:t xml:space="preserve"> or even perhaps </w:t>
      </w:r>
      <w:r w:rsidR="007A3BF8">
        <w:rPr>
          <w:rFonts w:asciiTheme="majorBidi" w:hAnsiTheme="majorBidi" w:cstheme="majorBidi"/>
          <w:sz w:val="26"/>
          <w:szCs w:val="26"/>
        </w:rPr>
        <w:t xml:space="preserve">of </w:t>
      </w:r>
      <w:r w:rsidR="00642B17" w:rsidRPr="009A1D11">
        <w:rPr>
          <w:rFonts w:asciiTheme="majorBidi" w:hAnsiTheme="majorBidi" w:cstheme="majorBidi"/>
          <w:sz w:val="26"/>
          <w:szCs w:val="26"/>
        </w:rPr>
        <w:t xml:space="preserve">the </w:t>
      </w:r>
      <w:r w:rsidR="007A3BF8">
        <w:rPr>
          <w:rFonts w:asciiTheme="majorBidi" w:hAnsiTheme="majorBidi" w:cstheme="majorBidi"/>
          <w:sz w:val="26"/>
          <w:szCs w:val="26"/>
        </w:rPr>
        <w:t>Sinai covenant document</w:t>
      </w:r>
      <w:r w:rsidR="004D07FF">
        <w:rPr>
          <w:rFonts w:asciiTheme="majorBidi" w:hAnsiTheme="majorBidi" w:cstheme="majorBidi"/>
          <w:sz w:val="26"/>
          <w:szCs w:val="26"/>
        </w:rPr>
        <w:t>,</w:t>
      </w:r>
      <w:r w:rsidR="007A3BF8">
        <w:rPr>
          <w:rFonts w:asciiTheme="majorBidi" w:hAnsiTheme="majorBidi" w:cstheme="majorBidi"/>
          <w:sz w:val="26"/>
          <w:szCs w:val="26"/>
        </w:rPr>
        <w:t xml:space="preserve"> or anything like that.  B</w:t>
      </w:r>
      <w:r w:rsidR="00642B17" w:rsidRPr="009A1D11">
        <w:rPr>
          <w:rFonts w:asciiTheme="majorBidi" w:hAnsiTheme="majorBidi" w:cstheme="majorBidi"/>
          <w:sz w:val="26"/>
          <w:szCs w:val="26"/>
        </w:rPr>
        <w:t xml:space="preserve">ut </w:t>
      </w:r>
      <w:r w:rsidR="007A3BF8">
        <w:rPr>
          <w:rFonts w:asciiTheme="majorBidi" w:hAnsiTheme="majorBidi" w:cstheme="majorBidi"/>
          <w:sz w:val="26"/>
          <w:szCs w:val="26"/>
        </w:rPr>
        <w:t xml:space="preserve">in </w:t>
      </w:r>
      <w:r w:rsidR="00642B17" w:rsidRPr="009A1D11">
        <w:rPr>
          <w:rFonts w:asciiTheme="majorBidi" w:hAnsiTheme="majorBidi" w:cstheme="majorBidi"/>
          <w:sz w:val="26"/>
          <w:szCs w:val="26"/>
        </w:rPr>
        <w:t>the character of Israel’s faith and the sequence of this</w:t>
      </w:r>
      <w:r w:rsidR="004D07FF">
        <w:rPr>
          <w:rFonts w:asciiTheme="majorBidi" w:hAnsiTheme="majorBidi" w:cstheme="majorBidi"/>
          <w:sz w:val="26"/>
          <w:szCs w:val="26"/>
        </w:rPr>
        <w:t>: “</w:t>
      </w:r>
      <w:r w:rsidR="007A3BF8">
        <w:rPr>
          <w:rFonts w:asciiTheme="majorBidi" w:hAnsiTheme="majorBidi" w:cstheme="majorBidi"/>
          <w:sz w:val="26"/>
          <w:szCs w:val="26"/>
        </w:rPr>
        <w:t>I</w:t>
      </w:r>
      <w:r w:rsidR="004D07FF">
        <w:rPr>
          <w:rFonts w:asciiTheme="majorBidi" w:hAnsiTheme="majorBidi" w:cstheme="majorBidi"/>
          <w:sz w:val="26"/>
          <w:szCs w:val="26"/>
        </w:rPr>
        <w:t xml:space="preserve"> [Yahweh] </w:t>
      </w:r>
      <w:r w:rsidR="007A3BF8">
        <w:rPr>
          <w:rFonts w:asciiTheme="majorBidi" w:hAnsiTheme="majorBidi" w:cstheme="majorBidi"/>
          <w:sz w:val="26"/>
          <w:szCs w:val="26"/>
        </w:rPr>
        <w:t xml:space="preserve"> have done this for you</w:t>
      </w:r>
      <w:r w:rsidR="004D07FF">
        <w:rPr>
          <w:rFonts w:asciiTheme="majorBidi" w:hAnsiTheme="majorBidi" w:cstheme="majorBidi"/>
          <w:sz w:val="26"/>
          <w:szCs w:val="26"/>
        </w:rPr>
        <w:t xml:space="preserve"> [Israel]</w:t>
      </w:r>
      <w:r w:rsidR="007A3BF8">
        <w:rPr>
          <w:rFonts w:asciiTheme="majorBidi" w:hAnsiTheme="majorBidi" w:cstheme="majorBidi"/>
          <w:sz w:val="26"/>
          <w:szCs w:val="26"/>
        </w:rPr>
        <w:t>, you have these obligations and resulting blessings and curses</w:t>
      </w:r>
      <w:r w:rsidR="004D07FF">
        <w:rPr>
          <w:rFonts w:asciiTheme="majorBidi" w:hAnsiTheme="majorBidi" w:cstheme="majorBidi"/>
          <w:sz w:val="26"/>
          <w:szCs w:val="26"/>
        </w:rPr>
        <w:t>.”  This</w:t>
      </w:r>
      <w:r w:rsidR="007A3BF8">
        <w:rPr>
          <w:rFonts w:asciiTheme="majorBidi" w:hAnsiTheme="majorBidi" w:cstheme="majorBidi"/>
          <w:sz w:val="26"/>
          <w:szCs w:val="26"/>
        </w:rPr>
        <w:t xml:space="preserve"> </w:t>
      </w:r>
      <w:r w:rsidR="00642B17" w:rsidRPr="009A1D11">
        <w:rPr>
          <w:rFonts w:asciiTheme="majorBidi" w:hAnsiTheme="majorBidi" w:cstheme="majorBidi"/>
          <w:sz w:val="26"/>
          <w:szCs w:val="26"/>
        </w:rPr>
        <w:t xml:space="preserve">was so embedded in the way Israel worshipped the </w:t>
      </w:r>
      <w:r w:rsidR="007A3BF8">
        <w:rPr>
          <w:rFonts w:asciiTheme="majorBidi" w:hAnsiTheme="majorBidi" w:cstheme="majorBidi"/>
          <w:sz w:val="26"/>
          <w:szCs w:val="26"/>
        </w:rPr>
        <w:t>L</w:t>
      </w:r>
      <w:r w:rsidR="00642B17" w:rsidRPr="009A1D11">
        <w:rPr>
          <w:rFonts w:asciiTheme="majorBidi" w:hAnsiTheme="majorBidi" w:cstheme="majorBidi"/>
          <w:sz w:val="26"/>
          <w:szCs w:val="26"/>
        </w:rPr>
        <w:t xml:space="preserve">ord and thought of the Lord that it reflects itself in many ways.  You find it all through </w:t>
      </w:r>
      <w:r w:rsidR="00863F62" w:rsidRPr="009A1D11">
        <w:rPr>
          <w:rFonts w:asciiTheme="majorBidi" w:hAnsiTheme="majorBidi" w:cstheme="majorBidi"/>
          <w:sz w:val="26"/>
          <w:szCs w:val="26"/>
        </w:rPr>
        <w:t>Israel’s</w:t>
      </w:r>
      <w:r w:rsidR="004714FF" w:rsidRPr="009A1D11">
        <w:rPr>
          <w:rFonts w:asciiTheme="majorBidi" w:hAnsiTheme="majorBidi" w:cstheme="majorBidi"/>
          <w:sz w:val="26"/>
          <w:szCs w:val="26"/>
        </w:rPr>
        <w:t xml:space="preserve"> history.  If </w:t>
      </w:r>
      <w:r w:rsidR="00ED4A44" w:rsidRPr="009A1D11">
        <w:rPr>
          <w:rFonts w:asciiTheme="majorBidi" w:hAnsiTheme="majorBidi" w:cstheme="majorBidi"/>
          <w:sz w:val="26"/>
          <w:szCs w:val="26"/>
        </w:rPr>
        <w:t>you’re</w:t>
      </w:r>
      <w:r w:rsidR="004714FF" w:rsidRPr="009A1D11">
        <w:rPr>
          <w:rFonts w:asciiTheme="majorBidi" w:hAnsiTheme="majorBidi" w:cstheme="majorBidi"/>
          <w:sz w:val="26"/>
          <w:szCs w:val="26"/>
        </w:rPr>
        <w:t xml:space="preserve"> </w:t>
      </w:r>
      <w:r w:rsidR="00ED4A44" w:rsidRPr="009A1D11">
        <w:rPr>
          <w:rFonts w:asciiTheme="majorBidi" w:hAnsiTheme="majorBidi" w:cstheme="majorBidi"/>
          <w:sz w:val="26"/>
          <w:szCs w:val="26"/>
        </w:rPr>
        <w:t>going to</w:t>
      </w:r>
      <w:r w:rsidR="004714FF" w:rsidRPr="009A1D11">
        <w:rPr>
          <w:rFonts w:asciiTheme="majorBidi" w:hAnsiTheme="majorBidi" w:cstheme="majorBidi"/>
          <w:sz w:val="26"/>
          <w:szCs w:val="26"/>
        </w:rPr>
        <w:t xml:space="preserve"> say that that whole </w:t>
      </w:r>
      <w:r w:rsidR="004D07FF">
        <w:rPr>
          <w:rFonts w:asciiTheme="majorBidi" w:hAnsiTheme="majorBidi" w:cstheme="majorBidi"/>
          <w:sz w:val="26"/>
          <w:szCs w:val="26"/>
        </w:rPr>
        <w:t>form is late,</w:t>
      </w:r>
      <w:r w:rsidR="004714FF" w:rsidRPr="009A1D11">
        <w:rPr>
          <w:rFonts w:asciiTheme="majorBidi" w:hAnsiTheme="majorBidi" w:cstheme="majorBidi"/>
          <w:sz w:val="26"/>
          <w:szCs w:val="26"/>
        </w:rPr>
        <w:t xml:space="preserve"> then</w:t>
      </w:r>
      <w:r w:rsidR="004D07FF">
        <w:rPr>
          <w:rFonts w:asciiTheme="majorBidi" w:hAnsiTheme="majorBidi" w:cstheme="majorBidi"/>
          <w:sz w:val="26"/>
          <w:szCs w:val="26"/>
        </w:rPr>
        <w:t>,</w:t>
      </w:r>
      <w:r w:rsidR="004714FF" w:rsidRPr="009A1D11">
        <w:rPr>
          <w:rFonts w:asciiTheme="majorBidi" w:hAnsiTheme="majorBidi" w:cstheme="majorBidi"/>
          <w:sz w:val="26"/>
          <w:szCs w:val="26"/>
        </w:rPr>
        <w:t xml:space="preserve"> of course</w:t>
      </w:r>
      <w:r w:rsidR="004D07FF">
        <w:rPr>
          <w:rFonts w:asciiTheme="majorBidi" w:hAnsiTheme="majorBidi" w:cstheme="majorBidi"/>
          <w:sz w:val="26"/>
          <w:szCs w:val="26"/>
        </w:rPr>
        <w:t>,</w:t>
      </w:r>
      <w:r w:rsidR="004714FF" w:rsidRPr="009A1D11">
        <w:rPr>
          <w:rFonts w:asciiTheme="majorBidi" w:hAnsiTheme="majorBidi" w:cstheme="majorBidi"/>
          <w:sz w:val="26"/>
          <w:szCs w:val="26"/>
        </w:rPr>
        <w:t xml:space="preserve"> you take </w:t>
      </w:r>
      <w:r w:rsidR="00ED4A44" w:rsidRPr="009A1D11">
        <w:rPr>
          <w:rFonts w:asciiTheme="majorBidi" w:hAnsiTheme="majorBidi" w:cstheme="majorBidi"/>
          <w:sz w:val="26"/>
          <w:szCs w:val="26"/>
        </w:rPr>
        <w:t>Solomon’s</w:t>
      </w:r>
      <w:r w:rsidR="004714FF" w:rsidRPr="009A1D11">
        <w:rPr>
          <w:rFonts w:asciiTheme="majorBidi" w:hAnsiTheme="majorBidi" w:cstheme="majorBidi"/>
          <w:sz w:val="26"/>
          <w:szCs w:val="26"/>
        </w:rPr>
        <w:t xml:space="preserve"> prayer and say </w:t>
      </w:r>
      <w:r w:rsidR="007A3BF8">
        <w:rPr>
          <w:rFonts w:asciiTheme="majorBidi" w:hAnsiTheme="majorBidi" w:cstheme="majorBidi"/>
          <w:sz w:val="26"/>
          <w:szCs w:val="26"/>
        </w:rPr>
        <w:t xml:space="preserve">Solomon’s </w:t>
      </w:r>
      <w:r w:rsidR="002B2DB1">
        <w:rPr>
          <w:rFonts w:asciiTheme="majorBidi" w:hAnsiTheme="majorBidi" w:cstheme="majorBidi"/>
          <w:sz w:val="26"/>
          <w:szCs w:val="26"/>
        </w:rPr>
        <w:t>did</w:t>
      </w:r>
      <w:r w:rsidR="007A3BF8">
        <w:rPr>
          <w:rFonts w:asciiTheme="majorBidi" w:hAnsiTheme="majorBidi" w:cstheme="majorBidi"/>
          <w:sz w:val="26"/>
          <w:szCs w:val="26"/>
        </w:rPr>
        <w:t xml:space="preserve"> not</w:t>
      </w:r>
      <w:r w:rsidR="004714FF" w:rsidRPr="009A1D11">
        <w:rPr>
          <w:rFonts w:asciiTheme="majorBidi" w:hAnsiTheme="majorBidi" w:cstheme="majorBidi"/>
          <w:sz w:val="26"/>
          <w:szCs w:val="26"/>
        </w:rPr>
        <w:t xml:space="preserve"> really pray in that form</w:t>
      </w:r>
      <w:r w:rsidR="004D07FF">
        <w:rPr>
          <w:rFonts w:asciiTheme="majorBidi" w:hAnsiTheme="majorBidi" w:cstheme="majorBidi"/>
          <w:sz w:val="26"/>
          <w:szCs w:val="26"/>
        </w:rPr>
        <w:t xml:space="preserve">. Rather </w:t>
      </w:r>
      <w:r w:rsidR="007A3BF8">
        <w:rPr>
          <w:rFonts w:asciiTheme="majorBidi" w:hAnsiTheme="majorBidi" w:cstheme="majorBidi"/>
          <w:sz w:val="26"/>
          <w:szCs w:val="26"/>
        </w:rPr>
        <w:t>t</w:t>
      </w:r>
      <w:r w:rsidR="004714FF" w:rsidRPr="009A1D11">
        <w:rPr>
          <w:rFonts w:asciiTheme="majorBidi" w:hAnsiTheme="majorBidi" w:cstheme="majorBidi"/>
          <w:sz w:val="26"/>
          <w:szCs w:val="26"/>
        </w:rPr>
        <w:t>hat is a late construction of w</w:t>
      </w:r>
      <w:r w:rsidR="003C5C35" w:rsidRPr="009A1D11">
        <w:rPr>
          <w:rFonts w:asciiTheme="majorBidi" w:hAnsiTheme="majorBidi" w:cstheme="majorBidi"/>
          <w:sz w:val="26"/>
          <w:szCs w:val="26"/>
        </w:rPr>
        <w:t xml:space="preserve">hat the late </w:t>
      </w:r>
      <w:r w:rsidR="004D07FF">
        <w:rPr>
          <w:rFonts w:asciiTheme="majorBidi" w:hAnsiTheme="majorBidi" w:cstheme="majorBidi"/>
          <w:sz w:val="26"/>
          <w:szCs w:val="26"/>
        </w:rPr>
        <w:t>D</w:t>
      </w:r>
      <w:r w:rsidR="003C5C35" w:rsidRPr="009A1D11">
        <w:rPr>
          <w:rFonts w:asciiTheme="majorBidi" w:hAnsiTheme="majorBidi" w:cstheme="majorBidi"/>
          <w:sz w:val="26"/>
          <w:szCs w:val="26"/>
        </w:rPr>
        <w:t xml:space="preserve">euteronomic </w:t>
      </w:r>
      <w:r w:rsidR="004D07FF">
        <w:rPr>
          <w:rFonts w:asciiTheme="majorBidi" w:hAnsiTheme="majorBidi" w:cstheme="majorBidi"/>
          <w:sz w:val="26"/>
          <w:szCs w:val="26"/>
        </w:rPr>
        <w:t xml:space="preserve">editor </w:t>
      </w:r>
      <w:r w:rsidR="007A3BF8">
        <w:rPr>
          <w:rFonts w:asciiTheme="majorBidi" w:hAnsiTheme="majorBidi" w:cstheme="majorBidi"/>
          <w:sz w:val="26"/>
          <w:szCs w:val="26"/>
        </w:rPr>
        <w:t xml:space="preserve">mythically </w:t>
      </w:r>
      <w:r w:rsidR="004D07FF">
        <w:rPr>
          <w:rFonts w:asciiTheme="majorBidi" w:hAnsiTheme="majorBidi" w:cstheme="majorBidi"/>
          <w:sz w:val="26"/>
          <w:szCs w:val="26"/>
        </w:rPr>
        <w:t xml:space="preserve">constructed </w:t>
      </w:r>
      <w:r w:rsidR="007A3BF8">
        <w:rPr>
          <w:rFonts w:asciiTheme="majorBidi" w:hAnsiTheme="majorBidi" w:cstheme="majorBidi"/>
          <w:sz w:val="26"/>
          <w:szCs w:val="26"/>
        </w:rPr>
        <w:t xml:space="preserve">what Solomon should have said.  So you wrench </w:t>
      </w:r>
      <w:r w:rsidR="004D07FF">
        <w:rPr>
          <w:rFonts w:asciiTheme="majorBidi" w:hAnsiTheme="majorBidi" w:cstheme="majorBidi"/>
          <w:sz w:val="26"/>
          <w:szCs w:val="26"/>
        </w:rPr>
        <w:t>Solomon’s prayer</w:t>
      </w:r>
      <w:r w:rsidR="007A3BF8">
        <w:rPr>
          <w:rFonts w:asciiTheme="majorBidi" w:hAnsiTheme="majorBidi" w:cstheme="majorBidi"/>
          <w:sz w:val="26"/>
          <w:szCs w:val="26"/>
        </w:rPr>
        <w:t xml:space="preserve"> out of the present context in which it is set in the narrative.  </w:t>
      </w:r>
      <w:r w:rsidR="007D0B7D">
        <w:rPr>
          <w:rFonts w:asciiTheme="majorBidi" w:hAnsiTheme="majorBidi" w:cstheme="majorBidi"/>
          <w:sz w:val="26"/>
          <w:szCs w:val="26"/>
        </w:rPr>
        <w:br/>
      </w:r>
      <w:r w:rsidR="007D0B7D">
        <w:rPr>
          <w:rFonts w:asciiTheme="majorBidi" w:hAnsiTheme="majorBidi" w:cstheme="majorBidi"/>
          <w:sz w:val="26"/>
          <w:szCs w:val="26"/>
        </w:rPr>
        <w:br/>
      </w:r>
      <w:r w:rsidR="007D0B7D">
        <w:rPr>
          <w:rFonts w:asciiTheme="majorBidi" w:hAnsiTheme="majorBidi" w:cstheme="majorBidi"/>
          <w:sz w:val="26"/>
          <w:szCs w:val="26"/>
        </w:rPr>
        <w:lastRenderedPageBreak/>
        <w:t xml:space="preserve">2.  </w:t>
      </w:r>
      <w:proofErr w:type="spellStart"/>
      <w:r w:rsidR="007D0B7D">
        <w:rPr>
          <w:rFonts w:asciiTheme="majorBidi" w:hAnsiTheme="majorBidi" w:cstheme="majorBidi"/>
          <w:sz w:val="26"/>
          <w:szCs w:val="26"/>
        </w:rPr>
        <w:t>Frankena’s</w:t>
      </w:r>
      <w:proofErr w:type="spellEnd"/>
      <w:r w:rsidR="007D0B7D">
        <w:rPr>
          <w:rFonts w:asciiTheme="majorBidi" w:hAnsiTheme="majorBidi" w:cstheme="majorBidi"/>
          <w:sz w:val="26"/>
          <w:szCs w:val="26"/>
        </w:rPr>
        <w:t xml:space="preserve"> Argument and Covenant Curses</w:t>
      </w:r>
      <w:r w:rsidR="007A3BF8">
        <w:rPr>
          <w:rFonts w:asciiTheme="majorBidi" w:hAnsiTheme="majorBidi" w:cstheme="majorBidi"/>
          <w:sz w:val="26"/>
          <w:szCs w:val="26"/>
        </w:rPr>
        <w:br/>
        <w:t xml:space="preserve"> </w:t>
      </w:r>
      <w:r w:rsidR="007A3BF8">
        <w:rPr>
          <w:rFonts w:asciiTheme="majorBidi" w:hAnsiTheme="majorBidi" w:cstheme="majorBidi"/>
          <w:sz w:val="26"/>
          <w:szCs w:val="26"/>
        </w:rPr>
        <w:tab/>
      </w:r>
      <w:r w:rsidR="00ED4A44" w:rsidRPr="009A1D11">
        <w:rPr>
          <w:rFonts w:asciiTheme="majorBidi" w:hAnsiTheme="majorBidi" w:cstheme="majorBidi"/>
          <w:sz w:val="26"/>
          <w:szCs w:val="26"/>
        </w:rPr>
        <w:t>A</w:t>
      </w:r>
      <w:r w:rsidR="003C5C35" w:rsidRPr="009A1D11">
        <w:rPr>
          <w:rFonts w:asciiTheme="majorBidi" w:hAnsiTheme="majorBidi" w:cstheme="majorBidi"/>
          <w:sz w:val="26"/>
          <w:szCs w:val="26"/>
        </w:rPr>
        <w:t xml:space="preserve">nother person that has raised an issue is R. </w:t>
      </w:r>
      <w:proofErr w:type="spellStart"/>
      <w:r w:rsidR="003C5C35" w:rsidRPr="009A1D11">
        <w:rPr>
          <w:rFonts w:asciiTheme="majorBidi" w:hAnsiTheme="majorBidi" w:cstheme="majorBidi"/>
          <w:sz w:val="26"/>
          <w:szCs w:val="26"/>
        </w:rPr>
        <w:t>Frankena</w:t>
      </w:r>
      <w:proofErr w:type="spellEnd"/>
      <w:r w:rsidR="003C5C35" w:rsidRPr="009A1D11">
        <w:rPr>
          <w:rFonts w:asciiTheme="majorBidi" w:hAnsiTheme="majorBidi" w:cstheme="majorBidi"/>
          <w:sz w:val="26"/>
          <w:szCs w:val="26"/>
        </w:rPr>
        <w:t xml:space="preserve">.  This is on your bibliography.  </w:t>
      </w:r>
      <w:r w:rsidR="007A3BF8">
        <w:rPr>
          <w:rFonts w:asciiTheme="majorBidi" w:hAnsiTheme="majorBidi" w:cstheme="majorBidi"/>
          <w:sz w:val="26"/>
          <w:szCs w:val="26"/>
        </w:rPr>
        <w:t>“</w:t>
      </w:r>
      <w:r w:rsidR="003C5C35" w:rsidRPr="009A1D11">
        <w:rPr>
          <w:rFonts w:asciiTheme="majorBidi" w:hAnsiTheme="majorBidi" w:cstheme="majorBidi"/>
          <w:sz w:val="26"/>
          <w:szCs w:val="26"/>
        </w:rPr>
        <w:t xml:space="preserve">The </w:t>
      </w:r>
      <w:r w:rsidR="007A3BF8">
        <w:rPr>
          <w:rFonts w:asciiTheme="majorBidi" w:hAnsiTheme="majorBidi" w:cstheme="majorBidi"/>
          <w:sz w:val="26"/>
          <w:szCs w:val="26"/>
        </w:rPr>
        <w:t>V</w:t>
      </w:r>
      <w:r w:rsidR="00D51B3B" w:rsidRPr="009A1D11">
        <w:rPr>
          <w:rFonts w:asciiTheme="majorBidi" w:hAnsiTheme="majorBidi" w:cstheme="majorBidi"/>
          <w:sz w:val="26"/>
          <w:szCs w:val="26"/>
        </w:rPr>
        <w:t>assal</w:t>
      </w:r>
      <w:r w:rsidR="003C5C35" w:rsidRPr="009A1D11">
        <w:rPr>
          <w:rFonts w:asciiTheme="majorBidi" w:hAnsiTheme="majorBidi" w:cstheme="majorBidi"/>
          <w:sz w:val="26"/>
          <w:szCs w:val="26"/>
        </w:rPr>
        <w:t xml:space="preserve"> </w:t>
      </w:r>
      <w:r w:rsidR="007A3BF8">
        <w:rPr>
          <w:rFonts w:asciiTheme="majorBidi" w:hAnsiTheme="majorBidi" w:cstheme="majorBidi"/>
          <w:sz w:val="26"/>
          <w:szCs w:val="26"/>
        </w:rPr>
        <w:t>T</w:t>
      </w:r>
      <w:r w:rsidR="00D51B3B" w:rsidRPr="009A1D11">
        <w:rPr>
          <w:rFonts w:asciiTheme="majorBidi" w:hAnsiTheme="majorBidi" w:cstheme="majorBidi"/>
          <w:sz w:val="26"/>
          <w:szCs w:val="26"/>
        </w:rPr>
        <w:t xml:space="preserve">reaties of </w:t>
      </w:r>
      <w:r w:rsidR="00A67D8E" w:rsidRPr="009A1D11">
        <w:rPr>
          <w:rFonts w:asciiTheme="majorBidi" w:hAnsiTheme="majorBidi" w:cstheme="majorBidi"/>
          <w:sz w:val="26"/>
          <w:szCs w:val="26"/>
        </w:rPr>
        <w:t>Esarhaddon</w:t>
      </w:r>
      <w:r w:rsidR="00D51B3B" w:rsidRPr="009A1D11">
        <w:rPr>
          <w:rFonts w:asciiTheme="majorBidi" w:hAnsiTheme="majorBidi" w:cstheme="majorBidi"/>
          <w:sz w:val="26"/>
          <w:szCs w:val="26"/>
        </w:rPr>
        <w:t xml:space="preserve"> and the </w:t>
      </w:r>
      <w:r w:rsidR="007A3BF8">
        <w:rPr>
          <w:rFonts w:asciiTheme="majorBidi" w:hAnsiTheme="majorBidi" w:cstheme="majorBidi"/>
          <w:sz w:val="26"/>
          <w:szCs w:val="26"/>
        </w:rPr>
        <w:t>D</w:t>
      </w:r>
      <w:r w:rsidR="00D51B3B" w:rsidRPr="009A1D11">
        <w:rPr>
          <w:rFonts w:asciiTheme="majorBidi" w:hAnsiTheme="majorBidi" w:cstheme="majorBidi"/>
          <w:sz w:val="26"/>
          <w:szCs w:val="26"/>
        </w:rPr>
        <w:t>ating of Deuteronomy</w:t>
      </w:r>
      <w:r w:rsidR="007A3BF8">
        <w:rPr>
          <w:rFonts w:asciiTheme="majorBidi" w:hAnsiTheme="majorBidi" w:cstheme="majorBidi"/>
          <w:sz w:val="26"/>
          <w:szCs w:val="26"/>
        </w:rPr>
        <w:t>,”</w:t>
      </w:r>
      <w:r w:rsidR="00D51B3B" w:rsidRPr="009A1D11">
        <w:rPr>
          <w:rFonts w:asciiTheme="majorBidi" w:hAnsiTheme="majorBidi" w:cstheme="majorBidi"/>
          <w:sz w:val="26"/>
          <w:szCs w:val="26"/>
        </w:rPr>
        <w:t xml:space="preserve"> </w:t>
      </w:r>
      <w:r w:rsidR="007A3BF8">
        <w:rPr>
          <w:rFonts w:asciiTheme="majorBidi" w:hAnsiTheme="majorBidi" w:cstheme="majorBidi"/>
          <w:sz w:val="26"/>
          <w:szCs w:val="26"/>
        </w:rPr>
        <w:t>is</w:t>
      </w:r>
      <w:r w:rsidR="00D51B3B" w:rsidRPr="009A1D11">
        <w:rPr>
          <w:rFonts w:asciiTheme="majorBidi" w:hAnsiTheme="majorBidi" w:cstheme="majorBidi"/>
          <w:sz w:val="26"/>
          <w:szCs w:val="26"/>
        </w:rPr>
        <w:t xml:space="preserve"> </w:t>
      </w:r>
      <w:r w:rsidR="002B2DB1">
        <w:rPr>
          <w:rFonts w:asciiTheme="majorBidi" w:hAnsiTheme="majorBidi" w:cstheme="majorBidi"/>
          <w:sz w:val="26"/>
          <w:szCs w:val="26"/>
        </w:rPr>
        <w:t>his</w:t>
      </w:r>
      <w:r w:rsidR="00D51B3B" w:rsidRPr="009A1D11">
        <w:rPr>
          <w:rFonts w:asciiTheme="majorBidi" w:hAnsiTheme="majorBidi" w:cstheme="majorBidi"/>
          <w:sz w:val="26"/>
          <w:szCs w:val="26"/>
        </w:rPr>
        <w:t xml:space="preserve"> article.  The vassal treaties of </w:t>
      </w:r>
      <w:r w:rsidR="00A67D8E" w:rsidRPr="009A1D11">
        <w:rPr>
          <w:rFonts w:asciiTheme="majorBidi" w:hAnsiTheme="majorBidi" w:cstheme="majorBidi"/>
          <w:sz w:val="26"/>
          <w:szCs w:val="26"/>
        </w:rPr>
        <w:t>Esarhaddon</w:t>
      </w:r>
      <w:r w:rsidR="004D07FF">
        <w:rPr>
          <w:rFonts w:asciiTheme="majorBidi" w:hAnsiTheme="majorBidi" w:cstheme="majorBidi"/>
          <w:sz w:val="26"/>
          <w:szCs w:val="26"/>
        </w:rPr>
        <w:t xml:space="preserve">, as we know, are </w:t>
      </w:r>
      <w:r w:rsidR="00D51B3B" w:rsidRPr="009A1D11">
        <w:rPr>
          <w:rFonts w:asciiTheme="majorBidi" w:hAnsiTheme="majorBidi" w:cstheme="majorBidi"/>
          <w:sz w:val="26"/>
          <w:szCs w:val="26"/>
        </w:rPr>
        <w:t>late</w:t>
      </w:r>
      <w:r w:rsidR="007A3BF8">
        <w:rPr>
          <w:rFonts w:asciiTheme="majorBidi" w:hAnsiTheme="majorBidi" w:cstheme="majorBidi"/>
          <w:sz w:val="26"/>
          <w:szCs w:val="26"/>
        </w:rPr>
        <w:t xml:space="preserve"> seventh century</w:t>
      </w:r>
      <w:r w:rsidR="00D51B3B" w:rsidRPr="009A1D11">
        <w:rPr>
          <w:rFonts w:asciiTheme="majorBidi" w:hAnsiTheme="majorBidi" w:cstheme="majorBidi"/>
          <w:sz w:val="26"/>
          <w:szCs w:val="26"/>
        </w:rPr>
        <w:t xml:space="preserve"> Assyrian treat</w:t>
      </w:r>
      <w:r w:rsidR="004D07FF">
        <w:rPr>
          <w:rFonts w:asciiTheme="majorBidi" w:hAnsiTheme="majorBidi" w:cstheme="majorBidi"/>
          <w:sz w:val="26"/>
          <w:szCs w:val="26"/>
        </w:rPr>
        <w:t>ies</w:t>
      </w:r>
      <w:r w:rsidR="00D51B3B" w:rsidRPr="009A1D11">
        <w:rPr>
          <w:rFonts w:asciiTheme="majorBidi" w:hAnsiTheme="majorBidi" w:cstheme="majorBidi"/>
          <w:sz w:val="26"/>
          <w:szCs w:val="26"/>
        </w:rPr>
        <w:t xml:space="preserve">.  </w:t>
      </w:r>
      <w:r w:rsidR="007A3BF8">
        <w:rPr>
          <w:rFonts w:asciiTheme="majorBidi" w:hAnsiTheme="majorBidi" w:cstheme="majorBidi"/>
          <w:sz w:val="26"/>
          <w:szCs w:val="26"/>
        </w:rPr>
        <w:t>T</w:t>
      </w:r>
      <w:r w:rsidR="00D51B3B" w:rsidRPr="009A1D11">
        <w:rPr>
          <w:rFonts w:asciiTheme="majorBidi" w:hAnsiTheme="majorBidi" w:cstheme="majorBidi"/>
          <w:sz w:val="26"/>
          <w:szCs w:val="26"/>
        </w:rPr>
        <w:t xml:space="preserve">hat is in this volume that I </w:t>
      </w:r>
      <w:r w:rsidR="007A3BF8">
        <w:rPr>
          <w:rFonts w:asciiTheme="majorBidi" w:hAnsiTheme="majorBidi" w:cstheme="majorBidi"/>
          <w:sz w:val="26"/>
          <w:szCs w:val="26"/>
        </w:rPr>
        <w:t xml:space="preserve">just </w:t>
      </w:r>
      <w:r w:rsidR="00D51B3B" w:rsidRPr="009A1D11">
        <w:rPr>
          <w:rFonts w:asciiTheme="majorBidi" w:hAnsiTheme="majorBidi" w:cstheme="majorBidi"/>
          <w:sz w:val="26"/>
          <w:szCs w:val="26"/>
        </w:rPr>
        <w:t>took of</w:t>
      </w:r>
      <w:r w:rsidR="007A3BF8">
        <w:rPr>
          <w:rFonts w:asciiTheme="majorBidi" w:hAnsiTheme="majorBidi" w:cstheme="majorBidi"/>
          <w:sz w:val="26"/>
          <w:szCs w:val="26"/>
        </w:rPr>
        <w:t>f</w:t>
      </w:r>
      <w:r w:rsidR="00D51B3B" w:rsidRPr="009A1D11">
        <w:rPr>
          <w:rFonts w:asciiTheme="majorBidi" w:hAnsiTheme="majorBidi" w:cstheme="majorBidi"/>
          <w:sz w:val="26"/>
          <w:szCs w:val="26"/>
        </w:rPr>
        <w:t xml:space="preserve"> the reserve shelf</w:t>
      </w:r>
      <w:r w:rsidR="004D07FF">
        <w:rPr>
          <w:rFonts w:asciiTheme="majorBidi" w:hAnsiTheme="majorBidi" w:cstheme="majorBidi"/>
          <w:sz w:val="26"/>
          <w:szCs w:val="26"/>
        </w:rPr>
        <w:t>:</w:t>
      </w:r>
      <w:r w:rsidR="00D51B3B" w:rsidRPr="009A1D11">
        <w:rPr>
          <w:rFonts w:asciiTheme="majorBidi" w:hAnsiTheme="majorBidi" w:cstheme="majorBidi"/>
          <w:sz w:val="26"/>
          <w:szCs w:val="26"/>
        </w:rPr>
        <w:t xml:space="preserve">  </w:t>
      </w:r>
      <w:r w:rsidR="007A3BF8" w:rsidRPr="007A3BF8">
        <w:rPr>
          <w:rFonts w:asciiTheme="majorBidi" w:hAnsiTheme="majorBidi" w:cstheme="majorBidi"/>
          <w:i/>
          <w:iCs/>
          <w:sz w:val="26"/>
          <w:szCs w:val="26"/>
        </w:rPr>
        <w:t>A</w:t>
      </w:r>
      <w:r w:rsidR="00D51B3B" w:rsidRPr="007A3BF8">
        <w:rPr>
          <w:rFonts w:asciiTheme="majorBidi" w:hAnsiTheme="majorBidi" w:cstheme="majorBidi"/>
          <w:i/>
          <w:iCs/>
          <w:sz w:val="26"/>
          <w:szCs w:val="26"/>
        </w:rPr>
        <w:t>l</w:t>
      </w:r>
      <w:r w:rsidR="007A3BF8" w:rsidRPr="007A3BF8">
        <w:rPr>
          <w:rFonts w:asciiTheme="majorBidi" w:hAnsiTheme="majorBidi" w:cstheme="majorBidi"/>
          <w:i/>
          <w:iCs/>
          <w:sz w:val="26"/>
          <w:szCs w:val="26"/>
        </w:rPr>
        <w:t>t</w:t>
      </w:r>
      <w:r w:rsidR="00D51B3B" w:rsidRPr="007A3BF8">
        <w:rPr>
          <w:rFonts w:asciiTheme="majorBidi" w:hAnsiTheme="majorBidi" w:cstheme="majorBidi"/>
          <w:i/>
          <w:iCs/>
          <w:sz w:val="26"/>
          <w:szCs w:val="26"/>
        </w:rPr>
        <w:t xml:space="preserve"> </w:t>
      </w:r>
      <w:proofErr w:type="spellStart"/>
      <w:r w:rsidR="007A3BF8" w:rsidRPr="007A3BF8">
        <w:rPr>
          <w:rFonts w:asciiTheme="majorBidi" w:hAnsiTheme="majorBidi" w:cstheme="majorBidi"/>
          <w:i/>
          <w:iCs/>
          <w:sz w:val="26"/>
          <w:szCs w:val="26"/>
        </w:rPr>
        <w:t>T</w:t>
      </w:r>
      <w:r w:rsidR="00D51B3B" w:rsidRPr="007A3BF8">
        <w:rPr>
          <w:rFonts w:asciiTheme="majorBidi" w:hAnsiTheme="majorBidi" w:cstheme="majorBidi"/>
          <w:i/>
          <w:iCs/>
          <w:sz w:val="26"/>
          <w:szCs w:val="26"/>
        </w:rPr>
        <w:t>estament</w:t>
      </w:r>
      <w:r w:rsidR="007A3BF8" w:rsidRPr="007A3BF8">
        <w:rPr>
          <w:rFonts w:asciiTheme="majorBidi" w:hAnsiTheme="majorBidi" w:cstheme="majorBidi"/>
          <w:i/>
          <w:iCs/>
          <w:sz w:val="26"/>
          <w:szCs w:val="26"/>
        </w:rPr>
        <w:t>ium</w:t>
      </w:r>
      <w:proofErr w:type="spellEnd"/>
      <w:r w:rsidR="00D51B3B" w:rsidRPr="007A3BF8">
        <w:rPr>
          <w:rFonts w:asciiTheme="majorBidi" w:hAnsiTheme="majorBidi" w:cstheme="majorBidi"/>
          <w:i/>
          <w:iCs/>
          <w:sz w:val="26"/>
          <w:szCs w:val="26"/>
        </w:rPr>
        <w:t xml:space="preserve"> </w:t>
      </w:r>
      <w:proofErr w:type="spellStart"/>
      <w:r w:rsidR="007A3BF8" w:rsidRPr="007A3BF8">
        <w:rPr>
          <w:rFonts w:asciiTheme="majorBidi" w:hAnsiTheme="majorBidi" w:cstheme="majorBidi"/>
          <w:i/>
          <w:iCs/>
          <w:sz w:val="26"/>
          <w:szCs w:val="26"/>
        </w:rPr>
        <w:t>S</w:t>
      </w:r>
      <w:r w:rsidR="00D51B3B" w:rsidRPr="007A3BF8">
        <w:rPr>
          <w:rFonts w:asciiTheme="majorBidi" w:hAnsiTheme="majorBidi" w:cstheme="majorBidi"/>
          <w:i/>
          <w:iCs/>
          <w:sz w:val="26"/>
          <w:szCs w:val="26"/>
        </w:rPr>
        <w:t>tudi</w:t>
      </w:r>
      <w:r w:rsidR="007A3BF8" w:rsidRPr="007A3BF8">
        <w:rPr>
          <w:rFonts w:asciiTheme="majorBidi" w:hAnsiTheme="majorBidi" w:cstheme="majorBidi"/>
          <w:i/>
          <w:iCs/>
          <w:sz w:val="26"/>
          <w:szCs w:val="26"/>
        </w:rPr>
        <w:t>um</w:t>
      </w:r>
      <w:proofErr w:type="spellEnd"/>
      <w:r w:rsidR="004D07FF">
        <w:rPr>
          <w:rFonts w:asciiTheme="majorBidi" w:hAnsiTheme="majorBidi" w:cstheme="majorBidi"/>
          <w:i/>
          <w:iCs/>
          <w:sz w:val="26"/>
          <w:szCs w:val="26"/>
        </w:rPr>
        <w:t>,</w:t>
      </w:r>
      <w:r w:rsidR="00D51B3B" w:rsidRPr="009A1D11">
        <w:rPr>
          <w:rFonts w:asciiTheme="majorBidi" w:hAnsiTheme="majorBidi" w:cstheme="majorBidi"/>
          <w:sz w:val="26"/>
          <w:szCs w:val="26"/>
        </w:rPr>
        <w:t xml:space="preserve"> volume 14.  These are collections of articles th</w:t>
      </w:r>
      <w:r w:rsidR="002B2DB1">
        <w:rPr>
          <w:rFonts w:asciiTheme="majorBidi" w:hAnsiTheme="majorBidi" w:cstheme="majorBidi"/>
          <w:sz w:val="26"/>
          <w:szCs w:val="26"/>
        </w:rPr>
        <w:t>at</w:t>
      </w:r>
      <w:r w:rsidR="00D51B3B" w:rsidRPr="009A1D11">
        <w:rPr>
          <w:rFonts w:asciiTheme="majorBidi" w:hAnsiTheme="majorBidi" w:cstheme="majorBidi"/>
          <w:sz w:val="26"/>
          <w:szCs w:val="26"/>
        </w:rPr>
        <w:t xml:space="preserve"> appear yearly. Many of the articles are in English.  There are a lot of useful articles in these 14 volumes.  This </w:t>
      </w:r>
      <w:r w:rsidR="007A3BF8">
        <w:rPr>
          <w:rFonts w:asciiTheme="majorBidi" w:hAnsiTheme="majorBidi" w:cstheme="majorBidi"/>
          <w:sz w:val="26"/>
          <w:szCs w:val="26"/>
        </w:rPr>
        <w:t xml:space="preserve">article by </w:t>
      </w:r>
      <w:proofErr w:type="spellStart"/>
      <w:r w:rsidR="007A3BF8">
        <w:rPr>
          <w:rFonts w:asciiTheme="majorBidi" w:hAnsiTheme="majorBidi" w:cstheme="majorBidi"/>
          <w:sz w:val="26"/>
          <w:szCs w:val="26"/>
        </w:rPr>
        <w:t>Frenkena</w:t>
      </w:r>
      <w:proofErr w:type="spellEnd"/>
      <w:r w:rsidR="007A3BF8">
        <w:rPr>
          <w:rFonts w:asciiTheme="majorBidi" w:hAnsiTheme="majorBidi" w:cstheme="majorBidi"/>
          <w:sz w:val="26"/>
          <w:szCs w:val="26"/>
        </w:rPr>
        <w:t xml:space="preserve"> </w:t>
      </w:r>
      <w:r w:rsidR="00D51B3B" w:rsidRPr="009A1D11">
        <w:rPr>
          <w:rFonts w:asciiTheme="majorBidi" w:hAnsiTheme="majorBidi" w:cstheme="majorBidi"/>
          <w:sz w:val="26"/>
          <w:szCs w:val="26"/>
        </w:rPr>
        <w:t>is in volume 14, 1965</w:t>
      </w:r>
      <w:r w:rsidR="004D07FF">
        <w:rPr>
          <w:rFonts w:asciiTheme="majorBidi" w:hAnsiTheme="majorBidi" w:cstheme="majorBidi"/>
          <w:sz w:val="26"/>
          <w:szCs w:val="26"/>
        </w:rPr>
        <w:t>,</w:t>
      </w:r>
      <w:r w:rsidR="00D51B3B" w:rsidRPr="009A1D11">
        <w:rPr>
          <w:rFonts w:asciiTheme="majorBidi" w:hAnsiTheme="majorBidi" w:cstheme="majorBidi"/>
          <w:sz w:val="26"/>
          <w:szCs w:val="26"/>
        </w:rPr>
        <w:t xml:space="preserve"> pages 122 to 154.  He argues in </w:t>
      </w:r>
      <w:r w:rsidR="007A3BF8">
        <w:rPr>
          <w:rFonts w:asciiTheme="majorBidi" w:hAnsiTheme="majorBidi" w:cstheme="majorBidi"/>
          <w:sz w:val="26"/>
          <w:szCs w:val="26"/>
        </w:rPr>
        <w:t>h</w:t>
      </w:r>
      <w:r w:rsidR="00D51B3B" w:rsidRPr="009A1D11">
        <w:rPr>
          <w:rFonts w:asciiTheme="majorBidi" w:hAnsiTheme="majorBidi" w:cstheme="majorBidi"/>
          <w:sz w:val="26"/>
          <w:szCs w:val="26"/>
        </w:rPr>
        <w:t xml:space="preserve">is article on the vassal treaties of </w:t>
      </w:r>
      <w:r w:rsidR="002C7154" w:rsidRPr="009A1D11">
        <w:rPr>
          <w:rFonts w:asciiTheme="majorBidi" w:hAnsiTheme="majorBidi" w:cstheme="majorBidi"/>
          <w:sz w:val="26"/>
          <w:szCs w:val="26"/>
        </w:rPr>
        <w:t>Esarhaddon</w:t>
      </w:r>
      <w:r w:rsidR="00D51B3B" w:rsidRPr="009A1D11">
        <w:rPr>
          <w:rFonts w:asciiTheme="majorBidi" w:hAnsiTheme="majorBidi" w:cstheme="majorBidi"/>
          <w:sz w:val="26"/>
          <w:szCs w:val="26"/>
        </w:rPr>
        <w:t xml:space="preserve"> for the a 7</w:t>
      </w:r>
      <w:r w:rsidR="00D51B3B" w:rsidRPr="009A1D11">
        <w:rPr>
          <w:rFonts w:asciiTheme="majorBidi" w:hAnsiTheme="majorBidi" w:cstheme="majorBidi"/>
          <w:sz w:val="26"/>
          <w:szCs w:val="26"/>
          <w:vertAlign w:val="superscript"/>
        </w:rPr>
        <w:t>th</w:t>
      </w:r>
      <w:r w:rsidR="00D51B3B" w:rsidRPr="009A1D11">
        <w:rPr>
          <w:rFonts w:asciiTheme="majorBidi" w:hAnsiTheme="majorBidi" w:cstheme="majorBidi"/>
          <w:sz w:val="26"/>
          <w:szCs w:val="26"/>
        </w:rPr>
        <w:t xml:space="preserve"> century date for Deuteronomy on the basis of certain points of correspondence between curse formulations in the treaties of </w:t>
      </w:r>
      <w:r w:rsidR="00A67D8E" w:rsidRPr="009A1D11">
        <w:rPr>
          <w:rFonts w:asciiTheme="majorBidi" w:hAnsiTheme="majorBidi" w:cstheme="majorBidi"/>
          <w:sz w:val="26"/>
          <w:szCs w:val="26"/>
        </w:rPr>
        <w:t>Esarhaddon and in Deuteronomy.  Certain curse formulations found in the Esarhaddon treaties</w:t>
      </w:r>
      <w:r w:rsidR="002B2DB1">
        <w:rPr>
          <w:rFonts w:asciiTheme="majorBidi" w:hAnsiTheme="majorBidi" w:cstheme="majorBidi"/>
          <w:sz w:val="26"/>
          <w:szCs w:val="26"/>
        </w:rPr>
        <w:t>,</w:t>
      </w:r>
      <w:r w:rsidR="00A67D8E" w:rsidRPr="009A1D11">
        <w:rPr>
          <w:rFonts w:asciiTheme="majorBidi" w:hAnsiTheme="majorBidi" w:cstheme="majorBidi"/>
          <w:sz w:val="26"/>
          <w:szCs w:val="26"/>
        </w:rPr>
        <w:t xml:space="preserve"> he points out</w:t>
      </w:r>
      <w:r w:rsidR="002B2DB1">
        <w:rPr>
          <w:rFonts w:asciiTheme="majorBidi" w:hAnsiTheme="majorBidi" w:cstheme="majorBidi"/>
          <w:sz w:val="26"/>
          <w:szCs w:val="26"/>
        </w:rPr>
        <w:t>,</w:t>
      </w:r>
      <w:r w:rsidR="00A67D8E" w:rsidRPr="009A1D11">
        <w:rPr>
          <w:rFonts w:asciiTheme="majorBidi" w:hAnsiTheme="majorBidi" w:cstheme="majorBidi"/>
          <w:sz w:val="26"/>
          <w:szCs w:val="26"/>
        </w:rPr>
        <w:t xml:space="preserve"> </w:t>
      </w:r>
      <w:r w:rsidR="007A3BF8">
        <w:rPr>
          <w:rFonts w:asciiTheme="majorBidi" w:hAnsiTheme="majorBidi" w:cstheme="majorBidi"/>
          <w:sz w:val="26"/>
          <w:szCs w:val="26"/>
        </w:rPr>
        <w:t xml:space="preserve">have </w:t>
      </w:r>
      <w:r w:rsidR="00A67D8E" w:rsidRPr="009A1D11">
        <w:rPr>
          <w:rFonts w:asciiTheme="majorBidi" w:hAnsiTheme="majorBidi" w:cstheme="majorBidi"/>
          <w:sz w:val="26"/>
          <w:szCs w:val="26"/>
        </w:rPr>
        <w:t xml:space="preserve">close similarities </w:t>
      </w:r>
      <w:r w:rsidR="004D07FF">
        <w:rPr>
          <w:rFonts w:asciiTheme="majorBidi" w:hAnsiTheme="majorBidi" w:cstheme="majorBidi"/>
          <w:sz w:val="26"/>
          <w:szCs w:val="26"/>
        </w:rPr>
        <w:t>to</w:t>
      </w:r>
      <w:r w:rsidR="00A67D8E" w:rsidRPr="009A1D11">
        <w:rPr>
          <w:rFonts w:asciiTheme="majorBidi" w:hAnsiTheme="majorBidi" w:cstheme="majorBidi"/>
          <w:sz w:val="26"/>
          <w:szCs w:val="26"/>
        </w:rPr>
        <w:t xml:space="preserve"> some of the curses</w:t>
      </w:r>
      <w:r w:rsidR="007A3BF8">
        <w:rPr>
          <w:rFonts w:asciiTheme="majorBidi" w:hAnsiTheme="majorBidi" w:cstheme="majorBidi"/>
          <w:sz w:val="26"/>
          <w:szCs w:val="26"/>
        </w:rPr>
        <w:t xml:space="preserve"> in</w:t>
      </w:r>
      <w:r w:rsidR="00A67D8E" w:rsidRPr="009A1D11">
        <w:rPr>
          <w:rFonts w:asciiTheme="majorBidi" w:hAnsiTheme="majorBidi" w:cstheme="majorBidi"/>
          <w:sz w:val="26"/>
          <w:szCs w:val="26"/>
        </w:rPr>
        <w:t xml:space="preserve"> Deuteronomy</w:t>
      </w:r>
      <w:r w:rsidR="004D07FF">
        <w:rPr>
          <w:rFonts w:asciiTheme="majorBidi" w:hAnsiTheme="majorBidi" w:cstheme="majorBidi"/>
          <w:sz w:val="26"/>
          <w:szCs w:val="26"/>
        </w:rPr>
        <w:t>,</w:t>
      </w:r>
      <w:r w:rsidR="00A67D8E" w:rsidRPr="009A1D11">
        <w:rPr>
          <w:rFonts w:asciiTheme="majorBidi" w:hAnsiTheme="majorBidi" w:cstheme="majorBidi"/>
          <w:sz w:val="26"/>
          <w:szCs w:val="26"/>
        </w:rPr>
        <w:t xml:space="preserve"> chapter 28</w:t>
      </w:r>
      <w:r w:rsidR="002C7154" w:rsidRPr="009A1D11">
        <w:rPr>
          <w:rFonts w:asciiTheme="majorBidi" w:hAnsiTheme="majorBidi" w:cstheme="majorBidi"/>
          <w:sz w:val="26"/>
          <w:szCs w:val="26"/>
        </w:rPr>
        <w:t xml:space="preserve">.  </w:t>
      </w:r>
      <w:r w:rsidR="007A3BF8">
        <w:rPr>
          <w:rFonts w:asciiTheme="majorBidi" w:hAnsiTheme="majorBidi" w:cstheme="majorBidi"/>
          <w:sz w:val="26"/>
          <w:szCs w:val="26"/>
        </w:rPr>
        <w:br/>
        <w:t xml:space="preserve"> </w:t>
      </w:r>
      <w:r w:rsidR="007A3BF8">
        <w:rPr>
          <w:rFonts w:asciiTheme="majorBidi" w:hAnsiTheme="majorBidi" w:cstheme="majorBidi"/>
          <w:sz w:val="26"/>
          <w:szCs w:val="26"/>
        </w:rPr>
        <w:tab/>
      </w:r>
      <w:r w:rsidR="002C7154" w:rsidRPr="009A1D11">
        <w:rPr>
          <w:rFonts w:asciiTheme="majorBidi" w:hAnsiTheme="majorBidi" w:cstheme="majorBidi"/>
          <w:sz w:val="26"/>
          <w:szCs w:val="26"/>
        </w:rPr>
        <w:t xml:space="preserve">His conclusion is </w:t>
      </w:r>
      <w:r w:rsidR="005600EF">
        <w:rPr>
          <w:rFonts w:asciiTheme="majorBidi" w:hAnsiTheme="majorBidi" w:cstheme="majorBidi"/>
          <w:sz w:val="26"/>
          <w:szCs w:val="26"/>
        </w:rPr>
        <w:t>on</w:t>
      </w:r>
      <w:r w:rsidR="002C7154" w:rsidRPr="009A1D11">
        <w:rPr>
          <w:rFonts w:asciiTheme="majorBidi" w:hAnsiTheme="majorBidi" w:cstheme="majorBidi"/>
          <w:sz w:val="26"/>
          <w:szCs w:val="26"/>
        </w:rPr>
        <w:t xml:space="preserve"> page 153</w:t>
      </w:r>
      <w:r w:rsidR="004D07FF">
        <w:rPr>
          <w:rFonts w:asciiTheme="majorBidi" w:hAnsiTheme="majorBidi" w:cstheme="majorBidi"/>
          <w:sz w:val="26"/>
          <w:szCs w:val="26"/>
        </w:rPr>
        <w:t>:</w:t>
      </w:r>
      <w:r w:rsidR="002C7154" w:rsidRPr="009A1D11">
        <w:rPr>
          <w:rFonts w:asciiTheme="majorBidi" w:hAnsiTheme="majorBidi" w:cstheme="majorBidi"/>
          <w:sz w:val="26"/>
          <w:szCs w:val="26"/>
        </w:rPr>
        <w:t xml:space="preserve"> “</w:t>
      </w:r>
      <w:r w:rsidR="005600EF">
        <w:rPr>
          <w:rFonts w:asciiTheme="majorBidi" w:hAnsiTheme="majorBidi" w:cstheme="majorBidi"/>
          <w:sz w:val="26"/>
          <w:szCs w:val="26"/>
        </w:rPr>
        <w:t>Th</w:t>
      </w:r>
      <w:r w:rsidR="002C7154" w:rsidRPr="009A1D11">
        <w:rPr>
          <w:rFonts w:asciiTheme="majorBidi" w:hAnsiTheme="majorBidi" w:cstheme="majorBidi"/>
          <w:sz w:val="26"/>
          <w:szCs w:val="26"/>
        </w:rPr>
        <w:t>e religious reform of Josiah was directed against Assyria</w:t>
      </w:r>
      <w:r w:rsidR="004D07FF">
        <w:rPr>
          <w:rFonts w:asciiTheme="majorBidi" w:hAnsiTheme="majorBidi" w:cstheme="majorBidi"/>
          <w:sz w:val="26"/>
          <w:szCs w:val="26"/>
        </w:rPr>
        <w:t>,</w:t>
      </w:r>
      <w:r w:rsidR="002C7154" w:rsidRPr="009A1D11">
        <w:rPr>
          <w:rFonts w:asciiTheme="majorBidi" w:hAnsiTheme="majorBidi" w:cstheme="majorBidi"/>
          <w:sz w:val="26"/>
          <w:szCs w:val="26"/>
        </w:rPr>
        <w:t xml:space="preserve"> and it is therefore tempting to regard the renewed covenant with Yahweh as a substitution of the former treaty with the king of Assyria</w:t>
      </w:r>
      <w:r w:rsidR="004D07FF">
        <w:rPr>
          <w:rFonts w:asciiTheme="majorBidi" w:hAnsiTheme="majorBidi" w:cstheme="majorBidi"/>
          <w:sz w:val="26"/>
          <w:szCs w:val="26"/>
        </w:rPr>
        <w:t xml:space="preserve">. That </w:t>
      </w:r>
      <w:r w:rsidR="001C086B" w:rsidRPr="009A1D11">
        <w:rPr>
          <w:rFonts w:asciiTheme="majorBidi" w:hAnsiTheme="majorBidi" w:cstheme="majorBidi"/>
          <w:sz w:val="26"/>
          <w:szCs w:val="26"/>
        </w:rPr>
        <w:t>the text of this covenant sh</w:t>
      </w:r>
      <w:r w:rsidR="005600EF">
        <w:rPr>
          <w:rFonts w:asciiTheme="majorBidi" w:hAnsiTheme="majorBidi" w:cstheme="majorBidi"/>
          <w:sz w:val="26"/>
          <w:szCs w:val="26"/>
        </w:rPr>
        <w:t>ould</w:t>
      </w:r>
      <w:r w:rsidR="001C086B" w:rsidRPr="009A1D11">
        <w:rPr>
          <w:rFonts w:asciiTheme="majorBidi" w:hAnsiTheme="majorBidi" w:cstheme="majorBidi"/>
          <w:sz w:val="26"/>
          <w:szCs w:val="26"/>
        </w:rPr>
        <w:t xml:space="preserve"> betray knowledge of the Assyrian treaties</w:t>
      </w:r>
      <w:r w:rsidR="004D07FF">
        <w:rPr>
          <w:rFonts w:asciiTheme="majorBidi" w:hAnsiTheme="majorBidi" w:cstheme="majorBidi"/>
          <w:sz w:val="26"/>
          <w:szCs w:val="26"/>
        </w:rPr>
        <w:t>,</w:t>
      </w:r>
      <w:r w:rsidR="001C086B" w:rsidRPr="009A1D11">
        <w:rPr>
          <w:rFonts w:asciiTheme="majorBidi" w:hAnsiTheme="majorBidi" w:cstheme="majorBidi"/>
          <w:sz w:val="26"/>
          <w:szCs w:val="26"/>
        </w:rPr>
        <w:t xml:space="preserve"> which it seems to replace</w:t>
      </w:r>
      <w:r w:rsidR="005600EF">
        <w:rPr>
          <w:rFonts w:asciiTheme="majorBidi" w:hAnsiTheme="majorBidi" w:cstheme="majorBidi"/>
          <w:sz w:val="26"/>
          <w:szCs w:val="26"/>
        </w:rPr>
        <w:t xml:space="preserve">, </w:t>
      </w:r>
      <w:r w:rsidR="001C086B" w:rsidRPr="009A1D11">
        <w:rPr>
          <w:rFonts w:asciiTheme="majorBidi" w:hAnsiTheme="majorBidi" w:cstheme="majorBidi"/>
          <w:sz w:val="26"/>
          <w:szCs w:val="26"/>
        </w:rPr>
        <w:t>seems only natural to me</w:t>
      </w:r>
      <w:r w:rsidR="005600EF">
        <w:rPr>
          <w:rFonts w:asciiTheme="majorBidi" w:hAnsiTheme="majorBidi" w:cstheme="majorBidi"/>
          <w:sz w:val="26"/>
          <w:szCs w:val="26"/>
        </w:rPr>
        <w:t>. T</w:t>
      </w:r>
      <w:r w:rsidR="001C086B" w:rsidRPr="009A1D11">
        <w:rPr>
          <w:rFonts w:asciiTheme="majorBidi" w:hAnsiTheme="majorBidi" w:cstheme="majorBidi"/>
          <w:sz w:val="26"/>
          <w:szCs w:val="26"/>
        </w:rPr>
        <w:t>he dating of Deuteronomy</w:t>
      </w:r>
      <w:r w:rsidR="004D07FF">
        <w:rPr>
          <w:rFonts w:asciiTheme="majorBidi" w:hAnsiTheme="majorBidi" w:cstheme="majorBidi"/>
          <w:sz w:val="26"/>
          <w:szCs w:val="26"/>
        </w:rPr>
        <w:t>,</w:t>
      </w:r>
      <w:r w:rsidR="001C086B" w:rsidRPr="009A1D11">
        <w:rPr>
          <w:rFonts w:asciiTheme="majorBidi" w:hAnsiTheme="majorBidi" w:cstheme="majorBidi"/>
          <w:sz w:val="26"/>
          <w:szCs w:val="26"/>
        </w:rPr>
        <w:t xml:space="preserve"> moreover</w:t>
      </w:r>
      <w:r w:rsidR="004D07FF">
        <w:rPr>
          <w:rFonts w:asciiTheme="majorBidi" w:hAnsiTheme="majorBidi" w:cstheme="majorBidi"/>
          <w:sz w:val="26"/>
          <w:szCs w:val="26"/>
        </w:rPr>
        <w:t>,</w:t>
      </w:r>
      <w:r w:rsidR="001C086B" w:rsidRPr="009A1D11">
        <w:rPr>
          <w:rFonts w:asciiTheme="majorBidi" w:hAnsiTheme="majorBidi" w:cstheme="majorBidi"/>
          <w:sz w:val="26"/>
          <w:szCs w:val="26"/>
        </w:rPr>
        <w:t xml:space="preserve"> would in that case find corroboration in </w:t>
      </w:r>
      <w:r w:rsidR="002B2DB1">
        <w:rPr>
          <w:rFonts w:asciiTheme="majorBidi" w:hAnsiTheme="majorBidi" w:cstheme="majorBidi"/>
          <w:sz w:val="26"/>
          <w:szCs w:val="26"/>
        </w:rPr>
        <w:t>a</w:t>
      </w:r>
      <w:r w:rsidR="001C086B" w:rsidRPr="009A1D11">
        <w:rPr>
          <w:rFonts w:asciiTheme="majorBidi" w:hAnsiTheme="majorBidi" w:cstheme="majorBidi"/>
          <w:sz w:val="26"/>
          <w:szCs w:val="26"/>
        </w:rPr>
        <w:t xml:space="preserve"> rather unexpected way</w:t>
      </w:r>
      <w:r w:rsidR="00ED4A44" w:rsidRPr="009A1D11">
        <w:rPr>
          <w:rFonts w:asciiTheme="majorBidi" w:hAnsiTheme="majorBidi" w:cstheme="majorBidi"/>
          <w:sz w:val="26"/>
          <w:szCs w:val="26"/>
        </w:rPr>
        <w:t xml:space="preserve">, </w:t>
      </w:r>
      <w:r w:rsidR="005600EF">
        <w:rPr>
          <w:rFonts w:asciiTheme="majorBidi" w:hAnsiTheme="majorBidi" w:cstheme="majorBidi"/>
          <w:sz w:val="26"/>
          <w:szCs w:val="26"/>
        </w:rPr>
        <w:t xml:space="preserve">in </w:t>
      </w:r>
      <w:r w:rsidR="00ED4A44" w:rsidRPr="009A1D11">
        <w:rPr>
          <w:rFonts w:asciiTheme="majorBidi" w:hAnsiTheme="majorBidi" w:cstheme="majorBidi"/>
          <w:sz w:val="26"/>
          <w:szCs w:val="26"/>
        </w:rPr>
        <w:t>the time of Josiah.  At that time Assyrian power d</w:t>
      </w:r>
      <w:r w:rsidR="002B2DB1">
        <w:rPr>
          <w:rFonts w:asciiTheme="majorBidi" w:hAnsiTheme="majorBidi" w:cstheme="majorBidi"/>
          <w:sz w:val="26"/>
          <w:szCs w:val="26"/>
        </w:rPr>
        <w:t xml:space="preserve">ominated </w:t>
      </w:r>
      <w:r w:rsidR="00ED4A44" w:rsidRPr="009A1D11">
        <w:rPr>
          <w:rFonts w:asciiTheme="majorBidi" w:hAnsiTheme="majorBidi" w:cstheme="majorBidi"/>
          <w:sz w:val="26"/>
          <w:szCs w:val="26"/>
        </w:rPr>
        <w:t xml:space="preserve">Israel </w:t>
      </w:r>
      <w:r w:rsidR="002B2DB1">
        <w:rPr>
          <w:rFonts w:asciiTheme="majorBidi" w:hAnsiTheme="majorBidi" w:cstheme="majorBidi"/>
          <w:sz w:val="26"/>
          <w:szCs w:val="26"/>
        </w:rPr>
        <w:t xml:space="preserve">from </w:t>
      </w:r>
      <w:r w:rsidR="00ED4A44" w:rsidRPr="009A1D11">
        <w:rPr>
          <w:rFonts w:asciiTheme="majorBidi" w:hAnsiTheme="majorBidi" w:cstheme="majorBidi"/>
          <w:sz w:val="26"/>
          <w:szCs w:val="26"/>
        </w:rPr>
        <w:t>asserting its independence</w:t>
      </w:r>
      <w:r w:rsidR="00F569FA" w:rsidRPr="009A1D11">
        <w:rPr>
          <w:rFonts w:asciiTheme="majorBidi" w:hAnsiTheme="majorBidi" w:cstheme="majorBidi"/>
          <w:sz w:val="26"/>
          <w:szCs w:val="26"/>
        </w:rPr>
        <w:t xml:space="preserve"> and in that sense Deut</w:t>
      </w:r>
      <w:r w:rsidR="005600EF">
        <w:rPr>
          <w:rFonts w:asciiTheme="majorBidi" w:hAnsiTheme="majorBidi" w:cstheme="majorBidi"/>
          <w:sz w:val="26"/>
          <w:szCs w:val="26"/>
        </w:rPr>
        <w:t>eronomy</w:t>
      </w:r>
      <w:r w:rsidR="00F569FA" w:rsidRPr="009A1D11">
        <w:rPr>
          <w:rFonts w:asciiTheme="majorBidi" w:hAnsiTheme="majorBidi" w:cstheme="majorBidi"/>
          <w:sz w:val="26"/>
          <w:szCs w:val="26"/>
        </w:rPr>
        <w:t xml:space="preserve"> </w:t>
      </w:r>
      <w:r w:rsidR="00D44CD2">
        <w:rPr>
          <w:rFonts w:asciiTheme="majorBidi" w:hAnsiTheme="majorBidi" w:cstheme="majorBidi"/>
          <w:sz w:val="26"/>
          <w:szCs w:val="26"/>
        </w:rPr>
        <w:t>is</w:t>
      </w:r>
      <w:r w:rsidR="00F569FA" w:rsidRPr="009A1D11">
        <w:rPr>
          <w:rFonts w:asciiTheme="majorBidi" w:hAnsiTheme="majorBidi" w:cstheme="majorBidi"/>
          <w:sz w:val="26"/>
          <w:szCs w:val="26"/>
        </w:rPr>
        <w:t xml:space="preserve"> a treaty document of allegiance to Yahweh</w:t>
      </w:r>
      <w:r w:rsidR="005600EF">
        <w:rPr>
          <w:rFonts w:asciiTheme="majorBidi" w:hAnsiTheme="majorBidi" w:cstheme="majorBidi"/>
          <w:sz w:val="26"/>
          <w:szCs w:val="26"/>
        </w:rPr>
        <w:t>,</w:t>
      </w:r>
      <w:r w:rsidR="00F569FA" w:rsidRPr="009A1D11">
        <w:rPr>
          <w:rFonts w:asciiTheme="majorBidi" w:hAnsiTheme="majorBidi" w:cstheme="majorBidi"/>
          <w:sz w:val="26"/>
          <w:szCs w:val="26"/>
        </w:rPr>
        <w:t xml:space="preserve"> no longer allegiance to </w:t>
      </w:r>
      <w:r w:rsidR="00E1204D" w:rsidRPr="009A1D11">
        <w:rPr>
          <w:rFonts w:asciiTheme="majorBidi" w:hAnsiTheme="majorBidi" w:cstheme="majorBidi"/>
          <w:sz w:val="26"/>
          <w:szCs w:val="26"/>
        </w:rPr>
        <w:t>Assyria.</w:t>
      </w:r>
      <w:r w:rsidR="005600EF">
        <w:rPr>
          <w:rFonts w:asciiTheme="majorBidi" w:hAnsiTheme="majorBidi" w:cstheme="majorBidi"/>
          <w:sz w:val="26"/>
          <w:szCs w:val="26"/>
        </w:rPr>
        <w:t>”</w:t>
      </w:r>
      <w:r w:rsidR="00E1204D" w:rsidRPr="009A1D11">
        <w:rPr>
          <w:rFonts w:asciiTheme="majorBidi" w:hAnsiTheme="majorBidi" w:cstheme="majorBidi"/>
          <w:sz w:val="26"/>
          <w:szCs w:val="26"/>
        </w:rPr>
        <w:t xml:space="preserve">  But the writer of Deut</w:t>
      </w:r>
      <w:r w:rsidR="005600EF">
        <w:rPr>
          <w:rFonts w:asciiTheme="majorBidi" w:hAnsiTheme="majorBidi" w:cstheme="majorBidi"/>
          <w:sz w:val="26"/>
          <w:szCs w:val="26"/>
        </w:rPr>
        <w:t>eronomy</w:t>
      </w:r>
      <w:r w:rsidR="00D44CD2">
        <w:rPr>
          <w:rFonts w:asciiTheme="majorBidi" w:hAnsiTheme="majorBidi" w:cstheme="majorBidi"/>
          <w:sz w:val="26"/>
          <w:szCs w:val="26"/>
        </w:rPr>
        <w:t>,</w:t>
      </w:r>
      <w:r w:rsidR="00E1204D" w:rsidRPr="009A1D11">
        <w:rPr>
          <w:rFonts w:asciiTheme="majorBidi" w:hAnsiTheme="majorBidi" w:cstheme="majorBidi"/>
          <w:sz w:val="26"/>
          <w:szCs w:val="26"/>
        </w:rPr>
        <w:t xml:space="preserve"> as </w:t>
      </w:r>
      <w:proofErr w:type="spellStart"/>
      <w:r w:rsidR="00E1204D" w:rsidRPr="009A1D11">
        <w:rPr>
          <w:rFonts w:asciiTheme="majorBidi" w:hAnsiTheme="majorBidi" w:cstheme="majorBidi"/>
          <w:sz w:val="26"/>
          <w:szCs w:val="26"/>
        </w:rPr>
        <w:t>Frankena</w:t>
      </w:r>
      <w:proofErr w:type="spellEnd"/>
      <w:r w:rsidR="00E1204D" w:rsidRPr="009A1D11">
        <w:rPr>
          <w:rFonts w:asciiTheme="majorBidi" w:hAnsiTheme="majorBidi" w:cstheme="majorBidi"/>
          <w:sz w:val="26"/>
          <w:szCs w:val="26"/>
        </w:rPr>
        <w:t xml:space="preserve"> develops </w:t>
      </w:r>
      <w:r w:rsidR="00D44CD2">
        <w:rPr>
          <w:rFonts w:asciiTheme="majorBidi" w:hAnsiTheme="majorBidi" w:cstheme="majorBidi"/>
          <w:sz w:val="26"/>
          <w:szCs w:val="26"/>
        </w:rPr>
        <w:t xml:space="preserve">his thesis, </w:t>
      </w:r>
      <w:r w:rsidR="00E1204D" w:rsidRPr="009A1D11">
        <w:rPr>
          <w:rFonts w:asciiTheme="majorBidi" w:hAnsiTheme="majorBidi" w:cstheme="majorBidi"/>
          <w:sz w:val="26"/>
          <w:szCs w:val="26"/>
        </w:rPr>
        <w:t>almost cop</w:t>
      </w:r>
      <w:r w:rsidR="005600EF">
        <w:rPr>
          <w:rFonts w:asciiTheme="majorBidi" w:hAnsiTheme="majorBidi" w:cstheme="majorBidi"/>
          <w:sz w:val="26"/>
          <w:szCs w:val="26"/>
        </w:rPr>
        <w:t>ied</w:t>
      </w:r>
      <w:r w:rsidR="00E1204D" w:rsidRPr="009A1D11">
        <w:rPr>
          <w:rFonts w:asciiTheme="majorBidi" w:hAnsiTheme="majorBidi" w:cstheme="majorBidi"/>
          <w:sz w:val="26"/>
          <w:szCs w:val="26"/>
        </w:rPr>
        <w:t xml:space="preserve"> a lot of these </w:t>
      </w:r>
      <w:r w:rsidR="005600EF">
        <w:rPr>
          <w:rFonts w:asciiTheme="majorBidi" w:hAnsiTheme="majorBidi" w:cstheme="majorBidi"/>
          <w:sz w:val="26"/>
          <w:szCs w:val="26"/>
        </w:rPr>
        <w:t>curses</w:t>
      </w:r>
      <w:r w:rsidR="00E1204D" w:rsidRPr="009A1D11">
        <w:rPr>
          <w:rFonts w:asciiTheme="majorBidi" w:hAnsiTheme="majorBidi" w:cstheme="majorBidi"/>
          <w:sz w:val="26"/>
          <w:szCs w:val="26"/>
        </w:rPr>
        <w:t xml:space="preserve"> right out of the Assyrian treaty that was familiar to him.  </w:t>
      </w:r>
      <w:r w:rsidR="005600EF">
        <w:rPr>
          <w:rFonts w:asciiTheme="majorBidi" w:hAnsiTheme="majorBidi" w:cstheme="majorBidi"/>
          <w:sz w:val="26"/>
          <w:szCs w:val="26"/>
        </w:rPr>
        <w:t>“</w:t>
      </w:r>
      <w:r w:rsidR="00E1204D" w:rsidRPr="009A1D11">
        <w:rPr>
          <w:rFonts w:asciiTheme="majorBidi" w:hAnsiTheme="majorBidi" w:cstheme="majorBidi"/>
          <w:sz w:val="26"/>
          <w:szCs w:val="26"/>
        </w:rPr>
        <w:t>So that Deut</w:t>
      </w:r>
      <w:r w:rsidR="005600EF">
        <w:rPr>
          <w:rFonts w:asciiTheme="majorBidi" w:hAnsiTheme="majorBidi" w:cstheme="majorBidi"/>
          <w:sz w:val="26"/>
          <w:szCs w:val="26"/>
        </w:rPr>
        <w:t>eronomy</w:t>
      </w:r>
      <w:r w:rsidR="00E1204D" w:rsidRPr="009A1D11">
        <w:rPr>
          <w:rFonts w:asciiTheme="majorBidi" w:hAnsiTheme="majorBidi" w:cstheme="majorBidi"/>
          <w:sz w:val="26"/>
          <w:szCs w:val="26"/>
        </w:rPr>
        <w:t xml:space="preserve"> is subsequent </w:t>
      </w:r>
      <w:r w:rsidR="007E4EDA" w:rsidRPr="009A1D11">
        <w:rPr>
          <w:rFonts w:asciiTheme="majorBidi" w:hAnsiTheme="majorBidi" w:cstheme="majorBidi"/>
          <w:sz w:val="26"/>
          <w:szCs w:val="26"/>
        </w:rPr>
        <w:t xml:space="preserve">to </w:t>
      </w:r>
      <w:r w:rsidR="002B2DB1">
        <w:rPr>
          <w:rFonts w:asciiTheme="majorBidi" w:hAnsiTheme="majorBidi" w:cstheme="majorBidi"/>
          <w:sz w:val="26"/>
          <w:szCs w:val="26"/>
        </w:rPr>
        <w:t>a</w:t>
      </w:r>
      <w:r w:rsidR="007E4EDA" w:rsidRPr="009A1D11">
        <w:rPr>
          <w:rFonts w:asciiTheme="majorBidi" w:hAnsiTheme="majorBidi" w:cstheme="majorBidi"/>
          <w:sz w:val="26"/>
          <w:szCs w:val="26"/>
        </w:rPr>
        <w:t>n</w:t>
      </w:r>
      <w:r w:rsidR="002B2DB1">
        <w:rPr>
          <w:rFonts w:asciiTheme="majorBidi" w:hAnsiTheme="majorBidi" w:cstheme="majorBidi"/>
          <w:sz w:val="26"/>
          <w:szCs w:val="26"/>
        </w:rPr>
        <w:t>d</w:t>
      </w:r>
      <w:r w:rsidR="007E4EDA" w:rsidRPr="009A1D11">
        <w:rPr>
          <w:rFonts w:asciiTheme="majorBidi" w:hAnsiTheme="majorBidi" w:cstheme="majorBidi"/>
          <w:sz w:val="26"/>
          <w:szCs w:val="26"/>
        </w:rPr>
        <w:t xml:space="preserve"> dependent upon the Assyrian treaty of </w:t>
      </w:r>
      <w:r w:rsidR="005600EF">
        <w:rPr>
          <w:rFonts w:asciiTheme="majorBidi" w:hAnsiTheme="majorBidi" w:cstheme="majorBidi"/>
          <w:sz w:val="26"/>
          <w:szCs w:val="26"/>
        </w:rPr>
        <w:t>Esarhaddon.” H</w:t>
      </w:r>
      <w:r w:rsidR="007E4EDA" w:rsidRPr="009A1D11">
        <w:rPr>
          <w:rFonts w:asciiTheme="majorBidi" w:hAnsiTheme="majorBidi" w:cstheme="majorBidi"/>
          <w:sz w:val="26"/>
          <w:szCs w:val="26"/>
        </w:rPr>
        <w:t xml:space="preserve">e argues on that basis for a date in the time of Josiah rather than </w:t>
      </w:r>
      <w:r w:rsidR="005600EF">
        <w:rPr>
          <w:rFonts w:asciiTheme="majorBidi" w:hAnsiTheme="majorBidi" w:cstheme="majorBidi"/>
          <w:sz w:val="26"/>
          <w:szCs w:val="26"/>
        </w:rPr>
        <w:t>M</w:t>
      </w:r>
      <w:r w:rsidR="007E4EDA" w:rsidRPr="009A1D11">
        <w:rPr>
          <w:rFonts w:asciiTheme="majorBidi" w:hAnsiTheme="majorBidi" w:cstheme="majorBidi"/>
          <w:sz w:val="26"/>
          <w:szCs w:val="26"/>
        </w:rPr>
        <w:t>osaic</w:t>
      </w:r>
      <w:r w:rsidR="005600EF">
        <w:rPr>
          <w:rFonts w:asciiTheme="majorBidi" w:hAnsiTheme="majorBidi" w:cstheme="majorBidi"/>
          <w:sz w:val="26"/>
          <w:szCs w:val="26"/>
        </w:rPr>
        <w:t xml:space="preserve"> origin</w:t>
      </w:r>
      <w:r w:rsidR="007E4EDA" w:rsidRPr="009A1D11">
        <w:rPr>
          <w:rFonts w:asciiTheme="majorBidi" w:hAnsiTheme="majorBidi" w:cstheme="majorBidi"/>
          <w:sz w:val="26"/>
          <w:szCs w:val="26"/>
        </w:rPr>
        <w:t xml:space="preserve">.  </w:t>
      </w:r>
      <w:r w:rsidR="005600EF">
        <w:rPr>
          <w:rFonts w:asciiTheme="majorBidi" w:hAnsiTheme="majorBidi" w:cstheme="majorBidi"/>
          <w:sz w:val="26"/>
          <w:szCs w:val="26"/>
        </w:rPr>
        <w:br/>
        <w:t xml:space="preserve"> </w:t>
      </w:r>
      <w:r w:rsidR="005600EF">
        <w:rPr>
          <w:rFonts w:asciiTheme="majorBidi" w:hAnsiTheme="majorBidi" w:cstheme="majorBidi"/>
          <w:sz w:val="26"/>
          <w:szCs w:val="26"/>
        </w:rPr>
        <w:tab/>
      </w:r>
      <w:r w:rsidR="001669B7" w:rsidRPr="009A1D11">
        <w:rPr>
          <w:rFonts w:asciiTheme="majorBidi" w:hAnsiTheme="majorBidi" w:cstheme="majorBidi"/>
          <w:sz w:val="26"/>
          <w:szCs w:val="26"/>
        </w:rPr>
        <w:t xml:space="preserve">Now the interesting thing is he never discusses the implications of the differences </w:t>
      </w:r>
      <w:r w:rsidR="005600EF">
        <w:rPr>
          <w:rFonts w:asciiTheme="majorBidi" w:hAnsiTheme="majorBidi" w:cstheme="majorBidi"/>
          <w:sz w:val="26"/>
          <w:szCs w:val="26"/>
        </w:rPr>
        <w:t xml:space="preserve">that </w:t>
      </w:r>
      <w:r w:rsidR="001669B7" w:rsidRPr="009A1D11">
        <w:rPr>
          <w:rFonts w:asciiTheme="majorBidi" w:hAnsiTheme="majorBidi" w:cstheme="majorBidi"/>
          <w:sz w:val="26"/>
          <w:szCs w:val="26"/>
        </w:rPr>
        <w:t xml:space="preserve">we </w:t>
      </w:r>
      <w:r w:rsidR="005600EF">
        <w:rPr>
          <w:rFonts w:asciiTheme="majorBidi" w:hAnsiTheme="majorBidi" w:cstheme="majorBidi"/>
          <w:sz w:val="26"/>
          <w:szCs w:val="26"/>
        </w:rPr>
        <w:t xml:space="preserve">have </w:t>
      </w:r>
      <w:r w:rsidR="001669B7" w:rsidRPr="009A1D11">
        <w:rPr>
          <w:rFonts w:asciiTheme="majorBidi" w:hAnsiTheme="majorBidi" w:cstheme="majorBidi"/>
          <w:sz w:val="26"/>
          <w:szCs w:val="26"/>
        </w:rPr>
        <w:t xml:space="preserve">talked about </w:t>
      </w:r>
      <w:r w:rsidR="00D44CD2">
        <w:rPr>
          <w:rFonts w:asciiTheme="majorBidi" w:hAnsiTheme="majorBidi" w:cstheme="majorBidi"/>
          <w:sz w:val="26"/>
          <w:szCs w:val="26"/>
        </w:rPr>
        <w:t>the</w:t>
      </w:r>
      <w:r w:rsidR="001669B7" w:rsidRPr="009A1D11">
        <w:rPr>
          <w:rFonts w:asciiTheme="majorBidi" w:hAnsiTheme="majorBidi" w:cstheme="majorBidi"/>
          <w:sz w:val="26"/>
          <w:szCs w:val="26"/>
        </w:rPr>
        <w:t xml:space="preserve"> structure between the Hittite treat</w:t>
      </w:r>
      <w:r w:rsidR="005600EF">
        <w:rPr>
          <w:rFonts w:asciiTheme="majorBidi" w:hAnsiTheme="majorBidi" w:cstheme="majorBidi"/>
          <w:sz w:val="26"/>
          <w:szCs w:val="26"/>
        </w:rPr>
        <w:t>ies</w:t>
      </w:r>
      <w:r w:rsidR="001669B7" w:rsidRPr="009A1D11">
        <w:rPr>
          <w:rFonts w:asciiTheme="majorBidi" w:hAnsiTheme="majorBidi" w:cstheme="majorBidi"/>
          <w:sz w:val="26"/>
          <w:szCs w:val="26"/>
        </w:rPr>
        <w:t xml:space="preserve"> and</w:t>
      </w:r>
      <w:r w:rsidR="00D44CD2">
        <w:rPr>
          <w:rFonts w:asciiTheme="majorBidi" w:hAnsiTheme="majorBidi" w:cstheme="majorBidi"/>
          <w:sz w:val="26"/>
          <w:szCs w:val="26"/>
        </w:rPr>
        <w:t xml:space="preserve"> </w:t>
      </w:r>
      <w:r w:rsidR="00D44CD2">
        <w:rPr>
          <w:rFonts w:asciiTheme="majorBidi" w:hAnsiTheme="majorBidi" w:cstheme="majorBidi"/>
          <w:sz w:val="26"/>
          <w:szCs w:val="26"/>
        </w:rPr>
        <w:lastRenderedPageBreak/>
        <w:t>the</w:t>
      </w:r>
      <w:r w:rsidR="001669B7" w:rsidRPr="009A1D11">
        <w:rPr>
          <w:rFonts w:asciiTheme="majorBidi" w:hAnsiTheme="majorBidi" w:cstheme="majorBidi"/>
          <w:sz w:val="26"/>
          <w:szCs w:val="26"/>
        </w:rPr>
        <w:t xml:space="preserve"> Assyrian treat</w:t>
      </w:r>
      <w:r w:rsidR="005600EF">
        <w:rPr>
          <w:rFonts w:asciiTheme="majorBidi" w:hAnsiTheme="majorBidi" w:cstheme="majorBidi"/>
          <w:sz w:val="26"/>
          <w:szCs w:val="26"/>
        </w:rPr>
        <w:t>ies</w:t>
      </w:r>
      <w:r w:rsidR="001669B7" w:rsidRPr="009A1D11">
        <w:rPr>
          <w:rFonts w:asciiTheme="majorBidi" w:hAnsiTheme="majorBidi" w:cstheme="majorBidi"/>
          <w:sz w:val="26"/>
          <w:szCs w:val="26"/>
        </w:rPr>
        <w:t>.  He just doesn’t discuss the lack of the historical prologue</w:t>
      </w:r>
      <w:r w:rsidR="002B2DB1">
        <w:rPr>
          <w:rFonts w:asciiTheme="majorBidi" w:hAnsiTheme="majorBidi" w:cstheme="majorBidi"/>
          <w:sz w:val="26"/>
          <w:szCs w:val="26"/>
        </w:rPr>
        <w:t>,</w:t>
      </w:r>
      <w:r w:rsidR="001669B7" w:rsidRPr="009A1D11">
        <w:rPr>
          <w:rFonts w:asciiTheme="majorBidi" w:hAnsiTheme="majorBidi" w:cstheme="majorBidi"/>
          <w:sz w:val="26"/>
          <w:szCs w:val="26"/>
        </w:rPr>
        <w:t xml:space="preserve"> for example.  He makes one comment that even closely bears on that subject</w:t>
      </w:r>
      <w:r w:rsidR="005600EF">
        <w:rPr>
          <w:rFonts w:asciiTheme="majorBidi" w:hAnsiTheme="majorBidi" w:cstheme="majorBidi"/>
          <w:sz w:val="26"/>
          <w:szCs w:val="26"/>
        </w:rPr>
        <w:t>. On</w:t>
      </w:r>
      <w:r w:rsidR="001669B7" w:rsidRPr="009A1D11">
        <w:rPr>
          <w:rFonts w:asciiTheme="majorBidi" w:hAnsiTheme="majorBidi" w:cstheme="majorBidi"/>
          <w:sz w:val="26"/>
          <w:szCs w:val="26"/>
        </w:rPr>
        <w:t xml:space="preserve"> page 136 he says, “The omission of the blessings in the Assyrian treaties might be due to the fact that the treaty would bestow automatically blessings on the faithful vassal.”  In other words</w:t>
      </w:r>
      <w:r w:rsidR="005600EF">
        <w:rPr>
          <w:rFonts w:asciiTheme="majorBidi" w:hAnsiTheme="majorBidi" w:cstheme="majorBidi"/>
          <w:sz w:val="26"/>
          <w:szCs w:val="26"/>
        </w:rPr>
        <w:t>,</w:t>
      </w:r>
      <w:r w:rsidR="001669B7" w:rsidRPr="009A1D11">
        <w:rPr>
          <w:rFonts w:asciiTheme="majorBidi" w:hAnsiTheme="majorBidi" w:cstheme="majorBidi"/>
          <w:sz w:val="26"/>
          <w:szCs w:val="26"/>
        </w:rPr>
        <w:t xml:space="preserve"> he recognizes that difference </w:t>
      </w:r>
      <w:r w:rsidR="002B2DB1">
        <w:rPr>
          <w:rFonts w:asciiTheme="majorBidi" w:hAnsiTheme="majorBidi" w:cstheme="majorBidi"/>
          <w:sz w:val="26"/>
          <w:szCs w:val="26"/>
        </w:rPr>
        <w:t xml:space="preserve">of </w:t>
      </w:r>
      <w:r w:rsidR="001669B7" w:rsidRPr="009A1D11">
        <w:rPr>
          <w:rFonts w:asciiTheme="majorBidi" w:hAnsiTheme="majorBidi" w:cstheme="majorBidi"/>
          <w:sz w:val="26"/>
          <w:szCs w:val="26"/>
        </w:rPr>
        <w:t xml:space="preserve">the blessings </w:t>
      </w:r>
      <w:r w:rsidR="002B2DB1">
        <w:rPr>
          <w:rFonts w:asciiTheme="majorBidi" w:hAnsiTheme="majorBidi" w:cstheme="majorBidi"/>
          <w:sz w:val="26"/>
          <w:szCs w:val="26"/>
        </w:rPr>
        <w:t xml:space="preserve">being </w:t>
      </w:r>
      <w:r w:rsidR="001669B7" w:rsidRPr="009A1D11">
        <w:rPr>
          <w:rFonts w:asciiTheme="majorBidi" w:hAnsiTheme="majorBidi" w:cstheme="majorBidi"/>
          <w:sz w:val="26"/>
          <w:szCs w:val="26"/>
        </w:rPr>
        <w:t>in</w:t>
      </w:r>
      <w:r w:rsidR="00D44CD2">
        <w:rPr>
          <w:rFonts w:asciiTheme="majorBidi" w:hAnsiTheme="majorBidi" w:cstheme="majorBidi"/>
          <w:sz w:val="26"/>
          <w:szCs w:val="26"/>
        </w:rPr>
        <w:t xml:space="preserve"> </w:t>
      </w:r>
      <w:r w:rsidR="001669B7" w:rsidRPr="009A1D11">
        <w:rPr>
          <w:rFonts w:asciiTheme="majorBidi" w:hAnsiTheme="majorBidi" w:cstheme="majorBidi"/>
          <w:sz w:val="26"/>
          <w:szCs w:val="26"/>
        </w:rPr>
        <w:t xml:space="preserve">Hittite treaties but not in Assyrian treaties.  Why aren’t there blessings in the Assyrian treaties?  Well, maybe the idea is that treaty would automatically bestow blessings </w:t>
      </w:r>
      <w:r w:rsidR="00A1297F" w:rsidRPr="009A1D11">
        <w:rPr>
          <w:rFonts w:asciiTheme="majorBidi" w:hAnsiTheme="majorBidi" w:cstheme="majorBidi"/>
          <w:sz w:val="26"/>
          <w:szCs w:val="26"/>
        </w:rPr>
        <w:t>on the faithful</w:t>
      </w:r>
      <w:r w:rsidR="005600EF">
        <w:rPr>
          <w:rFonts w:asciiTheme="majorBidi" w:hAnsiTheme="majorBidi" w:cstheme="majorBidi"/>
          <w:sz w:val="26"/>
          <w:szCs w:val="26"/>
        </w:rPr>
        <w:t xml:space="preserve"> vassal.</w:t>
      </w:r>
      <w:r w:rsidR="00A1297F" w:rsidRPr="009A1D11">
        <w:rPr>
          <w:rFonts w:asciiTheme="majorBidi" w:hAnsiTheme="majorBidi" w:cstheme="majorBidi"/>
          <w:sz w:val="26"/>
          <w:szCs w:val="26"/>
        </w:rPr>
        <w:t xml:space="preserve"> </w:t>
      </w:r>
      <w:r w:rsidR="005600EF">
        <w:rPr>
          <w:rFonts w:asciiTheme="majorBidi" w:hAnsiTheme="majorBidi" w:cstheme="majorBidi"/>
          <w:sz w:val="26"/>
          <w:szCs w:val="26"/>
        </w:rPr>
        <w:t xml:space="preserve"> </w:t>
      </w:r>
      <w:r w:rsidR="00A1297F" w:rsidRPr="009A1D11">
        <w:rPr>
          <w:rFonts w:asciiTheme="majorBidi" w:hAnsiTheme="majorBidi" w:cstheme="majorBidi"/>
          <w:sz w:val="26"/>
          <w:szCs w:val="26"/>
        </w:rPr>
        <w:t xml:space="preserve">But he </w:t>
      </w:r>
      <w:r w:rsidR="005600EF">
        <w:rPr>
          <w:rFonts w:asciiTheme="majorBidi" w:hAnsiTheme="majorBidi" w:cstheme="majorBidi"/>
          <w:sz w:val="26"/>
          <w:szCs w:val="26"/>
        </w:rPr>
        <w:t xml:space="preserve">really </w:t>
      </w:r>
      <w:r w:rsidR="00A1297F" w:rsidRPr="009A1D11">
        <w:rPr>
          <w:rFonts w:asciiTheme="majorBidi" w:hAnsiTheme="majorBidi" w:cstheme="majorBidi"/>
          <w:sz w:val="26"/>
          <w:szCs w:val="26"/>
        </w:rPr>
        <w:t>does</w:t>
      </w:r>
      <w:r w:rsidR="005600EF">
        <w:rPr>
          <w:rFonts w:asciiTheme="majorBidi" w:hAnsiTheme="majorBidi" w:cstheme="majorBidi"/>
          <w:sz w:val="26"/>
          <w:szCs w:val="26"/>
        </w:rPr>
        <w:t>n’t</w:t>
      </w:r>
      <w:r w:rsidR="00A1297F" w:rsidRPr="009A1D11">
        <w:rPr>
          <w:rFonts w:asciiTheme="majorBidi" w:hAnsiTheme="majorBidi" w:cstheme="majorBidi"/>
          <w:sz w:val="26"/>
          <w:szCs w:val="26"/>
        </w:rPr>
        <w:t xml:space="preserve"> get into any discussion of how you’re going to explain the difference in </w:t>
      </w:r>
      <w:r w:rsidR="00A1297F" w:rsidRPr="00D44CD2">
        <w:rPr>
          <w:rFonts w:asciiTheme="majorBidi" w:hAnsiTheme="majorBidi" w:cstheme="majorBidi"/>
          <w:i/>
          <w:sz w:val="26"/>
          <w:szCs w:val="26"/>
        </w:rPr>
        <w:t>total</w:t>
      </w:r>
      <w:r w:rsidR="00A1297F" w:rsidRPr="009A1D11">
        <w:rPr>
          <w:rFonts w:asciiTheme="majorBidi" w:hAnsiTheme="majorBidi" w:cstheme="majorBidi"/>
          <w:sz w:val="26"/>
          <w:szCs w:val="26"/>
        </w:rPr>
        <w:t xml:space="preserve"> structure and form if the Deut</w:t>
      </w:r>
      <w:r w:rsidR="005600EF">
        <w:rPr>
          <w:rFonts w:asciiTheme="majorBidi" w:hAnsiTheme="majorBidi" w:cstheme="majorBidi"/>
          <w:sz w:val="26"/>
          <w:szCs w:val="26"/>
        </w:rPr>
        <w:t>eronomy</w:t>
      </w:r>
      <w:r w:rsidR="00A1297F" w:rsidRPr="009A1D11">
        <w:rPr>
          <w:rFonts w:asciiTheme="majorBidi" w:hAnsiTheme="majorBidi" w:cstheme="majorBidi"/>
          <w:sz w:val="26"/>
          <w:szCs w:val="26"/>
        </w:rPr>
        <w:t xml:space="preserve"> document is essentially borrowed from the Assyrian document.  </w:t>
      </w:r>
    </w:p>
    <w:p w:rsidR="007D0B7D" w:rsidRDefault="007D0B7D" w:rsidP="00837925">
      <w:pPr>
        <w:spacing w:line="360" w:lineRule="auto"/>
        <w:rPr>
          <w:rFonts w:asciiTheme="majorBidi" w:hAnsiTheme="majorBidi" w:cstheme="majorBidi"/>
          <w:sz w:val="26"/>
          <w:szCs w:val="26"/>
        </w:rPr>
      </w:pPr>
    </w:p>
    <w:p w:rsidR="007D0B7D" w:rsidRDefault="007D0B7D" w:rsidP="00837925">
      <w:pPr>
        <w:spacing w:line="360" w:lineRule="auto"/>
        <w:rPr>
          <w:rFonts w:asciiTheme="majorBidi" w:hAnsiTheme="majorBidi" w:cstheme="majorBidi"/>
          <w:sz w:val="26"/>
          <w:szCs w:val="26"/>
        </w:rPr>
      </w:pPr>
      <w:r>
        <w:rPr>
          <w:rFonts w:asciiTheme="majorBidi" w:hAnsiTheme="majorBidi" w:cstheme="majorBidi"/>
          <w:sz w:val="26"/>
          <w:szCs w:val="26"/>
        </w:rPr>
        <w:t xml:space="preserve">   Kline’s Response to </w:t>
      </w:r>
      <w:proofErr w:type="spellStart"/>
      <w:r>
        <w:rPr>
          <w:rFonts w:asciiTheme="majorBidi" w:hAnsiTheme="majorBidi" w:cstheme="majorBidi"/>
          <w:sz w:val="26"/>
          <w:szCs w:val="26"/>
        </w:rPr>
        <w:t>Frankena</w:t>
      </w:r>
      <w:proofErr w:type="spellEnd"/>
      <w:r w:rsidR="005600EF">
        <w:rPr>
          <w:rFonts w:asciiTheme="majorBidi" w:hAnsiTheme="majorBidi" w:cstheme="majorBidi"/>
          <w:sz w:val="26"/>
          <w:szCs w:val="26"/>
        </w:rPr>
        <w:br/>
        <w:t xml:space="preserve"> </w:t>
      </w:r>
      <w:r w:rsidR="005600EF">
        <w:rPr>
          <w:rFonts w:asciiTheme="majorBidi" w:hAnsiTheme="majorBidi" w:cstheme="majorBidi"/>
          <w:sz w:val="26"/>
          <w:szCs w:val="26"/>
        </w:rPr>
        <w:tab/>
      </w:r>
      <w:r w:rsidR="00A1297F" w:rsidRPr="009A1D11">
        <w:rPr>
          <w:rFonts w:asciiTheme="majorBidi" w:hAnsiTheme="majorBidi" w:cstheme="majorBidi"/>
          <w:sz w:val="26"/>
          <w:szCs w:val="26"/>
        </w:rPr>
        <w:t>Now</w:t>
      </w:r>
      <w:r w:rsidR="00D44CD2">
        <w:rPr>
          <w:rFonts w:asciiTheme="majorBidi" w:hAnsiTheme="majorBidi" w:cstheme="majorBidi"/>
          <w:sz w:val="26"/>
          <w:szCs w:val="26"/>
        </w:rPr>
        <w:t>,</w:t>
      </w:r>
      <w:r w:rsidR="00A1297F" w:rsidRPr="009A1D11">
        <w:rPr>
          <w:rFonts w:asciiTheme="majorBidi" w:hAnsiTheme="majorBidi" w:cstheme="majorBidi"/>
          <w:sz w:val="26"/>
          <w:szCs w:val="26"/>
        </w:rPr>
        <w:t xml:space="preserve"> </w:t>
      </w:r>
      <w:r w:rsidR="005600EF">
        <w:rPr>
          <w:rFonts w:asciiTheme="majorBidi" w:hAnsiTheme="majorBidi" w:cstheme="majorBidi"/>
          <w:sz w:val="26"/>
          <w:szCs w:val="26"/>
        </w:rPr>
        <w:t>K</w:t>
      </w:r>
      <w:r w:rsidR="00A1297F" w:rsidRPr="009A1D11">
        <w:rPr>
          <w:rFonts w:asciiTheme="majorBidi" w:hAnsiTheme="majorBidi" w:cstheme="majorBidi"/>
          <w:sz w:val="26"/>
          <w:szCs w:val="26"/>
        </w:rPr>
        <w:t>line was aware of this article</w:t>
      </w:r>
      <w:r w:rsidR="005600EF">
        <w:rPr>
          <w:rFonts w:asciiTheme="majorBidi" w:hAnsiTheme="majorBidi" w:cstheme="majorBidi"/>
          <w:sz w:val="26"/>
          <w:szCs w:val="26"/>
        </w:rPr>
        <w:t xml:space="preserve"> by</w:t>
      </w:r>
      <w:r w:rsidR="00A1297F" w:rsidRPr="009A1D11">
        <w:rPr>
          <w:rFonts w:asciiTheme="majorBidi" w:hAnsiTheme="majorBidi" w:cstheme="majorBidi"/>
          <w:sz w:val="26"/>
          <w:szCs w:val="26"/>
        </w:rPr>
        <w:t xml:space="preserve"> </w:t>
      </w:r>
      <w:proofErr w:type="spellStart"/>
      <w:r w:rsidR="00A1297F" w:rsidRPr="009A1D11">
        <w:rPr>
          <w:rFonts w:asciiTheme="majorBidi" w:hAnsiTheme="majorBidi" w:cstheme="majorBidi"/>
          <w:sz w:val="26"/>
          <w:szCs w:val="26"/>
        </w:rPr>
        <w:t>Frankena</w:t>
      </w:r>
      <w:proofErr w:type="spellEnd"/>
      <w:r w:rsidR="00A1297F" w:rsidRPr="009A1D11">
        <w:rPr>
          <w:rFonts w:asciiTheme="majorBidi" w:hAnsiTheme="majorBidi" w:cstheme="majorBidi"/>
          <w:sz w:val="26"/>
          <w:szCs w:val="26"/>
        </w:rPr>
        <w:t xml:space="preserve"> by the time he wrote his book, </w:t>
      </w:r>
      <w:r w:rsidR="00A1297F" w:rsidRPr="005600EF">
        <w:rPr>
          <w:rFonts w:asciiTheme="majorBidi" w:hAnsiTheme="majorBidi" w:cstheme="majorBidi"/>
          <w:i/>
          <w:iCs/>
          <w:sz w:val="26"/>
          <w:szCs w:val="26"/>
        </w:rPr>
        <w:t>The Structure of Biblical Authority</w:t>
      </w:r>
      <w:r w:rsidR="005600EF">
        <w:rPr>
          <w:rFonts w:asciiTheme="majorBidi" w:hAnsiTheme="majorBidi" w:cstheme="majorBidi"/>
          <w:i/>
          <w:iCs/>
          <w:sz w:val="26"/>
          <w:szCs w:val="26"/>
        </w:rPr>
        <w:t>.</w:t>
      </w:r>
      <w:r w:rsidR="00E37DE2" w:rsidRPr="009A1D11">
        <w:rPr>
          <w:rFonts w:asciiTheme="majorBidi" w:hAnsiTheme="majorBidi" w:cstheme="majorBidi"/>
          <w:sz w:val="26"/>
          <w:szCs w:val="26"/>
        </w:rPr>
        <w:t xml:space="preserve"> </w:t>
      </w:r>
      <w:r w:rsidR="005600EF">
        <w:rPr>
          <w:rFonts w:asciiTheme="majorBidi" w:hAnsiTheme="majorBidi" w:cstheme="majorBidi"/>
          <w:sz w:val="26"/>
          <w:szCs w:val="26"/>
        </w:rPr>
        <w:t xml:space="preserve"> I</w:t>
      </w:r>
      <w:r w:rsidR="00E37DE2" w:rsidRPr="009A1D11">
        <w:rPr>
          <w:rFonts w:asciiTheme="majorBidi" w:hAnsiTheme="majorBidi" w:cstheme="majorBidi"/>
          <w:sz w:val="26"/>
          <w:szCs w:val="26"/>
        </w:rPr>
        <w:t xml:space="preserve">n </w:t>
      </w:r>
      <w:r w:rsidR="005600EF">
        <w:rPr>
          <w:rFonts w:asciiTheme="majorBidi" w:hAnsiTheme="majorBidi" w:cstheme="majorBidi"/>
          <w:sz w:val="26"/>
          <w:szCs w:val="26"/>
        </w:rPr>
        <w:t>K</w:t>
      </w:r>
      <w:r w:rsidR="00E37DE2" w:rsidRPr="009A1D11">
        <w:rPr>
          <w:rFonts w:asciiTheme="majorBidi" w:hAnsiTheme="majorBidi" w:cstheme="majorBidi"/>
          <w:sz w:val="26"/>
          <w:szCs w:val="26"/>
        </w:rPr>
        <w:t>line’s book</w:t>
      </w:r>
      <w:r w:rsidR="00D44CD2">
        <w:rPr>
          <w:rFonts w:asciiTheme="majorBidi" w:hAnsiTheme="majorBidi" w:cstheme="majorBidi"/>
          <w:sz w:val="26"/>
          <w:szCs w:val="26"/>
        </w:rPr>
        <w:t>,</w:t>
      </w:r>
      <w:r w:rsidR="00E37DE2" w:rsidRPr="009A1D11">
        <w:rPr>
          <w:rFonts w:asciiTheme="majorBidi" w:hAnsiTheme="majorBidi" w:cstheme="majorBidi"/>
          <w:sz w:val="26"/>
          <w:szCs w:val="26"/>
        </w:rPr>
        <w:t xml:space="preserve"> </w:t>
      </w:r>
      <w:r w:rsidR="005600EF" w:rsidRPr="005600EF">
        <w:rPr>
          <w:rFonts w:asciiTheme="majorBidi" w:hAnsiTheme="majorBidi" w:cstheme="majorBidi"/>
          <w:i/>
          <w:iCs/>
          <w:sz w:val="26"/>
          <w:szCs w:val="26"/>
        </w:rPr>
        <w:t>T</w:t>
      </w:r>
      <w:r w:rsidR="00E37DE2" w:rsidRPr="005600EF">
        <w:rPr>
          <w:rFonts w:asciiTheme="majorBidi" w:hAnsiTheme="majorBidi" w:cstheme="majorBidi"/>
          <w:i/>
          <w:iCs/>
          <w:sz w:val="26"/>
          <w:szCs w:val="26"/>
        </w:rPr>
        <w:t>he Structure of Biblical Authority</w:t>
      </w:r>
      <w:r w:rsidR="00E37DE2" w:rsidRPr="009A1D11">
        <w:rPr>
          <w:rFonts w:asciiTheme="majorBidi" w:hAnsiTheme="majorBidi" w:cstheme="majorBidi"/>
          <w:sz w:val="26"/>
          <w:szCs w:val="26"/>
        </w:rPr>
        <w:t>, he says, “</w:t>
      </w:r>
      <w:r w:rsidR="00D44CD2">
        <w:rPr>
          <w:rFonts w:asciiTheme="majorBidi" w:hAnsiTheme="majorBidi" w:cstheme="majorBidi"/>
          <w:sz w:val="26"/>
          <w:szCs w:val="26"/>
        </w:rPr>
        <w:t>A</w:t>
      </w:r>
      <w:r w:rsidR="00E37DE2" w:rsidRPr="009A1D11">
        <w:rPr>
          <w:rFonts w:asciiTheme="majorBidi" w:hAnsiTheme="majorBidi" w:cstheme="majorBidi"/>
          <w:sz w:val="26"/>
          <w:szCs w:val="26"/>
        </w:rPr>
        <w:t xml:space="preserve">s for the similarities </w:t>
      </w:r>
      <w:r w:rsidR="005600EF">
        <w:rPr>
          <w:rFonts w:asciiTheme="majorBidi" w:hAnsiTheme="majorBidi" w:cstheme="majorBidi"/>
          <w:sz w:val="26"/>
          <w:szCs w:val="26"/>
        </w:rPr>
        <w:t>of</w:t>
      </w:r>
      <w:r w:rsidR="00E37DE2" w:rsidRPr="009A1D11">
        <w:rPr>
          <w:rFonts w:asciiTheme="majorBidi" w:hAnsiTheme="majorBidi" w:cstheme="majorBidi"/>
          <w:sz w:val="26"/>
          <w:szCs w:val="26"/>
        </w:rPr>
        <w:t xml:space="preserve"> a group of Deuteronomic curses</w:t>
      </w:r>
      <w:r w:rsidR="005E7BE6" w:rsidRPr="009A1D11">
        <w:rPr>
          <w:rFonts w:asciiTheme="majorBidi" w:hAnsiTheme="majorBidi" w:cstheme="majorBidi"/>
          <w:sz w:val="26"/>
          <w:szCs w:val="26"/>
        </w:rPr>
        <w:t xml:space="preserve"> to a section of curses in the later </w:t>
      </w:r>
      <w:r w:rsidR="00D44CD2">
        <w:rPr>
          <w:rFonts w:asciiTheme="majorBidi" w:hAnsiTheme="majorBidi" w:cstheme="majorBidi"/>
          <w:sz w:val="26"/>
          <w:szCs w:val="26"/>
        </w:rPr>
        <w:t xml:space="preserve">[Assyrian] </w:t>
      </w:r>
      <w:r w:rsidR="005E7BE6" w:rsidRPr="009A1D11">
        <w:rPr>
          <w:rFonts w:asciiTheme="majorBidi" w:hAnsiTheme="majorBidi" w:cstheme="majorBidi"/>
          <w:sz w:val="26"/>
          <w:szCs w:val="26"/>
        </w:rPr>
        <w:t>treaty</w:t>
      </w:r>
      <w:r w:rsidR="005600EF">
        <w:rPr>
          <w:rFonts w:asciiTheme="majorBidi" w:hAnsiTheme="majorBidi" w:cstheme="majorBidi"/>
          <w:sz w:val="26"/>
          <w:szCs w:val="26"/>
        </w:rPr>
        <w:t>,</w:t>
      </w:r>
      <w:r w:rsidR="005E7BE6" w:rsidRPr="009A1D11">
        <w:rPr>
          <w:rFonts w:asciiTheme="majorBidi" w:hAnsiTheme="majorBidi" w:cstheme="majorBidi"/>
          <w:sz w:val="26"/>
          <w:szCs w:val="26"/>
        </w:rPr>
        <w:t xml:space="preserve"> this is not adequate evidence to date even this particular material l</w:t>
      </w:r>
      <w:r w:rsidR="005600EF">
        <w:rPr>
          <w:rFonts w:asciiTheme="majorBidi" w:hAnsiTheme="majorBidi" w:cstheme="majorBidi"/>
          <w:sz w:val="26"/>
          <w:szCs w:val="26"/>
        </w:rPr>
        <w:t>ate</w:t>
      </w:r>
      <w:r w:rsidR="005E7BE6" w:rsidRPr="009A1D11">
        <w:rPr>
          <w:rFonts w:asciiTheme="majorBidi" w:hAnsiTheme="majorBidi" w:cstheme="majorBidi"/>
          <w:sz w:val="26"/>
          <w:szCs w:val="26"/>
        </w:rPr>
        <w:t xml:space="preserve">.”  Why? He says, </w:t>
      </w:r>
      <w:r w:rsidR="005600EF">
        <w:rPr>
          <w:rFonts w:asciiTheme="majorBidi" w:hAnsiTheme="majorBidi" w:cstheme="majorBidi"/>
          <w:sz w:val="26"/>
          <w:szCs w:val="26"/>
        </w:rPr>
        <w:t>“</w:t>
      </w:r>
      <w:r w:rsidR="00D44CD2">
        <w:rPr>
          <w:rFonts w:asciiTheme="majorBidi" w:hAnsiTheme="majorBidi" w:cstheme="majorBidi"/>
          <w:sz w:val="26"/>
          <w:szCs w:val="26"/>
        </w:rPr>
        <w:t>F</w:t>
      </w:r>
      <w:r w:rsidR="005E7BE6" w:rsidRPr="009A1D11">
        <w:rPr>
          <w:rFonts w:asciiTheme="majorBidi" w:hAnsiTheme="majorBidi" w:cstheme="majorBidi"/>
          <w:sz w:val="26"/>
          <w:szCs w:val="26"/>
        </w:rPr>
        <w:t xml:space="preserve">or the tradition of </w:t>
      </w:r>
      <w:r w:rsidR="00856836" w:rsidRPr="009A1D11">
        <w:rPr>
          <w:rFonts w:asciiTheme="majorBidi" w:hAnsiTheme="majorBidi" w:cstheme="majorBidi"/>
          <w:sz w:val="26"/>
          <w:szCs w:val="26"/>
        </w:rPr>
        <w:t>curse</w:t>
      </w:r>
      <w:r w:rsidR="005E7BE6" w:rsidRPr="009A1D11">
        <w:rPr>
          <w:rFonts w:asciiTheme="majorBidi" w:hAnsiTheme="majorBidi" w:cstheme="majorBidi"/>
          <w:sz w:val="26"/>
          <w:szCs w:val="26"/>
        </w:rPr>
        <w:t xml:space="preserve"> formular</w:t>
      </w:r>
      <w:r w:rsidR="005600EF">
        <w:rPr>
          <w:rFonts w:asciiTheme="majorBidi" w:hAnsiTheme="majorBidi" w:cstheme="majorBidi"/>
          <w:sz w:val="26"/>
          <w:szCs w:val="26"/>
        </w:rPr>
        <w:t>i</w:t>
      </w:r>
      <w:r w:rsidR="005E7BE6" w:rsidRPr="009A1D11">
        <w:rPr>
          <w:rFonts w:asciiTheme="majorBidi" w:hAnsiTheme="majorBidi" w:cstheme="majorBidi"/>
          <w:sz w:val="26"/>
          <w:szCs w:val="26"/>
        </w:rPr>
        <w:t>es extends far back into the 2</w:t>
      </w:r>
      <w:r w:rsidR="005E7BE6" w:rsidRPr="009A1D11">
        <w:rPr>
          <w:rFonts w:asciiTheme="majorBidi" w:hAnsiTheme="majorBidi" w:cstheme="majorBidi"/>
          <w:sz w:val="26"/>
          <w:szCs w:val="26"/>
          <w:vertAlign w:val="superscript"/>
        </w:rPr>
        <w:t>nd</w:t>
      </w:r>
      <w:r w:rsidR="005E7BE6" w:rsidRPr="009A1D11">
        <w:rPr>
          <w:rFonts w:asciiTheme="majorBidi" w:hAnsiTheme="majorBidi" w:cstheme="majorBidi"/>
          <w:sz w:val="26"/>
          <w:szCs w:val="26"/>
        </w:rPr>
        <w:t xml:space="preserve"> millennium B.C.</w:t>
      </w:r>
      <w:r w:rsidR="005600EF">
        <w:rPr>
          <w:rFonts w:asciiTheme="majorBidi" w:hAnsiTheme="majorBidi" w:cstheme="majorBidi"/>
          <w:sz w:val="26"/>
          <w:szCs w:val="26"/>
        </w:rPr>
        <w:t>”</w:t>
      </w:r>
      <w:r w:rsidR="005E7BE6" w:rsidRPr="009A1D11">
        <w:rPr>
          <w:rFonts w:asciiTheme="majorBidi" w:hAnsiTheme="majorBidi" w:cstheme="majorBidi"/>
          <w:sz w:val="26"/>
          <w:szCs w:val="26"/>
        </w:rPr>
        <w:t xml:space="preserve">  In other words</w:t>
      </w:r>
      <w:r w:rsidR="005600EF">
        <w:rPr>
          <w:rFonts w:asciiTheme="majorBidi" w:hAnsiTheme="majorBidi" w:cstheme="majorBidi"/>
          <w:sz w:val="26"/>
          <w:szCs w:val="26"/>
        </w:rPr>
        <w:t>,</w:t>
      </w:r>
      <w:r w:rsidR="005E7BE6" w:rsidRPr="009A1D11">
        <w:rPr>
          <w:rFonts w:asciiTheme="majorBidi" w:hAnsiTheme="majorBidi" w:cstheme="majorBidi"/>
          <w:sz w:val="26"/>
          <w:szCs w:val="26"/>
        </w:rPr>
        <w:t xml:space="preserve"> there is a traditional way of formulat</w:t>
      </w:r>
      <w:r w:rsidR="005600EF">
        <w:rPr>
          <w:rFonts w:asciiTheme="majorBidi" w:hAnsiTheme="majorBidi" w:cstheme="majorBidi"/>
          <w:sz w:val="26"/>
          <w:szCs w:val="26"/>
        </w:rPr>
        <w:t>ing</w:t>
      </w:r>
      <w:r w:rsidR="005E7BE6" w:rsidRPr="009A1D11">
        <w:rPr>
          <w:rFonts w:asciiTheme="majorBidi" w:hAnsiTheme="majorBidi" w:cstheme="majorBidi"/>
          <w:sz w:val="26"/>
          <w:szCs w:val="26"/>
        </w:rPr>
        <w:t xml:space="preserve"> </w:t>
      </w:r>
      <w:r w:rsidR="00856836" w:rsidRPr="009A1D11">
        <w:rPr>
          <w:rFonts w:asciiTheme="majorBidi" w:hAnsiTheme="majorBidi" w:cstheme="majorBidi"/>
          <w:sz w:val="26"/>
          <w:szCs w:val="26"/>
        </w:rPr>
        <w:t>curses</w:t>
      </w:r>
      <w:r w:rsidR="00D44CD2">
        <w:rPr>
          <w:rFonts w:asciiTheme="majorBidi" w:hAnsiTheme="majorBidi" w:cstheme="majorBidi"/>
          <w:sz w:val="26"/>
          <w:szCs w:val="26"/>
        </w:rPr>
        <w:t>,</w:t>
      </w:r>
      <w:r w:rsidR="005600EF">
        <w:rPr>
          <w:rFonts w:asciiTheme="majorBidi" w:hAnsiTheme="majorBidi" w:cstheme="majorBidi"/>
          <w:sz w:val="26"/>
          <w:szCs w:val="26"/>
        </w:rPr>
        <w:t xml:space="preserve"> a</w:t>
      </w:r>
      <w:r w:rsidR="005E7BE6" w:rsidRPr="009A1D11">
        <w:rPr>
          <w:rFonts w:asciiTheme="majorBidi" w:hAnsiTheme="majorBidi" w:cstheme="majorBidi"/>
          <w:sz w:val="26"/>
          <w:szCs w:val="26"/>
        </w:rPr>
        <w:t>nd that kind of stereotyp</w:t>
      </w:r>
      <w:r w:rsidR="005600EF">
        <w:rPr>
          <w:rFonts w:asciiTheme="majorBidi" w:hAnsiTheme="majorBidi" w:cstheme="majorBidi"/>
          <w:sz w:val="26"/>
          <w:szCs w:val="26"/>
        </w:rPr>
        <w:t>ical</w:t>
      </w:r>
      <w:r w:rsidR="00D44CD2">
        <w:rPr>
          <w:rFonts w:asciiTheme="majorBidi" w:hAnsiTheme="majorBidi" w:cstheme="majorBidi"/>
          <w:sz w:val="26"/>
          <w:szCs w:val="26"/>
        </w:rPr>
        <w:t>,</w:t>
      </w:r>
      <w:r w:rsidR="005E7BE6" w:rsidRPr="009A1D11">
        <w:rPr>
          <w:rFonts w:asciiTheme="majorBidi" w:hAnsiTheme="majorBidi" w:cstheme="majorBidi"/>
          <w:sz w:val="26"/>
          <w:szCs w:val="26"/>
        </w:rPr>
        <w:t xml:space="preserve"> traditional way of doing that is something that </w:t>
      </w:r>
      <w:r w:rsidR="002B2DB1">
        <w:rPr>
          <w:rFonts w:asciiTheme="majorBidi" w:hAnsiTheme="majorBidi" w:cstheme="majorBidi"/>
          <w:sz w:val="26"/>
          <w:szCs w:val="26"/>
        </w:rPr>
        <w:t>goe</w:t>
      </w:r>
      <w:r w:rsidR="005E7BE6" w:rsidRPr="009A1D11">
        <w:rPr>
          <w:rFonts w:asciiTheme="majorBidi" w:hAnsiTheme="majorBidi" w:cstheme="majorBidi"/>
          <w:sz w:val="26"/>
          <w:szCs w:val="26"/>
        </w:rPr>
        <w:t>s way back</w:t>
      </w:r>
      <w:r w:rsidR="005600EF">
        <w:rPr>
          <w:rFonts w:asciiTheme="majorBidi" w:hAnsiTheme="majorBidi" w:cstheme="majorBidi"/>
          <w:sz w:val="26"/>
          <w:szCs w:val="26"/>
        </w:rPr>
        <w:t>. “M</w:t>
      </w:r>
      <w:r w:rsidR="005E7BE6" w:rsidRPr="009A1D11">
        <w:rPr>
          <w:rFonts w:asciiTheme="majorBidi" w:hAnsiTheme="majorBidi" w:cstheme="majorBidi"/>
          <w:sz w:val="26"/>
          <w:szCs w:val="26"/>
        </w:rPr>
        <w:t>oreover</w:t>
      </w:r>
      <w:r w:rsidR="00D44CD2">
        <w:rPr>
          <w:rFonts w:asciiTheme="majorBidi" w:hAnsiTheme="majorBidi" w:cstheme="majorBidi"/>
          <w:sz w:val="26"/>
          <w:szCs w:val="26"/>
        </w:rPr>
        <w:t>,</w:t>
      </w:r>
      <w:r w:rsidR="005E7BE6" w:rsidRPr="009A1D11">
        <w:rPr>
          <w:rFonts w:asciiTheme="majorBidi" w:hAnsiTheme="majorBidi" w:cstheme="majorBidi"/>
          <w:sz w:val="26"/>
          <w:szCs w:val="26"/>
        </w:rPr>
        <w:t xml:space="preserve"> since the critics in question suppose that Deuteronomy developed over a period of time through a process of additions and </w:t>
      </w:r>
      <w:r w:rsidR="00E932CB" w:rsidRPr="009A1D11">
        <w:rPr>
          <w:rFonts w:asciiTheme="majorBidi" w:hAnsiTheme="majorBidi" w:cstheme="majorBidi"/>
          <w:sz w:val="26"/>
          <w:szCs w:val="26"/>
        </w:rPr>
        <w:t>modifications</w:t>
      </w:r>
      <w:r w:rsidR="005600EF">
        <w:rPr>
          <w:rFonts w:asciiTheme="majorBidi" w:hAnsiTheme="majorBidi" w:cstheme="majorBidi"/>
          <w:sz w:val="26"/>
          <w:szCs w:val="26"/>
        </w:rPr>
        <w:t>,</w:t>
      </w:r>
      <w:r w:rsidR="005E7BE6" w:rsidRPr="009A1D11">
        <w:rPr>
          <w:rFonts w:asciiTheme="majorBidi" w:hAnsiTheme="majorBidi" w:cstheme="majorBidi"/>
          <w:sz w:val="26"/>
          <w:szCs w:val="26"/>
        </w:rPr>
        <w:t xml:space="preserve"> they would be in no position to appeal to </w:t>
      </w:r>
      <w:r w:rsidR="00D44CD2">
        <w:rPr>
          <w:rFonts w:asciiTheme="majorBidi" w:hAnsiTheme="majorBidi" w:cstheme="majorBidi"/>
          <w:sz w:val="26"/>
          <w:szCs w:val="26"/>
        </w:rPr>
        <w:t xml:space="preserve">the </w:t>
      </w:r>
      <w:r w:rsidR="005E7BE6" w:rsidRPr="009A1D11">
        <w:rPr>
          <w:rFonts w:asciiTheme="majorBidi" w:hAnsiTheme="majorBidi" w:cstheme="majorBidi"/>
          <w:sz w:val="26"/>
          <w:szCs w:val="26"/>
        </w:rPr>
        <w:t xml:space="preserve">presence of demonstratively </w:t>
      </w:r>
      <w:r w:rsidR="00E932CB" w:rsidRPr="009A1D11">
        <w:rPr>
          <w:rFonts w:asciiTheme="majorBidi" w:hAnsiTheme="majorBidi" w:cstheme="majorBidi"/>
          <w:sz w:val="26"/>
          <w:szCs w:val="26"/>
        </w:rPr>
        <w:t>7</w:t>
      </w:r>
      <w:r w:rsidR="00E932CB" w:rsidRPr="009A1D11">
        <w:rPr>
          <w:rFonts w:asciiTheme="majorBidi" w:hAnsiTheme="majorBidi" w:cstheme="majorBidi"/>
          <w:sz w:val="26"/>
          <w:szCs w:val="26"/>
          <w:vertAlign w:val="superscript"/>
        </w:rPr>
        <w:t>th</w:t>
      </w:r>
      <w:r w:rsidR="00E932CB" w:rsidRPr="009A1D11">
        <w:rPr>
          <w:rFonts w:asciiTheme="majorBidi" w:hAnsiTheme="majorBidi" w:cstheme="majorBidi"/>
          <w:sz w:val="26"/>
          <w:szCs w:val="26"/>
        </w:rPr>
        <w:t xml:space="preserve"> century </w:t>
      </w:r>
      <w:r w:rsidR="00856836" w:rsidRPr="009A1D11">
        <w:rPr>
          <w:rFonts w:asciiTheme="majorBidi" w:hAnsiTheme="majorBidi" w:cstheme="majorBidi"/>
          <w:sz w:val="26"/>
          <w:szCs w:val="26"/>
        </w:rPr>
        <w:t>curses</w:t>
      </w:r>
      <w:r w:rsidR="00E932CB" w:rsidRPr="009A1D11">
        <w:rPr>
          <w:rFonts w:asciiTheme="majorBidi" w:hAnsiTheme="majorBidi" w:cstheme="majorBidi"/>
          <w:sz w:val="26"/>
          <w:szCs w:val="26"/>
        </w:rPr>
        <w:t xml:space="preserve"> formulations</w:t>
      </w:r>
      <w:r w:rsidR="005600EF">
        <w:rPr>
          <w:rFonts w:asciiTheme="majorBidi" w:hAnsiTheme="majorBidi" w:cstheme="majorBidi"/>
          <w:sz w:val="26"/>
          <w:szCs w:val="26"/>
        </w:rPr>
        <w:t>,</w:t>
      </w:r>
      <w:r w:rsidR="00E932CB" w:rsidRPr="009A1D11">
        <w:rPr>
          <w:rFonts w:asciiTheme="majorBidi" w:hAnsiTheme="majorBidi" w:cstheme="majorBidi"/>
          <w:sz w:val="26"/>
          <w:szCs w:val="26"/>
        </w:rPr>
        <w:t xml:space="preserve"> </w:t>
      </w:r>
      <w:r w:rsidR="005600EF">
        <w:rPr>
          <w:rFonts w:asciiTheme="majorBidi" w:hAnsiTheme="majorBidi" w:cstheme="majorBidi"/>
          <w:sz w:val="26"/>
          <w:szCs w:val="26"/>
        </w:rPr>
        <w:t xml:space="preserve">if there </w:t>
      </w:r>
      <w:r w:rsidR="00E932CB" w:rsidRPr="009A1D11">
        <w:rPr>
          <w:rFonts w:asciiTheme="majorBidi" w:hAnsiTheme="majorBidi" w:cstheme="majorBidi"/>
          <w:sz w:val="26"/>
          <w:szCs w:val="26"/>
        </w:rPr>
        <w:t>were such</w:t>
      </w:r>
      <w:r w:rsidR="005600EF">
        <w:rPr>
          <w:rFonts w:asciiTheme="majorBidi" w:hAnsiTheme="majorBidi" w:cstheme="majorBidi"/>
          <w:sz w:val="26"/>
          <w:szCs w:val="26"/>
        </w:rPr>
        <w:t>,</w:t>
      </w:r>
      <w:r w:rsidR="00E932CB" w:rsidRPr="009A1D11">
        <w:rPr>
          <w:rFonts w:asciiTheme="majorBidi" w:hAnsiTheme="majorBidi" w:cstheme="majorBidi"/>
          <w:sz w:val="26"/>
          <w:szCs w:val="26"/>
        </w:rPr>
        <w:t xml:space="preserve"> as compelling evidence for the late origin of the treaty structure of the book as a whole.</w:t>
      </w:r>
      <w:r w:rsidR="005600EF">
        <w:rPr>
          <w:rFonts w:asciiTheme="majorBidi" w:hAnsiTheme="majorBidi" w:cstheme="majorBidi"/>
          <w:sz w:val="26"/>
          <w:szCs w:val="26"/>
        </w:rPr>
        <w:t>”</w:t>
      </w:r>
      <w:r w:rsidR="00E932CB" w:rsidRPr="009A1D11">
        <w:rPr>
          <w:rFonts w:asciiTheme="majorBidi" w:hAnsiTheme="majorBidi" w:cstheme="majorBidi"/>
          <w:sz w:val="26"/>
          <w:szCs w:val="26"/>
        </w:rPr>
        <w:t xml:space="preserve">  </w:t>
      </w:r>
      <w:r w:rsidR="005600EF">
        <w:rPr>
          <w:rFonts w:asciiTheme="majorBidi" w:hAnsiTheme="majorBidi" w:cstheme="majorBidi"/>
          <w:sz w:val="26"/>
          <w:szCs w:val="26"/>
        </w:rPr>
        <w:br/>
        <w:t xml:space="preserve"> </w:t>
      </w:r>
      <w:r w:rsidR="005600EF">
        <w:rPr>
          <w:rFonts w:asciiTheme="majorBidi" w:hAnsiTheme="majorBidi" w:cstheme="majorBidi"/>
          <w:sz w:val="26"/>
          <w:szCs w:val="26"/>
        </w:rPr>
        <w:tab/>
      </w:r>
      <w:r w:rsidR="00E932CB" w:rsidRPr="009A1D11">
        <w:rPr>
          <w:rFonts w:asciiTheme="majorBidi" w:hAnsiTheme="majorBidi" w:cstheme="majorBidi"/>
          <w:sz w:val="26"/>
          <w:szCs w:val="26"/>
        </w:rPr>
        <w:t xml:space="preserve">So that seems to </w:t>
      </w:r>
      <w:r w:rsidR="005600EF">
        <w:rPr>
          <w:rFonts w:asciiTheme="majorBidi" w:hAnsiTheme="majorBidi" w:cstheme="majorBidi"/>
          <w:sz w:val="26"/>
          <w:szCs w:val="26"/>
        </w:rPr>
        <w:t>me</w:t>
      </w:r>
      <w:r w:rsidR="00E932CB" w:rsidRPr="009A1D11">
        <w:rPr>
          <w:rFonts w:asciiTheme="majorBidi" w:hAnsiTheme="majorBidi" w:cstheme="majorBidi"/>
          <w:sz w:val="26"/>
          <w:szCs w:val="26"/>
        </w:rPr>
        <w:t xml:space="preserve"> the point to be made is</w:t>
      </w:r>
      <w:r w:rsidR="00D44CD2">
        <w:rPr>
          <w:rFonts w:asciiTheme="majorBidi" w:hAnsiTheme="majorBidi" w:cstheme="majorBidi"/>
          <w:sz w:val="26"/>
          <w:szCs w:val="26"/>
        </w:rPr>
        <w:t>:</w:t>
      </w:r>
      <w:r w:rsidR="00E932CB" w:rsidRPr="009A1D11">
        <w:rPr>
          <w:rFonts w:asciiTheme="majorBidi" w:hAnsiTheme="majorBidi" w:cstheme="majorBidi"/>
          <w:sz w:val="26"/>
          <w:szCs w:val="26"/>
        </w:rPr>
        <w:t xml:space="preserve"> you can look at these formulations yourself if you want to look in detail and see how </w:t>
      </w:r>
      <w:r w:rsidR="005600EF">
        <w:rPr>
          <w:rFonts w:asciiTheme="majorBidi" w:hAnsiTheme="majorBidi" w:cstheme="majorBidi"/>
          <w:sz w:val="26"/>
          <w:szCs w:val="26"/>
        </w:rPr>
        <w:t>valid you t</w:t>
      </w:r>
      <w:r w:rsidR="00E932CB" w:rsidRPr="009A1D11">
        <w:rPr>
          <w:rFonts w:asciiTheme="majorBidi" w:hAnsiTheme="majorBidi" w:cstheme="majorBidi"/>
          <w:sz w:val="26"/>
          <w:szCs w:val="26"/>
        </w:rPr>
        <w:t xml:space="preserve">hink </w:t>
      </w:r>
      <w:r w:rsidR="00D44CD2">
        <w:rPr>
          <w:rFonts w:asciiTheme="majorBidi" w:hAnsiTheme="majorBidi" w:cstheme="majorBidi"/>
          <w:sz w:val="26"/>
          <w:szCs w:val="26"/>
        </w:rPr>
        <w:t xml:space="preserve">either argument </w:t>
      </w:r>
      <w:r w:rsidR="00E932CB" w:rsidRPr="009A1D11">
        <w:rPr>
          <w:rFonts w:asciiTheme="majorBidi" w:hAnsiTheme="majorBidi" w:cstheme="majorBidi"/>
          <w:sz w:val="26"/>
          <w:szCs w:val="26"/>
        </w:rPr>
        <w:t>is.  There are general similarities</w:t>
      </w:r>
      <w:r w:rsidR="00D44CD2">
        <w:rPr>
          <w:rFonts w:asciiTheme="majorBidi" w:hAnsiTheme="majorBidi" w:cstheme="majorBidi"/>
          <w:sz w:val="26"/>
          <w:szCs w:val="26"/>
        </w:rPr>
        <w:t>;</w:t>
      </w:r>
      <w:r w:rsidR="00E932CB" w:rsidRPr="009A1D11">
        <w:rPr>
          <w:rFonts w:asciiTheme="majorBidi" w:hAnsiTheme="majorBidi" w:cstheme="majorBidi"/>
          <w:sz w:val="26"/>
          <w:szCs w:val="26"/>
        </w:rPr>
        <w:t xml:space="preserve"> </w:t>
      </w:r>
      <w:r w:rsidR="00156E39" w:rsidRPr="009A1D11">
        <w:rPr>
          <w:rFonts w:asciiTheme="majorBidi" w:hAnsiTheme="majorBidi" w:cstheme="majorBidi"/>
          <w:sz w:val="26"/>
          <w:szCs w:val="26"/>
        </w:rPr>
        <w:t>the wording is different</w:t>
      </w:r>
      <w:r w:rsidR="002B2DB1">
        <w:rPr>
          <w:rFonts w:asciiTheme="majorBidi" w:hAnsiTheme="majorBidi" w:cstheme="majorBidi"/>
          <w:sz w:val="26"/>
          <w:szCs w:val="26"/>
        </w:rPr>
        <w:t>,</w:t>
      </w:r>
      <w:r w:rsidR="00156E39" w:rsidRPr="009A1D11">
        <w:rPr>
          <w:rFonts w:asciiTheme="majorBidi" w:hAnsiTheme="majorBidi" w:cstheme="majorBidi"/>
          <w:sz w:val="26"/>
          <w:szCs w:val="26"/>
        </w:rPr>
        <w:t xml:space="preserve"> it’s been modified, but </w:t>
      </w:r>
      <w:r w:rsidR="002B2DB1">
        <w:rPr>
          <w:rFonts w:asciiTheme="majorBidi" w:hAnsiTheme="majorBidi" w:cstheme="majorBidi"/>
          <w:sz w:val="26"/>
          <w:szCs w:val="26"/>
        </w:rPr>
        <w:t xml:space="preserve">there are </w:t>
      </w:r>
      <w:r w:rsidR="00156E39" w:rsidRPr="009A1D11">
        <w:rPr>
          <w:rFonts w:asciiTheme="majorBidi" w:hAnsiTheme="majorBidi" w:cstheme="majorBidi"/>
          <w:sz w:val="26"/>
          <w:szCs w:val="26"/>
        </w:rPr>
        <w:t xml:space="preserve">similar </w:t>
      </w:r>
      <w:r w:rsidR="005600EF">
        <w:rPr>
          <w:rFonts w:asciiTheme="majorBidi" w:hAnsiTheme="majorBidi" w:cstheme="majorBidi"/>
          <w:sz w:val="26"/>
          <w:szCs w:val="26"/>
        </w:rPr>
        <w:t xml:space="preserve">kinds of curses. </w:t>
      </w:r>
      <w:r w:rsidR="00156E39" w:rsidRPr="009A1D11">
        <w:rPr>
          <w:rFonts w:asciiTheme="majorBidi" w:hAnsiTheme="majorBidi" w:cstheme="majorBidi"/>
          <w:sz w:val="26"/>
          <w:szCs w:val="26"/>
        </w:rPr>
        <w:t xml:space="preserve"> Seems to me that’s to be </w:t>
      </w:r>
      <w:r w:rsidR="00156E39" w:rsidRPr="009A1D11">
        <w:rPr>
          <w:rFonts w:asciiTheme="majorBidi" w:hAnsiTheme="majorBidi" w:cstheme="majorBidi"/>
          <w:sz w:val="26"/>
          <w:szCs w:val="26"/>
        </w:rPr>
        <w:lastRenderedPageBreak/>
        <w:t>explain</w:t>
      </w:r>
      <w:r w:rsidR="002B2DB1">
        <w:rPr>
          <w:rFonts w:asciiTheme="majorBidi" w:hAnsiTheme="majorBidi" w:cstheme="majorBidi"/>
          <w:sz w:val="26"/>
          <w:szCs w:val="26"/>
        </w:rPr>
        <w:t>ed</w:t>
      </w:r>
      <w:r w:rsidR="00156E39" w:rsidRPr="009A1D11">
        <w:rPr>
          <w:rFonts w:asciiTheme="majorBidi" w:hAnsiTheme="majorBidi" w:cstheme="majorBidi"/>
          <w:sz w:val="26"/>
          <w:szCs w:val="26"/>
        </w:rPr>
        <w:t xml:space="preserve"> much more readily by the </w:t>
      </w:r>
      <w:r w:rsidR="00856836" w:rsidRPr="009A1D11">
        <w:rPr>
          <w:rFonts w:asciiTheme="majorBidi" w:hAnsiTheme="majorBidi" w:cstheme="majorBidi"/>
          <w:sz w:val="26"/>
          <w:szCs w:val="26"/>
        </w:rPr>
        <w:t>rather stereotype</w:t>
      </w:r>
      <w:r w:rsidR="005600EF">
        <w:rPr>
          <w:rFonts w:asciiTheme="majorBidi" w:hAnsiTheme="majorBidi" w:cstheme="majorBidi"/>
          <w:sz w:val="26"/>
          <w:szCs w:val="26"/>
        </w:rPr>
        <w:t>d</w:t>
      </w:r>
      <w:r w:rsidR="00856836" w:rsidRPr="009A1D11">
        <w:rPr>
          <w:rFonts w:asciiTheme="majorBidi" w:hAnsiTheme="majorBidi" w:cstheme="majorBidi"/>
          <w:sz w:val="26"/>
          <w:szCs w:val="26"/>
        </w:rPr>
        <w:t xml:space="preserve"> common nature of curses in the </w:t>
      </w:r>
      <w:r w:rsidR="00D44CD2">
        <w:rPr>
          <w:rFonts w:asciiTheme="majorBidi" w:hAnsiTheme="majorBidi" w:cstheme="majorBidi"/>
          <w:sz w:val="26"/>
          <w:szCs w:val="26"/>
        </w:rPr>
        <w:t>A</w:t>
      </w:r>
      <w:r w:rsidR="00856836" w:rsidRPr="009A1D11">
        <w:rPr>
          <w:rFonts w:asciiTheme="majorBidi" w:hAnsiTheme="majorBidi" w:cstheme="majorBidi"/>
          <w:sz w:val="26"/>
          <w:szCs w:val="26"/>
        </w:rPr>
        <w:t>ncient</w:t>
      </w:r>
      <w:r w:rsidR="00D44CD2">
        <w:rPr>
          <w:rFonts w:asciiTheme="majorBidi" w:hAnsiTheme="majorBidi" w:cstheme="majorBidi"/>
          <w:sz w:val="26"/>
          <w:szCs w:val="26"/>
        </w:rPr>
        <w:t xml:space="preserve"> Near East</w:t>
      </w:r>
      <w:r w:rsidR="00856836" w:rsidRPr="009A1D11">
        <w:rPr>
          <w:rFonts w:asciiTheme="majorBidi" w:hAnsiTheme="majorBidi" w:cstheme="majorBidi"/>
          <w:sz w:val="26"/>
          <w:szCs w:val="26"/>
        </w:rPr>
        <w:t xml:space="preserve"> generally</w:t>
      </w:r>
      <w:r w:rsidR="00D44CD2">
        <w:rPr>
          <w:rFonts w:asciiTheme="majorBidi" w:hAnsiTheme="majorBidi" w:cstheme="majorBidi"/>
          <w:sz w:val="26"/>
          <w:szCs w:val="26"/>
        </w:rPr>
        <w:t>, that are i</w:t>
      </w:r>
      <w:r w:rsidR="00856836" w:rsidRPr="009A1D11">
        <w:rPr>
          <w:rFonts w:asciiTheme="majorBidi" w:hAnsiTheme="majorBidi" w:cstheme="majorBidi"/>
          <w:sz w:val="26"/>
          <w:szCs w:val="26"/>
        </w:rPr>
        <w:t>ncluded in the book of Deuteronomy</w:t>
      </w:r>
      <w:r w:rsidR="00D44CD2">
        <w:rPr>
          <w:rFonts w:asciiTheme="majorBidi" w:hAnsiTheme="majorBidi" w:cstheme="majorBidi"/>
          <w:sz w:val="26"/>
          <w:szCs w:val="26"/>
        </w:rPr>
        <w:t>,</w:t>
      </w:r>
      <w:r w:rsidR="00856836" w:rsidRPr="009A1D11">
        <w:rPr>
          <w:rFonts w:asciiTheme="majorBidi" w:hAnsiTheme="majorBidi" w:cstheme="majorBidi"/>
          <w:sz w:val="26"/>
          <w:szCs w:val="26"/>
        </w:rPr>
        <w:t xml:space="preserve"> </w:t>
      </w:r>
      <w:r w:rsidR="005600EF">
        <w:rPr>
          <w:rFonts w:asciiTheme="majorBidi" w:hAnsiTheme="majorBidi" w:cstheme="majorBidi"/>
          <w:sz w:val="26"/>
          <w:szCs w:val="26"/>
        </w:rPr>
        <w:t xml:space="preserve">which goes back </w:t>
      </w:r>
      <w:r w:rsidR="00856836" w:rsidRPr="009A1D11">
        <w:rPr>
          <w:rFonts w:asciiTheme="majorBidi" w:hAnsiTheme="majorBidi" w:cstheme="majorBidi"/>
          <w:sz w:val="26"/>
          <w:szCs w:val="26"/>
        </w:rPr>
        <w:t xml:space="preserve">even </w:t>
      </w:r>
      <w:r w:rsidR="005600EF">
        <w:rPr>
          <w:rFonts w:asciiTheme="majorBidi" w:hAnsiTheme="majorBidi" w:cstheme="majorBidi"/>
          <w:sz w:val="26"/>
          <w:szCs w:val="26"/>
        </w:rPr>
        <w:t>into</w:t>
      </w:r>
      <w:r w:rsidR="00856836" w:rsidRPr="009A1D11">
        <w:rPr>
          <w:rFonts w:asciiTheme="majorBidi" w:hAnsiTheme="majorBidi" w:cstheme="majorBidi"/>
          <w:sz w:val="26"/>
          <w:szCs w:val="26"/>
        </w:rPr>
        <w:t xml:space="preserve"> the Hittite treat</w:t>
      </w:r>
      <w:r w:rsidR="005600EF">
        <w:rPr>
          <w:rFonts w:asciiTheme="majorBidi" w:hAnsiTheme="majorBidi" w:cstheme="majorBidi"/>
          <w:sz w:val="26"/>
          <w:szCs w:val="26"/>
        </w:rPr>
        <w:t>ies</w:t>
      </w:r>
      <w:r w:rsidR="00D44CD2">
        <w:rPr>
          <w:rFonts w:asciiTheme="majorBidi" w:hAnsiTheme="majorBidi" w:cstheme="majorBidi"/>
          <w:sz w:val="26"/>
          <w:szCs w:val="26"/>
        </w:rPr>
        <w:t xml:space="preserve"> r</w:t>
      </w:r>
      <w:r w:rsidR="00856836" w:rsidRPr="009A1D11">
        <w:rPr>
          <w:rFonts w:asciiTheme="majorBidi" w:hAnsiTheme="majorBidi" w:cstheme="majorBidi"/>
          <w:sz w:val="26"/>
          <w:szCs w:val="26"/>
        </w:rPr>
        <w:t xml:space="preserve">ather than on the dependence on the way Assyrian treaties </w:t>
      </w:r>
      <w:r w:rsidR="00D44CD2">
        <w:rPr>
          <w:rFonts w:asciiTheme="majorBidi" w:hAnsiTheme="majorBidi" w:cstheme="majorBidi"/>
          <w:sz w:val="26"/>
          <w:szCs w:val="26"/>
        </w:rPr>
        <w:t xml:space="preserve">are </w:t>
      </w:r>
      <w:r w:rsidR="00856836" w:rsidRPr="009A1D11">
        <w:rPr>
          <w:rFonts w:asciiTheme="majorBidi" w:hAnsiTheme="majorBidi" w:cstheme="majorBidi"/>
          <w:sz w:val="26"/>
          <w:szCs w:val="26"/>
        </w:rPr>
        <w:t>and much more important</w:t>
      </w:r>
      <w:r w:rsidR="005600EF">
        <w:rPr>
          <w:rFonts w:asciiTheme="majorBidi" w:hAnsiTheme="majorBidi" w:cstheme="majorBidi"/>
          <w:sz w:val="26"/>
          <w:szCs w:val="26"/>
        </w:rPr>
        <w:t>,</w:t>
      </w:r>
      <w:r w:rsidR="00856836" w:rsidRPr="009A1D11">
        <w:rPr>
          <w:rFonts w:asciiTheme="majorBidi" w:hAnsiTheme="majorBidi" w:cstheme="majorBidi"/>
          <w:sz w:val="26"/>
          <w:szCs w:val="26"/>
        </w:rPr>
        <w:t xml:space="preserve"> </w:t>
      </w:r>
      <w:proofErr w:type="spellStart"/>
      <w:r w:rsidR="00856836" w:rsidRPr="009A1D11">
        <w:rPr>
          <w:rFonts w:asciiTheme="majorBidi" w:hAnsiTheme="majorBidi" w:cstheme="majorBidi"/>
          <w:sz w:val="26"/>
          <w:szCs w:val="26"/>
        </w:rPr>
        <w:t>Frankena</w:t>
      </w:r>
      <w:proofErr w:type="spellEnd"/>
      <w:r w:rsidR="00856836" w:rsidRPr="009A1D11">
        <w:rPr>
          <w:rFonts w:asciiTheme="majorBidi" w:hAnsiTheme="majorBidi" w:cstheme="majorBidi"/>
          <w:sz w:val="26"/>
          <w:szCs w:val="26"/>
        </w:rPr>
        <w:t xml:space="preserve"> says nothing about the explanation for the correspondence in structure of Deuteronomy </w:t>
      </w:r>
      <w:r w:rsidR="00D44CD2">
        <w:rPr>
          <w:rFonts w:asciiTheme="majorBidi" w:hAnsiTheme="majorBidi" w:cstheme="majorBidi"/>
          <w:sz w:val="26"/>
          <w:szCs w:val="26"/>
        </w:rPr>
        <w:t xml:space="preserve">as a </w:t>
      </w:r>
      <w:r w:rsidR="00D44CD2" w:rsidRPr="00D44CD2">
        <w:rPr>
          <w:rFonts w:asciiTheme="majorBidi" w:hAnsiTheme="majorBidi" w:cstheme="majorBidi"/>
          <w:i/>
          <w:sz w:val="26"/>
          <w:szCs w:val="26"/>
        </w:rPr>
        <w:t>whole</w:t>
      </w:r>
      <w:r w:rsidR="00D44CD2">
        <w:rPr>
          <w:rFonts w:asciiTheme="majorBidi" w:hAnsiTheme="majorBidi" w:cstheme="majorBidi"/>
          <w:sz w:val="26"/>
          <w:szCs w:val="26"/>
        </w:rPr>
        <w:t xml:space="preserve"> </w:t>
      </w:r>
      <w:r w:rsidR="005C56FA">
        <w:rPr>
          <w:rFonts w:asciiTheme="majorBidi" w:hAnsiTheme="majorBidi" w:cstheme="majorBidi"/>
          <w:sz w:val="26"/>
          <w:szCs w:val="26"/>
        </w:rPr>
        <w:t xml:space="preserve">with </w:t>
      </w:r>
      <w:r w:rsidR="00856836" w:rsidRPr="009A1D11">
        <w:rPr>
          <w:rFonts w:asciiTheme="majorBidi" w:hAnsiTheme="majorBidi" w:cstheme="majorBidi"/>
          <w:sz w:val="26"/>
          <w:szCs w:val="26"/>
        </w:rPr>
        <w:t xml:space="preserve">that </w:t>
      </w:r>
      <w:r w:rsidR="005C56FA">
        <w:rPr>
          <w:rFonts w:asciiTheme="majorBidi" w:hAnsiTheme="majorBidi" w:cstheme="majorBidi"/>
          <w:sz w:val="26"/>
          <w:szCs w:val="26"/>
        </w:rPr>
        <w:t xml:space="preserve">of the </w:t>
      </w:r>
      <w:r w:rsidR="00856836" w:rsidRPr="009A1D11">
        <w:rPr>
          <w:rFonts w:asciiTheme="majorBidi" w:hAnsiTheme="majorBidi" w:cstheme="majorBidi"/>
          <w:sz w:val="26"/>
          <w:szCs w:val="26"/>
        </w:rPr>
        <w:t xml:space="preserve">Hittite treaties as compared to the Assyrian treaties.  </w:t>
      </w:r>
      <w:r w:rsidR="005C56FA">
        <w:rPr>
          <w:rFonts w:asciiTheme="majorBidi" w:hAnsiTheme="majorBidi" w:cstheme="majorBidi"/>
          <w:sz w:val="26"/>
          <w:szCs w:val="26"/>
        </w:rPr>
        <w:br/>
        <w:t xml:space="preserve"> </w:t>
      </w:r>
      <w:r w:rsidR="005C56FA">
        <w:rPr>
          <w:rFonts w:asciiTheme="majorBidi" w:hAnsiTheme="majorBidi" w:cstheme="majorBidi"/>
          <w:sz w:val="26"/>
          <w:szCs w:val="26"/>
        </w:rPr>
        <w:tab/>
      </w:r>
      <w:r w:rsidR="00856836" w:rsidRPr="009A1D11">
        <w:rPr>
          <w:rFonts w:asciiTheme="majorBidi" w:hAnsiTheme="majorBidi" w:cstheme="majorBidi"/>
          <w:sz w:val="26"/>
          <w:szCs w:val="26"/>
        </w:rPr>
        <w:t xml:space="preserve">Kitchen in </w:t>
      </w:r>
      <w:r w:rsidR="00856836" w:rsidRPr="005C56FA">
        <w:rPr>
          <w:rFonts w:asciiTheme="majorBidi" w:hAnsiTheme="majorBidi" w:cstheme="majorBidi"/>
          <w:i/>
          <w:iCs/>
          <w:sz w:val="26"/>
          <w:szCs w:val="26"/>
        </w:rPr>
        <w:t>Ancient Orient and Old Testament</w:t>
      </w:r>
      <w:r w:rsidR="00856836" w:rsidRPr="009A1D11">
        <w:rPr>
          <w:rFonts w:asciiTheme="majorBidi" w:hAnsiTheme="majorBidi" w:cstheme="majorBidi"/>
          <w:sz w:val="26"/>
          <w:szCs w:val="26"/>
        </w:rPr>
        <w:t xml:space="preserve"> comments on </w:t>
      </w:r>
      <w:proofErr w:type="spellStart"/>
      <w:r w:rsidR="00856836" w:rsidRPr="009A1D11">
        <w:rPr>
          <w:rFonts w:asciiTheme="majorBidi" w:hAnsiTheme="majorBidi" w:cstheme="majorBidi"/>
          <w:sz w:val="26"/>
          <w:szCs w:val="26"/>
        </w:rPr>
        <w:t>Frankena’s</w:t>
      </w:r>
      <w:proofErr w:type="spellEnd"/>
      <w:r w:rsidR="00856836" w:rsidRPr="009A1D11">
        <w:rPr>
          <w:rFonts w:asciiTheme="majorBidi" w:hAnsiTheme="majorBidi" w:cstheme="majorBidi"/>
          <w:sz w:val="26"/>
          <w:szCs w:val="26"/>
        </w:rPr>
        <w:t xml:space="preserve"> article in a footnote</w:t>
      </w:r>
      <w:r w:rsidR="00D44CD2">
        <w:rPr>
          <w:rFonts w:asciiTheme="majorBidi" w:hAnsiTheme="majorBidi" w:cstheme="majorBidi"/>
          <w:sz w:val="26"/>
          <w:szCs w:val="26"/>
        </w:rPr>
        <w:t>,</w:t>
      </w:r>
      <w:r w:rsidR="00856836" w:rsidRPr="009A1D11">
        <w:rPr>
          <w:rFonts w:asciiTheme="majorBidi" w:hAnsiTheme="majorBidi" w:cstheme="majorBidi"/>
          <w:sz w:val="26"/>
          <w:szCs w:val="26"/>
        </w:rPr>
        <w:t xml:space="preserve"> page 100.  He says, “</w:t>
      </w:r>
      <w:r w:rsidR="005C56FA">
        <w:rPr>
          <w:rFonts w:asciiTheme="majorBidi" w:hAnsiTheme="majorBidi" w:cstheme="majorBidi"/>
          <w:sz w:val="26"/>
          <w:szCs w:val="26"/>
        </w:rPr>
        <w:t>U</w:t>
      </w:r>
      <w:r w:rsidR="00856836" w:rsidRPr="009A1D11">
        <w:rPr>
          <w:rFonts w:asciiTheme="majorBidi" w:hAnsiTheme="majorBidi" w:cstheme="majorBidi"/>
          <w:sz w:val="26"/>
          <w:szCs w:val="26"/>
        </w:rPr>
        <w:t>seful comparisons between the curses of Deuteronomy and the neo-Assyrian</w:t>
      </w:r>
      <w:r w:rsidR="00756A3C" w:rsidRPr="009A1D11">
        <w:rPr>
          <w:rFonts w:asciiTheme="majorBidi" w:hAnsiTheme="majorBidi" w:cstheme="majorBidi"/>
          <w:sz w:val="26"/>
          <w:szCs w:val="26"/>
        </w:rPr>
        <w:t xml:space="preserve"> treaties are made by R.</w:t>
      </w:r>
      <w:r w:rsidR="00856836" w:rsidRPr="009A1D11">
        <w:rPr>
          <w:rFonts w:asciiTheme="majorBidi" w:hAnsiTheme="majorBidi" w:cstheme="majorBidi"/>
          <w:sz w:val="26"/>
          <w:szCs w:val="26"/>
        </w:rPr>
        <w:t xml:space="preserve"> </w:t>
      </w:r>
      <w:proofErr w:type="spellStart"/>
      <w:r w:rsidR="00856836" w:rsidRPr="009A1D11">
        <w:rPr>
          <w:rFonts w:asciiTheme="majorBidi" w:hAnsiTheme="majorBidi" w:cstheme="majorBidi"/>
          <w:sz w:val="26"/>
          <w:szCs w:val="26"/>
        </w:rPr>
        <w:t>Frankena</w:t>
      </w:r>
      <w:proofErr w:type="spellEnd"/>
      <w:r w:rsidR="00856836" w:rsidRPr="009A1D11">
        <w:rPr>
          <w:rFonts w:asciiTheme="majorBidi" w:hAnsiTheme="majorBidi" w:cstheme="majorBidi"/>
          <w:sz w:val="26"/>
          <w:szCs w:val="26"/>
        </w:rPr>
        <w:t xml:space="preserve"> and </w:t>
      </w:r>
      <w:r w:rsidR="005C56FA">
        <w:rPr>
          <w:rFonts w:asciiTheme="majorBidi" w:hAnsiTheme="majorBidi" w:cstheme="majorBidi"/>
          <w:sz w:val="26"/>
          <w:szCs w:val="26"/>
        </w:rPr>
        <w:t>Moshe</w:t>
      </w:r>
      <w:r w:rsidR="00856836" w:rsidRPr="009A1D11">
        <w:rPr>
          <w:rFonts w:asciiTheme="majorBidi" w:hAnsiTheme="majorBidi" w:cstheme="majorBidi"/>
          <w:sz w:val="26"/>
          <w:szCs w:val="26"/>
        </w:rPr>
        <w:t xml:space="preserve"> </w:t>
      </w:r>
      <w:proofErr w:type="spellStart"/>
      <w:r w:rsidR="00F23FE4" w:rsidRPr="009A1D11">
        <w:rPr>
          <w:rFonts w:asciiTheme="majorBidi" w:hAnsiTheme="majorBidi" w:cstheme="majorBidi"/>
          <w:sz w:val="26"/>
          <w:szCs w:val="26"/>
        </w:rPr>
        <w:t>Weinfeld</w:t>
      </w:r>
      <w:proofErr w:type="spellEnd"/>
      <w:r w:rsidR="00756A3C" w:rsidRPr="009A1D11">
        <w:rPr>
          <w:rFonts w:asciiTheme="majorBidi" w:hAnsiTheme="majorBidi" w:cstheme="majorBidi"/>
          <w:sz w:val="26"/>
          <w:szCs w:val="26"/>
        </w:rPr>
        <w:t>.  However</w:t>
      </w:r>
      <w:r w:rsidR="00D44CD2">
        <w:rPr>
          <w:rFonts w:asciiTheme="majorBidi" w:hAnsiTheme="majorBidi" w:cstheme="majorBidi"/>
          <w:sz w:val="26"/>
          <w:szCs w:val="26"/>
        </w:rPr>
        <w:t>,</w:t>
      </w:r>
      <w:r w:rsidR="00756A3C" w:rsidRPr="009A1D11">
        <w:rPr>
          <w:rFonts w:asciiTheme="majorBidi" w:hAnsiTheme="majorBidi" w:cstheme="majorBidi"/>
          <w:sz w:val="26"/>
          <w:szCs w:val="26"/>
        </w:rPr>
        <w:t xml:space="preserve"> they betray some </w:t>
      </w:r>
      <w:r w:rsidR="005C56FA" w:rsidRPr="009A1D11">
        <w:rPr>
          <w:rFonts w:asciiTheme="majorBidi" w:hAnsiTheme="majorBidi" w:cstheme="majorBidi"/>
          <w:sz w:val="26"/>
          <w:szCs w:val="26"/>
        </w:rPr>
        <w:t>naive</w:t>
      </w:r>
      <w:r w:rsidR="005C56FA">
        <w:rPr>
          <w:rFonts w:asciiTheme="majorBidi" w:hAnsiTheme="majorBidi" w:cstheme="majorBidi"/>
          <w:sz w:val="26"/>
          <w:szCs w:val="26"/>
        </w:rPr>
        <w:t>té</w:t>
      </w:r>
      <w:r w:rsidR="00756A3C" w:rsidRPr="009A1D11">
        <w:rPr>
          <w:rFonts w:asciiTheme="majorBidi" w:hAnsiTheme="majorBidi" w:cstheme="majorBidi"/>
          <w:sz w:val="26"/>
          <w:szCs w:val="26"/>
        </w:rPr>
        <w:t xml:space="preserve"> in assuming that similarity automatically spells Hebrew dependence on late Assyrian</w:t>
      </w:r>
      <w:r w:rsidR="005C56FA">
        <w:rPr>
          <w:rFonts w:asciiTheme="majorBidi" w:hAnsiTheme="majorBidi" w:cstheme="majorBidi"/>
          <w:sz w:val="26"/>
          <w:szCs w:val="26"/>
        </w:rPr>
        <w:t xml:space="preserve"> treaties. T</w:t>
      </w:r>
      <w:r w:rsidR="00756A3C" w:rsidRPr="009A1D11">
        <w:rPr>
          <w:rFonts w:asciiTheme="majorBidi" w:hAnsiTheme="majorBidi" w:cstheme="majorBidi"/>
          <w:sz w:val="26"/>
          <w:szCs w:val="26"/>
        </w:rPr>
        <w:t xml:space="preserve">he old Babylonian data cited by </w:t>
      </w:r>
      <w:r w:rsidR="00F23FE4" w:rsidRPr="009A1D11">
        <w:rPr>
          <w:rFonts w:asciiTheme="majorBidi" w:hAnsiTheme="majorBidi" w:cstheme="majorBidi"/>
          <w:sz w:val="26"/>
          <w:szCs w:val="26"/>
        </w:rPr>
        <w:t>Weinfeld</w:t>
      </w:r>
      <w:r w:rsidR="0095368B" w:rsidRPr="009A1D11">
        <w:rPr>
          <w:rFonts w:asciiTheme="majorBidi" w:hAnsiTheme="majorBidi" w:cstheme="majorBidi"/>
          <w:sz w:val="26"/>
          <w:szCs w:val="26"/>
        </w:rPr>
        <w:t xml:space="preserve"> already point</w:t>
      </w:r>
      <w:r w:rsidR="002B2DB1">
        <w:rPr>
          <w:rFonts w:asciiTheme="majorBidi" w:hAnsiTheme="majorBidi" w:cstheme="majorBidi"/>
          <w:sz w:val="26"/>
          <w:szCs w:val="26"/>
        </w:rPr>
        <w:t>s</w:t>
      </w:r>
      <w:r w:rsidR="0095368B" w:rsidRPr="009A1D11">
        <w:rPr>
          <w:rFonts w:asciiTheme="majorBidi" w:hAnsiTheme="majorBidi" w:cstheme="majorBidi"/>
          <w:sz w:val="26"/>
          <w:szCs w:val="26"/>
        </w:rPr>
        <w:t xml:space="preserve"> toward a differen</w:t>
      </w:r>
      <w:r w:rsidR="002B2DB1">
        <w:rPr>
          <w:rFonts w:asciiTheme="majorBidi" w:hAnsiTheme="majorBidi" w:cstheme="majorBidi"/>
          <w:sz w:val="26"/>
          <w:szCs w:val="26"/>
        </w:rPr>
        <w:t>t</w:t>
      </w:r>
      <w:r w:rsidR="0095368B" w:rsidRPr="009A1D11">
        <w:rPr>
          <w:rFonts w:asciiTheme="majorBidi" w:hAnsiTheme="majorBidi" w:cstheme="majorBidi"/>
          <w:sz w:val="26"/>
          <w:szCs w:val="26"/>
        </w:rPr>
        <w:t xml:space="preserve"> answer, to a long standing tradition going well back into the 2</w:t>
      </w:r>
      <w:r w:rsidR="0095368B" w:rsidRPr="009A1D11">
        <w:rPr>
          <w:rFonts w:asciiTheme="majorBidi" w:hAnsiTheme="majorBidi" w:cstheme="majorBidi"/>
          <w:sz w:val="26"/>
          <w:szCs w:val="26"/>
          <w:vertAlign w:val="superscript"/>
        </w:rPr>
        <w:t>nd</w:t>
      </w:r>
      <w:r w:rsidR="0095368B" w:rsidRPr="009A1D11">
        <w:rPr>
          <w:rFonts w:asciiTheme="majorBidi" w:hAnsiTheme="majorBidi" w:cstheme="majorBidi"/>
          <w:sz w:val="26"/>
          <w:szCs w:val="26"/>
        </w:rPr>
        <w:t xml:space="preserve"> millennium at least, which could have been know</w:t>
      </w:r>
      <w:r w:rsidR="00D44CD2">
        <w:rPr>
          <w:rFonts w:asciiTheme="majorBidi" w:hAnsiTheme="majorBidi" w:cstheme="majorBidi"/>
          <w:sz w:val="26"/>
          <w:szCs w:val="26"/>
        </w:rPr>
        <w:t>n</w:t>
      </w:r>
      <w:r w:rsidR="0095368B" w:rsidRPr="009A1D11">
        <w:rPr>
          <w:rFonts w:asciiTheme="majorBidi" w:hAnsiTheme="majorBidi" w:cstheme="majorBidi"/>
          <w:sz w:val="26"/>
          <w:szCs w:val="26"/>
        </w:rPr>
        <w:t xml:space="preserve"> in the west lands </w:t>
      </w:r>
      <w:r w:rsidR="005C56FA">
        <w:rPr>
          <w:rFonts w:asciiTheme="majorBidi" w:hAnsiTheme="majorBidi" w:cstheme="majorBidi"/>
          <w:sz w:val="26"/>
          <w:szCs w:val="26"/>
        </w:rPr>
        <w:t xml:space="preserve">even </w:t>
      </w:r>
      <w:r w:rsidR="0095368B" w:rsidRPr="009A1D11">
        <w:rPr>
          <w:rFonts w:asciiTheme="majorBidi" w:hAnsiTheme="majorBidi" w:cstheme="majorBidi"/>
          <w:sz w:val="26"/>
          <w:szCs w:val="26"/>
        </w:rPr>
        <w:t>before Moses.</w:t>
      </w:r>
      <w:r w:rsidR="005C56FA">
        <w:rPr>
          <w:rFonts w:asciiTheme="majorBidi" w:hAnsiTheme="majorBidi" w:cstheme="majorBidi"/>
          <w:sz w:val="26"/>
          <w:szCs w:val="26"/>
        </w:rPr>
        <w:t xml:space="preserve">”  He argues </w:t>
      </w:r>
      <w:r w:rsidR="00D44CD2">
        <w:rPr>
          <w:rFonts w:asciiTheme="majorBidi" w:hAnsiTheme="majorBidi" w:cstheme="majorBidi"/>
          <w:sz w:val="26"/>
          <w:szCs w:val="26"/>
        </w:rPr>
        <w:t xml:space="preserve">the </w:t>
      </w:r>
      <w:r w:rsidR="005C56FA">
        <w:rPr>
          <w:rFonts w:asciiTheme="majorBidi" w:hAnsiTheme="majorBidi" w:cstheme="majorBidi"/>
          <w:sz w:val="26"/>
          <w:szCs w:val="26"/>
        </w:rPr>
        <w:t>same way</w:t>
      </w:r>
      <w:r w:rsidR="00D44CD2">
        <w:rPr>
          <w:rFonts w:asciiTheme="majorBidi" w:hAnsiTheme="majorBidi" w:cstheme="majorBidi"/>
          <w:sz w:val="26"/>
          <w:szCs w:val="26"/>
        </w:rPr>
        <w:t xml:space="preserve"> we have above</w:t>
      </w:r>
      <w:r w:rsidR="005C56FA">
        <w:rPr>
          <w:rFonts w:asciiTheme="majorBidi" w:hAnsiTheme="majorBidi" w:cstheme="majorBidi"/>
          <w:sz w:val="26"/>
          <w:szCs w:val="26"/>
        </w:rPr>
        <w:t xml:space="preserve">. </w:t>
      </w:r>
      <w:r w:rsidR="0095368B" w:rsidRPr="009A1D11">
        <w:rPr>
          <w:rFonts w:asciiTheme="majorBidi" w:hAnsiTheme="majorBidi" w:cstheme="majorBidi"/>
          <w:sz w:val="26"/>
          <w:szCs w:val="26"/>
        </w:rPr>
        <w:t xml:space="preserve"> </w:t>
      </w:r>
      <w:r w:rsidR="005C56FA">
        <w:rPr>
          <w:rFonts w:asciiTheme="majorBidi" w:hAnsiTheme="majorBidi" w:cstheme="majorBidi"/>
          <w:sz w:val="26"/>
          <w:szCs w:val="26"/>
        </w:rPr>
        <w:t>But</w:t>
      </w:r>
      <w:r w:rsidR="0095368B" w:rsidRPr="009A1D11">
        <w:rPr>
          <w:rFonts w:asciiTheme="majorBidi" w:hAnsiTheme="majorBidi" w:cstheme="majorBidi"/>
          <w:sz w:val="26"/>
          <w:szCs w:val="26"/>
        </w:rPr>
        <w:t xml:space="preserve"> you should  be aware that this treaty material has been used by </w:t>
      </w:r>
      <w:proofErr w:type="spellStart"/>
      <w:r w:rsidR="0095368B" w:rsidRPr="009A1D11">
        <w:rPr>
          <w:rFonts w:asciiTheme="majorBidi" w:hAnsiTheme="majorBidi" w:cstheme="majorBidi"/>
          <w:sz w:val="26"/>
          <w:szCs w:val="26"/>
        </w:rPr>
        <w:t>Frankena</w:t>
      </w:r>
      <w:proofErr w:type="spellEnd"/>
      <w:r w:rsidR="0095368B" w:rsidRPr="009A1D11">
        <w:rPr>
          <w:rFonts w:asciiTheme="majorBidi" w:hAnsiTheme="majorBidi" w:cstheme="majorBidi"/>
          <w:sz w:val="26"/>
          <w:szCs w:val="26"/>
        </w:rPr>
        <w:t xml:space="preserve"> </w:t>
      </w:r>
      <w:r w:rsidR="00317AE9" w:rsidRPr="009A1D11">
        <w:rPr>
          <w:rFonts w:asciiTheme="majorBidi" w:hAnsiTheme="majorBidi" w:cstheme="majorBidi"/>
          <w:sz w:val="26"/>
          <w:szCs w:val="26"/>
        </w:rPr>
        <w:t xml:space="preserve">and </w:t>
      </w:r>
      <w:proofErr w:type="spellStart"/>
      <w:r w:rsidR="00F23FE4" w:rsidRPr="009A1D11">
        <w:rPr>
          <w:rFonts w:asciiTheme="majorBidi" w:hAnsiTheme="majorBidi" w:cstheme="majorBidi"/>
          <w:sz w:val="26"/>
          <w:szCs w:val="26"/>
        </w:rPr>
        <w:t>Weinfeld</w:t>
      </w:r>
      <w:proofErr w:type="spellEnd"/>
      <w:r w:rsidR="005C56FA">
        <w:rPr>
          <w:rFonts w:asciiTheme="majorBidi" w:hAnsiTheme="majorBidi" w:cstheme="majorBidi"/>
          <w:sz w:val="26"/>
          <w:szCs w:val="26"/>
        </w:rPr>
        <w:t>,</w:t>
      </w:r>
      <w:r w:rsidR="00317AE9" w:rsidRPr="009A1D11">
        <w:rPr>
          <w:rFonts w:asciiTheme="majorBidi" w:hAnsiTheme="majorBidi" w:cstheme="majorBidi"/>
          <w:sz w:val="26"/>
          <w:szCs w:val="26"/>
        </w:rPr>
        <w:t xml:space="preserve"> </w:t>
      </w:r>
      <w:r w:rsidR="00D44CD2">
        <w:rPr>
          <w:rFonts w:asciiTheme="majorBidi" w:hAnsiTheme="majorBidi" w:cstheme="majorBidi"/>
          <w:sz w:val="26"/>
          <w:szCs w:val="26"/>
        </w:rPr>
        <w:t xml:space="preserve">and </w:t>
      </w:r>
      <w:r w:rsidR="005C56FA">
        <w:rPr>
          <w:rFonts w:asciiTheme="majorBidi" w:hAnsiTheme="majorBidi" w:cstheme="majorBidi"/>
          <w:sz w:val="26"/>
          <w:szCs w:val="26"/>
        </w:rPr>
        <w:t>b</w:t>
      </w:r>
      <w:r w:rsidR="00317AE9" w:rsidRPr="009A1D11">
        <w:rPr>
          <w:rFonts w:asciiTheme="majorBidi" w:hAnsiTheme="majorBidi" w:cstheme="majorBidi"/>
          <w:sz w:val="26"/>
          <w:szCs w:val="26"/>
        </w:rPr>
        <w:t xml:space="preserve">oth </w:t>
      </w:r>
      <w:r w:rsidR="005C56FA">
        <w:rPr>
          <w:rFonts w:asciiTheme="majorBidi" w:hAnsiTheme="majorBidi" w:cstheme="majorBidi"/>
          <w:sz w:val="26"/>
          <w:szCs w:val="26"/>
        </w:rPr>
        <w:t>use it to argue for a late date.</w:t>
      </w:r>
      <w:r w:rsidR="00317AE9" w:rsidRPr="009A1D11">
        <w:rPr>
          <w:rFonts w:asciiTheme="majorBidi" w:hAnsiTheme="majorBidi" w:cstheme="majorBidi"/>
          <w:sz w:val="26"/>
          <w:szCs w:val="26"/>
        </w:rPr>
        <w:t xml:space="preserve">  </w:t>
      </w:r>
      <w:r w:rsidR="005C56FA">
        <w:rPr>
          <w:rFonts w:asciiTheme="majorBidi" w:hAnsiTheme="majorBidi" w:cstheme="majorBidi"/>
          <w:sz w:val="26"/>
          <w:szCs w:val="26"/>
        </w:rPr>
        <w:br/>
        <w:t xml:space="preserve"> </w:t>
      </w:r>
      <w:r w:rsidR="005C56FA">
        <w:rPr>
          <w:rFonts w:asciiTheme="majorBidi" w:hAnsiTheme="majorBidi" w:cstheme="majorBidi"/>
          <w:sz w:val="26"/>
          <w:szCs w:val="26"/>
        </w:rPr>
        <w:tab/>
        <w:t>Here is von Rad</w:t>
      </w:r>
      <w:r w:rsidR="00D44CD2">
        <w:rPr>
          <w:rFonts w:asciiTheme="majorBidi" w:hAnsiTheme="majorBidi" w:cstheme="majorBidi"/>
          <w:sz w:val="26"/>
          <w:szCs w:val="26"/>
        </w:rPr>
        <w:t>,</w:t>
      </w:r>
      <w:r w:rsidR="005C56FA">
        <w:rPr>
          <w:rFonts w:asciiTheme="majorBidi" w:hAnsiTheme="majorBidi" w:cstheme="majorBidi"/>
          <w:sz w:val="26"/>
          <w:szCs w:val="26"/>
        </w:rPr>
        <w:t xml:space="preserve"> and I won’t go into detail</w:t>
      </w:r>
      <w:r w:rsidR="00D44CD2">
        <w:rPr>
          <w:rFonts w:asciiTheme="majorBidi" w:hAnsiTheme="majorBidi" w:cstheme="majorBidi"/>
          <w:sz w:val="26"/>
          <w:szCs w:val="26"/>
        </w:rPr>
        <w:t xml:space="preserve"> because we’ve discussed him before. </w:t>
      </w:r>
      <w:r w:rsidR="005C56FA">
        <w:rPr>
          <w:rFonts w:asciiTheme="majorBidi" w:hAnsiTheme="majorBidi" w:cstheme="majorBidi"/>
          <w:sz w:val="26"/>
          <w:szCs w:val="26"/>
        </w:rPr>
        <w:t xml:space="preserve"> He sees the structure</w:t>
      </w:r>
      <w:r w:rsidR="00D44CD2">
        <w:rPr>
          <w:rFonts w:asciiTheme="majorBidi" w:hAnsiTheme="majorBidi" w:cstheme="majorBidi"/>
          <w:sz w:val="26"/>
          <w:szCs w:val="26"/>
        </w:rPr>
        <w:t>,</w:t>
      </w:r>
      <w:r w:rsidR="005C56FA">
        <w:rPr>
          <w:rFonts w:asciiTheme="majorBidi" w:hAnsiTheme="majorBidi" w:cstheme="majorBidi"/>
          <w:sz w:val="26"/>
          <w:szCs w:val="26"/>
        </w:rPr>
        <w:t xml:space="preserve"> and </w:t>
      </w:r>
      <w:r w:rsidR="00317AE9" w:rsidRPr="009A1D11">
        <w:rPr>
          <w:rFonts w:asciiTheme="majorBidi" w:hAnsiTheme="majorBidi" w:cstheme="majorBidi"/>
          <w:sz w:val="26"/>
          <w:szCs w:val="26"/>
        </w:rPr>
        <w:t xml:space="preserve">he admits </w:t>
      </w:r>
      <w:r w:rsidR="00D44CD2">
        <w:rPr>
          <w:rFonts w:asciiTheme="majorBidi" w:hAnsiTheme="majorBidi" w:cstheme="majorBidi"/>
          <w:sz w:val="26"/>
          <w:szCs w:val="26"/>
        </w:rPr>
        <w:t>t</w:t>
      </w:r>
      <w:r w:rsidR="00317AE9" w:rsidRPr="009A1D11">
        <w:rPr>
          <w:rFonts w:asciiTheme="majorBidi" w:hAnsiTheme="majorBidi" w:cstheme="majorBidi"/>
          <w:sz w:val="26"/>
          <w:szCs w:val="26"/>
        </w:rPr>
        <w:t xml:space="preserve">his structure is analogous to the </w:t>
      </w:r>
      <w:r w:rsidR="00D44CD2">
        <w:rPr>
          <w:rFonts w:asciiTheme="majorBidi" w:hAnsiTheme="majorBidi" w:cstheme="majorBidi"/>
          <w:sz w:val="26"/>
          <w:szCs w:val="26"/>
        </w:rPr>
        <w:t xml:space="preserve">Hittite </w:t>
      </w:r>
      <w:r w:rsidR="00317AE9" w:rsidRPr="009A1D11">
        <w:rPr>
          <w:rFonts w:asciiTheme="majorBidi" w:hAnsiTheme="majorBidi" w:cstheme="majorBidi"/>
          <w:sz w:val="26"/>
          <w:szCs w:val="26"/>
        </w:rPr>
        <w:t>treaty structure</w:t>
      </w:r>
      <w:r w:rsidR="00D44CD2">
        <w:rPr>
          <w:rFonts w:asciiTheme="majorBidi" w:hAnsiTheme="majorBidi" w:cstheme="majorBidi"/>
          <w:sz w:val="26"/>
          <w:szCs w:val="26"/>
        </w:rPr>
        <w:t>;</w:t>
      </w:r>
      <w:r w:rsidR="00317AE9" w:rsidRPr="009A1D11">
        <w:rPr>
          <w:rFonts w:asciiTheme="majorBidi" w:hAnsiTheme="majorBidi" w:cstheme="majorBidi"/>
          <w:sz w:val="26"/>
          <w:szCs w:val="26"/>
        </w:rPr>
        <w:t xml:space="preserve"> there must be </w:t>
      </w:r>
      <w:r w:rsidR="002B2DB1">
        <w:rPr>
          <w:rFonts w:asciiTheme="majorBidi" w:hAnsiTheme="majorBidi" w:cstheme="majorBidi"/>
          <w:sz w:val="26"/>
          <w:szCs w:val="26"/>
        </w:rPr>
        <w:t xml:space="preserve">a </w:t>
      </w:r>
      <w:r w:rsidR="00317AE9" w:rsidRPr="009A1D11">
        <w:rPr>
          <w:rFonts w:asciiTheme="majorBidi" w:hAnsiTheme="majorBidi" w:cstheme="majorBidi"/>
          <w:sz w:val="26"/>
          <w:szCs w:val="26"/>
        </w:rPr>
        <w:t>relationship</w:t>
      </w:r>
      <w:r w:rsidR="005C56FA">
        <w:rPr>
          <w:rFonts w:asciiTheme="majorBidi" w:hAnsiTheme="majorBidi" w:cstheme="majorBidi"/>
          <w:sz w:val="26"/>
          <w:szCs w:val="26"/>
        </w:rPr>
        <w:t>,</w:t>
      </w:r>
      <w:r w:rsidR="00317AE9" w:rsidRPr="009A1D11">
        <w:rPr>
          <w:rFonts w:asciiTheme="majorBidi" w:hAnsiTheme="majorBidi" w:cstheme="majorBidi"/>
          <w:sz w:val="26"/>
          <w:szCs w:val="26"/>
        </w:rPr>
        <w:t xml:space="preserve"> but he holds on to this </w:t>
      </w:r>
      <w:r w:rsidR="005C56FA">
        <w:rPr>
          <w:rFonts w:asciiTheme="majorBidi" w:hAnsiTheme="majorBidi" w:cstheme="majorBidi"/>
          <w:sz w:val="26"/>
          <w:szCs w:val="26"/>
        </w:rPr>
        <w:t>sort of cultic argument and argues for a late date. He doesn’t depend on the Assyrian treaty</w:t>
      </w:r>
      <w:r w:rsidR="00D44CD2">
        <w:rPr>
          <w:rFonts w:asciiTheme="majorBidi" w:hAnsiTheme="majorBidi" w:cstheme="majorBidi"/>
          <w:sz w:val="26"/>
          <w:szCs w:val="26"/>
        </w:rPr>
        <w:t>,</w:t>
      </w:r>
      <w:r w:rsidR="00317AE9" w:rsidRPr="009A1D11">
        <w:rPr>
          <w:rFonts w:asciiTheme="majorBidi" w:hAnsiTheme="majorBidi" w:cstheme="majorBidi"/>
          <w:sz w:val="26"/>
          <w:szCs w:val="26"/>
        </w:rPr>
        <w:t xml:space="preserve"> </w:t>
      </w:r>
      <w:r w:rsidR="00D44CD2">
        <w:rPr>
          <w:rFonts w:asciiTheme="majorBidi" w:hAnsiTheme="majorBidi" w:cstheme="majorBidi"/>
          <w:sz w:val="26"/>
          <w:szCs w:val="26"/>
        </w:rPr>
        <w:t>b</w:t>
      </w:r>
      <w:r w:rsidR="004320A2" w:rsidRPr="009A1D11">
        <w:rPr>
          <w:rFonts w:asciiTheme="majorBidi" w:hAnsiTheme="majorBidi" w:cstheme="majorBidi"/>
          <w:sz w:val="26"/>
          <w:szCs w:val="26"/>
        </w:rPr>
        <w:t>ut in his view the whole development of the book is such that all the</w:t>
      </w:r>
      <w:r w:rsidR="005C56FA">
        <w:rPr>
          <w:rFonts w:asciiTheme="majorBidi" w:hAnsiTheme="majorBidi" w:cstheme="majorBidi"/>
          <w:sz w:val="26"/>
          <w:szCs w:val="26"/>
        </w:rPr>
        <w:t>se layers</w:t>
      </w:r>
      <w:r w:rsidR="004320A2" w:rsidRPr="009A1D11">
        <w:rPr>
          <w:rFonts w:asciiTheme="majorBidi" w:hAnsiTheme="majorBidi" w:cstheme="majorBidi"/>
          <w:sz w:val="26"/>
          <w:szCs w:val="26"/>
        </w:rPr>
        <w:t xml:space="preserve"> of the material that structure </w:t>
      </w:r>
      <w:r w:rsidR="002B2DB1">
        <w:rPr>
          <w:rFonts w:asciiTheme="majorBidi" w:hAnsiTheme="majorBidi" w:cstheme="majorBidi"/>
          <w:sz w:val="26"/>
          <w:szCs w:val="26"/>
        </w:rPr>
        <w:t xml:space="preserve">it are </w:t>
      </w:r>
      <w:r w:rsidR="004320A2" w:rsidRPr="009A1D11">
        <w:rPr>
          <w:rFonts w:asciiTheme="majorBidi" w:hAnsiTheme="majorBidi" w:cstheme="majorBidi"/>
          <w:sz w:val="26"/>
          <w:szCs w:val="26"/>
        </w:rPr>
        <w:t xml:space="preserve">rooted in the </w:t>
      </w:r>
      <w:r w:rsidR="005C56FA">
        <w:rPr>
          <w:rFonts w:asciiTheme="majorBidi" w:hAnsiTheme="majorBidi" w:cstheme="majorBidi"/>
          <w:sz w:val="26"/>
          <w:szCs w:val="26"/>
        </w:rPr>
        <w:t>cult</w:t>
      </w:r>
      <w:r w:rsidR="004320A2" w:rsidRPr="009A1D11">
        <w:rPr>
          <w:rFonts w:asciiTheme="majorBidi" w:hAnsiTheme="majorBidi" w:cstheme="majorBidi"/>
          <w:sz w:val="26"/>
          <w:szCs w:val="26"/>
        </w:rPr>
        <w:t xml:space="preserve"> with </w:t>
      </w:r>
      <w:r w:rsidR="002B2DB1">
        <w:rPr>
          <w:rFonts w:asciiTheme="majorBidi" w:hAnsiTheme="majorBidi" w:cstheme="majorBidi"/>
          <w:sz w:val="26"/>
          <w:szCs w:val="26"/>
        </w:rPr>
        <w:t>a</w:t>
      </w:r>
      <w:r w:rsidR="004320A2" w:rsidRPr="009A1D11">
        <w:rPr>
          <w:rFonts w:asciiTheme="majorBidi" w:hAnsiTheme="majorBidi" w:cstheme="majorBidi"/>
          <w:sz w:val="26"/>
          <w:szCs w:val="26"/>
        </w:rPr>
        <w:t xml:space="preserve"> long process of development.  He doesn’t say how far it goes or what the or</w:t>
      </w:r>
      <w:r w:rsidR="00E10B52" w:rsidRPr="009A1D11">
        <w:rPr>
          <w:rFonts w:asciiTheme="majorBidi" w:hAnsiTheme="majorBidi" w:cstheme="majorBidi"/>
          <w:sz w:val="26"/>
          <w:szCs w:val="26"/>
        </w:rPr>
        <w:t xml:space="preserve">iginal </w:t>
      </w:r>
      <w:r w:rsidR="005C56FA">
        <w:rPr>
          <w:rFonts w:asciiTheme="majorBidi" w:hAnsiTheme="majorBidi" w:cstheme="majorBidi"/>
          <w:sz w:val="26"/>
          <w:szCs w:val="26"/>
        </w:rPr>
        <w:t>cause</w:t>
      </w:r>
      <w:r w:rsidR="00E10B52" w:rsidRPr="009A1D11">
        <w:rPr>
          <w:rFonts w:asciiTheme="majorBidi" w:hAnsiTheme="majorBidi" w:cstheme="majorBidi"/>
          <w:sz w:val="26"/>
          <w:szCs w:val="26"/>
        </w:rPr>
        <w:t xml:space="preserve"> was</w:t>
      </w:r>
      <w:r w:rsidR="00D44CD2">
        <w:rPr>
          <w:rFonts w:asciiTheme="majorBidi" w:hAnsiTheme="majorBidi" w:cstheme="majorBidi"/>
          <w:sz w:val="26"/>
          <w:szCs w:val="26"/>
        </w:rPr>
        <w:t>,</w:t>
      </w:r>
      <w:r w:rsidR="00E10B52" w:rsidRPr="009A1D11">
        <w:rPr>
          <w:rFonts w:asciiTheme="majorBidi" w:hAnsiTheme="majorBidi" w:cstheme="majorBidi"/>
          <w:sz w:val="26"/>
          <w:szCs w:val="26"/>
        </w:rPr>
        <w:t xml:space="preserve"> but it</w:t>
      </w:r>
      <w:r w:rsidR="005C56FA">
        <w:rPr>
          <w:rFonts w:asciiTheme="majorBidi" w:hAnsiTheme="majorBidi" w:cstheme="majorBidi"/>
          <w:sz w:val="26"/>
          <w:szCs w:val="26"/>
        </w:rPr>
        <w:t>’</w:t>
      </w:r>
      <w:r w:rsidR="00E10B52" w:rsidRPr="009A1D11">
        <w:rPr>
          <w:rFonts w:asciiTheme="majorBidi" w:hAnsiTheme="majorBidi" w:cstheme="majorBidi"/>
          <w:sz w:val="26"/>
          <w:szCs w:val="26"/>
        </w:rPr>
        <w:t xml:space="preserve">s that the </w:t>
      </w:r>
      <w:r w:rsidR="005C56FA">
        <w:rPr>
          <w:rFonts w:asciiTheme="majorBidi" w:hAnsiTheme="majorBidi" w:cstheme="majorBidi"/>
          <w:sz w:val="26"/>
          <w:szCs w:val="26"/>
        </w:rPr>
        <w:t xml:space="preserve">cultic origin type of </w:t>
      </w:r>
      <w:r w:rsidR="00E10B52" w:rsidRPr="009A1D11">
        <w:rPr>
          <w:rFonts w:asciiTheme="majorBidi" w:hAnsiTheme="majorBidi" w:cstheme="majorBidi"/>
          <w:sz w:val="26"/>
          <w:szCs w:val="26"/>
        </w:rPr>
        <w:t xml:space="preserve">viewpoint.  </w:t>
      </w:r>
      <w:r>
        <w:rPr>
          <w:rFonts w:asciiTheme="majorBidi" w:hAnsiTheme="majorBidi" w:cstheme="majorBidi"/>
          <w:sz w:val="26"/>
          <w:szCs w:val="26"/>
        </w:rPr>
        <w:br/>
      </w:r>
      <w:r>
        <w:rPr>
          <w:rFonts w:asciiTheme="majorBidi" w:hAnsiTheme="majorBidi" w:cstheme="majorBidi"/>
          <w:sz w:val="26"/>
          <w:szCs w:val="26"/>
        </w:rPr>
        <w:br/>
        <w:t xml:space="preserve">  3.  Nicholson Cultic/Liturgical Connection</w:t>
      </w:r>
      <w:r w:rsidR="005C56FA">
        <w:rPr>
          <w:rFonts w:asciiTheme="majorBidi" w:hAnsiTheme="majorBidi" w:cstheme="majorBidi"/>
          <w:sz w:val="26"/>
          <w:szCs w:val="26"/>
        </w:rPr>
        <w:br/>
        <w:t xml:space="preserve"> </w:t>
      </w:r>
      <w:r w:rsidR="005C56FA">
        <w:rPr>
          <w:rFonts w:asciiTheme="majorBidi" w:hAnsiTheme="majorBidi" w:cstheme="majorBidi"/>
          <w:sz w:val="26"/>
          <w:szCs w:val="26"/>
        </w:rPr>
        <w:tab/>
      </w:r>
      <w:r w:rsidR="00E10B52" w:rsidRPr="009A1D11">
        <w:rPr>
          <w:rFonts w:asciiTheme="majorBidi" w:hAnsiTheme="majorBidi" w:cstheme="majorBidi"/>
          <w:sz w:val="26"/>
          <w:szCs w:val="26"/>
        </w:rPr>
        <w:t>Another recent book on Deuteronomy</w:t>
      </w:r>
      <w:r w:rsidR="002B2DB1">
        <w:rPr>
          <w:rFonts w:asciiTheme="majorBidi" w:hAnsiTheme="majorBidi" w:cstheme="majorBidi"/>
          <w:sz w:val="26"/>
          <w:szCs w:val="26"/>
        </w:rPr>
        <w:t xml:space="preserve"> is by</w:t>
      </w:r>
      <w:r w:rsidR="00E10B52" w:rsidRPr="009A1D11">
        <w:rPr>
          <w:rFonts w:asciiTheme="majorBidi" w:hAnsiTheme="majorBidi" w:cstheme="majorBidi"/>
          <w:sz w:val="26"/>
          <w:szCs w:val="26"/>
        </w:rPr>
        <w:t xml:space="preserve"> D.W.  Nic</w:t>
      </w:r>
      <w:r w:rsidR="005C56FA">
        <w:rPr>
          <w:rFonts w:asciiTheme="majorBidi" w:hAnsiTheme="majorBidi" w:cstheme="majorBidi"/>
          <w:sz w:val="26"/>
          <w:szCs w:val="26"/>
        </w:rPr>
        <w:t>hol</w:t>
      </w:r>
      <w:r w:rsidR="00E10B52" w:rsidRPr="009A1D11">
        <w:rPr>
          <w:rFonts w:asciiTheme="majorBidi" w:hAnsiTheme="majorBidi" w:cstheme="majorBidi"/>
          <w:sz w:val="26"/>
          <w:szCs w:val="26"/>
        </w:rPr>
        <w:t>son</w:t>
      </w:r>
      <w:r w:rsidR="002B2DB1">
        <w:rPr>
          <w:rFonts w:asciiTheme="majorBidi" w:hAnsiTheme="majorBidi" w:cstheme="majorBidi"/>
          <w:sz w:val="26"/>
          <w:szCs w:val="26"/>
        </w:rPr>
        <w:t xml:space="preserve"> entitled </w:t>
      </w:r>
      <w:r w:rsidR="00E10B52" w:rsidRPr="005C56FA">
        <w:rPr>
          <w:rFonts w:asciiTheme="majorBidi" w:hAnsiTheme="majorBidi" w:cstheme="majorBidi"/>
          <w:i/>
          <w:iCs/>
          <w:sz w:val="26"/>
          <w:szCs w:val="26"/>
        </w:rPr>
        <w:t>Deut</w:t>
      </w:r>
      <w:r w:rsidR="005C56FA" w:rsidRPr="005C56FA">
        <w:rPr>
          <w:rFonts w:asciiTheme="majorBidi" w:hAnsiTheme="majorBidi" w:cstheme="majorBidi"/>
          <w:i/>
          <w:iCs/>
          <w:sz w:val="26"/>
          <w:szCs w:val="26"/>
        </w:rPr>
        <w:t>eronomy</w:t>
      </w:r>
      <w:r w:rsidR="00E10B52" w:rsidRPr="005C56FA">
        <w:rPr>
          <w:rFonts w:asciiTheme="majorBidi" w:hAnsiTheme="majorBidi" w:cstheme="majorBidi"/>
          <w:i/>
          <w:iCs/>
          <w:sz w:val="26"/>
          <w:szCs w:val="26"/>
        </w:rPr>
        <w:t xml:space="preserve"> and Tradition</w:t>
      </w:r>
      <w:r w:rsidR="00E10B52" w:rsidRPr="009A1D11">
        <w:rPr>
          <w:rFonts w:asciiTheme="majorBidi" w:hAnsiTheme="majorBidi" w:cstheme="majorBidi"/>
          <w:sz w:val="26"/>
          <w:szCs w:val="26"/>
        </w:rPr>
        <w:t xml:space="preserve">.  </w:t>
      </w:r>
      <w:r w:rsidR="002B2DB1">
        <w:rPr>
          <w:rFonts w:asciiTheme="majorBidi" w:hAnsiTheme="majorBidi" w:cstheme="majorBidi"/>
          <w:sz w:val="26"/>
          <w:szCs w:val="26"/>
        </w:rPr>
        <w:t>It is v</w:t>
      </w:r>
      <w:r w:rsidR="00E10B52" w:rsidRPr="009A1D11">
        <w:rPr>
          <w:rFonts w:asciiTheme="majorBidi" w:hAnsiTheme="majorBidi" w:cstheme="majorBidi"/>
          <w:sz w:val="26"/>
          <w:szCs w:val="26"/>
        </w:rPr>
        <w:t>ery similar to v</w:t>
      </w:r>
      <w:r w:rsidR="005C56FA">
        <w:rPr>
          <w:rFonts w:asciiTheme="majorBidi" w:hAnsiTheme="majorBidi" w:cstheme="majorBidi"/>
          <w:sz w:val="26"/>
          <w:szCs w:val="26"/>
        </w:rPr>
        <w:t>o</w:t>
      </w:r>
      <w:r w:rsidR="00E10B52" w:rsidRPr="009A1D11">
        <w:rPr>
          <w:rFonts w:asciiTheme="majorBidi" w:hAnsiTheme="majorBidi" w:cstheme="majorBidi"/>
          <w:sz w:val="26"/>
          <w:szCs w:val="26"/>
        </w:rPr>
        <w:t xml:space="preserve">n </w:t>
      </w:r>
      <w:r w:rsidR="005C56FA">
        <w:rPr>
          <w:rFonts w:asciiTheme="majorBidi" w:hAnsiTheme="majorBidi" w:cstheme="majorBidi"/>
          <w:sz w:val="26"/>
          <w:szCs w:val="26"/>
        </w:rPr>
        <w:t>R</w:t>
      </w:r>
      <w:r w:rsidR="00E10B52" w:rsidRPr="009A1D11">
        <w:rPr>
          <w:rFonts w:asciiTheme="majorBidi" w:hAnsiTheme="majorBidi" w:cstheme="majorBidi"/>
          <w:sz w:val="26"/>
          <w:szCs w:val="26"/>
        </w:rPr>
        <w:t>ad but with slight deviation.  He concludes</w:t>
      </w:r>
      <w:r w:rsidR="005C56FA">
        <w:rPr>
          <w:rFonts w:asciiTheme="majorBidi" w:hAnsiTheme="majorBidi" w:cstheme="majorBidi"/>
          <w:sz w:val="26"/>
          <w:szCs w:val="26"/>
        </w:rPr>
        <w:t>,</w:t>
      </w:r>
      <w:r w:rsidR="00E10B52" w:rsidRPr="009A1D11">
        <w:rPr>
          <w:rFonts w:asciiTheme="majorBidi" w:hAnsiTheme="majorBidi" w:cstheme="majorBidi"/>
          <w:sz w:val="26"/>
          <w:szCs w:val="26"/>
        </w:rPr>
        <w:t xml:space="preserve"> </w:t>
      </w:r>
      <w:r w:rsidR="005C56FA">
        <w:rPr>
          <w:rFonts w:asciiTheme="majorBidi" w:hAnsiTheme="majorBidi" w:cstheme="majorBidi"/>
          <w:sz w:val="26"/>
          <w:szCs w:val="26"/>
        </w:rPr>
        <w:t>“T</w:t>
      </w:r>
      <w:r w:rsidR="00E10B52" w:rsidRPr="009A1D11">
        <w:rPr>
          <w:rFonts w:asciiTheme="majorBidi" w:hAnsiTheme="majorBidi" w:cstheme="majorBidi"/>
          <w:sz w:val="26"/>
          <w:szCs w:val="26"/>
        </w:rPr>
        <w:t xml:space="preserve">he form </w:t>
      </w:r>
      <w:r w:rsidR="002B2DB1">
        <w:rPr>
          <w:rFonts w:asciiTheme="majorBidi" w:hAnsiTheme="majorBidi" w:cstheme="majorBidi"/>
          <w:sz w:val="26"/>
          <w:szCs w:val="26"/>
        </w:rPr>
        <w:t>of</w:t>
      </w:r>
      <w:r w:rsidR="00E10B52" w:rsidRPr="009A1D11">
        <w:rPr>
          <w:rFonts w:asciiTheme="majorBidi" w:hAnsiTheme="majorBidi" w:cstheme="majorBidi"/>
          <w:sz w:val="26"/>
          <w:szCs w:val="26"/>
        </w:rPr>
        <w:t xml:space="preserve"> Deuteronomy is </w:t>
      </w:r>
      <w:r w:rsidR="005C56FA">
        <w:rPr>
          <w:rFonts w:asciiTheme="majorBidi" w:hAnsiTheme="majorBidi" w:cstheme="majorBidi"/>
          <w:sz w:val="26"/>
          <w:szCs w:val="26"/>
        </w:rPr>
        <w:t>derived f</w:t>
      </w:r>
      <w:r w:rsidR="00E10B52" w:rsidRPr="009A1D11">
        <w:rPr>
          <w:rFonts w:asciiTheme="majorBidi" w:hAnsiTheme="majorBidi" w:cstheme="majorBidi"/>
          <w:sz w:val="26"/>
          <w:szCs w:val="26"/>
        </w:rPr>
        <w:t xml:space="preserve">rom the cult, </w:t>
      </w:r>
      <w:r w:rsidR="002B2DB1">
        <w:rPr>
          <w:rFonts w:asciiTheme="majorBidi" w:hAnsiTheme="majorBidi" w:cstheme="majorBidi"/>
          <w:sz w:val="26"/>
          <w:szCs w:val="26"/>
        </w:rPr>
        <w:t xml:space="preserve">and </w:t>
      </w:r>
      <w:r w:rsidR="00E10B52" w:rsidRPr="009A1D11">
        <w:rPr>
          <w:rFonts w:asciiTheme="majorBidi" w:hAnsiTheme="majorBidi" w:cstheme="majorBidi"/>
          <w:sz w:val="26"/>
          <w:szCs w:val="26"/>
        </w:rPr>
        <w:lastRenderedPageBreak/>
        <w:t xml:space="preserve">follows the liturgical pattern of the festival of the renewal of the </w:t>
      </w:r>
      <w:r w:rsidR="006E6FE3" w:rsidRPr="009A1D11">
        <w:rPr>
          <w:rFonts w:asciiTheme="majorBidi" w:hAnsiTheme="majorBidi" w:cstheme="majorBidi"/>
          <w:sz w:val="26"/>
          <w:szCs w:val="26"/>
        </w:rPr>
        <w:t>covenant</w:t>
      </w:r>
      <w:r w:rsidR="00E10B52" w:rsidRPr="009A1D11">
        <w:rPr>
          <w:rFonts w:asciiTheme="majorBidi" w:hAnsiTheme="majorBidi" w:cstheme="majorBidi"/>
          <w:sz w:val="26"/>
          <w:szCs w:val="26"/>
        </w:rPr>
        <w:t>.</w:t>
      </w:r>
      <w:r w:rsidR="005C56FA">
        <w:rPr>
          <w:rFonts w:asciiTheme="majorBidi" w:hAnsiTheme="majorBidi" w:cstheme="majorBidi"/>
          <w:sz w:val="26"/>
          <w:szCs w:val="26"/>
        </w:rPr>
        <w:t>”</w:t>
      </w:r>
      <w:r w:rsidR="006E6FE3" w:rsidRPr="009A1D11">
        <w:rPr>
          <w:rFonts w:asciiTheme="majorBidi" w:hAnsiTheme="majorBidi" w:cstheme="majorBidi"/>
          <w:sz w:val="26"/>
          <w:szCs w:val="26"/>
        </w:rPr>
        <w:t xml:space="preserve">  But in his view the Levites are not the ones who are really responsible for the preaching </w:t>
      </w:r>
      <w:r w:rsidR="005C56FA">
        <w:rPr>
          <w:rFonts w:asciiTheme="majorBidi" w:hAnsiTheme="majorBidi" w:cstheme="majorBidi"/>
          <w:sz w:val="26"/>
          <w:szCs w:val="26"/>
        </w:rPr>
        <w:t xml:space="preserve">that </w:t>
      </w:r>
      <w:r w:rsidR="006E6FE3" w:rsidRPr="009A1D11">
        <w:rPr>
          <w:rFonts w:asciiTheme="majorBidi" w:hAnsiTheme="majorBidi" w:cstheme="majorBidi"/>
          <w:sz w:val="26"/>
          <w:szCs w:val="26"/>
        </w:rPr>
        <w:t>you find in Deut</w:t>
      </w:r>
      <w:r w:rsidR="005C56FA">
        <w:rPr>
          <w:rFonts w:asciiTheme="majorBidi" w:hAnsiTheme="majorBidi" w:cstheme="majorBidi"/>
          <w:sz w:val="26"/>
          <w:szCs w:val="26"/>
        </w:rPr>
        <w:t>eronomy</w:t>
      </w:r>
      <w:r w:rsidR="006E6FE3" w:rsidRPr="009A1D11">
        <w:rPr>
          <w:rFonts w:asciiTheme="majorBidi" w:hAnsiTheme="majorBidi" w:cstheme="majorBidi"/>
          <w:sz w:val="26"/>
          <w:szCs w:val="26"/>
        </w:rPr>
        <w:t xml:space="preserve"> and the preservation material.  </w:t>
      </w:r>
      <w:r w:rsidR="002B2DB1">
        <w:rPr>
          <w:rFonts w:asciiTheme="majorBidi" w:hAnsiTheme="majorBidi" w:cstheme="majorBidi"/>
          <w:sz w:val="26"/>
          <w:szCs w:val="26"/>
        </w:rPr>
        <w:t>H</w:t>
      </w:r>
      <w:r w:rsidR="006E6FE3" w:rsidRPr="009A1D11">
        <w:rPr>
          <w:rFonts w:asciiTheme="majorBidi" w:hAnsiTheme="majorBidi" w:cstheme="majorBidi"/>
          <w:sz w:val="26"/>
          <w:szCs w:val="26"/>
        </w:rPr>
        <w:t xml:space="preserve">e regards prophetic circles in </w:t>
      </w:r>
      <w:r w:rsidR="00D44CD2">
        <w:rPr>
          <w:rFonts w:asciiTheme="majorBidi" w:hAnsiTheme="majorBidi" w:cstheme="majorBidi"/>
          <w:sz w:val="26"/>
          <w:szCs w:val="26"/>
        </w:rPr>
        <w:t>N</w:t>
      </w:r>
      <w:r w:rsidR="006E6FE3" w:rsidRPr="009A1D11">
        <w:rPr>
          <w:rFonts w:asciiTheme="majorBidi" w:hAnsiTheme="majorBidi" w:cstheme="majorBidi"/>
          <w:sz w:val="26"/>
          <w:szCs w:val="26"/>
        </w:rPr>
        <w:t xml:space="preserve">orthern Israel as </w:t>
      </w:r>
      <w:r w:rsidR="005C56FA">
        <w:rPr>
          <w:rFonts w:asciiTheme="majorBidi" w:hAnsiTheme="majorBidi" w:cstheme="majorBidi"/>
          <w:sz w:val="26"/>
          <w:szCs w:val="26"/>
        </w:rPr>
        <w:t xml:space="preserve">the </w:t>
      </w:r>
      <w:r w:rsidR="006E6FE3" w:rsidRPr="009A1D11">
        <w:rPr>
          <w:rFonts w:asciiTheme="majorBidi" w:hAnsiTheme="majorBidi" w:cstheme="majorBidi"/>
          <w:sz w:val="26"/>
          <w:szCs w:val="26"/>
        </w:rPr>
        <w:t xml:space="preserve">responsible agents </w:t>
      </w:r>
      <w:r w:rsidR="002B2DB1">
        <w:rPr>
          <w:rFonts w:asciiTheme="majorBidi" w:hAnsiTheme="majorBidi" w:cstheme="majorBidi"/>
          <w:sz w:val="26"/>
          <w:szCs w:val="26"/>
        </w:rPr>
        <w:t>for</w:t>
      </w:r>
      <w:r w:rsidR="006E6FE3" w:rsidRPr="009A1D11">
        <w:rPr>
          <w:rFonts w:asciiTheme="majorBidi" w:hAnsiTheme="majorBidi" w:cstheme="majorBidi"/>
          <w:sz w:val="26"/>
          <w:szCs w:val="26"/>
        </w:rPr>
        <w:t xml:space="preserve"> the preservation and transmission of good traditions underlin</w:t>
      </w:r>
      <w:r w:rsidR="005C56FA">
        <w:rPr>
          <w:rFonts w:asciiTheme="majorBidi" w:hAnsiTheme="majorBidi" w:cstheme="majorBidi"/>
          <w:sz w:val="26"/>
          <w:szCs w:val="26"/>
        </w:rPr>
        <w:t>ing</w:t>
      </w:r>
      <w:r w:rsidR="006E6FE3" w:rsidRPr="009A1D11">
        <w:rPr>
          <w:rFonts w:asciiTheme="majorBidi" w:hAnsiTheme="majorBidi" w:cstheme="majorBidi"/>
          <w:sz w:val="26"/>
          <w:szCs w:val="26"/>
        </w:rPr>
        <w:t xml:space="preserve"> the book. </w:t>
      </w:r>
      <w:r w:rsidR="00F13A49" w:rsidRPr="009A1D11">
        <w:rPr>
          <w:rFonts w:asciiTheme="majorBidi" w:hAnsiTheme="majorBidi" w:cstheme="majorBidi"/>
          <w:sz w:val="26"/>
          <w:szCs w:val="26"/>
        </w:rPr>
        <w:t xml:space="preserve">He suggests that these circles of prophets fled to the south after the destruction of the </w:t>
      </w:r>
      <w:r w:rsidR="00D44CD2">
        <w:rPr>
          <w:rFonts w:asciiTheme="majorBidi" w:hAnsiTheme="majorBidi" w:cstheme="majorBidi"/>
          <w:sz w:val="26"/>
          <w:szCs w:val="26"/>
        </w:rPr>
        <w:t>N</w:t>
      </w:r>
      <w:r w:rsidR="00F13A49" w:rsidRPr="009A1D11">
        <w:rPr>
          <w:rFonts w:asciiTheme="majorBidi" w:hAnsiTheme="majorBidi" w:cstheme="majorBidi"/>
          <w:sz w:val="26"/>
          <w:szCs w:val="26"/>
        </w:rPr>
        <w:t xml:space="preserve">orthern </w:t>
      </w:r>
      <w:r w:rsidR="00D44CD2">
        <w:rPr>
          <w:rFonts w:asciiTheme="majorBidi" w:hAnsiTheme="majorBidi" w:cstheme="majorBidi"/>
          <w:sz w:val="26"/>
          <w:szCs w:val="26"/>
        </w:rPr>
        <w:t>K</w:t>
      </w:r>
      <w:r w:rsidR="00F13A49" w:rsidRPr="009A1D11">
        <w:rPr>
          <w:rFonts w:asciiTheme="majorBidi" w:hAnsiTheme="majorBidi" w:cstheme="majorBidi"/>
          <w:sz w:val="26"/>
          <w:szCs w:val="26"/>
        </w:rPr>
        <w:t>ingdom</w:t>
      </w:r>
      <w:r w:rsidR="002B2DB1">
        <w:rPr>
          <w:rFonts w:asciiTheme="majorBidi" w:hAnsiTheme="majorBidi" w:cstheme="majorBidi"/>
          <w:sz w:val="26"/>
          <w:szCs w:val="26"/>
        </w:rPr>
        <w:t>,</w:t>
      </w:r>
      <w:r w:rsidR="005C56FA">
        <w:rPr>
          <w:rFonts w:asciiTheme="majorBidi" w:hAnsiTheme="majorBidi" w:cstheme="majorBidi"/>
          <w:sz w:val="26"/>
          <w:szCs w:val="26"/>
        </w:rPr>
        <w:t xml:space="preserve"> </w:t>
      </w:r>
      <w:r w:rsidR="002B2DB1">
        <w:rPr>
          <w:rFonts w:asciiTheme="majorBidi" w:hAnsiTheme="majorBidi" w:cstheme="majorBidi"/>
          <w:sz w:val="26"/>
          <w:szCs w:val="26"/>
        </w:rPr>
        <w:t>i</w:t>
      </w:r>
      <w:r w:rsidR="00F13A49" w:rsidRPr="009A1D11">
        <w:rPr>
          <w:rFonts w:asciiTheme="majorBidi" w:hAnsiTheme="majorBidi" w:cstheme="majorBidi"/>
          <w:sz w:val="26"/>
          <w:szCs w:val="26"/>
        </w:rPr>
        <w:t>n other words</w:t>
      </w:r>
      <w:r w:rsidR="002B2DB1">
        <w:rPr>
          <w:rFonts w:asciiTheme="majorBidi" w:hAnsiTheme="majorBidi" w:cstheme="majorBidi"/>
          <w:sz w:val="26"/>
          <w:szCs w:val="26"/>
        </w:rPr>
        <w:t>,</w:t>
      </w:r>
      <w:r w:rsidR="00F13A49" w:rsidRPr="009A1D11">
        <w:rPr>
          <w:rFonts w:asciiTheme="majorBidi" w:hAnsiTheme="majorBidi" w:cstheme="majorBidi"/>
          <w:sz w:val="26"/>
          <w:szCs w:val="26"/>
        </w:rPr>
        <w:t xml:space="preserve"> after </w:t>
      </w:r>
      <w:r w:rsidR="005C56FA">
        <w:rPr>
          <w:rFonts w:asciiTheme="majorBidi" w:hAnsiTheme="majorBidi" w:cstheme="majorBidi"/>
          <w:sz w:val="26"/>
          <w:szCs w:val="26"/>
        </w:rPr>
        <w:t>722 B.C. and the fall of Samaria. They</w:t>
      </w:r>
      <w:r w:rsidR="00F13A49" w:rsidRPr="009A1D11">
        <w:rPr>
          <w:rFonts w:asciiTheme="majorBidi" w:hAnsiTheme="majorBidi" w:cstheme="majorBidi"/>
          <w:sz w:val="26"/>
          <w:szCs w:val="26"/>
        </w:rPr>
        <w:t xml:space="preserve"> eventually drew up their program for reform during the time of </w:t>
      </w:r>
      <w:r w:rsidR="005C56FA">
        <w:rPr>
          <w:rFonts w:asciiTheme="majorBidi" w:hAnsiTheme="majorBidi" w:cstheme="majorBidi"/>
          <w:sz w:val="26"/>
          <w:szCs w:val="26"/>
        </w:rPr>
        <w:t>Manasseh</w:t>
      </w:r>
      <w:r w:rsidR="00F13A49" w:rsidRPr="009A1D11">
        <w:rPr>
          <w:rFonts w:asciiTheme="majorBidi" w:hAnsiTheme="majorBidi" w:cstheme="majorBidi"/>
          <w:sz w:val="26"/>
          <w:szCs w:val="26"/>
        </w:rPr>
        <w:t>.  Th</w:t>
      </w:r>
      <w:r w:rsidR="002B2DB1">
        <w:rPr>
          <w:rFonts w:asciiTheme="majorBidi" w:hAnsiTheme="majorBidi" w:cstheme="majorBidi"/>
          <w:sz w:val="26"/>
          <w:szCs w:val="26"/>
        </w:rPr>
        <w:t>is</w:t>
      </w:r>
      <w:r w:rsidR="00F13A49" w:rsidRPr="009A1D11">
        <w:rPr>
          <w:rFonts w:asciiTheme="majorBidi" w:hAnsiTheme="majorBidi" w:cstheme="majorBidi"/>
          <w:sz w:val="26"/>
          <w:szCs w:val="26"/>
        </w:rPr>
        <w:t xml:space="preserve"> book </w:t>
      </w:r>
      <w:r w:rsidR="005C56FA">
        <w:rPr>
          <w:rFonts w:asciiTheme="majorBidi" w:hAnsiTheme="majorBidi" w:cstheme="majorBidi"/>
          <w:sz w:val="26"/>
          <w:szCs w:val="26"/>
        </w:rPr>
        <w:t>of the law</w:t>
      </w:r>
      <w:r w:rsidR="00F13A49" w:rsidRPr="009A1D11">
        <w:rPr>
          <w:rFonts w:asciiTheme="majorBidi" w:hAnsiTheme="majorBidi" w:cstheme="majorBidi"/>
          <w:sz w:val="26"/>
          <w:szCs w:val="26"/>
        </w:rPr>
        <w:t xml:space="preserve"> in the temple in Jerusalem w</w:t>
      </w:r>
      <w:r w:rsidR="002B2DB1">
        <w:rPr>
          <w:rFonts w:asciiTheme="majorBidi" w:hAnsiTheme="majorBidi" w:cstheme="majorBidi"/>
          <w:sz w:val="26"/>
          <w:szCs w:val="26"/>
        </w:rPr>
        <w:t>as then</w:t>
      </w:r>
      <w:r w:rsidR="00F13A49" w:rsidRPr="009A1D11">
        <w:rPr>
          <w:rFonts w:asciiTheme="majorBidi" w:hAnsiTheme="majorBidi" w:cstheme="majorBidi"/>
          <w:sz w:val="26"/>
          <w:szCs w:val="26"/>
        </w:rPr>
        <w:t xml:space="preserve"> found during the reign of Josiah.  So prophetic circles from the north developed this material after they come south</w:t>
      </w:r>
      <w:r w:rsidR="002B2DB1">
        <w:rPr>
          <w:rFonts w:asciiTheme="majorBidi" w:hAnsiTheme="majorBidi" w:cstheme="majorBidi"/>
          <w:sz w:val="26"/>
          <w:szCs w:val="26"/>
        </w:rPr>
        <w:t xml:space="preserve"> in 722 B.C</w:t>
      </w:r>
      <w:r w:rsidR="005C56FA">
        <w:rPr>
          <w:rFonts w:asciiTheme="majorBidi" w:hAnsiTheme="majorBidi" w:cstheme="majorBidi"/>
          <w:sz w:val="26"/>
          <w:szCs w:val="26"/>
        </w:rPr>
        <w:t>. T</w:t>
      </w:r>
      <w:r w:rsidR="00F13A49" w:rsidRPr="009A1D11">
        <w:rPr>
          <w:rFonts w:asciiTheme="majorBidi" w:hAnsiTheme="majorBidi" w:cstheme="majorBidi"/>
          <w:sz w:val="26"/>
          <w:szCs w:val="26"/>
        </w:rPr>
        <w:t>hey dr</w:t>
      </w:r>
      <w:r w:rsidR="002B2DB1">
        <w:rPr>
          <w:rFonts w:asciiTheme="majorBidi" w:hAnsiTheme="majorBidi" w:cstheme="majorBidi"/>
          <w:sz w:val="26"/>
          <w:szCs w:val="26"/>
        </w:rPr>
        <w:t>e</w:t>
      </w:r>
      <w:r w:rsidR="00F13A49" w:rsidRPr="009A1D11">
        <w:rPr>
          <w:rFonts w:asciiTheme="majorBidi" w:hAnsiTheme="majorBidi" w:cstheme="majorBidi"/>
          <w:sz w:val="26"/>
          <w:szCs w:val="26"/>
        </w:rPr>
        <w:t xml:space="preserve">w up </w:t>
      </w:r>
      <w:r w:rsidR="002B2DB1">
        <w:rPr>
          <w:rFonts w:asciiTheme="majorBidi" w:hAnsiTheme="majorBidi" w:cstheme="majorBidi"/>
          <w:sz w:val="26"/>
          <w:szCs w:val="26"/>
        </w:rPr>
        <w:t>this</w:t>
      </w:r>
      <w:r w:rsidR="00F13A49" w:rsidRPr="009A1D11">
        <w:rPr>
          <w:rFonts w:asciiTheme="majorBidi" w:hAnsiTheme="majorBidi" w:cstheme="majorBidi"/>
          <w:sz w:val="26"/>
          <w:szCs w:val="26"/>
        </w:rPr>
        <w:t xml:space="preserve"> program for reform</w:t>
      </w:r>
      <w:r w:rsidR="00D44CD2">
        <w:rPr>
          <w:rFonts w:asciiTheme="majorBidi" w:hAnsiTheme="majorBidi" w:cstheme="majorBidi"/>
          <w:sz w:val="26"/>
          <w:szCs w:val="26"/>
        </w:rPr>
        <w:t>,</w:t>
      </w:r>
      <w:r w:rsidR="00F13A49" w:rsidRPr="009A1D11">
        <w:rPr>
          <w:rFonts w:asciiTheme="majorBidi" w:hAnsiTheme="majorBidi" w:cstheme="majorBidi"/>
          <w:sz w:val="26"/>
          <w:szCs w:val="26"/>
        </w:rPr>
        <w:t xml:space="preserve"> which is basically what you have in Deut</w:t>
      </w:r>
      <w:r w:rsidR="005C56FA">
        <w:rPr>
          <w:rFonts w:asciiTheme="majorBidi" w:hAnsiTheme="majorBidi" w:cstheme="majorBidi"/>
          <w:sz w:val="26"/>
          <w:szCs w:val="26"/>
        </w:rPr>
        <w:t>eronomy</w:t>
      </w:r>
      <w:r w:rsidR="00F13A49" w:rsidRPr="009A1D11">
        <w:rPr>
          <w:rFonts w:asciiTheme="majorBidi" w:hAnsiTheme="majorBidi" w:cstheme="majorBidi"/>
          <w:sz w:val="26"/>
          <w:szCs w:val="26"/>
        </w:rPr>
        <w:t xml:space="preserve">. </w:t>
      </w:r>
      <w:r w:rsidR="005C56FA">
        <w:rPr>
          <w:rFonts w:asciiTheme="majorBidi" w:hAnsiTheme="majorBidi" w:cstheme="majorBidi"/>
          <w:sz w:val="26"/>
          <w:szCs w:val="26"/>
        </w:rPr>
        <w:t xml:space="preserve"> T</w:t>
      </w:r>
      <w:r w:rsidR="00F13A49" w:rsidRPr="009A1D11">
        <w:rPr>
          <w:rFonts w:asciiTheme="majorBidi" w:hAnsiTheme="majorBidi" w:cstheme="majorBidi"/>
          <w:sz w:val="26"/>
          <w:szCs w:val="26"/>
        </w:rPr>
        <w:t>hat was deposited in the temple and eventually found during the reign of Josiah</w:t>
      </w:r>
      <w:r w:rsidR="005C56FA">
        <w:rPr>
          <w:rFonts w:asciiTheme="majorBidi" w:hAnsiTheme="majorBidi" w:cstheme="majorBidi"/>
          <w:sz w:val="26"/>
          <w:szCs w:val="26"/>
        </w:rPr>
        <w:t xml:space="preserve"> in 621 B.C</w:t>
      </w:r>
      <w:r w:rsidR="00F13A49" w:rsidRPr="009A1D11">
        <w:rPr>
          <w:rFonts w:asciiTheme="majorBidi" w:hAnsiTheme="majorBidi" w:cstheme="majorBidi"/>
          <w:sz w:val="26"/>
          <w:szCs w:val="26"/>
        </w:rPr>
        <w:t>.</w:t>
      </w:r>
      <w:r w:rsidR="00B3295C" w:rsidRPr="009A1D11">
        <w:rPr>
          <w:rFonts w:asciiTheme="majorBidi" w:hAnsiTheme="majorBidi" w:cstheme="majorBidi"/>
          <w:sz w:val="26"/>
          <w:szCs w:val="26"/>
        </w:rPr>
        <w:t xml:space="preserve">  So it’s in a sense basically the old </w:t>
      </w:r>
      <w:r w:rsidR="005C56FA">
        <w:rPr>
          <w:rFonts w:asciiTheme="majorBidi" w:hAnsiTheme="majorBidi" w:cstheme="majorBidi"/>
          <w:sz w:val="26"/>
          <w:szCs w:val="26"/>
        </w:rPr>
        <w:t>Wellhausen</w:t>
      </w:r>
      <w:r w:rsidR="00B3295C" w:rsidRPr="009A1D11">
        <w:rPr>
          <w:rFonts w:asciiTheme="majorBidi" w:hAnsiTheme="majorBidi" w:cstheme="majorBidi"/>
          <w:sz w:val="26"/>
          <w:szCs w:val="26"/>
        </w:rPr>
        <w:t xml:space="preserve"> position</w:t>
      </w:r>
      <w:r w:rsidR="00D44CD2">
        <w:rPr>
          <w:rFonts w:asciiTheme="majorBidi" w:hAnsiTheme="majorBidi" w:cstheme="majorBidi"/>
          <w:sz w:val="26"/>
          <w:szCs w:val="26"/>
        </w:rPr>
        <w:t>,</w:t>
      </w:r>
      <w:r w:rsidR="00B3295C" w:rsidRPr="009A1D11">
        <w:rPr>
          <w:rFonts w:asciiTheme="majorBidi" w:hAnsiTheme="majorBidi" w:cstheme="majorBidi"/>
          <w:sz w:val="26"/>
          <w:szCs w:val="26"/>
        </w:rPr>
        <w:t xml:space="preserve"> but instead of saying it was all late material composed right at the time of 621</w:t>
      </w:r>
      <w:r w:rsidR="00D44CD2">
        <w:rPr>
          <w:rFonts w:asciiTheme="majorBidi" w:hAnsiTheme="majorBidi" w:cstheme="majorBidi"/>
          <w:sz w:val="26"/>
          <w:szCs w:val="26"/>
        </w:rPr>
        <w:t>,</w:t>
      </w:r>
      <w:r w:rsidR="00B3295C" w:rsidRPr="009A1D11">
        <w:rPr>
          <w:rFonts w:asciiTheme="majorBidi" w:hAnsiTheme="majorBidi" w:cstheme="majorBidi"/>
          <w:sz w:val="26"/>
          <w:szCs w:val="26"/>
        </w:rPr>
        <w:t xml:space="preserve"> it</w:t>
      </w:r>
      <w:r w:rsidR="005C56FA">
        <w:rPr>
          <w:rFonts w:asciiTheme="majorBidi" w:hAnsiTheme="majorBidi" w:cstheme="majorBidi"/>
          <w:sz w:val="26"/>
          <w:szCs w:val="26"/>
        </w:rPr>
        <w:t>’</w:t>
      </w:r>
      <w:r w:rsidR="00B3295C" w:rsidRPr="009A1D11">
        <w:rPr>
          <w:rFonts w:asciiTheme="majorBidi" w:hAnsiTheme="majorBidi" w:cstheme="majorBidi"/>
          <w:sz w:val="26"/>
          <w:szCs w:val="26"/>
        </w:rPr>
        <w:t xml:space="preserve">s got a </w:t>
      </w:r>
      <w:r w:rsidR="002B2DB1">
        <w:rPr>
          <w:rFonts w:asciiTheme="majorBidi" w:hAnsiTheme="majorBidi" w:cstheme="majorBidi"/>
          <w:sz w:val="26"/>
          <w:szCs w:val="26"/>
        </w:rPr>
        <w:t>century</w:t>
      </w:r>
      <w:r w:rsidR="00D44CD2">
        <w:rPr>
          <w:rFonts w:asciiTheme="majorBidi" w:hAnsiTheme="majorBidi" w:cstheme="majorBidi"/>
          <w:sz w:val="26"/>
          <w:szCs w:val="26"/>
        </w:rPr>
        <w:t>-</w:t>
      </w:r>
      <w:r w:rsidR="00B3295C" w:rsidRPr="009A1D11">
        <w:rPr>
          <w:rFonts w:asciiTheme="majorBidi" w:hAnsiTheme="majorBidi" w:cstheme="majorBidi"/>
          <w:sz w:val="26"/>
          <w:szCs w:val="26"/>
        </w:rPr>
        <w:t>long history behind it.</w:t>
      </w:r>
      <w:r w:rsidR="00F23FE4" w:rsidRPr="009A1D11">
        <w:rPr>
          <w:rFonts w:asciiTheme="majorBidi" w:hAnsiTheme="majorBidi" w:cstheme="majorBidi"/>
          <w:sz w:val="26"/>
          <w:szCs w:val="26"/>
        </w:rPr>
        <w:t xml:space="preserve">  This whole prophetic movement is behind it</w:t>
      </w:r>
      <w:r w:rsidR="002B2DB1">
        <w:rPr>
          <w:rFonts w:asciiTheme="majorBidi" w:hAnsiTheme="majorBidi" w:cstheme="majorBidi"/>
          <w:sz w:val="26"/>
          <w:szCs w:val="26"/>
        </w:rPr>
        <w:t xml:space="preserve"> and</w:t>
      </w:r>
      <w:r w:rsidR="00F23FE4" w:rsidRPr="009A1D11">
        <w:rPr>
          <w:rFonts w:asciiTheme="majorBidi" w:hAnsiTheme="majorBidi" w:cstheme="majorBidi"/>
          <w:sz w:val="26"/>
          <w:szCs w:val="26"/>
        </w:rPr>
        <w:t xml:space="preserve"> develop</w:t>
      </w:r>
      <w:r w:rsidR="002B2DB1">
        <w:rPr>
          <w:rFonts w:asciiTheme="majorBidi" w:hAnsiTheme="majorBidi" w:cstheme="majorBidi"/>
          <w:sz w:val="26"/>
          <w:szCs w:val="26"/>
        </w:rPr>
        <w:t>ed</w:t>
      </w:r>
      <w:r w:rsidR="00F23FE4" w:rsidRPr="009A1D11">
        <w:rPr>
          <w:rFonts w:asciiTheme="majorBidi" w:hAnsiTheme="majorBidi" w:cstheme="majorBidi"/>
          <w:sz w:val="26"/>
          <w:szCs w:val="26"/>
        </w:rPr>
        <w:t xml:space="preserve"> it.  The original form comes out of the cult.  How far back that goes</w:t>
      </w:r>
      <w:r w:rsidR="00D44CD2">
        <w:rPr>
          <w:rFonts w:asciiTheme="majorBidi" w:hAnsiTheme="majorBidi" w:cstheme="majorBidi"/>
          <w:sz w:val="26"/>
          <w:szCs w:val="26"/>
        </w:rPr>
        <w:t xml:space="preserve"> and</w:t>
      </w:r>
      <w:r w:rsidR="00F23FE4" w:rsidRPr="009A1D11">
        <w:rPr>
          <w:rFonts w:asciiTheme="majorBidi" w:hAnsiTheme="majorBidi" w:cstheme="majorBidi"/>
          <w:sz w:val="26"/>
          <w:szCs w:val="26"/>
        </w:rPr>
        <w:t xml:space="preserve"> where </w:t>
      </w:r>
      <w:r w:rsidR="005C56FA">
        <w:rPr>
          <w:rFonts w:asciiTheme="majorBidi" w:hAnsiTheme="majorBidi" w:cstheme="majorBidi"/>
          <w:sz w:val="26"/>
          <w:szCs w:val="26"/>
        </w:rPr>
        <w:t>it</w:t>
      </w:r>
      <w:r w:rsidR="00F23FE4" w:rsidRPr="009A1D11">
        <w:rPr>
          <w:rFonts w:asciiTheme="majorBidi" w:hAnsiTheme="majorBidi" w:cstheme="majorBidi"/>
          <w:sz w:val="26"/>
          <w:szCs w:val="26"/>
        </w:rPr>
        <w:t xml:space="preserve"> originated </w:t>
      </w:r>
      <w:r w:rsidR="002B2DB1">
        <w:rPr>
          <w:rFonts w:asciiTheme="majorBidi" w:hAnsiTheme="majorBidi" w:cstheme="majorBidi"/>
          <w:sz w:val="26"/>
          <w:szCs w:val="26"/>
        </w:rPr>
        <w:t xml:space="preserve">from </w:t>
      </w:r>
      <w:r w:rsidR="00F23FE4" w:rsidRPr="009A1D11">
        <w:rPr>
          <w:rFonts w:asciiTheme="majorBidi" w:hAnsiTheme="majorBidi" w:cstheme="majorBidi"/>
          <w:sz w:val="26"/>
          <w:szCs w:val="26"/>
        </w:rPr>
        <w:t xml:space="preserve">is left open.  </w:t>
      </w:r>
      <w:r>
        <w:rPr>
          <w:rFonts w:asciiTheme="majorBidi" w:hAnsiTheme="majorBidi" w:cstheme="majorBidi"/>
          <w:sz w:val="26"/>
          <w:szCs w:val="26"/>
        </w:rPr>
        <w:br/>
      </w:r>
      <w:r>
        <w:rPr>
          <w:rFonts w:asciiTheme="majorBidi" w:hAnsiTheme="majorBidi" w:cstheme="majorBidi"/>
          <w:sz w:val="26"/>
          <w:szCs w:val="26"/>
        </w:rPr>
        <w:br/>
        <w:t xml:space="preserve">4.  Moshe </w:t>
      </w:r>
      <w:proofErr w:type="spellStart"/>
      <w:r>
        <w:rPr>
          <w:rFonts w:asciiTheme="majorBidi" w:hAnsiTheme="majorBidi" w:cstheme="majorBidi"/>
          <w:sz w:val="26"/>
          <w:szCs w:val="26"/>
        </w:rPr>
        <w:t>Weinfeld</w:t>
      </w:r>
      <w:proofErr w:type="spellEnd"/>
      <w:r>
        <w:rPr>
          <w:rFonts w:asciiTheme="majorBidi" w:hAnsiTheme="majorBidi" w:cstheme="majorBidi"/>
          <w:sz w:val="26"/>
          <w:szCs w:val="26"/>
        </w:rPr>
        <w:t xml:space="preserve"> Literary Non-Cultic Origin from Hezekiah’s or Josiah’s Time</w:t>
      </w:r>
      <w:r w:rsidR="005C56FA">
        <w:rPr>
          <w:rFonts w:asciiTheme="majorBidi" w:hAnsiTheme="majorBidi" w:cstheme="majorBidi"/>
          <w:sz w:val="26"/>
          <w:szCs w:val="26"/>
        </w:rPr>
        <w:br/>
        <w:t xml:space="preserve"> </w:t>
      </w:r>
      <w:r w:rsidR="005C56FA">
        <w:rPr>
          <w:rFonts w:asciiTheme="majorBidi" w:hAnsiTheme="majorBidi" w:cstheme="majorBidi"/>
          <w:sz w:val="26"/>
          <w:szCs w:val="26"/>
        </w:rPr>
        <w:tab/>
      </w:r>
      <w:r w:rsidR="00F23FE4" w:rsidRPr="009A1D11">
        <w:rPr>
          <w:rFonts w:asciiTheme="majorBidi" w:hAnsiTheme="majorBidi" w:cstheme="majorBidi"/>
          <w:sz w:val="26"/>
          <w:szCs w:val="26"/>
        </w:rPr>
        <w:t xml:space="preserve">One last name, Moshe </w:t>
      </w:r>
      <w:proofErr w:type="spellStart"/>
      <w:r w:rsidR="00F23FE4" w:rsidRPr="009A1D11">
        <w:rPr>
          <w:rFonts w:asciiTheme="majorBidi" w:hAnsiTheme="majorBidi" w:cstheme="majorBidi"/>
          <w:sz w:val="26"/>
          <w:szCs w:val="26"/>
        </w:rPr>
        <w:t>Weinfeld</w:t>
      </w:r>
      <w:proofErr w:type="spellEnd"/>
      <w:r w:rsidR="005C56FA">
        <w:rPr>
          <w:rFonts w:asciiTheme="majorBidi" w:hAnsiTheme="majorBidi" w:cstheme="majorBidi"/>
          <w:sz w:val="26"/>
          <w:szCs w:val="26"/>
        </w:rPr>
        <w:t xml:space="preserve">, is </w:t>
      </w:r>
      <w:r w:rsidR="002B2DB1">
        <w:rPr>
          <w:rFonts w:asciiTheme="majorBidi" w:hAnsiTheme="majorBidi" w:cstheme="majorBidi"/>
          <w:sz w:val="26"/>
          <w:szCs w:val="26"/>
        </w:rPr>
        <w:t xml:space="preserve">a </w:t>
      </w:r>
      <w:r w:rsidR="00F23FE4" w:rsidRPr="009A1D11">
        <w:rPr>
          <w:rFonts w:asciiTheme="majorBidi" w:hAnsiTheme="majorBidi" w:cstheme="majorBidi"/>
          <w:sz w:val="26"/>
          <w:szCs w:val="26"/>
        </w:rPr>
        <w:t>rather important name</w:t>
      </w:r>
      <w:r w:rsidR="00F23FE4" w:rsidRPr="00054148">
        <w:rPr>
          <w:rFonts w:asciiTheme="majorBidi" w:hAnsiTheme="majorBidi" w:cstheme="majorBidi"/>
          <w:i/>
          <w:iCs/>
          <w:sz w:val="26"/>
          <w:szCs w:val="26"/>
        </w:rPr>
        <w:t xml:space="preserve">. </w:t>
      </w:r>
      <w:r w:rsidR="002B2DB1">
        <w:rPr>
          <w:rFonts w:asciiTheme="majorBidi" w:hAnsiTheme="majorBidi" w:cstheme="majorBidi"/>
          <w:sz w:val="26"/>
          <w:szCs w:val="26"/>
        </w:rPr>
        <w:t>He wrote</w:t>
      </w:r>
      <w:r w:rsidR="00F23FE4" w:rsidRPr="00054148">
        <w:rPr>
          <w:rFonts w:asciiTheme="majorBidi" w:hAnsiTheme="majorBidi" w:cstheme="majorBidi"/>
          <w:i/>
          <w:iCs/>
          <w:sz w:val="26"/>
          <w:szCs w:val="26"/>
        </w:rPr>
        <w:t xml:space="preserve"> </w:t>
      </w:r>
      <w:r w:rsidR="00CA15DC" w:rsidRPr="00054148">
        <w:rPr>
          <w:rFonts w:asciiTheme="majorBidi" w:hAnsiTheme="majorBidi" w:cstheme="majorBidi"/>
          <w:i/>
          <w:iCs/>
          <w:sz w:val="26"/>
          <w:szCs w:val="26"/>
        </w:rPr>
        <w:t>Deut</w:t>
      </w:r>
      <w:r w:rsidR="00054148" w:rsidRPr="00054148">
        <w:rPr>
          <w:rFonts w:asciiTheme="majorBidi" w:hAnsiTheme="majorBidi" w:cstheme="majorBidi"/>
          <w:i/>
          <w:iCs/>
          <w:sz w:val="26"/>
          <w:szCs w:val="26"/>
        </w:rPr>
        <w:t>eronomy</w:t>
      </w:r>
      <w:r w:rsidR="00CA15DC" w:rsidRPr="00054148">
        <w:rPr>
          <w:rFonts w:asciiTheme="majorBidi" w:hAnsiTheme="majorBidi" w:cstheme="majorBidi"/>
          <w:i/>
          <w:iCs/>
          <w:sz w:val="26"/>
          <w:szCs w:val="26"/>
        </w:rPr>
        <w:t xml:space="preserve"> and the </w:t>
      </w:r>
      <w:r w:rsidR="00054148" w:rsidRPr="00054148">
        <w:rPr>
          <w:rFonts w:asciiTheme="majorBidi" w:hAnsiTheme="majorBidi" w:cstheme="majorBidi"/>
          <w:i/>
          <w:iCs/>
          <w:sz w:val="26"/>
          <w:szCs w:val="26"/>
        </w:rPr>
        <w:t>D</w:t>
      </w:r>
      <w:r w:rsidR="00CA15DC" w:rsidRPr="00054148">
        <w:rPr>
          <w:rFonts w:asciiTheme="majorBidi" w:hAnsiTheme="majorBidi" w:cstheme="majorBidi"/>
          <w:i/>
          <w:iCs/>
          <w:sz w:val="26"/>
          <w:szCs w:val="26"/>
        </w:rPr>
        <w:t xml:space="preserve">euteronomic </w:t>
      </w:r>
      <w:r w:rsidR="00054148" w:rsidRPr="00054148">
        <w:rPr>
          <w:rFonts w:asciiTheme="majorBidi" w:hAnsiTheme="majorBidi" w:cstheme="majorBidi"/>
          <w:i/>
          <w:iCs/>
          <w:sz w:val="26"/>
          <w:szCs w:val="26"/>
        </w:rPr>
        <w:t>S</w:t>
      </w:r>
      <w:r w:rsidR="00CA15DC" w:rsidRPr="00054148">
        <w:rPr>
          <w:rFonts w:asciiTheme="majorBidi" w:hAnsiTheme="majorBidi" w:cstheme="majorBidi"/>
          <w:i/>
          <w:iCs/>
          <w:sz w:val="26"/>
          <w:szCs w:val="26"/>
        </w:rPr>
        <w:t>chool</w:t>
      </w:r>
      <w:r w:rsidR="002B2DB1">
        <w:rPr>
          <w:rFonts w:asciiTheme="majorBidi" w:hAnsiTheme="majorBidi" w:cstheme="majorBidi"/>
          <w:sz w:val="26"/>
          <w:szCs w:val="26"/>
        </w:rPr>
        <w:t xml:space="preserve"> which I </w:t>
      </w:r>
      <w:r w:rsidR="00CA15DC" w:rsidRPr="009A1D11">
        <w:rPr>
          <w:rFonts w:asciiTheme="majorBidi" w:hAnsiTheme="majorBidi" w:cstheme="majorBidi"/>
          <w:sz w:val="26"/>
          <w:szCs w:val="26"/>
        </w:rPr>
        <w:t>believe it</w:t>
      </w:r>
      <w:r w:rsidR="00054148">
        <w:rPr>
          <w:rFonts w:asciiTheme="majorBidi" w:hAnsiTheme="majorBidi" w:cstheme="majorBidi"/>
          <w:sz w:val="26"/>
          <w:szCs w:val="26"/>
        </w:rPr>
        <w:t>’</w:t>
      </w:r>
      <w:r w:rsidR="00CA15DC" w:rsidRPr="009A1D11">
        <w:rPr>
          <w:rFonts w:asciiTheme="majorBidi" w:hAnsiTheme="majorBidi" w:cstheme="majorBidi"/>
          <w:sz w:val="26"/>
          <w:szCs w:val="26"/>
        </w:rPr>
        <w:t xml:space="preserve">s </w:t>
      </w:r>
      <w:r w:rsidR="00D44CD2">
        <w:rPr>
          <w:rFonts w:asciiTheme="majorBidi" w:hAnsiTheme="majorBidi" w:cstheme="majorBidi"/>
          <w:sz w:val="26"/>
          <w:szCs w:val="26"/>
        </w:rPr>
        <w:t xml:space="preserve">from </w:t>
      </w:r>
      <w:r w:rsidR="00054148">
        <w:rPr>
          <w:rFonts w:asciiTheme="majorBidi" w:hAnsiTheme="majorBidi" w:cstheme="majorBidi"/>
          <w:sz w:val="26"/>
          <w:szCs w:val="26"/>
        </w:rPr>
        <w:t>O</w:t>
      </w:r>
      <w:r w:rsidR="00CA15DC" w:rsidRPr="009A1D11">
        <w:rPr>
          <w:rFonts w:asciiTheme="majorBidi" w:hAnsiTheme="majorBidi" w:cstheme="majorBidi"/>
          <w:sz w:val="26"/>
          <w:szCs w:val="26"/>
        </w:rPr>
        <w:t xml:space="preserve">xford </w:t>
      </w:r>
      <w:r w:rsidR="00054148">
        <w:rPr>
          <w:rFonts w:asciiTheme="majorBidi" w:hAnsiTheme="majorBidi" w:cstheme="majorBidi"/>
          <w:sz w:val="26"/>
          <w:szCs w:val="26"/>
        </w:rPr>
        <w:t>University</w:t>
      </w:r>
      <w:r w:rsidR="00CA15DC" w:rsidRPr="009A1D11">
        <w:rPr>
          <w:rFonts w:asciiTheme="majorBidi" w:hAnsiTheme="majorBidi" w:cstheme="majorBidi"/>
          <w:sz w:val="26"/>
          <w:szCs w:val="26"/>
        </w:rPr>
        <w:t xml:space="preserve"> </w:t>
      </w:r>
      <w:r w:rsidR="00054148">
        <w:rPr>
          <w:rFonts w:asciiTheme="majorBidi" w:hAnsiTheme="majorBidi" w:cstheme="majorBidi"/>
          <w:sz w:val="26"/>
          <w:szCs w:val="26"/>
        </w:rPr>
        <w:t>P</w:t>
      </w:r>
      <w:r w:rsidR="00CA15DC" w:rsidRPr="009A1D11">
        <w:rPr>
          <w:rFonts w:asciiTheme="majorBidi" w:hAnsiTheme="majorBidi" w:cstheme="majorBidi"/>
          <w:sz w:val="26"/>
          <w:szCs w:val="26"/>
        </w:rPr>
        <w:t>ress</w:t>
      </w:r>
      <w:r w:rsidR="00054148">
        <w:rPr>
          <w:rFonts w:asciiTheme="majorBidi" w:hAnsiTheme="majorBidi" w:cstheme="majorBidi"/>
          <w:sz w:val="26"/>
          <w:szCs w:val="26"/>
        </w:rPr>
        <w:t>. It</w:t>
      </w:r>
      <w:r w:rsidR="00CA15DC" w:rsidRPr="009A1D11">
        <w:rPr>
          <w:rFonts w:asciiTheme="majorBidi" w:hAnsiTheme="majorBidi" w:cstheme="majorBidi"/>
          <w:sz w:val="26"/>
          <w:szCs w:val="26"/>
        </w:rPr>
        <w:t xml:space="preserve"> just recently it came out</w:t>
      </w:r>
      <w:r w:rsidR="00054148">
        <w:rPr>
          <w:rFonts w:asciiTheme="majorBidi" w:hAnsiTheme="majorBidi" w:cstheme="majorBidi"/>
          <w:sz w:val="26"/>
          <w:szCs w:val="26"/>
        </w:rPr>
        <w:t xml:space="preserve"> in the last few years</w:t>
      </w:r>
      <w:r w:rsidR="00CA15DC" w:rsidRPr="009A1D11">
        <w:rPr>
          <w:rFonts w:asciiTheme="majorBidi" w:hAnsiTheme="majorBidi" w:cstheme="majorBidi"/>
          <w:sz w:val="26"/>
          <w:szCs w:val="26"/>
        </w:rPr>
        <w:t xml:space="preserve">.  He has opposed any cultic derivation of the covenant form.  </w:t>
      </w:r>
      <w:r w:rsidR="00054148">
        <w:rPr>
          <w:rFonts w:asciiTheme="majorBidi" w:hAnsiTheme="majorBidi" w:cstheme="majorBidi"/>
          <w:sz w:val="26"/>
          <w:szCs w:val="26"/>
        </w:rPr>
        <w:t>I</w:t>
      </w:r>
      <w:r w:rsidR="00CA15DC" w:rsidRPr="009A1D11">
        <w:rPr>
          <w:rFonts w:asciiTheme="majorBidi" w:hAnsiTheme="majorBidi" w:cstheme="majorBidi"/>
          <w:sz w:val="26"/>
          <w:szCs w:val="26"/>
        </w:rPr>
        <w:t>n other words</w:t>
      </w:r>
      <w:r w:rsidR="002B2DB1">
        <w:rPr>
          <w:rFonts w:asciiTheme="majorBidi" w:hAnsiTheme="majorBidi" w:cstheme="majorBidi"/>
          <w:sz w:val="26"/>
          <w:szCs w:val="26"/>
        </w:rPr>
        <w:t xml:space="preserve">, he opposed </w:t>
      </w:r>
      <w:r w:rsidR="00054148">
        <w:rPr>
          <w:rFonts w:asciiTheme="majorBidi" w:hAnsiTheme="majorBidi" w:cstheme="majorBidi"/>
          <w:sz w:val="26"/>
          <w:szCs w:val="26"/>
        </w:rPr>
        <w:t>vo</w:t>
      </w:r>
      <w:r w:rsidR="00CA15DC" w:rsidRPr="009A1D11">
        <w:rPr>
          <w:rFonts w:asciiTheme="majorBidi" w:hAnsiTheme="majorBidi" w:cstheme="majorBidi"/>
          <w:sz w:val="26"/>
          <w:szCs w:val="26"/>
        </w:rPr>
        <w:t>n Rad</w:t>
      </w:r>
      <w:r w:rsidR="00D44CD2">
        <w:rPr>
          <w:rFonts w:asciiTheme="majorBidi" w:hAnsiTheme="majorBidi" w:cstheme="majorBidi"/>
          <w:sz w:val="26"/>
          <w:szCs w:val="26"/>
        </w:rPr>
        <w:t>,</w:t>
      </w:r>
      <w:r w:rsidR="00CA15DC" w:rsidRPr="009A1D11">
        <w:rPr>
          <w:rFonts w:asciiTheme="majorBidi" w:hAnsiTheme="majorBidi" w:cstheme="majorBidi"/>
          <w:sz w:val="26"/>
          <w:szCs w:val="26"/>
        </w:rPr>
        <w:t xml:space="preserve"> or Nic</w:t>
      </w:r>
      <w:r w:rsidR="00054148">
        <w:rPr>
          <w:rFonts w:asciiTheme="majorBidi" w:hAnsiTheme="majorBidi" w:cstheme="majorBidi"/>
          <w:sz w:val="26"/>
          <w:szCs w:val="26"/>
        </w:rPr>
        <w:t>hols</w:t>
      </w:r>
      <w:r w:rsidR="00CA15DC" w:rsidRPr="009A1D11">
        <w:rPr>
          <w:rFonts w:asciiTheme="majorBidi" w:hAnsiTheme="majorBidi" w:cstheme="majorBidi"/>
          <w:sz w:val="26"/>
          <w:szCs w:val="26"/>
        </w:rPr>
        <w:t>on</w:t>
      </w:r>
      <w:r w:rsidR="00D44CD2">
        <w:rPr>
          <w:rFonts w:asciiTheme="majorBidi" w:hAnsiTheme="majorBidi" w:cstheme="majorBidi"/>
          <w:sz w:val="26"/>
          <w:szCs w:val="26"/>
        </w:rPr>
        <w:t>,</w:t>
      </w:r>
      <w:r w:rsidR="00CA15DC" w:rsidRPr="009A1D11">
        <w:rPr>
          <w:rFonts w:asciiTheme="majorBidi" w:hAnsiTheme="majorBidi" w:cstheme="majorBidi"/>
          <w:sz w:val="26"/>
          <w:szCs w:val="26"/>
        </w:rPr>
        <w:t xml:space="preserve"> or whoever.  He says that the structure of Deut</w:t>
      </w:r>
      <w:r w:rsidR="00054148">
        <w:rPr>
          <w:rFonts w:asciiTheme="majorBidi" w:hAnsiTheme="majorBidi" w:cstheme="majorBidi"/>
          <w:sz w:val="26"/>
          <w:szCs w:val="26"/>
        </w:rPr>
        <w:t>eronomy</w:t>
      </w:r>
      <w:r w:rsidR="00CA15DC" w:rsidRPr="009A1D11">
        <w:rPr>
          <w:rFonts w:asciiTheme="majorBidi" w:hAnsiTheme="majorBidi" w:cstheme="majorBidi"/>
          <w:sz w:val="26"/>
          <w:szCs w:val="26"/>
        </w:rPr>
        <w:t xml:space="preserve"> follows a literary tradition of covenant writing rather than imitating a periodic cultic ceremony.  In other words</w:t>
      </w:r>
      <w:r w:rsidR="00054148">
        <w:rPr>
          <w:rFonts w:asciiTheme="majorBidi" w:hAnsiTheme="majorBidi" w:cstheme="majorBidi"/>
          <w:sz w:val="26"/>
          <w:szCs w:val="26"/>
        </w:rPr>
        <w:t>,</w:t>
      </w:r>
      <w:r w:rsidR="00CA15DC" w:rsidRPr="009A1D11">
        <w:rPr>
          <w:rFonts w:asciiTheme="majorBidi" w:hAnsiTheme="majorBidi" w:cstheme="majorBidi"/>
          <w:sz w:val="26"/>
          <w:szCs w:val="26"/>
        </w:rPr>
        <w:t xml:space="preserve"> there is a literary tradition behind the structure of Deut</w:t>
      </w:r>
      <w:r w:rsidR="00054148">
        <w:rPr>
          <w:rFonts w:asciiTheme="majorBidi" w:hAnsiTheme="majorBidi" w:cstheme="majorBidi"/>
          <w:sz w:val="26"/>
          <w:szCs w:val="26"/>
        </w:rPr>
        <w:t>eronomy</w:t>
      </w:r>
      <w:r w:rsidR="00D44CD2">
        <w:rPr>
          <w:rFonts w:asciiTheme="majorBidi" w:hAnsiTheme="majorBidi" w:cstheme="majorBidi"/>
          <w:sz w:val="26"/>
          <w:szCs w:val="26"/>
        </w:rPr>
        <w:t>,</w:t>
      </w:r>
      <w:r w:rsidR="00CA15DC" w:rsidRPr="009A1D11">
        <w:rPr>
          <w:rFonts w:asciiTheme="majorBidi" w:hAnsiTheme="majorBidi" w:cstheme="majorBidi"/>
          <w:sz w:val="26"/>
          <w:szCs w:val="26"/>
        </w:rPr>
        <w:t xml:space="preserve"> not some sort of cultic ceremony.  Instead of then ascribing the book to Levitical circles </w:t>
      </w:r>
      <w:r w:rsidR="002B2DB1">
        <w:rPr>
          <w:rFonts w:asciiTheme="majorBidi" w:hAnsiTheme="majorBidi" w:cstheme="majorBidi"/>
          <w:sz w:val="26"/>
          <w:szCs w:val="26"/>
        </w:rPr>
        <w:t xml:space="preserve">as </w:t>
      </w:r>
      <w:r w:rsidR="00054148">
        <w:rPr>
          <w:rFonts w:asciiTheme="majorBidi" w:hAnsiTheme="majorBidi" w:cstheme="majorBidi"/>
          <w:sz w:val="26"/>
          <w:szCs w:val="26"/>
        </w:rPr>
        <w:t>von</w:t>
      </w:r>
      <w:r w:rsidR="00CA15DC" w:rsidRPr="009A1D11">
        <w:rPr>
          <w:rFonts w:asciiTheme="majorBidi" w:hAnsiTheme="majorBidi" w:cstheme="majorBidi"/>
          <w:sz w:val="26"/>
          <w:szCs w:val="26"/>
        </w:rPr>
        <w:t xml:space="preserve"> Rad, </w:t>
      </w:r>
      <w:r w:rsidR="002B2DB1">
        <w:rPr>
          <w:rFonts w:asciiTheme="majorBidi" w:hAnsiTheme="majorBidi" w:cstheme="majorBidi"/>
          <w:sz w:val="26"/>
          <w:szCs w:val="26"/>
        </w:rPr>
        <w:t xml:space="preserve">or </w:t>
      </w:r>
      <w:r w:rsidR="00CA15DC" w:rsidRPr="009A1D11">
        <w:rPr>
          <w:rFonts w:asciiTheme="majorBidi" w:hAnsiTheme="majorBidi" w:cstheme="majorBidi"/>
          <w:sz w:val="26"/>
          <w:szCs w:val="26"/>
        </w:rPr>
        <w:t>prophetic</w:t>
      </w:r>
      <w:r w:rsidR="002B2DB1">
        <w:rPr>
          <w:rFonts w:asciiTheme="majorBidi" w:hAnsiTheme="majorBidi" w:cstheme="majorBidi"/>
          <w:sz w:val="26"/>
          <w:szCs w:val="26"/>
        </w:rPr>
        <w:t xml:space="preserve"> as</w:t>
      </w:r>
      <w:r w:rsidR="00CA15DC" w:rsidRPr="009A1D11">
        <w:rPr>
          <w:rFonts w:asciiTheme="majorBidi" w:hAnsiTheme="majorBidi" w:cstheme="majorBidi"/>
          <w:sz w:val="26"/>
          <w:szCs w:val="26"/>
        </w:rPr>
        <w:t xml:space="preserve"> Nic</w:t>
      </w:r>
      <w:r w:rsidR="00054148">
        <w:rPr>
          <w:rFonts w:asciiTheme="majorBidi" w:hAnsiTheme="majorBidi" w:cstheme="majorBidi"/>
          <w:sz w:val="26"/>
          <w:szCs w:val="26"/>
        </w:rPr>
        <w:t>ho</w:t>
      </w:r>
      <w:r w:rsidR="00CA15DC" w:rsidRPr="009A1D11">
        <w:rPr>
          <w:rFonts w:asciiTheme="majorBidi" w:hAnsiTheme="majorBidi" w:cstheme="majorBidi"/>
          <w:sz w:val="26"/>
          <w:szCs w:val="26"/>
        </w:rPr>
        <w:t>lson</w:t>
      </w:r>
      <w:r w:rsidR="002B2DB1">
        <w:rPr>
          <w:rFonts w:asciiTheme="majorBidi" w:hAnsiTheme="majorBidi" w:cstheme="majorBidi"/>
          <w:sz w:val="26"/>
          <w:szCs w:val="26"/>
        </w:rPr>
        <w:t>, h</w:t>
      </w:r>
      <w:r w:rsidR="00CA15DC" w:rsidRPr="009A1D11">
        <w:rPr>
          <w:rFonts w:asciiTheme="majorBidi" w:hAnsiTheme="majorBidi" w:cstheme="majorBidi"/>
          <w:sz w:val="26"/>
          <w:szCs w:val="26"/>
        </w:rPr>
        <w:t xml:space="preserve">e attributes it to the court scribes </w:t>
      </w:r>
      <w:r w:rsidR="002B2DB1">
        <w:rPr>
          <w:rFonts w:asciiTheme="majorBidi" w:hAnsiTheme="majorBidi" w:cstheme="majorBidi"/>
          <w:sz w:val="26"/>
          <w:szCs w:val="26"/>
        </w:rPr>
        <w:t>at</w:t>
      </w:r>
      <w:r w:rsidR="00CA15DC" w:rsidRPr="009A1D11">
        <w:rPr>
          <w:rFonts w:asciiTheme="majorBidi" w:hAnsiTheme="majorBidi" w:cstheme="majorBidi"/>
          <w:sz w:val="26"/>
          <w:szCs w:val="26"/>
        </w:rPr>
        <w:t xml:space="preserve"> the time of Hezekiah and Josiah.  He says, “</w:t>
      </w:r>
      <w:r w:rsidR="00D44CD2">
        <w:rPr>
          <w:rFonts w:asciiTheme="majorBidi" w:hAnsiTheme="majorBidi" w:cstheme="majorBidi"/>
          <w:sz w:val="26"/>
          <w:szCs w:val="26"/>
        </w:rPr>
        <w:t>I</w:t>
      </w:r>
      <w:r w:rsidR="00CA15DC" w:rsidRPr="009A1D11">
        <w:rPr>
          <w:rFonts w:asciiTheme="majorBidi" w:hAnsiTheme="majorBidi" w:cstheme="majorBidi"/>
          <w:sz w:val="26"/>
          <w:szCs w:val="26"/>
        </w:rPr>
        <w:t xml:space="preserve">f a literary pattern </w:t>
      </w:r>
      <w:r w:rsidR="006660D0" w:rsidRPr="009A1D11">
        <w:rPr>
          <w:rFonts w:asciiTheme="majorBidi" w:hAnsiTheme="majorBidi" w:cstheme="majorBidi"/>
          <w:sz w:val="26"/>
          <w:szCs w:val="26"/>
        </w:rPr>
        <w:lastRenderedPageBreak/>
        <w:t xml:space="preserve">lies behind the book of </w:t>
      </w:r>
      <w:r w:rsidR="00054148" w:rsidRPr="009A1D11">
        <w:rPr>
          <w:rFonts w:asciiTheme="majorBidi" w:hAnsiTheme="majorBidi" w:cstheme="majorBidi"/>
          <w:sz w:val="26"/>
          <w:szCs w:val="26"/>
        </w:rPr>
        <w:t>Deut</w:t>
      </w:r>
      <w:r w:rsidR="00054148">
        <w:rPr>
          <w:rFonts w:asciiTheme="majorBidi" w:hAnsiTheme="majorBidi" w:cstheme="majorBidi"/>
          <w:sz w:val="26"/>
          <w:szCs w:val="26"/>
        </w:rPr>
        <w:t>eronomy</w:t>
      </w:r>
      <w:r w:rsidR="002B2DB1">
        <w:rPr>
          <w:rFonts w:asciiTheme="majorBidi" w:hAnsiTheme="majorBidi" w:cstheme="majorBidi"/>
          <w:sz w:val="26"/>
          <w:szCs w:val="26"/>
        </w:rPr>
        <w:t xml:space="preserve"> and</w:t>
      </w:r>
      <w:r w:rsidR="006660D0" w:rsidRPr="009A1D11">
        <w:rPr>
          <w:rFonts w:asciiTheme="majorBidi" w:hAnsiTheme="majorBidi" w:cstheme="majorBidi"/>
          <w:sz w:val="26"/>
          <w:szCs w:val="26"/>
        </w:rPr>
        <w:t xml:space="preserve"> </w:t>
      </w:r>
      <w:r w:rsidR="00D44CD2">
        <w:rPr>
          <w:rFonts w:asciiTheme="majorBidi" w:hAnsiTheme="majorBidi" w:cstheme="majorBidi"/>
          <w:sz w:val="26"/>
          <w:szCs w:val="26"/>
        </w:rPr>
        <w:t xml:space="preserve">[behind] </w:t>
      </w:r>
      <w:r w:rsidR="006660D0" w:rsidRPr="009A1D11">
        <w:rPr>
          <w:rFonts w:asciiTheme="majorBidi" w:hAnsiTheme="majorBidi" w:cstheme="majorBidi"/>
          <w:sz w:val="26"/>
          <w:szCs w:val="26"/>
        </w:rPr>
        <w:t xml:space="preserve">the form of </w:t>
      </w:r>
      <w:r w:rsidR="00054148" w:rsidRPr="009A1D11">
        <w:rPr>
          <w:rFonts w:asciiTheme="majorBidi" w:hAnsiTheme="majorBidi" w:cstheme="majorBidi"/>
          <w:sz w:val="26"/>
          <w:szCs w:val="26"/>
        </w:rPr>
        <w:t>Deut</w:t>
      </w:r>
      <w:r w:rsidR="00054148">
        <w:rPr>
          <w:rFonts w:asciiTheme="majorBidi" w:hAnsiTheme="majorBidi" w:cstheme="majorBidi"/>
          <w:sz w:val="26"/>
          <w:szCs w:val="26"/>
        </w:rPr>
        <w:t>eronomy</w:t>
      </w:r>
      <w:r w:rsidR="00D44CD2">
        <w:rPr>
          <w:rFonts w:asciiTheme="majorBidi" w:hAnsiTheme="majorBidi" w:cstheme="majorBidi"/>
          <w:sz w:val="26"/>
          <w:szCs w:val="26"/>
        </w:rPr>
        <w:t>,</w:t>
      </w:r>
      <w:r w:rsidR="00054148" w:rsidRPr="009A1D11">
        <w:rPr>
          <w:rFonts w:asciiTheme="majorBidi" w:hAnsiTheme="majorBidi" w:cstheme="majorBidi"/>
          <w:sz w:val="26"/>
          <w:szCs w:val="26"/>
        </w:rPr>
        <w:t xml:space="preserve"> </w:t>
      </w:r>
      <w:r w:rsidR="006660D0" w:rsidRPr="009A1D11">
        <w:rPr>
          <w:rFonts w:asciiTheme="majorBidi" w:hAnsiTheme="majorBidi" w:cstheme="majorBidi"/>
          <w:sz w:val="26"/>
          <w:szCs w:val="26"/>
        </w:rPr>
        <w:t>it would be much more reasonable to assume that a literary circle which was familiar with treaty writing</w:t>
      </w:r>
      <w:r w:rsidR="002B2DB1">
        <w:rPr>
          <w:rFonts w:asciiTheme="majorBidi" w:hAnsiTheme="majorBidi" w:cstheme="majorBidi"/>
          <w:sz w:val="26"/>
          <w:szCs w:val="26"/>
        </w:rPr>
        <w:t>.</w:t>
      </w:r>
      <w:r w:rsidR="00054148">
        <w:rPr>
          <w:rFonts w:asciiTheme="majorBidi" w:hAnsiTheme="majorBidi" w:cstheme="majorBidi"/>
          <w:sz w:val="26"/>
          <w:szCs w:val="26"/>
        </w:rPr>
        <w:t>”</w:t>
      </w:r>
      <w:r w:rsidR="006660D0" w:rsidRPr="009A1D11">
        <w:rPr>
          <w:rFonts w:asciiTheme="majorBidi" w:hAnsiTheme="majorBidi" w:cstheme="majorBidi"/>
          <w:sz w:val="26"/>
          <w:szCs w:val="26"/>
        </w:rPr>
        <w:t xml:space="preserve"> </w:t>
      </w:r>
      <w:r w:rsidR="002B2DB1">
        <w:rPr>
          <w:rFonts w:asciiTheme="majorBidi" w:hAnsiTheme="majorBidi" w:cstheme="majorBidi"/>
          <w:sz w:val="26"/>
          <w:szCs w:val="26"/>
        </w:rPr>
        <w:t>I</w:t>
      </w:r>
      <w:r w:rsidR="006660D0" w:rsidRPr="009A1D11">
        <w:rPr>
          <w:rFonts w:asciiTheme="majorBidi" w:hAnsiTheme="majorBidi" w:cstheme="majorBidi"/>
          <w:sz w:val="26"/>
          <w:szCs w:val="26"/>
        </w:rPr>
        <w:t>n other words</w:t>
      </w:r>
      <w:r w:rsidR="00054148">
        <w:rPr>
          <w:rFonts w:asciiTheme="majorBidi" w:hAnsiTheme="majorBidi" w:cstheme="majorBidi"/>
          <w:sz w:val="26"/>
          <w:szCs w:val="26"/>
        </w:rPr>
        <w:t>,</w:t>
      </w:r>
      <w:r w:rsidR="006660D0" w:rsidRPr="009A1D11">
        <w:rPr>
          <w:rFonts w:asciiTheme="majorBidi" w:hAnsiTheme="majorBidi" w:cstheme="majorBidi"/>
          <w:sz w:val="26"/>
          <w:szCs w:val="26"/>
        </w:rPr>
        <w:t xml:space="preserve"> court scribes composed the book of </w:t>
      </w:r>
      <w:r w:rsidR="00054148" w:rsidRPr="009A1D11">
        <w:rPr>
          <w:rFonts w:asciiTheme="majorBidi" w:hAnsiTheme="majorBidi" w:cstheme="majorBidi"/>
          <w:sz w:val="26"/>
          <w:szCs w:val="26"/>
        </w:rPr>
        <w:t>Deut</w:t>
      </w:r>
      <w:r w:rsidR="00054148">
        <w:rPr>
          <w:rFonts w:asciiTheme="majorBidi" w:hAnsiTheme="majorBidi" w:cstheme="majorBidi"/>
          <w:sz w:val="26"/>
          <w:szCs w:val="26"/>
        </w:rPr>
        <w:t>eronomy</w:t>
      </w:r>
      <w:r w:rsidR="006660D0" w:rsidRPr="009A1D11">
        <w:rPr>
          <w:rFonts w:asciiTheme="majorBidi" w:hAnsiTheme="majorBidi" w:cstheme="majorBidi"/>
          <w:sz w:val="26"/>
          <w:szCs w:val="26"/>
        </w:rPr>
        <w:t xml:space="preserve">.  </w:t>
      </w:r>
      <w:r w:rsidR="00054148">
        <w:rPr>
          <w:rFonts w:asciiTheme="majorBidi" w:hAnsiTheme="majorBidi" w:cstheme="majorBidi"/>
          <w:sz w:val="26"/>
          <w:szCs w:val="26"/>
        </w:rPr>
        <w:br/>
        <w:t xml:space="preserve"> </w:t>
      </w:r>
      <w:r w:rsidR="00054148">
        <w:rPr>
          <w:rFonts w:asciiTheme="majorBidi" w:hAnsiTheme="majorBidi" w:cstheme="majorBidi"/>
          <w:sz w:val="26"/>
          <w:szCs w:val="26"/>
        </w:rPr>
        <w:tab/>
      </w:r>
      <w:r w:rsidR="006660D0" w:rsidRPr="009A1D11">
        <w:rPr>
          <w:rFonts w:asciiTheme="majorBidi" w:hAnsiTheme="majorBidi" w:cstheme="majorBidi"/>
          <w:sz w:val="26"/>
          <w:szCs w:val="26"/>
        </w:rPr>
        <w:t>Now</w:t>
      </w:r>
      <w:r w:rsidR="00D44CD2">
        <w:rPr>
          <w:rFonts w:asciiTheme="majorBidi" w:hAnsiTheme="majorBidi" w:cstheme="majorBidi"/>
          <w:sz w:val="26"/>
          <w:szCs w:val="26"/>
        </w:rPr>
        <w:t>,</w:t>
      </w:r>
      <w:r w:rsidR="006660D0" w:rsidRPr="009A1D11">
        <w:rPr>
          <w:rFonts w:asciiTheme="majorBidi" w:hAnsiTheme="majorBidi" w:cstheme="majorBidi"/>
          <w:sz w:val="26"/>
          <w:szCs w:val="26"/>
        </w:rPr>
        <w:t xml:space="preserve"> </w:t>
      </w:r>
      <w:proofErr w:type="spellStart"/>
      <w:r w:rsidR="006660D0" w:rsidRPr="009A1D11">
        <w:rPr>
          <w:rFonts w:asciiTheme="majorBidi" w:hAnsiTheme="majorBidi" w:cstheme="majorBidi"/>
          <w:sz w:val="26"/>
          <w:szCs w:val="26"/>
        </w:rPr>
        <w:t>Weinfeld</w:t>
      </w:r>
      <w:proofErr w:type="spellEnd"/>
      <w:r w:rsidR="000F681B" w:rsidRPr="009A1D11">
        <w:rPr>
          <w:rFonts w:asciiTheme="majorBidi" w:hAnsiTheme="majorBidi" w:cstheme="majorBidi"/>
          <w:sz w:val="26"/>
          <w:szCs w:val="26"/>
        </w:rPr>
        <w:t xml:space="preserve"> rejects the view of </w:t>
      </w:r>
      <w:r w:rsidR="00054148">
        <w:rPr>
          <w:rFonts w:asciiTheme="majorBidi" w:hAnsiTheme="majorBidi" w:cstheme="majorBidi"/>
          <w:sz w:val="26"/>
          <w:szCs w:val="26"/>
        </w:rPr>
        <w:t>Mendenhall, Kline, Bright</w:t>
      </w:r>
      <w:r w:rsidR="00D44CD2">
        <w:rPr>
          <w:rFonts w:asciiTheme="majorBidi" w:hAnsiTheme="majorBidi" w:cstheme="majorBidi"/>
          <w:sz w:val="26"/>
          <w:szCs w:val="26"/>
        </w:rPr>
        <w:t>,</w:t>
      </w:r>
      <w:r w:rsidR="00054148">
        <w:rPr>
          <w:rFonts w:asciiTheme="majorBidi" w:hAnsiTheme="majorBidi" w:cstheme="majorBidi"/>
          <w:sz w:val="26"/>
          <w:szCs w:val="26"/>
        </w:rPr>
        <w:t xml:space="preserve"> and Albright that </w:t>
      </w:r>
      <w:r w:rsidR="000F681B" w:rsidRPr="009A1D11">
        <w:rPr>
          <w:rFonts w:asciiTheme="majorBidi" w:hAnsiTheme="majorBidi" w:cstheme="majorBidi"/>
          <w:sz w:val="26"/>
          <w:szCs w:val="26"/>
        </w:rPr>
        <w:t xml:space="preserve">the Hittite treaty is unique and that the covenant form of </w:t>
      </w:r>
      <w:r w:rsidR="00054148" w:rsidRPr="009A1D11">
        <w:rPr>
          <w:rFonts w:asciiTheme="majorBidi" w:hAnsiTheme="majorBidi" w:cstheme="majorBidi"/>
          <w:sz w:val="26"/>
          <w:szCs w:val="26"/>
        </w:rPr>
        <w:t>Deut</w:t>
      </w:r>
      <w:r w:rsidR="00054148">
        <w:rPr>
          <w:rFonts w:asciiTheme="majorBidi" w:hAnsiTheme="majorBidi" w:cstheme="majorBidi"/>
          <w:sz w:val="26"/>
          <w:szCs w:val="26"/>
        </w:rPr>
        <w:t>eronomy</w:t>
      </w:r>
      <w:r w:rsidR="00D44CD2">
        <w:rPr>
          <w:rFonts w:asciiTheme="majorBidi" w:hAnsiTheme="majorBidi" w:cstheme="majorBidi"/>
          <w:sz w:val="26"/>
          <w:szCs w:val="26"/>
        </w:rPr>
        <w:t>,</w:t>
      </w:r>
      <w:r w:rsidR="00054148" w:rsidRPr="009A1D11">
        <w:rPr>
          <w:rFonts w:asciiTheme="majorBidi" w:hAnsiTheme="majorBidi" w:cstheme="majorBidi"/>
          <w:sz w:val="26"/>
          <w:szCs w:val="26"/>
        </w:rPr>
        <w:t xml:space="preserve"> </w:t>
      </w:r>
      <w:r w:rsidR="000F681B" w:rsidRPr="009A1D11">
        <w:rPr>
          <w:rFonts w:asciiTheme="majorBidi" w:hAnsiTheme="majorBidi" w:cstheme="majorBidi"/>
          <w:sz w:val="26"/>
          <w:szCs w:val="26"/>
        </w:rPr>
        <w:t>therefore</w:t>
      </w:r>
      <w:r w:rsidR="00D44CD2">
        <w:rPr>
          <w:rFonts w:asciiTheme="majorBidi" w:hAnsiTheme="majorBidi" w:cstheme="majorBidi"/>
          <w:sz w:val="26"/>
          <w:szCs w:val="26"/>
        </w:rPr>
        <w:t>,</w:t>
      </w:r>
      <w:r w:rsidR="000F681B" w:rsidRPr="009A1D11">
        <w:rPr>
          <w:rFonts w:asciiTheme="majorBidi" w:hAnsiTheme="majorBidi" w:cstheme="majorBidi"/>
          <w:sz w:val="26"/>
          <w:szCs w:val="26"/>
        </w:rPr>
        <w:t xml:space="preserve"> corresponds with the classic form of the 2</w:t>
      </w:r>
      <w:r w:rsidR="000F681B" w:rsidRPr="009A1D11">
        <w:rPr>
          <w:rFonts w:asciiTheme="majorBidi" w:hAnsiTheme="majorBidi" w:cstheme="majorBidi"/>
          <w:sz w:val="26"/>
          <w:szCs w:val="26"/>
          <w:vertAlign w:val="superscript"/>
        </w:rPr>
        <w:t>nd</w:t>
      </w:r>
      <w:r w:rsidR="000F681B" w:rsidRPr="009A1D11">
        <w:rPr>
          <w:rFonts w:asciiTheme="majorBidi" w:hAnsiTheme="majorBidi" w:cstheme="majorBidi"/>
          <w:sz w:val="26"/>
          <w:szCs w:val="26"/>
        </w:rPr>
        <w:t xml:space="preserve"> millennium</w:t>
      </w:r>
      <w:r w:rsidR="00D44CD2">
        <w:rPr>
          <w:rFonts w:asciiTheme="majorBidi" w:hAnsiTheme="majorBidi" w:cstheme="majorBidi"/>
          <w:sz w:val="26"/>
          <w:szCs w:val="26"/>
        </w:rPr>
        <w:t xml:space="preserve"> B.C.</w:t>
      </w:r>
      <w:r w:rsidR="000F681B" w:rsidRPr="009A1D11">
        <w:rPr>
          <w:rFonts w:asciiTheme="majorBidi" w:hAnsiTheme="majorBidi" w:cstheme="majorBidi"/>
          <w:sz w:val="26"/>
          <w:szCs w:val="26"/>
        </w:rPr>
        <w:t xml:space="preserve">  He rejects that view</w:t>
      </w:r>
      <w:r w:rsidR="00D44CD2">
        <w:rPr>
          <w:rFonts w:asciiTheme="majorBidi" w:hAnsiTheme="majorBidi" w:cstheme="majorBidi"/>
          <w:sz w:val="26"/>
          <w:szCs w:val="26"/>
        </w:rPr>
        <w:t>;</w:t>
      </w:r>
      <w:r w:rsidR="000F681B" w:rsidRPr="009A1D11">
        <w:rPr>
          <w:rFonts w:asciiTheme="majorBidi" w:hAnsiTheme="majorBidi" w:cstheme="majorBidi"/>
          <w:sz w:val="26"/>
          <w:szCs w:val="26"/>
        </w:rPr>
        <w:t xml:space="preserve"> he </w:t>
      </w:r>
      <w:r w:rsidR="002B2DB1">
        <w:rPr>
          <w:rFonts w:asciiTheme="majorBidi" w:hAnsiTheme="majorBidi" w:cstheme="majorBidi"/>
          <w:sz w:val="26"/>
          <w:szCs w:val="26"/>
        </w:rPr>
        <w:t>claims</w:t>
      </w:r>
      <w:r w:rsidR="000F681B" w:rsidRPr="009A1D11">
        <w:rPr>
          <w:rFonts w:asciiTheme="majorBidi" w:hAnsiTheme="majorBidi" w:cstheme="majorBidi"/>
          <w:sz w:val="26"/>
          <w:szCs w:val="26"/>
        </w:rPr>
        <w:t xml:space="preserve"> that treaty form is </w:t>
      </w:r>
      <w:r w:rsidR="00054148" w:rsidRPr="009A1D11">
        <w:rPr>
          <w:rFonts w:asciiTheme="majorBidi" w:hAnsiTheme="majorBidi" w:cstheme="majorBidi"/>
          <w:sz w:val="26"/>
          <w:szCs w:val="26"/>
        </w:rPr>
        <w:t xml:space="preserve">basically </w:t>
      </w:r>
      <w:r w:rsidR="000F681B" w:rsidRPr="009A1D11">
        <w:rPr>
          <w:rFonts w:asciiTheme="majorBidi" w:hAnsiTheme="majorBidi" w:cstheme="majorBidi"/>
          <w:sz w:val="26"/>
          <w:szCs w:val="26"/>
        </w:rPr>
        <w:t>only one form all the way through.  He dismisses the lack of a historical prologue in the Assyrian treaties as not significant</w:t>
      </w:r>
      <w:r w:rsidR="00054148">
        <w:rPr>
          <w:rFonts w:asciiTheme="majorBidi" w:hAnsiTheme="majorBidi" w:cstheme="majorBidi"/>
          <w:sz w:val="26"/>
          <w:szCs w:val="26"/>
        </w:rPr>
        <w:t>. It is</w:t>
      </w:r>
      <w:r w:rsidR="000F681B" w:rsidRPr="009A1D11">
        <w:rPr>
          <w:rFonts w:asciiTheme="majorBidi" w:hAnsiTheme="majorBidi" w:cstheme="majorBidi"/>
          <w:sz w:val="26"/>
          <w:szCs w:val="26"/>
        </w:rPr>
        <w:t xml:space="preserve"> not important that there is no historical prologue</w:t>
      </w:r>
      <w:r w:rsidR="00054148">
        <w:rPr>
          <w:rFonts w:asciiTheme="majorBidi" w:hAnsiTheme="majorBidi" w:cstheme="majorBidi"/>
          <w:sz w:val="26"/>
          <w:szCs w:val="26"/>
        </w:rPr>
        <w:t>. Y</w:t>
      </w:r>
      <w:r w:rsidR="000F681B" w:rsidRPr="009A1D11">
        <w:rPr>
          <w:rFonts w:asciiTheme="majorBidi" w:hAnsiTheme="majorBidi" w:cstheme="majorBidi"/>
          <w:sz w:val="26"/>
          <w:szCs w:val="26"/>
        </w:rPr>
        <w:t>ou could debate that</w:t>
      </w:r>
      <w:r w:rsidR="00D44CD2">
        <w:rPr>
          <w:rFonts w:asciiTheme="majorBidi" w:hAnsiTheme="majorBidi" w:cstheme="majorBidi"/>
          <w:sz w:val="26"/>
          <w:szCs w:val="26"/>
        </w:rPr>
        <w:t>,</w:t>
      </w:r>
      <w:r w:rsidR="000F681B" w:rsidRPr="009A1D11">
        <w:rPr>
          <w:rFonts w:asciiTheme="majorBidi" w:hAnsiTheme="majorBidi" w:cstheme="majorBidi"/>
          <w:sz w:val="26"/>
          <w:szCs w:val="26"/>
        </w:rPr>
        <w:t xml:space="preserve"> </w:t>
      </w:r>
      <w:r w:rsidR="002B2DB1">
        <w:rPr>
          <w:rFonts w:asciiTheme="majorBidi" w:hAnsiTheme="majorBidi" w:cstheme="majorBidi"/>
          <w:sz w:val="26"/>
          <w:szCs w:val="26"/>
        </w:rPr>
        <w:t xml:space="preserve">but </w:t>
      </w:r>
      <w:r w:rsidR="000F681B" w:rsidRPr="009A1D11">
        <w:rPr>
          <w:rFonts w:asciiTheme="majorBidi" w:hAnsiTheme="majorBidi" w:cstheme="majorBidi"/>
          <w:sz w:val="26"/>
          <w:szCs w:val="26"/>
        </w:rPr>
        <w:t xml:space="preserve">I think it’s enormously important </w:t>
      </w:r>
      <w:r w:rsidR="002B2DB1">
        <w:rPr>
          <w:rFonts w:asciiTheme="majorBidi" w:hAnsiTheme="majorBidi" w:cstheme="majorBidi"/>
          <w:sz w:val="26"/>
          <w:szCs w:val="26"/>
        </w:rPr>
        <w:t xml:space="preserve">as </w:t>
      </w:r>
      <w:r w:rsidR="000F681B" w:rsidRPr="009A1D11">
        <w:rPr>
          <w:rFonts w:asciiTheme="majorBidi" w:hAnsiTheme="majorBidi" w:cstheme="majorBidi"/>
          <w:sz w:val="26"/>
          <w:szCs w:val="26"/>
        </w:rPr>
        <w:t>we</w:t>
      </w:r>
      <w:r w:rsidR="00054148">
        <w:rPr>
          <w:rFonts w:asciiTheme="majorBidi" w:hAnsiTheme="majorBidi" w:cstheme="majorBidi"/>
          <w:sz w:val="26"/>
          <w:szCs w:val="26"/>
        </w:rPr>
        <w:t xml:space="preserve"> have</w:t>
      </w:r>
      <w:r w:rsidR="000F681B" w:rsidRPr="009A1D11">
        <w:rPr>
          <w:rFonts w:asciiTheme="majorBidi" w:hAnsiTheme="majorBidi" w:cstheme="majorBidi"/>
          <w:sz w:val="26"/>
          <w:szCs w:val="26"/>
        </w:rPr>
        <w:t xml:space="preserve"> already discussed it.  So he concludes really in agreement with </w:t>
      </w:r>
      <w:proofErr w:type="spellStart"/>
      <w:r w:rsidR="000F681B" w:rsidRPr="009A1D11">
        <w:rPr>
          <w:rFonts w:asciiTheme="majorBidi" w:hAnsiTheme="majorBidi" w:cstheme="majorBidi"/>
          <w:sz w:val="26"/>
          <w:szCs w:val="26"/>
        </w:rPr>
        <w:t>Frankena</w:t>
      </w:r>
      <w:proofErr w:type="spellEnd"/>
      <w:r w:rsidR="00D44CD2">
        <w:rPr>
          <w:rFonts w:asciiTheme="majorBidi" w:hAnsiTheme="majorBidi" w:cstheme="majorBidi"/>
          <w:sz w:val="26"/>
          <w:szCs w:val="26"/>
        </w:rPr>
        <w:t>,</w:t>
      </w:r>
      <w:r w:rsidR="00054148">
        <w:rPr>
          <w:rFonts w:asciiTheme="majorBidi" w:hAnsiTheme="majorBidi" w:cstheme="majorBidi"/>
          <w:sz w:val="26"/>
          <w:szCs w:val="26"/>
        </w:rPr>
        <w:t xml:space="preserve"> although on a slightly different basis</w:t>
      </w:r>
      <w:r w:rsidR="000F681B" w:rsidRPr="009A1D11">
        <w:rPr>
          <w:rFonts w:asciiTheme="majorBidi" w:hAnsiTheme="majorBidi" w:cstheme="majorBidi"/>
          <w:sz w:val="26"/>
          <w:szCs w:val="26"/>
        </w:rPr>
        <w:t xml:space="preserve">.  He agrees that </w:t>
      </w:r>
      <w:r w:rsidR="00054148" w:rsidRPr="009A1D11">
        <w:rPr>
          <w:rFonts w:asciiTheme="majorBidi" w:hAnsiTheme="majorBidi" w:cstheme="majorBidi"/>
          <w:sz w:val="26"/>
          <w:szCs w:val="26"/>
        </w:rPr>
        <w:t>Deut</w:t>
      </w:r>
      <w:r w:rsidR="00054148">
        <w:rPr>
          <w:rFonts w:asciiTheme="majorBidi" w:hAnsiTheme="majorBidi" w:cstheme="majorBidi"/>
          <w:sz w:val="26"/>
          <w:szCs w:val="26"/>
        </w:rPr>
        <w:t>eronomy</w:t>
      </w:r>
      <w:r w:rsidR="000F681B" w:rsidRPr="009A1D11">
        <w:rPr>
          <w:rFonts w:asciiTheme="majorBidi" w:hAnsiTheme="majorBidi" w:cstheme="majorBidi"/>
          <w:sz w:val="26"/>
          <w:szCs w:val="26"/>
        </w:rPr>
        <w:t xml:space="preserve"> reflects contemporary Assyrian treaties rather than the earlier Hittite treaties.  He rejects this idea of evolution of </w:t>
      </w:r>
      <w:r w:rsidR="002B2DB1">
        <w:rPr>
          <w:rFonts w:asciiTheme="majorBidi" w:hAnsiTheme="majorBidi" w:cstheme="majorBidi"/>
          <w:sz w:val="26"/>
          <w:szCs w:val="26"/>
        </w:rPr>
        <w:t xml:space="preserve">the </w:t>
      </w:r>
      <w:r w:rsidR="000F681B" w:rsidRPr="009A1D11">
        <w:rPr>
          <w:rFonts w:asciiTheme="majorBidi" w:hAnsiTheme="majorBidi" w:cstheme="majorBidi"/>
          <w:sz w:val="26"/>
          <w:szCs w:val="26"/>
        </w:rPr>
        <w:t>documentary form of treaties, conclud</w:t>
      </w:r>
      <w:r w:rsidR="002B2DB1">
        <w:rPr>
          <w:rFonts w:asciiTheme="majorBidi" w:hAnsiTheme="majorBidi" w:cstheme="majorBidi"/>
          <w:sz w:val="26"/>
          <w:szCs w:val="26"/>
        </w:rPr>
        <w:t>ing</w:t>
      </w:r>
      <w:r w:rsidR="000F681B" w:rsidRPr="009A1D11">
        <w:rPr>
          <w:rFonts w:asciiTheme="majorBidi" w:hAnsiTheme="majorBidi" w:cstheme="majorBidi"/>
          <w:sz w:val="26"/>
          <w:szCs w:val="26"/>
        </w:rPr>
        <w:t xml:space="preserve"> th</w:t>
      </w:r>
      <w:r w:rsidR="00054148">
        <w:rPr>
          <w:rFonts w:asciiTheme="majorBidi" w:hAnsiTheme="majorBidi" w:cstheme="majorBidi"/>
          <w:sz w:val="26"/>
          <w:szCs w:val="26"/>
        </w:rPr>
        <w:t>at</w:t>
      </w:r>
      <w:r w:rsidR="000F681B" w:rsidRPr="009A1D11">
        <w:rPr>
          <w:rFonts w:asciiTheme="majorBidi" w:hAnsiTheme="majorBidi" w:cstheme="majorBidi"/>
          <w:sz w:val="26"/>
          <w:szCs w:val="26"/>
        </w:rPr>
        <w:t xml:space="preserve"> </w:t>
      </w:r>
      <w:r w:rsidR="00054148" w:rsidRPr="009A1D11">
        <w:rPr>
          <w:rFonts w:asciiTheme="majorBidi" w:hAnsiTheme="majorBidi" w:cstheme="majorBidi"/>
          <w:sz w:val="26"/>
          <w:szCs w:val="26"/>
        </w:rPr>
        <w:t>Deut</w:t>
      </w:r>
      <w:r w:rsidR="00054148">
        <w:rPr>
          <w:rFonts w:asciiTheme="majorBidi" w:hAnsiTheme="majorBidi" w:cstheme="majorBidi"/>
          <w:sz w:val="26"/>
          <w:szCs w:val="26"/>
        </w:rPr>
        <w:t>eronomy</w:t>
      </w:r>
      <w:r w:rsidR="000F681B" w:rsidRPr="009A1D11">
        <w:rPr>
          <w:rFonts w:asciiTheme="majorBidi" w:hAnsiTheme="majorBidi" w:cstheme="majorBidi"/>
          <w:sz w:val="26"/>
          <w:szCs w:val="26"/>
        </w:rPr>
        <w:t xml:space="preserve"> has a literary background that is a product of these scribes in Jerusalem.  These scribes in Jerusalem were familiar with Assyrian treaties</w:t>
      </w:r>
      <w:r w:rsidR="00054148">
        <w:rPr>
          <w:rFonts w:asciiTheme="majorBidi" w:hAnsiTheme="majorBidi" w:cstheme="majorBidi"/>
          <w:sz w:val="26"/>
          <w:szCs w:val="26"/>
        </w:rPr>
        <w:t>. I</w:t>
      </w:r>
      <w:r w:rsidR="000F681B" w:rsidRPr="009A1D11">
        <w:rPr>
          <w:rFonts w:asciiTheme="majorBidi" w:hAnsiTheme="majorBidi" w:cstheme="majorBidi"/>
          <w:sz w:val="26"/>
          <w:szCs w:val="26"/>
        </w:rPr>
        <w:t xml:space="preserve">t’s the Assyrian treaties that are behind </w:t>
      </w:r>
      <w:r w:rsidR="00054148" w:rsidRPr="009A1D11">
        <w:rPr>
          <w:rFonts w:asciiTheme="majorBidi" w:hAnsiTheme="majorBidi" w:cstheme="majorBidi"/>
          <w:sz w:val="26"/>
          <w:szCs w:val="26"/>
        </w:rPr>
        <w:t>Deut</w:t>
      </w:r>
      <w:r w:rsidR="00054148">
        <w:rPr>
          <w:rFonts w:asciiTheme="majorBidi" w:hAnsiTheme="majorBidi" w:cstheme="majorBidi"/>
          <w:sz w:val="26"/>
          <w:szCs w:val="26"/>
        </w:rPr>
        <w:t xml:space="preserve">eronomy. That’s his basic thesis. </w:t>
      </w:r>
      <w:r w:rsidR="000F681B" w:rsidRPr="009A1D11">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Kline’s Response to </w:t>
      </w:r>
      <w:proofErr w:type="spellStart"/>
      <w:r>
        <w:rPr>
          <w:rFonts w:asciiTheme="majorBidi" w:hAnsiTheme="majorBidi" w:cstheme="majorBidi"/>
          <w:sz w:val="26"/>
          <w:szCs w:val="26"/>
        </w:rPr>
        <w:t>Weinfeld</w:t>
      </w:r>
      <w:proofErr w:type="spellEnd"/>
      <w:r>
        <w:rPr>
          <w:rFonts w:asciiTheme="majorBidi" w:hAnsiTheme="majorBidi" w:cstheme="majorBidi"/>
          <w:sz w:val="26"/>
          <w:szCs w:val="26"/>
        </w:rPr>
        <w:t xml:space="preserve"> </w:t>
      </w:r>
      <w:r w:rsidR="00D44CD2">
        <w:rPr>
          <w:rFonts w:asciiTheme="majorBidi" w:hAnsiTheme="majorBidi" w:cstheme="majorBidi"/>
          <w:sz w:val="26"/>
          <w:szCs w:val="26"/>
        </w:rPr>
        <w:br/>
        <w:t xml:space="preserve"> </w:t>
      </w:r>
      <w:r w:rsidR="00D44CD2">
        <w:rPr>
          <w:rFonts w:asciiTheme="majorBidi" w:hAnsiTheme="majorBidi" w:cstheme="majorBidi"/>
          <w:sz w:val="26"/>
          <w:szCs w:val="26"/>
        </w:rPr>
        <w:tab/>
      </w:r>
      <w:r w:rsidR="00054148">
        <w:rPr>
          <w:rFonts w:asciiTheme="majorBidi" w:hAnsiTheme="majorBidi" w:cstheme="majorBidi"/>
          <w:sz w:val="26"/>
          <w:szCs w:val="26"/>
        </w:rPr>
        <w:t>K</w:t>
      </w:r>
      <w:r w:rsidR="000F681B" w:rsidRPr="009A1D11">
        <w:rPr>
          <w:rFonts w:asciiTheme="majorBidi" w:hAnsiTheme="majorBidi" w:cstheme="majorBidi"/>
          <w:sz w:val="26"/>
          <w:szCs w:val="26"/>
        </w:rPr>
        <w:t>line</w:t>
      </w:r>
      <w:r w:rsidR="00D44CD2">
        <w:rPr>
          <w:rFonts w:asciiTheme="majorBidi" w:hAnsiTheme="majorBidi" w:cstheme="majorBidi"/>
          <w:sz w:val="26"/>
          <w:szCs w:val="26"/>
        </w:rPr>
        <w:t>,</w:t>
      </w:r>
      <w:r w:rsidR="000F681B" w:rsidRPr="009A1D11">
        <w:rPr>
          <w:rFonts w:asciiTheme="majorBidi" w:hAnsiTheme="majorBidi" w:cstheme="majorBidi"/>
          <w:sz w:val="26"/>
          <w:szCs w:val="26"/>
        </w:rPr>
        <w:t xml:space="preserve"> in his</w:t>
      </w:r>
      <w:r w:rsidR="002B2DB1">
        <w:rPr>
          <w:rFonts w:asciiTheme="majorBidi" w:hAnsiTheme="majorBidi" w:cstheme="majorBidi"/>
          <w:sz w:val="26"/>
          <w:szCs w:val="26"/>
        </w:rPr>
        <w:t xml:space="preserve"> book</w:t>
      </w:r>
      <w:r w:rsidR="000F681B" w:rsidRPr="009A1D11">
        <w:rPr>
          <w:rFonts w:asciiTheme="majorBidi" w:hAnsiTheme="majorBidi" w:cstheme="majorBidi"/>
          <w:sz w:val="26"/>
          <w:szCs w:val="26"/>
        </w:rPr>
        <w:t xml:space="preserve"> </w:t>
      </w:r>
      <w:r w:rsidR="00054148" w:rsidRPr="00054148">
        <w:rPr>
          <w:rFonts w:asciiTheme="majorBidi" w:hAnsiTheme="majorBidi" w:cstheme="majorBidi"/>
          <w:i/>
          <w:iCs/>
          <w:sz w:val="26"/>
          <w:szCs w:val="26"/>
        </w:rPr>
        <w:t xml:space="preserve">The </w:t>
      </w:r>
      <w:r w:rsidR="000F681B" w:rsidRPr="00054148">
        <w:rPr>
          <w:rFonts w:asciiTheme="majorBidi" w:hAnsiTheme="majorBidi" w:cstheme="majorBidi"/>
          <w:i/>
          <w:iCs/>
          <w:sz w:val="26"/>
          <w:szCs w:val="26"/>
        </w:rPr>
        <w:t>Structure of Biblical Authority</w:t>
      </w:r>
      <w:r w:rsidR="00D44CD2">
        <w:rPr>
          <w:rFonts w:asciiTheme="majorBidi" w:hAnsiTheme="majorBidi" w:cstheme="majorBidi"/>
          <w:i/>
          <w:iCs/>
          <w:sz w:val="26"/>
          <w:szCs w:val="26"/>
        </w:rPr>
        <w:t>,</w:t>
      </w:r>
      <w:r w:rsidR="000F681B" w:rsidRPr="009A1D11">
        <w:rPr>
          <w:rFonts w:asciiTheme="majorBidi" w:hAnsiTheme="majorBidi" w:cstheme="majorBidi"/>
          <w:sz w:val="26"/>
          <w:szCs w:val="26"/>
        </w:rPr>
        <w:t xml:space="preserve"> </w:t>
      </w:r>
      <w:r w:rsidR="00D44CD2">
        <w:rPr>
          <w:rFonts w:asciiTheme="majorBidi" w:hAnsiTheme="majorBidi" w:cstheme="majorBidi"/>
          <w:sz w:val="26"/>
          <w:szCs w:val="26"/>
        </w:rPr>
        <w:t xml:space="preserve">on page 14 </w:t>
      </w:r>
      <w:r w:rsidR="000F681B" w:rsidRPr="009A1D11">
        <w:rPr>
          <w:rFonts w:asciiTheme="majorBidi" w:hAnsiTheme="majorBidi" w:cstheme="majorBidi"/>
          <w:sz w:val="26"/>
          <w:szCs w:val="26"/>
        </w:rPr>
        <w:t xml:space="preserve">comments on </w:t>
      </w:r>
      <w:proofErr w:type="spellStart"/>
      <w:r w:rsidR="00054148">
        <w:rPr>
          <w:rFonts w:asciiTheme="majorBidi" w:hAnsiTheme="majorBidi" w:cstheme="majorBidi"/>
          <w:sz w:val="26"/>
          <w:szCs w:val="26"/>
        </w:rPr>
        <w:t>Weinfeld</w:t>
      </w:r>
      <w:proofErr w:type="spellEnd"/>
      <w:r w:rsidR="000F681B" w:rsidRPr="009A1D11">
        <w:rPr>
          <w:rFonts w:asciiTheme="majorBidi" w:hAnsiTheme="majorBidi" w:cstheme="majorBidi"/>
          <w:sz w:val="26"/>
          <w:szCs w:val="26"/>
        </w:rPr>
        <w:t xml:space="preserve">.  And </w:t>
      </w:r>
      <w:r w:rsidR="00054148">
        <w:rPr>
          <w:rFonts w:asciiTheme="majorBidi" w:hAnsiTheme="majorBidi" w:cstheme="majorBidi"/>
          <w:sz w:val="26"/>
          <w:szCs w:val="26"/>
        </w:rPr>
        <w:t xml:space="preserve">he </w:t>
      </w:r>
      <w:r w:rsidR="000F681B" w:rsidRPr="009A1D11">
        <w:rPr>
          <w:rFonts w:asciiTheme="majorBidi" w:hAnsiTheme="majorBidi" w:cstheme="majorBidi"/>
          <w:sz w:val="26"/>
          <w:szCs w:val="26"/>
        </w:rPr>
        <w:t>says and I quote, “</w:t>
      </w:r>
      <w:r w:rsidR="00054148">
        <w:rPr>
          <w:rFonts w:asciiTheme="majorBidi" w:hAnsiTheme="majorBidi" w:cstheme="majorBidi"/>
          <w:sz w:val="26"/>
          <w:szCs w:val="26"/>
        </w:rPr>
        <w:t>T</w:t>
      </w:r>
      <w:r w:rsidR="000F681B" w:rsidRPr="009A1D11">
        <w:rPr>
          <w:rFonts w:asciiTheme="majorBidi" w:hAnsiTheme="majorBidi" w:cstheme="majorBidi"/>
          <w:sz w:val="26"/>
          <w:szCs w:val="26"/>
        </w:rPr>
        <w:t xml:space="preserve">he oration character of </w:t>
      </w:r>
      <w:r w:rsidR="00054148" w:rsidRPr="009A1D11">
        <w:rPr>
          <w:rFonts w:asciiTheme="majorBidi" w:hAnsiTheme="majorBidi" w:cstheme="majorBidi"/>
          <w:sz w:val="26"/>
          <w:szCs w:val="26"/>
        </w:rPr>
        <w:t>Deut</w:t>
      </w:r>
      <w:r w:rsidR="00054148">
        <w:rPr>
          <w:rFonts w:asciiTheme="majorBidi" w:hAnsiTheme="majorBidi" w:cstheme="majorBidi"/>
          <w:sz w:val="26"/>
          <w:szCs w:val="26"/>
        </w:rPr>
        <w:t>eronomy</w:t>
      </w:r>
      <w:r w:rsidR="000F681B" w:rsidRPr="009A1D11">
        <w:rPr>
          <w:rFonts w:asciiTheme="majorBidi" w:hAnsiTheme="majorBidi" w:cstheme="majorBidi"/>
          <w:sz w:val="26"/>
          <w:szCs w:val="26"/>
        </w:rPr>
        <w:t xml:space="preserve"> Weinfeld explains as a literary device</w:t>
      </w:r>
      <w:r w:rsidR="00054148">
        <w:rPr>
          <w:rFonts w:asciiTheme="majorBidi" w:hAnsiTheme="majorBidi" w:cstheme="majorBidi"/>
          <w:sz w:val="26"/>
          <w:szCs w:val="26"/>
        </w:rPr>
        <w:t>.”</w:t>
      </w:r>
      <w:r w:rsidR="000F681B" w:rsidRPr="009A1D11">
        <w:rPr>
          <w:rFonts w:asciiTheme="majorBidi" w:hAnsiTheme="majorBidi" w:cstheme="majorBidi"/>
          <w:sz w:val="26"/>
          <w:szCs w:val="26"/>
        </w:rPr>
        <w:t xml:space="preserve"> </w:t>
      </w:r>
      <w:r w:rsidR="00054148" w:rsidRPr="009A1D11">
        <w:rPr>
          <w:rFonts w:asciiTheme="majorBidi" w:hAnsiTheme="majorBidi" w:cstheme="majorBidi"/>
          <w:sz w:val="26"/>
          <w:szCs w:val="26"/>
        </w:rPr>
        <w:t>Deut</w:t>
      </w:r>
      <w:r w:rsidR="00054148">
        <w:rPr>
          <w:rFonts w:asciiTheme="majorBidi" w:hAnsiTheme="majorBidi" w:cstheme="majorBidi"/>
          <w:sz w:val="26"/>
          <w:szCs w:val="26"/>
        </w:rPr>
        <w:t>eronomy</w:t>
      </w:r>
      <w:r w:rsidR="00054148" w:rsidRPr="009A1D11">
        <w:rPr>
          <w:rFonts w:asciiTheme="majorBidi" w:hAnsiTheme="majorBidi" w:cstheme="majorBidi"/>
          <w:sz w:val="26"/>
          <w:szCs w:val="26"/>
        </w:rPr>
        <w:t xml:space="preserve"> </w:t>
      </w:r>
      <w:r w:rsidR="000F681B" w:rsidRPr="009A1D11">
        <w:rPr>
          <w:rFonts w:asciiTheme="majorBidi" w:hAnsiTheme="majorBidi" w:cstheme="majorBidi"/>
          <w:sz w:val="26"/>
          <w:szCs w:val="26"/>
        </w:rPr>
        <w:t>does have an oration character</w:t>
      </w:r>
      <w:r w:rsidR="0099680D">
        <w:rPr>
          <w:rFonts w:asciiTheme="majorBidi" w:hAnsiTheme="majorBidi" w:cstheme="majorBidi"/>
          <w:sz w:val="26"/>
          <w:szCs w:val="26"/>
        </w:rPr>
        <w:t>;</w:t>
      </w:r>
      <w:r w:rsidR="000F681B" w:rsidRPr="009A1D11">
        <w:rPr>
          <w:rFonts w:asciiTheme="majorBidi" w:hAnsiTheme="majorBidi" w:cstheme="majorBidi"/>
          <w:sz w:val="26"/>
          <w:szCs w:val="26"/>
        </w:rPr>
        <w:t xml:space="preserve"> Moses is giv</w:t>
      </w:r>
      <w:r w:rsidR="002B2DB1">
        <w:rPr>
          <w:rFonts w:asciiTheme="majorBidi" w:hAnsiTheme="majorBidi" w:cstheme="majorBidi"/>
          <w:sz w:val="26"/>
          <w:szCs w:val="26"/>
        </w:rPr>
        <w:t>ing</w:t>
      </w:r>
      <w:r w:rsidR="000F681B" w:rsidRPr="009A1D11">
        <w:rPr>
          <w:rFonts w:asciiTheme="majorBidi" w:hAnsiTheme="majorBidi" w:cstheme="majorBidi"/>
          <w:sz w:val="26"/>
          <w:szCs w:val="26"/>
        </w:rPr>
        <w:t xml:space="preserve"> these addresses, these speeches.  </w:t>
      </w:r>
      <w:r w:rsidR="00054148">
        <w:rPr>
          <w:rFonts w:asciiTheme="majorBidi" w:hAnsiTheme="majorBidi" w:cstheme="majorBidi"/>
          <w:sz w:val="26"/>
          <w:szCs w:val="26"/>
        </w:rPr>
        <w:t>“</w:t>
      </w:r>
      <w:proofErr w:type="spellStart"/>
      <w:r w:rsidR="000F681B" w:rsidRPr="009A1D11">
        <w:rPr>
          <w:rFonts w:asciiTheme="majorBidi" w:hAnsiTheme="majorBidi" w:cstheme="majorBidi"/>
          <w:sz w:val="26"/>
          <w:szCs w:val="26"/>
        </w:rPr>
        <w:t>Weinfeld</w:t>
      </w:r>
      <w:proofErr w:type="spellEnd"/>
      <w:r w:rsidR="000F681B" w:rsidRPr="009A1D11">
        <w:rPr>
          <w:rFonts w:asciiTheme="majorBidi" w:hAnsiTheme="majorBidi" w:cstheme="majorBidi"/>
          <w:sz w:val="26"/>
          <w:szCs w:val="26"/>
        </w:rPr>
        <w:t xml:space="preserve"> explains that as a literary device. Programmatic speeches were placed in the mouths of famous persons to express the ideological views of the author</w:t>
      </w:r>
      <w:r w:rsidR="00054148">
        <w:rPr>
          <w:rFonts w:asciiTheme="majorBidi" w:hAnsiTheme="majorBidi" w:cstheme="majorBidi"/>
          <w:sz w:val="26"/>
          <w:szCs w:val="26"/>
        </w:rPr>
        <w:t>.”</w:t>
      </w:r>
      <w:r w:rsidR="000F681B" w:rsidRPr="009A1D11">
        <w:rPr>
          <w:rFonts w:asciiTheme="majorBidi" w:hAnsiTheme="majorBidi" w:cstheme="majorBidi"/>
          <w:sz w:val="26"/>
          <w:szCs w:val="26"/>
        </w:rPr>
        <w:t xml:space="preserve"> </w:t>
      </w:r>
      <w:r w:rsidR="00054148">
        <w:rPr>
          <w:rFonts w:asciiTheme="majorBidi" w:hAnsiTheme="majorBidi" w:cstheme="majorBidi"/>
          <w:sz w:val="26"/>
          <w:szCs w:val="26"/>
        </w:rPr>
        <w:t xml:space="preserve"> Now </w:t>
      </w:r>
      <w:r w:rsidR="000F681B" w:rsidRPr="009A1D11">
        <w:rPr>
          <w:rFonts w:asciiTheme="majorBidi" w:hAnsiTheme="majorBidi" w:cstheme="majorBidi"/>
          <w:sz w:val="26"/>
          <w:szCs w:val="26"/>
        </w:rPr>
        <w:t>that’s really</w:t>
      </w:r>
      <w:r w:rsidR="00054148">
        <w:rPr>
          <w:rFonts w:asciiTheme="majorBidi" w:hAnsiTheme="majorBidi" w:cstheme="majorBidi"/>
          <w:sz w:val="26"/>
          <w:szCs w:val="26"/>
        </w:rPr>
        <w:t xml:space="preserve"> Wellhausen again</w:t>
      </w:r>
      <w:r w:rsidR="0099680D">
        <w:rPr>
          <w:rFonts w:asciiTheme="majorBidi" w:hAnsiTheme="majorBidi" w:cstheme="majorBidi"/>
          <w:sz w:val="26"/>
          <w:szCs w:val="26"/>
        </w:rPr>
        <w:t>: t</w:t>
      </w:r>
      <w:r w:rsidR="00054148">
        <w:rPr>
          <w:rFonts w:asciiTheme="majorBidi" w:hAnsiTheme="majorBidi" w:cstheme="majorBidi"/>
          <w:sz w:val="26"/>
          <w:szCs w:val="26"/>
        </w:rPr>
        <w:t xml:space="preserve">hat </w:t>
      </w:r>
      <w:r w:rsidR="0099680D">
        <w:rPr>
          <w:rFonts w:asciiTheme="majorBidi" w:hAnsiTheme="majorBidi" w:cstheme="majorBidi"/>
          <w:sz w:val="26"/>
          <w:szCs w:val="26"/>
        </w:rPr>
        <w:t>we have</w:t>
      </w:r>
      <w:r w:rsidR="00054148">
        <w:rPr>
          <w:rFonts w:asciiTheme="majorBidi" w:hAnsiTheme="majorBidi" w:cstheme="majorBidi"/>
          <w:sz w:val="26"/>
          <w:szCs w:val="26"/>
        </w:rPr>
        <w:t xml:space="preserve"> p</w:t>
      </w:r>
      <w:r w:rsidR="000F681B" w:rsidRPr="009A1D11">
        <w:rPr>
          <w:rFonts w:asciiTheme="majorBidi" w:hAnsiTheme="majorBidi" w:cstheme="majorBidi"/>
          <w:sz w:val="26"/>
          <w:szCs w:val="26"/>
        </w:rPr>
        <w:t>rogrammatic speech</w:t>
      </w:r>
      <w:r w:rsidR="00837925">
        <w:rPr>
          <w:rFonts w:asciiTheme="majorBidi" w:hAnsiTheme="majorBidi" w:cstheme="majorBidi"/>
          <w:sz w:val="26"/>
          <w:szCs w:val="26"/>
        </w:rPr>
        <w:t>es</w:t>
      </w:r>
      <w:r w:rsidR="000F681B" w:rsidRPr="009A1D11">
        <w:rPr>
          <w:rFonts w:asciiTheme="majorBidi" w:hAnsiTheme="majorBidi" w:cstheme="majorBidi"/>
          <w:sz w:val="26"/>
          <w:szCs w:val="26"/>
        </w:rPr>
        <w:t xml:space="preserve"> placed in the mouth of Moses, placed in the mouth of Joshua, </w:t>
      </w:r>
      <w:r w:rsidR="00837925">
        <w:rPr>
          <w:rFonts w:asciiTheme="majorBidi" w:hAnsiTheme="majorBidi" w:cstheme="majorBidi"/>
          <w:sz w:val="26"/>
          <w:szCs w:val="26"/>
        </w:rPr>
        <w:t xml:space="preserve">and </w:t>
      </w:r>
      <w:r w:rsidR="000F681B" w:rsidRPr="009A1D11">
        <w:rPr>
          <w:rFonts w:asciiTheme="majorBidi" w:hAnsiTheme="majorBidi" w:cstheme="majorBidi"/>
          <w:sz w:val="26"/>
          <w:szCs w:val="26"/>
        </w:rPr>
        <w:t>placed in the mouth of Samuel</w:t>
      </w:r>
      <w:r w:rsidR="00054148">
        <w:rPr>
          <w:rFonts w:asciiTheme="majorBidi" w:hAnsiTheme="majorBidi" w:cstheme="majorBidi"/>
          <w:sz w:val="26"/>
          <w:szCs w:val="26"/>
        </w:rPr>
        <w:t>. It’s all from late</w:t>
      </w:r>
      <w:r w:rsidR="00837925">
        <w:rPr>
          <w:rFonts w:asciiTheme="majorBidi" w:hAnsiTheme="majorBidi" w:cstheme="majorBidi"/>
          <w:sz w:val="26"/>
          <w:szCs w:val="26"/>
        </w:rPr>
        <w:t>r</w:t>
      </w:r>
      <w:r w:rsidR="00054148">
        <w:rPr>
          <w:rFonts w:asciiTheme="majorBidi" w:hAnsiTheme="majorBidi" w:cstheme="majorBidi"/>
          <w:sz w:val="26"/>
          <w:szCs w:val="26"/>
        </w:rPr>
        <w:t xml:space="preserve"> time</w:t>
      </w:r>
      <w:r w:rsidR="0099680D">
        <w:rPr>
          <w:rFonts w:asciiTheme="majorBidi" w:hAnsiTheme="majorBidi" w:cstheme="majorBidi"/>
          <w:sz w:val="26"/>
          <w:szCs w:val="26"/>
        </w:rPr>
        <w:t>s</w:t>
      </w:r>
      <w:r w:rsidR="00054148">
        <w:rPr>
          <w:rFonts w:asciiTheme="majorBidi" w:hAnsiTheme="majorBidi" w:cstheme="majorBidi"/>
          <w:sz w:val="26"/>
          <w:szCs w:val="26"/>
        </w:rPr>
        <w:t xml:space="preserve"> being represented as early</w:t>
      </w:r>
      <w:r w:rsidR="0099680D">
        <w:rPr>
          <w:rFonts w:asciiTheme="majorBidi" w:hAnsiTheme="majorBidi" w:cstheme="majorBidi"/>
          <w:sz w:val="26"/>
          <w:szCs w:val="26"/>
        </w:rPr>
        <w:t>;</w:t>
      </w:r>
      <w:r w:rsidR="00054148">
        <w:rPr>
          <w:rFonts w:asciiTheme="majorBidi" w:hAnsiTheme="majorBidi" w:cstheme="majorBidi"/>
          <w:sz w:val="26"/>
          <w:szCs w:val="26"/>
        </w:rPr>
        <w:t xml:space="preserve"> </w:t>
      </w:r>
      <w:r w:rsidR="00837925">
        <w:rPr>
          <w:rFonts w:asciiTheme="majorBidi" w:hAnsiTheme="majorBidi" w:cstheme="majorBidi"/>
          <w:sz w:val="26"/>
          <w:szCs w:val="26"/>
        </w:rPr>
        <w:t xml:space="preserve">in short, </w:t>
      </w:r>
      <w:r w:rsidR="00054148">
        <w:rPr>
          <w:rFonts w:asciiTheme="majorBidi" w:hAnsiTheme="majorBidi" w:cstheme="majorBidi"/>
          <w:sz w:val="26"/>
          <w:szCs w:val="26"/>
        </w:rPr>
        <w:t>a pious fraud</w:t>
      </w:r>
      <w:r w:rsidR="000F681B" w:rsidRPr="009A1D11">
        <w:rPr>
          <w:rFonts w:asciiTheme="majorBidi" w:hAnsiTheme="majorBidi" w:cstheme="majorBidi"/>
          <w:sz w:val="26"/>
          <w:szCs w:val="26"/>
        </w:rPr>
        <w:t xml:space="preserve">.  </w:t>
      </w:r>
      <w:r w:rsidR="00014E69">
        <w:rPr>
          <w:rFonts w:asciiTheme="majorBidi" w:hAnsiTheme="majorBidi" w:cstheme="majorBidi"/>
          <w:sz w:val="26"/>
          <w:szCs w:val="26"/>
        </w:rPr>
        <w:br/>
      </w:r>
      <w:r w:rsidR="00014E69">
        <w:rPr>
          <w:rFonts w:asciiTheme="majorBidi" w:hAnsiTheme="majorBidi" w:cstheme="majorBidi"/>
          <w:sz w:val="26"/>
          <w:szCs w:val="26"/>
        </w:rPr>
        <w:lastRenderedPageBreak/>
        <w:t xml:space="preserve"> </w:t>
      </w:r>
      <w:r w:rsidR="00014E69">
        <w:rPr>
          <w:rFonts w:asciiTheme="majorBidi" w:hAnsiTheme="majorBidi" w:cstheme="majorBidi"/>
          <w:sz w:val="26"/>
          <w:szCs w:val="26"/>
        </w:rPr>
        <w:tab/>
      </w:r>
      <w:r w:rsidR="000F681B" w:rsidRPr="009A1D11">
        <w:rPr>
          <w:rFonts w:asciiTheme="majorBidi" w:hAnsiTheme="majorBidi" w:cstheme="majorBidi"/>
          <w:sz w:val="26"/>
          <w:szCs w:val="26"/>
        </w:rPr>
        <w:t xml:space="preserve">On this point </w:t>
      </w:r>
      <w:r w:rsidR="00054148">
        <w:rPr>
          <w:rFonts w:asciiTheme="majorBidi" w:hAnsiTheme="majorBidi" w:cstheme="majorBidi"/>
          <w:sz w:val="26"/>
          <w:szCs w:val="26"/>
        </w:rPr>
        <w:t>K</w:t>
      </w:r>
      <w:r w:rsidR="000F681B" w:rsidRPr="009A1D11">
        <w:rPr>
          <w:rFonts w:asciiTheme="majorBidi" w:hAnsiTheme="majorBidi" w:cstheme="majorBidi"/>
          <w:sz w:val="26"/>
          <w:szCs w:val="26"/>
        </w:rPr>
        <w:t>line says</w:t>
      </w:r>
      <w:r w:rsidR="00054148">
        <w:rPr>
          <w:rFonts w:asciiTheme="majorBidi" w:hAnsiTheme="majorBidi" w:cstheme="majorBidi"/>
          <w:sz w:val="26"/>
          <w:szCs w:val="26"/>
        </w:rPr>
        <w:t>,</w:t>
      </w:r>
      <w:r w:rsidR="000F681B" w:rsidRPr="009A1D11">
        <w:rPr>
          <w:rFonts w:asciiTheme="majorBidi" w:hAnsiTheme="majorBidi" w:cstheme="majorBidi"/>
          <w:sz w:val="26"/>
          <w:szCs w:val="26"/>
        </w:rPr>
        <w:t xml:space="preserve"> </w:t>
      </w:r>
      <w:r w:rsidR="00054148">
        <w:rPr>
          <w:rFonts w:asciiTheme="majorBidi" w:hAnsiTheme="majorBidi" w:cstheme="majorBidi"/>
          <w:sz w:val="26"/>
          <w:szCs w:val="26"/>
        </w:rPr>
        <w:t>“von</w:t>
      </w:r>
      <w:r w:rsidR="000F681B" w:rsidRPr="009A1D11">
        <w:rPr>
          <w:rFonts w:asciiTheme="majorBidi" w:hAnsiTheme="majorBidi" w:cstheme="majorBidi"/>
          <w:sz w:val="26"/>
          <w:szCs w:val="26"/>
        </w:rPr>
        <w:t xml:space="preserve"> Rad comes closer to the truth.</w:t>
      </w:r>
      <w:r w:rsidR="00CB74A5" w:rsidRPr="009A1D11">
        <w:rPr>
          <w:rFonts w:asciiTheme="majorBidi" w:hAnsiTheme="majorBidi" w:cstheme="majorBidi"/>
          <w:sz w:val="26"/>
          <w:szCs w:val="26"/>
        </w:rPr>
        <w:t xml:space="preserve">  For while he too deems fictional the casting of </w:t>
      </w:r>
      <w:r w:rsidR="00054148" w:rsidRPr="009A1D11">
        <w:rPr>
          <w:rFonts w:asciiTheme="majorBidi" w:hAnsiTheme="majorBidi" w:cstheme="majorBidi"/>
          <w:sz w:val="26"/>
          <w:szCs w:val="26"/>
        </w:rPr>
        <w:t>Deut</w:t>
      </w:r>
      <w:r w:rsidR="00054148">
        <w:rPr>
          <w:rFonts w:asciiTheme="majorBidi" w:hAnsiTheme="majorBidi" w:cstheme="majorBidi"/>
          <w:sz w:val="26"/>
          <w:szCs w:val="26"/>
        </w:rPr>
        <w:t>eronomy</w:t>
      </w:r>
      <w:r w:rsidR="00054148" w:rsidRPr="009A1D11">
        <w:rPr>
          <w:rFonts w:asciiTheme="majorBidi" w:hAnsiTheme="majorBidi" w:cstheme="majorBidi"/>
          <w:sz w:val="26"/>
          <w:szCs w:val="26"/>
        </w:rPr>
        <w:t xml:space="preserve"> </w:t>
      </w:r>
      <w:r w:rsidR="00CB74A5" w:rsidRPr="009A1D11">
        <w:rPr>
          <w:rFonts w:asciiTheme="majorBidi" w:hAnsiTheme="majorBidi" w:cstheme="majorBidi"/>
          <w:sz w:val="26"/>
          <w:szCs w:val="26"/>
        </w:rPr>
        <w:t>in the form of a farewell speech from Moses</w:t>
      </w:r>
      <w:r w:rsidR="0099680D">
        <w:rPr>
          <w:rFonts w:asciiTheme="majorBidi" w:hAnsiTheme="majorBidi" w:cstheme="majorBidi"/>
          <w:sz w:val="26"/>
          <w:szCs w:val="26"/>
        </w:rPr>
        <w:t>,</w:t>
      </w:r>
      <w:r w:rsidR="00CB74A5" w:rsidRPr="009A1D11">
        <w:rPr>
          <w:rFonts w:asciiTheme="majorBidi" w:hAnsiTheme="majorBidi" w:cstheme="majorBidi"/>
          <w:sz w:val="26"/>
          <w:szCs w:val="26"/>
        </w:rPr>
        <w:t xml:space="preserve"> he does at least formally integrate this speech with the covenantal elements in the book.  He identifies the speech as an office</w:t>
      </w:r>
      <w:r w:rsidR="00837925">
        <w:rPr>
          <w:rFonts w:asciiTheme="majorBidi" w:hAnsiTheme="majorBidi" w:cstheme="majorBidi"/>
          <w:sz w:val="26"/>
          <w:szCs w:val="26"/>
        </w:rPr>
        <w:t>r</w:t>
      </w:r>
      <w:r w:rsidR="00CB74A5" w:rsidRPr="009A1D11">
        <w:rPr>
          <w:rFonts w:asciiTheme="majorBidi" w:hAnsiTheme="majorBidi" w:cstheme="majorBidi"/>
          <w:sz w:val="26"/>
          <w:szCs w:val="26"/>
        </w:rPr>
        <w:t xml:space="preserve"> bears farewell.  You have </w:t>
      </w:r>
      <w:r w:rsidR="00014E69">
        <w:rPr>
          <w:rFonts w:asciiTheme="majorBidi" w:hAnsiTheme="majorBidi" w:cstheme="majorBidi"/>
          <w:sz w:val="26"/>
          <w:szCs w:val="26"/>
        </w:rPr>
        <w:t>M</w:t>
      </w:r>
      <w:r w:rsidR="00CB74A5" w:rsidRPr="009A1D11">
        <w:rPr>
          <w:rFonts w:asciiTheme="majorBidi" w:hAnsiTheme="majorBidi" w:cstheme="majorBidi"/>
          <w:sz w:val="26"/>
          <w:szCs w:val="26"/>
        </w:rPr>
        <w:t>oses there giving his farewell.  V</w:t>
      </w:r>
      <w:r w:rsidR="00014E69">
        <w:rPr>
          <w:rFonts w:asciiTheme="majorBidi" w:hAnsiTheme="majorBidi" w:cstheme="majorBidi"/>
          <w:sz w:val="26"/>
          <w:szCs w:val="26"/>
        </w:rPr>
        <w:t>o</w:t>
      </w:r>
      <w:r w:rsidR="00CB74A5" w:rsidRPr="009A1D11">
        <w:rPr>
          <w:rFonts w:asciiTheme="majorBidi" w:hAnsiTheme="majorBidi" w:cstheme="majorBidi"/>
          <w:sz w:val="26"/>
          <w:szCs w:val="26"/>
        </w:rPr>
        <w:t>n Rad advocates that</w:t>
      </w:r>
      <w:r w:rsidR="0099680D">
        <w:rPr>
          <w:rFonts w:asciiTheme="majorBidi" w:hAnsiTheme="majorBidi" w:cstheme="majorBidi"/>
          <w:sz w:val="26"/>
          <w:szCs w:val="26"/>
        </w:rPr>
        <w:t>,</w:t>
      </w:r>
      <w:r w:rsidR="00CB74A5" w:rsidRPr="009A1D11">
        <w:rPr>
          <w:rFonts w:asciiTheme="majorBidi" w:hAnsiTheme="majorBidi" w:cstheme="majorBidi"/>
          <w:sz w:val="26"/>
          <w:szCs w:val="26"/>
        </w:rPr>
        <w:t xml:space="preserve"> and he explains the presence of the covenant formulary within this and other such speeches by reference to the attested practice of renewing covenants when vassal </w:t>
      </w:r>
      <w:r w:rsidR="00014E69">
        <w:rPr>
          <w:rFonts w:asciiTheme="majorBidi" w:hAnsiTheme="majorBidi" w:cstheme="majorBidi"/>
          <w:sz w:val="26"/>
          <w:szCs w:val="26"/>
        </w:rPr>
        <w:t>l</w:t>
      </w:r>
      <w:r w:rsidR="00CB74A5" w:rsidRPr="009A1D11">
        <w:rPr>
          <w:rFonts w:asciiTheme="majorBidi" w:hAnsiTheme="majorBidi" w:cstheme="majorBidi"/>
          <w:sz w:val="26"/>
          <w:szCs w:val="26"/>
        </w:rPr>
        <w:t xml:space="preserve">eaders transferred their office to a successor.  </w:t>
      </w:r>
      <w:r>
        <w:rPr>
          <w:rFonts w:asciiTheme="majorBidi" w:hAnsiTheme="majorBidi" w:cstheme="majorBidi"/>
          <w:sz w:val="26"/>
          <w:szCs w:val="26"/>
        </w:rPr>
        <w:br/>
        <w:t xml:space="preserve"> </w:t>
      </w:r>
      <w:r>
        <w:rPr>
          <w:rFonts w:asciiTheme="majorBidi" w:hAnsiTheme="majorBidi" w:cstheme="majorBidi"/>
          <w:sz w:val="26"/>
          <w:szCs w:val="26"/>
        </w:rPr>
        <w:tab/>
      </w:r>
      <w:r w:rsidR="00CB74A5" w:rsidRPr="009A1D11">
        <w:rPr>
          <w:rFonts w:asciiTheme="majorBidi" w:hAnsiTheme="majorBidi" w:cstheme="majorBidi"/>
          <w:sz w:val="26"/>
          <w:szCs w:val="26"/>
        </w:rPr>
        <w:t>Unfortunately</w:t>
      </w:r>
      <w:r w:rsidR="0099680D">
        <w:rPr>
          <w:rFonts w:asciiTheme="majorBidi" w:hAnsiTheme="majorBidi" w:cstheme="majorBidi"/>
          <w:sz w:val="26"/>
          <w:szCs w:val="26"/>
        </w:rPr>
        <w:t>,</w:t>
      </w:r>
      <w:r w:rsidR="00CB74A5" w:rsidRPr="009A1D11">
        <w:rPr>
          <w:rFonts w:asciiTheme="majorBidi" w:hAnsiTheme="majorBidi" w:cstheme="majorBidi"/>
          <w:sz w:val="26"/>
          <w:szCs w:val="26"/>
        </w:rPr>
        <w:t xml:space="preserve"> </w:t>
      </w:r>
      <w:r w:rsidR="00014E69">
        <w:rPr>
          <w:rFonts w:asciiTheme="majorBidi" w:hAnsiTheme="majorBidi" w:cstheme="majorBidi"/>
          <w:sz w:val="26"/>
          <w:szCs w:val="26"/>
        </w:rPr>
        <w:t>vo</w:t>
      </w:r>
      <w:r w:rsidR="00CB74A5" w:rsidRPr="009A1D11">
        <w:rPr>
          <w:rFonts w:asciiTheme="majorBidi" w:hAnsiTheme="majorBidi" w:cstheme="majorBidi"/>
          <w:sz w:val="26"/>
          <w:szCs w:val="26"/>
        </w:rPr>
        <w:t xml:space="preserve">n Rad fails to recognize in the oration form the true explanation of </w:t>
      </w:r>
      <w:r w:rsidR="00837925">
        <w:rPr>
          <w:rFonts w:asciiTheme="majorBidi" w:hAnsiTheme="majorBidi" w:cstheme="majorBidi"/>
          <w:sz w:val="26"/>
          <w:szCs w:val="26"/>
        </w:rPr>
        <w:t xml:space="preserve">the </w:t>
      </w:r>
      <w:r w:rsidR="00014E69">
        <w:rPr>
          <w:rFonts w:asciiTheme="majorBidi" w:hAnsiTheme="majorBidi" w:cstheme="majorBidi"/>
          <w:sz w:val="26"/>
          <w:szCs w:val="26"/>
        </w:rPr>
        <w:t>hortatory</w:t>
      </w:r>
      <w:r w:rsidR="0099680D">
        <w:rPr>
          <w:rFonts w:asciiTheme="majorBidi" w:hAnsiTheme="majorBidi" w:cstheme="majorBidi"/>
          <w:sz w:val="26"/>
          <w:szCs w:val="26"/>
        </w:rPr>
        <w:t>,</w:t>
      </w:r>
      <w:r w:rsidR="00014E69">
        <w:rPr>
          <w:rFonts w:asciiTheme="majorBidi" w:hAnsiTheme="majorBidi" w:cstheme="majorBidi"/>
          <w:sz w:val="26"/>
          <w:szCs w:val="26"/>
        </w:rPr>
        <w:t xml:space="preserve"> </w:t>
      </w:r>
      <w:r w:rsidR="0099680D">
        <w:rPr>
          <w:rFonts w:asciiTheme="majorBidi" w:hAnsiTheme="majorBidi" w:cstheme="majorBidi"/>
          <w:sz w:val="26"/>
          <w:szCs w:val="26"/>
        </w:rPr>
        <w:t>D</w:t>
      </w:r>
      <w:r w:rsidR="00CB74A5" w:rsidRPr="009A1D11">
        <w:rPr>
          <w:rFonts w:asciiTheme="majorBidi" w:hAnsiTheme="majorBidi" w:cstheme="majorBidi"/>
          <w:sz w:val="26"/>
          <w:szCs w:val="26"/>
        </w:rPr>
        <w:t xml:space="preserve">euteronomic treaty.  The speaker does not derive from </w:t>
      </w:r>
      <w:proofErr w:type="spellStart"/>
      <w:r w:rsidR="00CB74A5" w:rsidRPr="009A1D11">
        <w:rPr>
          <w:rFonts w:asciiTheme="majorBidi" w:hAnsiTheme="majorBidi" w:cstheme="majorBidi"/>
          <w:sz w:val="26"/>
          <w:szCs w:val="26"/>
        </w:rPr>
        <w:t>levitical</w:t>
      </w:r>
      <w:proofErr w:type="spellEnd"/>
      <w:r w:rsidR="00CB74A5" w:rsidRPr="009A1D11">
        <w:rPr>
          <w:rFonts w:asciiTheme="majorBidi" w:hAnsiTheme="majorBidi" w:cstheme="majorBidi"/>
          <w:sz w:val="26"/>
          <w:szCs w:val="26"/>
        </w:rPr>
        <w:t xml:space="preserve"> preaching</w:t>
      </w:r>
      <w:r w:rsidR="0099680D">
        <w:rPr>
          <w:rFonts w:asciiTheme="majorBidi" w:hAnsiTheme="majorBidi" w:cstheme="majorBidi"/>
          <w:sz w:val="26"/>
          <w:szCs w:val="26"/>
        </w:rPr>
        <w:t>,</w:t>
      </w:r>
      <w:r w:rsidR="00CB74A5" w:rsidRPr="009A1D11">
        <w:rPr>
          <w:rFonts w:asciiTheme="majorBidi" w:hAnsiTheme="majorBidi" w:cstheme="majorBidi"/>
          <w:sz w:val="26"/>
          <w:szCs w:val="26"/>
        </w:rPr>
        <w:t xml:space="preserve"> nor from a late literary circle of court scribes</w:t>
      </w:r>
      <w:r w:rsidR="0099680D">
        <w:rPr>
          <w:rFonts w:asciiTheme="majorBidi" w:hAnsiTheme="majorBidi" w:cstheme="majorBidi"/>
          <w:sz w:val="26"/>
          <w:szCs w:val="26"/>
        </w:rPr>
        <w:t>,</w:t>
      </w:r>
      <w:r w:rsidR="00CB74A5" w:rsidRPr="009A1D11">
        <w:rPr>
          <w:rFonts w:asciiTheme="majorBidi" w:hAnsiTheme="majorBidi" w:cstheme="majorBidi"/>
          <w:sz w:val="26"/>
          <w:szCs w:val="26"/>
        </w:rPr>
        <w:t xml:space="preserve"> but from the historical circumstance that Deuteronomy is the documentary deposit of a covenant renewal which was also Moses’ farewell to Israel.  The element of </w:t>
      </w:r>
      <w:proofErr w:type="spellStart"/>
      <w:r w:rsidR="00014E69">
        <w:rPr>
          <w:rFonts w:asciiTheme="majorBidi" w:hAnsiTheme="majorBidi" w:cstheme="majorBidi"/>
          <w:sz w:val="26"/>
          <w:szCs w:val="26"/>
        </w:rPr>
        <w:t>paranesis</w:t>
      </w:r>
      <w:proofErr w:type="spellEnd"/>
      <w:r w:rsidR="0099680D">
        <w:rPr>
          <w:rFonts w:asciiTheme="majorBidi" w:hAnsiTheme="majorBidi" w:cstheme="majorBidi"/>
          <w:sz w:val="26"/>
          <w:szCs w:val="26"/>
        </w:rPr>
        <w:t>,</w:t>
      </w:r>
      <w:r w:rsidR="00014E69">
        <w:rPr>
          <w:rFonts w:asciiTheme="majorBidi" w:hAnsiTheme="majorBidi" w:cstheme="majorBidi"/>
          <w:sz w:val="26"/>
          <w:szCs w:val="26"/>
        </w:rPr>
        <w:t xml:space="preserve"> or </w:t>
      </w:r>
      <w:r w:rsidR="00CB74A5" w:rsidRPr="009A1D11">
        <w:rPr>
          <w:rFonts w:asciiTheme="majorBidi" w:hAnsiTheme="majorBidi" w:cstheme="majorBidi"/>
          <w:sz w:val="26"/>
          <w:szCs w:val="26"/>
        </w:rPr>
        <w:t>exhortation</w:t>
      </w:r>
      <w:r w:rsidR="0099680D">
        <w:rPr>
          <w:rFonts w:asciiTheme="majorBidi" w:hAnsiTheme="majorBidi" w:cstheme="majorBidi"/>
          <w:sz w:val="26"/>
          <w:szCs w:val="26"/>
        </w:rPr>
        <w:t>,</w:t>
      </w:r>
      <w:r w:rsidR="00CB74A5" w:rsidRPr="009A1D11">
        <w:rPr>
          <w:rFonts w:asciiTheme="majorBidi" w:hAnsiTheme="majorBidi" w:cstheme="majorBidi"/>
          <w:sz w:val="26"/>
          <w:szCs w:val="26"/>
        </w:rPr>
        <w:t xml:space="preserve"> already present to some extent in the ancient treaties was naturally exploited to the fullest by </w:t>
      </w:r>
      <w:r w:rsidR="00014E69">
        <w:rPr>
          <w:rFonts w:asciiTheme="majorBidi" w:hAnsiTheme="majorBidi" w:cstheme="majorBidi"/>
          <w:sz w:val="26"/>
          <w:szCs w:val="26"/>
        </w:rPr>
        <w:t>M</w:t>
      </w:r>
      <w:r w:rsidR="00CB74A5" w:rsidRPr="009A1D11">
        <w:rPr>
          <w:rFonts w:asciiTheme="majorBidi" w:hAnsiTheme="majorBidi" w:cstheme="majorBidi"/>
          <w:sz w:val="26"/>
          <w:szCs w:val="26"/>
        </w:rPr>
        <w:t>oses on that stirring occasion.</w:t>
      </w:r>
      <w:r w:rsidR="00014E69">
        <w:rPr>
          <w:rFonts w:asciiTheme="majorBidi" w:hAnsiTheme="majorBidi" w:cstheme="majorBidi"/>
          <w:sz w:val="26"/>
          <w:szCs w:val="26"/>
        </w:rPr>
        <w:t>”</w:t>
      </w:r>
      <w:r w:rsidR="00CB74A5" w:rsidRPr="009A1D11">
        <w:rPr>
          <w:rFonts w:asciiTheme="majorBidi" w:hAnsiTheme="majorBidi" w:cstheme="majorBidi"/>
          <w:sz w:val="26"/>
          <w:szCs w:val="26"/>
        </w:rPr>
        <w:t xml:space="preserve">  So that’s basically </w:t>
      </w:r>
      <w:r w:rsidR="00014E69">
        <w:rPr>
          <w:rFonts w:asciiTheme="majorBidi" w:hAnsiTheme="majorBidi" w:cstheme="majorBidi"/>
          <w:sz w:val="26"/>
          <w:szCs w:val="26"/>
        </w:rPr>
        <w:t>K</w:t>
      </w:r>
      <w:r w:rsidR="00CB74A5" w:rsidRPr="009A1D11">
        <w:rPr>
          <w:rFonts w:asciiTheme="majorBidi" w:hAnsiTheme="majorBidi" w:cstheme="majorBidi"/>
          <w:sz w:val="26"/>
          <w:szCs w:val="26"/>
        </w:rPr>
        <w:t xml:space="preserve">line’s response to </w:t>
      </w:r>
      <w:proofErr w:type="spellStart"/>
      <w:r w:rsidR="00CB74A5" w:rsidRPr="009A1D11">
        <w:rPr>
          <w:rFonts w:asciiTheme="majorBidi" w:hAnsiTheme="majorBidi" w:cstheme="majorBidi"/>
          <w:sz w:val="26"/>
          <w:szCs w:val="26"/>
        </w:rPr>
        <w:t>Weinfeld</w:t>
      </w:r>
      <w:proofErr w:type="spellEnd"/>
      <w:r w:rsidR="00014E69">
        <w:rPr>
          <w:rFonts w:asciiTheme="majorBidi" w:hAnsiTheme="majorBidi" w:cstheme="majorBidi"/>
          <w:sz w:val="26"/>
          <w:szCs w:val="26"/>
        </w:rPr>
        <w:t>. T</w:t>
      </w:r>
      <w:r w:rsidR="00CB74A5" w:rsidRPr="009A1D11">
        <w:rPr>
          <w:rFonts w:asciiTheme="majorBidi" w:hAnsiTheme="majorBidi" w:cstheme="majorBidi"/>
          <w:sz w:val="26"/>
          <w:szCs w:val="26"/>
        </w:rPr>
        <w:t xml:space="preserve">he situation in which you have Moses giving an address to people </w:t>
      </w:r>
      <w:r w:rsidR="00014E69">
        <w:rPr>
          <w:rFonts w:asciiTheme="majorBidi" w:hAnsiTheme="majorBidi" w:cstheme="majorBidi"/>
          <w:sz w:val="26"/>
          <w:szCs w:val="26"/>
        </w:rPr>
        <w:t xml:space="preserve">at </w:t>
      </w:r>
      <w:r w:rsidR="00CB74A5" w:rsidRPr="009A1D11">
        <w:rPr>
          <w:rFonts w:asciiTheme="majorBidi" w:hAnsiTheme="majorBidi" w:cstheme="majorBidi"/>
          <w:sz w:val="26"/>
          <w:szCs w:val="26"/>
        </w:rPr>
        <w:t>the point of his departure</w:t>
      </w:r>
      <w:r w:rsidR="0099680D">
        <w:rPr>
          <w:rFonts w:asciiTheme="majorBidi" w:hAnsiTheme="majorBidi" w:cstheme="majorBidi"/>
          <w:sz w:val="26"/>
          <w:szCs w:val="26"/>
        </w:rPr>
        <w:t>,</w:t>
      </w:r>
      <w:r w:rsidR="00CB74A5" w:rsidRPr="009A1D11">
        <w:rPr>
          <w:rFonts w:asciiTheme="majorBidi" w:hAnsiTheme="majorBidi" w:cstheme="majorBidi"/>
          <w:sz w:val="26"/>
          <w:szCs w:val="26"/>
        </w:rPr>
        <w:t xml:space="preserve"> on </w:t>
      </w:r>
      <w:r w:rsidR="00014E69">
        <w:rPr>
          <w:rFonts w:asciiTheme="majorBidi" w:hAnsiTheme="majorBidi" w:cstheme="majorBidi"/>
          <w:sz w:val="26"/>
          <w:szCs w:val="26"/>
        </w:rPr>
        <w:t xml:space="preserve">the </w:t>
      </w:r>
      <w:r w:rsidR="00CB74A5" w:rsidRPr="009A1D11">
        <w:rPr>
          <w:rFonts w:asciiTheme="majorBidi" w:hAnsiTheme="majorBidi" w:cstheme="majorBidi"/>
          <w:sz w:val="26"/>
          <w:szCs w:val="26"/>
        </w:rPr>
        <w:t>occasion of the covenant renewal</w:t>
      </w:r>
      <w:r w:rsidR="0099680D">
        <w:rPr>
          <w:rFonts w:asciiTheme="majorBidi" w:hAnsiTheme="majorBidi" w:cstheme="majorBidi"/>
          <w:sz w:val="26"/>
          <w:szCs w:val="26"/>
        </w:rPr>
        <w:t>,</w:t>
      </w:r>
      <w:r w:rsidR="00CB74A5" w:rsidRPr="009A1D11">
        <w:rPr>
          <w:rFonts w:asciiTheme="majorBidi" w:hAnsiTheme="majorBidi" w:cstheme="majorBidi"/>
          <w:sz w:val="26"/>
          <w:szCs w:val="26"/>
        </w:rPr>
        <w:t xml:space="preserve"> is a far better </w:t>
      </w:r>
      <w:r w:rsidR="0099680D">
        <w:rPr>
          <w:rFonts w:asciiTheme="majorBidi" w:hAnsiTheme="majorBidi" w:cstheme="majorBidi"/>
          <w:sz w:val="26"/>
          <w:szCs w:val="26"/>
        </w:rPr>
        <w:t>“</w:t>
      </w:r>
      <w:r w:rsidR="00CB74A5" w:rsidRPr="009A1D11">
        <w:rPr>
          <w:rFonts w:asciiTheme="majorBidi" w:hAnsiTheme="majorBidi" w:cstheme="majorBidi"/>
          <w:sz w:val="26"/>
          <w:szCs w:val="26"/>
        </w:rPr>
        <w:t>situation in life</w:t>
      </w:r>
      <w:r w:rsidR="0099680D">
        <w:rPr>
          <w:rFonts w:asciiTheme="majorBidi" w:hAnsiTheme="majorBidi" w:cstheme="majorBidi"/>
          <w:sz w:val="26"/>
          <w:szCs w:val="26"/>
        </w:rPr>
        <w:t>”</w:t>
      </w:r>
      <w:r w:rsidR="00CB74A5" w:rsidRPr="009A1D11">
        <w:rPr>
          <w:rFonts w:asciiTheme="majorBidi" w:hAnsiTheme="majorBidi" w:cstheme="majorBidi"/>
          <w:sz w:val="26"/>
          <w:szCs w:val="26"/>
        </w:rPr>
        <w:t xml:space="preserve"> to which to ascribe </w:t>
      </w:r>
      <w:r w:rsidR="00014E69">
        <w:rPr>
          <w:rFonts w:asciiTheme="majorBidi" w:hAnsiTheme="majorBidi" w:cstheme="majorBidi"/>
          <w:sz w:val="26"/>
          <w:szCs w:val="26"/>
        </w:rPr>
        <w:t>the</w:t>
      </w:r>
      <w:r w:rsidR="00CB74A5" w:rsidRPr="009A1D11">
        <w:rPr>
          <w:rFonts w:asciiTheme="majorBidi" w:hAnsiTheme="majorBidi" w:cstheme="majorBidi"/>
          <w:sz w:val="26"/>
          <w:szCs w:val="26"/>
        </w:rPr>
        <w:t xml:space="preserve"> book of </w:t>
      </w:r>
      <w:r w:rsidR="00014E69" w:rsidRPr="009A1D11">
        <w:rPr>
          <w:rFonts w:asciiTheme="majorBidi" w:hAnsiTheme="majorBidi" w:cstheme="majorBidi"/>
          <w:sz w:val="26"/>
          <w:szCs w:val="26"/>
        </w:rPr>
        <w:t>Deut</w:t>
      </w:r>
      <w:r w:rsidR="00014E69">
        <w:rPr>
          <w:rFonts w:asciiTheme="majorBidi" w:hAnsiTheme="majorBidi" w:cstheme="majorBidi"/>
          <w:sz w:val="26"/>
          <w:szCs w:val="26"/>
        </w:rPr>
        <w:t>eronomy</w:t>
      </w:r>
      <w:r w:rsidR="00014E69" w:rsidRPr="009A1D11">
        <w:rPr>
          <w:rFonts w:asciiTheme="majorBidi" w:hAnsiTheme="majorBidi" w:cstheme="majorBidi"/>
          <w:sz w:val="26"/>
          <w:szCs w:val="26"/>
        </w:rPr>
        <w:t xml:space="preserve"> </w:t>
      </w:r>
      <w:r w:rsidR="00CB74A5" w:rsidRPr="009A1D11">
        <w:rPr>
          <w:rFonts w:asciiTheme="majorBidi" w:hAnsiTheme="majorBidi" w:cstheme="majorBidi"/>
          <w:sz w:val="26"/>
          <w:szCs w:val="26"/>
        </w:rPr>
        <w:t>th</w:t>
      </w:r>
      <w:r w:rsidR="0099680D">
        <w:rPr>
          <w:rFonts w:asciiTheme="majorBidi" w:hAnsiTheme="majorBidi" w:cstheme="majorBidi"/>
          <w:sz w:val="26"/>
          <w:szCs w:val="26"/>
        </w:rPr>
        <w:t>a</w:t>
      </w:r>
      <w:r w:rsidR="00CB74A5" w:rsidRPr="009A1D11">
        <w:rPr>
          <w:rFonts w:asciiTheme="majorBidi" w:hAnsiTheme="majorBidi" w:cstheme="majorBidi"/>
          <w:sz w:val="26"/>
          <w:szCs w:val="26"/>
        </w:rPr>
        <w:t xml:space="preserve">n court scribes sitting  in Jerusalem </w:t>
      </w:r>
      <w:r w:rsidR="009A1D11">
        <w:rPr>
          <w:rFonts w:asciiTheme="majorBidi" w:hAnsiTheme="majorBidi" w:cstheme="majorBidi"/>
          <w:sz w:val="26"/>
          <w:szCs w:val="26"/>
        </w:rPr>
        <w:t>at the time of</w:t>
      </w:r>
      <w:r w:rsidR="00CB74A5" w:rsidRPr="009A1D11">
        <w:rPr>
          <w:rFonts w:asciiTheme="majorBidi" w:hAnsiTheme="majorBidi" w:cstheme="majorBidi"/>
          <w:sz w:val="26"/>
          <w:szCs w:val="26"/>
        </w:rPr>
        <w:t xml:space="preserve"> Josiah </w:t>
      </w:r>
      <w:r w:rsidR="00014E69">
        <w:rPr>
          <w:rFonts w:asciiTheme="majorBidi" w:hAnsiTheme="majorBidi" w:cstheme="majorBidi"/>
          <w:sz w:val="26"/>
          <w:szCs w:val="26"/>
        </w:rPr>
        <w:t>copying</w:t>
      </w:r>
      <w:r w:rsidR="00CB74A5" w:rsidRPr="009A1D11">
        <w:rPr>
          <w:rFonts w:asciiTheme="majorBidi" w:hAnsiTheme="majorBidi" w:cstheme="majorBidi"/>
          <w:sz w:val="26"/>
          <w:szCs w:val="26"/>
        </w:rPr>
        <w:t xml:space="preserve"> from </w:t>
      </w:r>
      <w:r w:rsidR="00014E69">
        <w:rPr>
          <w:rFonts w:asciiTheme="majorBidi" w:hAnsiTheme="majorBidi" w:cstheme="majorBidi"/>
          <w:sz w:val="26"/>
          <w:szCs w:val="26"/>
        </w:rPr>
        <w:t xml:space="preserve">an </w:t>
      </w:r>
      <w:r w:rsidR="00CB74A5" w:rsidRPr="009A1D11">
        <w:rPr>
          <w:rFonts w:asciiTheme="majorBidi" w:hAnsiTheme="majorBidi" w:cstheme="majorBidi"/>
          <w:sz w:val="26"/>
          <w:szCs w:val="26"/>
        </w:rPr>
        <w:t xml:space="preserve">Assyrian treaty. </w:t>
      </w:r>
      <w:r>
        <w:rPr>
          <w:rFonts w:asciiTheme="majorBidi" w:hAnsiTheme="majorBidi" w:cstheme="majorBidi"/>
          <w:sz w:val="26"/>
          <w:szCs w:val="26"/>
        </w:rPr>
        <w:br/>
      </w:r>
      <w:r>
        <w:rPr>
          <w:rFonts w:asciiTheme="majorBidi" w:hAnsiTheme="majorBidi" w:cstheme="majorBidi"/>
          <w:sz w:val="26"/>
          <w:szCs w:val="26"/>
        </w:rPr>
        <w:br/>
        <w:t xml:space="preserve">   Fixity of the Text of Deuteronomy </w:t>
      </w:r>
      <w:r w:rsidR="00014E69">
        <w:rPr>
          <w:rFonts w:asciiTheme="majorBidi" w:hAnsiTheme="majorBidi" w:cstheme="majorBidi"/>
          <w:sz w:val="26"/>
          <w:szCs w:val="26"/>
        </w:rPr>
        <w:br/>
        <w:t xml:space="preserve"> </w:t>
      </w:r>
      <w:r w:rsidR="00014E69">
        <w:rPr>
          <w:rFonts w:asciiTheme="majorBidi" w:hAnsiTheme="majorBidi" w:cstheme="majorBidi"/>
          <w:sz w:val="26"/>
          <w:szCs w:val="26"/>
        </w:rPr>
        <w:tab/>
        <w:t xml:space="preserve">In </w:t>
      </w:r>
      <w:r w:rsidR="00014E69" w:rsidRPr="00014E69">
        <w:rPr>
          <w:rFonts w:asciiTheme="majorBidi" w:hAnsiTheme="majorBidi" w:cstheme="majorBidi"/>
          <w:i/>
          <w:iCs/>
          <w:sz w:val="26"/>
          <w:szCs w:val="26"/>
        </w:rPr>
        <w:t>The Structure of Biblical Authority</w:t>
      </w:r>
      <w:r w:rsidR="0099680D">
        <w:rPr>
          <w:rFonts w:asciiTheme="majorBidi" w:hAnsiTheme="majorBidi" w:cstheme="majorBidi"/>
          <w:i/>
          <w:iCs/>
          <w:sz w:val="26"/>
          <w:szCs w:val="26"/>
        </w:rPr>
        <w:t>,</w:t>
      </w:r>
      <w:r w:rsidR="00014E69">
        <w:rPr>
          <w:rFonts w:asciiTheme="majorBidi" w:hAnsiTheme="majorBidi" w:cstheme="majorBidi"/>
          <w:sz w:val="26"/>
          <w:szCs w:val="26"/>
        </w:rPr>
        <w:t xml:space="preserve"> Kline</w:t>
      </w:r>
      <w:r w:rsidR="00601BE7" w:rsidRPr="009A1D11">
        <w:rPr>
          <w:rFonts w:asciiTheme="majorBidi" w:hAnsiTheme="majorBidi" w:cstheme="majorBidi"/>
          <w:sz w:val="26"/>
          <w:szCs w:val="26"/>
        </w:rPr>
        <w:t xml:space="preserve"> takes this idea of th</w:t>
      </w:r>
      <w:r w:rsidR="0099680D">
        <w:rPr>
          <w:rFonts w:asciiTheme="majorBidi" w:hAnsiTheme="majorBidi" w:cstheme="majorBidi"/>
          <w:sz w:val="26"/>
          <w:szCs w:val="26"/>
        </w:rPr>
        <w:t>e</w:t>
      </w:r>
      <w:r w:rsidR="00601BE7" w:rsidRPr="009A1D11">
        <w:rPr>
          <w:rFonts w:asciiTheme="majorBidi" w:hAnsiTheme="majorBidi" w:cstheme="majorBidi"/>
          <w:sz w:val="26"/>
          <w:szCs w:val="26"/>
        </w:rPr>
        <w:t xml:space="preserve"> treaty</w:t>
      </w:r>
      <w:r w:rsidR="00837925">
        <w:rPr>
          <w:rFonts w:asciiTheme="majorBidi" w:hAnsiTheme="majorBidi" w:cstheme="majorBidi"/>
          <w:sz w:val="26"/>
          <w:szCs w:val="26"/>
        </w:rPr>
        <w:t>/</w:t>
      </w:r>
      <w:r w:rsidR="00601BE7" w:rsidRPr="009A1D11">
        <w:rPr>
          <w:rFonts w:asciiTheme="majorBidi" w:hAnsiTheme="majorBidi" w:cstheme="majorBidi"/>
          <w:sz w:val="26"/>
          <w:szCs w:val="26"/>
        </w:rPr>
        <w:t>covenant analogy and the concept f</w:t>
      </w:r>
      <w:r w:rsidR="00014E69">
        <w:rPr>
          <w:rFonts w:asciiTheme="majorBidi" w:hAnsiTheme="majorBidi" w:cstheme="majorBidi"/>
          <w:sz w:val="26"/>
          <w:szCs w:val="26"/>
        </w:rPr>
        <w:t>r</w:t>
      </w:r>
      <w:r w:rsidR="00601BE7" w:rsidRPr="009A1D11">
        <w:rPr>
          <w:rFonts w:asciiTheme="majorBidi" w:hAnsiTheme="majorBidi" w:cstheme="majorBidi"/>
          <w:sz w:val="26"/>
          <w:szCs w:val="26"/>
        </w:rPr>
        <w:t>om the treaty documents</w:t>
      </w:r>
      <w:r w:rsidR="0099680D">
        <w:rPr>
          <w:rFonts w:asciiTheme="majorBidi" w:hAnsiTheme="majorBidi" w:cstheme="majorBidi"/>
          <w:sz w:val="26"/>
          <w:szCs w:val="26"/>
        </w:rPr>
        <w:t xml:space="preserve"> and asserts</w:t>
      </w:r>
      <w:r w:rsidR="00601BE7" w:rsidRPr="009A1D11">
        <w:rPr>
          <w:rFonts w:asciiTheme="majorBidi" w:hAnsiTheme="majorBidi" w:cstheme="majorBidi"/>
          <w:sz w:val="26"/>
          <w:szCs w:val="26"/>
        </w:rPr>
        <w:t xml:space="preserve"> the text is </w:t>
      </w:r>
      <w:r w:rsidR="00014E69">
        <w:rPr>
          <w:rFonts w:asciiTheme="majorBidi" w:hAnsiTheme="majorBidi" w:cstheme="majorBidi"/>
          <w:sz w:val="26"/>
          <w:szCs w:val="26"/>
        </w:rPr>
        <w:t xml:space="preserve">not </w:t>
      </w:r>
      <w:r w:rsidR="00601BE7" w:rsidRPr="009A1D11">
        <w:rPr>
          <w:rFonts w:asciiTheme="majorBidi" w:hAnsiTheme="majorBidi" w:cstheme="majorBidi"/>
          <w:sz w:val="26"/>
          <w:szCs w:val="26"/>
        </w:rPr>
        <w:t>something to be tampered with</w:t>
      </w:r>
      <w:r w:rsidR="00837925">
        <w:rPr>
          <w:rFonts w:asciiTheme="majorBidi" w:hAnsiTheme="majorBidi" w:cstheme="majorBidi"/>
          <w:sz w:val="26"/>
          <w:szCs w:val="26"/>
        </w:rPr>
        <w:t>.  O</w:t>
      </w:r>
      <w:r w:rsidR="00601BE7" w:rsidRPr="009A1D11">
        <w:rPr>
          <w:rFonts w:asciiTheme="majorBidi" w:hAnsiTheme="majorBidi" w:cstheme="majorBidi"/>
          <w:sz w:val="26"/>
          <w:szCs w:val="26"/>
        </w:rPr>
        <w:t>nce it was put down</w:t>
      </w:r>
      <w:r w:rsidR="0099680D">
        <w:rPr>
          <w:rFonts w:asciiTheme="majorBidi" w:hAnsiTheme="majorBidi" w:cstheme="majorBidi"/>
          <w:sz w:val="26"/>
          <w:szCs w:val="26"/>
        </w:rPr>
        <w:t>,</w:t>
      </w:r>
      <w:r w:rsidR="00601BE7" w:rsidRPr="009A1D11">
        <w:rPr>
          <w:rFonts w:asciiTheme="majorBidi" w:hAnsiTheme="majorBidi" w:cstheme="majorBidi"/>
          <w:sz w:val="26"/>
          <w:szCs w:val="26"/>
        </w:rPr>
        <w:t xml:space="preserve"> it was set.  It was not to be added to, changed, </w:t>
      </w:r>
      <w:r w:rsidR="0099680D">
        <w:rPr>
          <w:rFonts w:asciiTheme="majorBidi" w:hAnsiTheme="majorBidi" w:cstheme="majorBidi"/>
          <w:sz w:val="26"/>
          <w:szCs w:val="26"/>
        </w:rPr>
        <w:t xml:space="preserve">or </w:t>
      </w:r>
      <w:r w:rsidR="00601BE7" w:rsidRPr="009A1D11">
        <w:rPr>
          <w:rFonts w:asciiTheme="majorBidi" w:hAnsiTheme="majorBidi" w:cstheme="majorBidi"/>
          <w:sz w:val="26"/>
          <w:szCs w:val="26"/>
        </w:rPr>
        <w:t xml:space="preserve">modified, and he takes that idea and applies it to the idea of canon in </w:t>
      </w:r>
      <w:r w:rsidR="00014E69">
        <w:rPr>
          <w:rFonts w:asciiTheme="majorBidi" w:hAnsiTheme="majorBidi" w:cstheme="majorBidi"/>
          <w:sz w:val="26"/>
          <w:szCs w:val="26"/>
        </w:rPr>
        <w:t>S</w:t>
      </w:r>
      <w:r w:rsidR="00601BE7" w:rsidRPr="009A1D11">
        <w:rPr>
          <w:rFonts w:asciiTheme="majorBidi" w:hAnsiTheme="majorBidi" w:cstheme="majorBidi"/>
          <w:sz w:val="26"/>
          <w:szCs w:val="26"/>
        </w:rPr>
        <w:t xml:space="preserve">cripture.  </w:t>
      </w:r>
      <w:r w:rsidR="00014E69">
        <w:rPr>
          <w:rFonts w:asciiTheme="majorBidi" w:hAnsiTheme="majorBidi" w:cstheme="majorBidi"/>
          <w:sz w:val="26"/>
          <w:szCs w:val="26"/>
        </w:rPr>
        <w:t>O</w:t>
      </w:r>
      <w:r w:rsidR="00601BE7" w:rsidRPr="009A1D11">
        <w:rPr>
          <w:rFonts w:asciiTheme="majorBidi" w:hAnsiTheme="majorBidi" w:cstheme="majorBidi"/>
          <w:sz w:val="26"/>
          <w:szCs w:val="26"/>
        </w:rPr>
        <w:t xml:space="preserve">nce </w:t>
      </w:r>
      <w:r w:rsidR="00014E69">
        <w:rPr>
          <w:rFonts w:asciiTheme="majorBidi" w:hAnsiTheme="majorBidi" w:cstheme="majorBidi"/>
          <w:sz w:val="26"/>
          <w:szCs w:val="26"/>
        </w:rPr>
        <w:t>S</w:t>
      </w:r>
      <w:r w:rsidR="00601BE7" w:rsidRPr="009A1D11">
        <w:rPr>
          <w:rFonts w:asciiTheme="majorBidi" w:hAnsiTheme="majorBidi" w:cstheme="majorBidi"/>
          <w:sz w:val="26"/>
          <w:szCs w:val="26"/>
        </w:rPr>
        <w:t xml:space="preserve">cripture is written and given, </w:t>
      </w:r>
      <w:r w:rsidR="00014E69">
        <w:rPr>
          <w:rFonts w:asciiTheme="majorBidi" w:hAnsiTheme="majorBidi" w:cstheme="majorBidi"/>
          <w:sz w:val="26"/>
          <w:szCs w:val="26"/>
        </w:rPr>
        <w:t xml:space="preserve">it’s </w:t>
      </w:r>
      <w:r w:rsidR="00601BE7" w:rsidRPr="009A1D11">
        <w:rPr>
          <w:rFonts w:asciiTheme="majorBidi" w:hAnsiTheme="majorBidi" w:cstheme="majorBidi"/>
          <w:sz w:val="26"/>
          <w:szCs w:val="26"/>
        </w:rPr>
        <w:t xml:space="preserve">something that does not go through </w:t>
      </w:r>
      <w:r w:rsidR="00014E69">
        <w:rPr>
          <w:rFonts w:asciiTheme="majorBidi" w:hAnsiTheme="majorBidi" w:cstheme="majorBidi"/>
          <w:sz w:val="26"/>
          <w:szCs w:val="26"/>
        </w:rPr>
        <w:t xml:space="preserve">all </w:t>
      </w:r>
      <w:r w:rsidR="00601BE7" w:rsidRPr="009A1D11">
        <w:rPr>
          <w:rFonts w:asciiTheme="majorBidi" w:hAnsiTheme="majorBidi" w:cstheme="majorBidi"/>
          <w:sz w:val="26"/>
          <w:szCs w:val="26"/>
        </w:rPr>
        <w:t>this process of reformulation</w:t>
      </w:r>
      <w:r w:rsidR="00014E69">
        <w:rPr>
          <w:rFonts w:asciiTheme="majorBidi" w:hAnsiTheme="majorBidi" w:cstheme="majorBidi"/>
          <w:sz w:val="26"/>
          <w:szCs w:val="26"/>
        </w:rPr>
        <w:t>. S</w:t>
      </w:r>
      <w:r w:rsidR="00601BE7" w:rsidRPr="009A1D11">
        <w:rPr>
          <w:rFonts w:asciiTheme="majorBidi" w:hAnsiTheme="majorBidi" w:cstheme="majorBidi"/>
          <w:sz w:val="26"/>
          <w:szCs w:val="26"/>
        </w:rPr>
        <w:t xml:space="preserve">o </w:t>
      </w:r>
      <w:r w:rsidR="00014E69">
        <w:rPr>
          <w:rFonts w:asciiTheme="majorBidi" w:hAnsiTheme="majorBidi" w:cstheme="majorBidi"/>
          <w:sz w:val="26"/>
          <w:szCs w:val="26"/>
        </w:rPr>
        <w:t>t</w:t>
      </w:r>
      <w:r w:rsidR="00601BE7" w:rsidRPr="009A1D11">
        <w:rPr>
          <w:rFonts w:asciiTheme="majorBidi" w:hAnsiTheme="majorBidi" w:cstheme="majorBidi"/>
          <w:sz w:val="26"/>
          <w:szCs w:val="26"/>
        </w:rPr>
        <w:t xml:space="preserve">he </w:t>
      </w:r>
      <w:r w:rsidR="00014E69">
        <w:rPr>
          <w:rFonts w:asciiTheme="majorBidi" w:hAnsiTheme="majorBidi" w:cstheme="majorBidi"/>
          <w:sz w:val="26"/>
          <w:szCs w:val="26"/>
        </w:rPr>
        <w:lastRenderedPageBreak/>
        <w:t>s</w:t>
      </w:r>
      <w:r w:rsidR="00601BE7" w:rsidRPr="009A1D11">
        <w:rPr>
          <w:rFonts w:asciiTheme="majorBidi" w:hAnsiTheme="majorBidi" w:cstheme="majorBidi"/>
          <w:sz w:val="26"/>
          <w:szCs w:val="26"/>
        </w:rPr>
        <w:t xml:space="preserve">tructure of biblical authority is tied into that.  </w:t>
      </w:r>
      <w:r w:rsidR="00014E69">
        <w:rPr>
          <w:rFonts w:asciiTheme="majorBidi" w:hAnsiTheme="majorBidi" w:cstheme="majorBidi"/>
          <w:sz w:val="26"/>
          <w:szCs w:val="26"/>
        </w:rPr>
        <w:br/>
      </w:r>
    </w:p>
    <w:p w:rsidR="007D0B7D" w:rsidRDefault="007D0B7D" w:rsidP="00837925">
      <w:pPr>
        <w:spacing w:line="360" w:lineRule="auto"/>
        <w:rPr>
          <w:rFonts w:asciiTheme="majorBidi" w:hAnsiTheme="majorBidi" w:cstheme="majorBidi"/>
          <w:sz w:val="26"/>
          <w:szCs w:val="26"/>
        </w:rPr>
      </w:pPr>
      <w:r>
        <w:rPr>
          <w:rFonts w:asciiTheme="majorBidi" w:hAnsiTheme="majorBidi" w:cstheme="majorBidi"/>
          <w:sz w:val="26"/>
          <w:szCs w:val="26"/>
        </w:rPr>
        <w:t xml:space="preserve">Conclusion: </w:t>
      </w:r>
    </w:p>
    <w:p w:rsidR="00014E69" w:rsidRDefault="00014E69" w:rsidP="0083792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The debate turns on several things.  The historical prologue</w:t>
      </w:r>
      <w:r w:rsidR="0099680D">
        <w:rPr>
          <w:rFonts w:asciiTheme="majorBidi" w:hAnsiTheme="majorBidi" w:cstheme="majorBidi"/>
          <w:sz w:val="26"/>
          <w:szCs w:val="26"/>
        </w:rPr>
        <w:t>:</w:t>
      </w:r>
      <w:r>
        <w:rPr>
          <w:rFonts w:asciiTheme="majorBidi" w:hAnsiTheme="majorBidi" w:cstheme="majorBidi"/>
          <w:sz w:val="26"/>
          <w:szCs w:val="26"/>
        </w:rPr>
        <w:t xml:space="preserve"> how important is that?  Biblical covenants and Hittite treaties </w:t>
      </w:r>
      <w:r w:rsidR="00837925">
        <w:rPr>
          <w:rFonts w:asciiTheme="majorBidi" w:hAnsiTheme="majorBidi" w:cstheme="majorBidi"/>
          <w:sz w:val="26"/>
          <w:szCs w:val="26"/>
        </w:rPr>
        <w:t>have it</w:t>
      </w:r>
      <w:r>
        <w:rPr>
          <w:rFonts w:asciiTheme="majorBidi" w:hAnsiTheme="majorBidi" w:cstheme="majorBidi"/>
          <w:sz w:val="26"/>
          <w:szCs w:val="26"/>
        </w:rPr>
        <w:t xml:space="preserve">. </w:t>
      </w:r>
      <w:proofErr w:type="spellStart"/>
      <w:r>
        <w:rPr>
          <w:rFonts w:asciiTheme="majorBidi" w:hAnsiTheme="majorBidi" w:cstheme="majorBidi"/>
          <w:sz w:val="26"/>
          <w:szCs w:val="26"/>
        </w:rPr>
        <w:t>Weinfeld</w:t>
      </w:r>
      <w:proofErr w:type="spellEnd"/>
      <w:r>
        <w:rPr>
          <w:rFonts w:asciiTheme="majorBidi" w:hAnsiTheme="majorBidi" w:cstheme="majorBidi"/>
          <w:sz w:val="26"/>
          <w:szCs w:val="26"/>
        </w:rPr>
        <w:t xml:space="preserve"> argues this really makes no difference.  The form is still one form.  Well, I don’t think he realizes the significance</w:t>
      </w:r>
      <w:r w:rsidR="0099680D">
        <w:rPr>
          <w:rFonts w:asciiTheme="majorBidi" w:hAnsiTheme="majorBidi" w:cstheme="majorBidi"/>
          <w:sz w:val="26"/>
          <w:szCs w:val="26"/>
        </w:rPr>
        <w:t>,</w:t>
      </w:r>
      <w:r>
        <w:rPr>
          <w:rFonts w:asciiTheme="majorBidi" w:hAnsiTheme="majorBidi" w:cstheme="majorBidi"/>
          <w:sz w:val="26"/>
          <w:szCs w:val="26"/>
        </w:rPr>
        <w:t xml:space="preserve"> not just of this element in the form</w:t>
      </w:r>
      <w:r w:rsidR="0099680D">
        <w:rPr>
          <w:rFonts w:asciiTheme="majorBidi" w:hAnsiTheme="majorBidi" w:cstheme="majorBidi"/>
          <w:sz w:val="26"/>
          <w:szCs w:val="26"/>
        </w:rPr>
        <w:t>,</w:t>
      </w:r>
      <w:r>
        <w:rPr>
          <w:rFonts w:asciiTheme="majorBidi" w:hAnsiTheme="majorBidi" w:cstheme="majorBidi"/>
          <w:sz w:val="26"/>
          <w:szCs w:val="26"/>
        </w:rPr>
        <w:t xml:space="preserve"> but the </w:t>
      </w:r>
      <w:r w:rsidRPr="0099680D">
        <w:rPr>
          <w:rFonts w:asciiTheme="majorBidi" w:hAnsiTheme="majorBidi" w:cstheme="majorBidi"/>
          <w:i/>
          <w:sz w:val="26"/>
          <w:szCs w:val="26"/>
        </w:rPr>
        <w:t>function</w:t>
      </w:r>
      <w:r>
        <w:rPr>
          <w:rFonts w:asciiTheme="majorBidi" w:hAnsiTheme="majorBidi" w:cstheme="majorBidi"/>
          <w:sz w:val="26"/>
          <w:szCs w:val="26"/>
        </w:rPr>
        <w:t xml:space="preserve"> of this element in the form.  You can</w:t>
      </w:r>
      <w:r w:rsidR="00837925">
        <w:rPr>
          <w:rFonts w:asciiTheme="majorBidi" w:hAnsiTheme="majorBidi" w:cstheme="majorBidi"/>
          <w:sz w:val="26"/>
          <w:szCs w:val="26"/>
        </w:rPr>
        <w:t xml:space="preserve">not just </w:t>
      </w:r>
      <w:r>
        <w:rPr>
          <w:rFonts w:asciiTheme="majorBidi" w:hAnsiTheme="majorBidi" w:cstheme="majorBidi"/>
          <w:sz w:val="26"/>
          <w:szCs w:val="26"/>
        </w:rPr>
        <w:t>cancel that out and ignore it.  But that’s one point of debate. Is there one continuous form from the Hittites down to the Assyrian</w:t>
      </w:r>
      <w:r w:rsidR="0099680D">
        <w:rPr>
          <w:rFonts w:asciiTheme="majorBidi" w:hAnsiTheme="majorBidi" w:cstheme="majorBidi"/>
          <w:sz w:val="26"/>
          <w:szCs w:val="26"/>
        </w:rPr>
        <w:t>s</w:t>
      </w:r>
      <w:r>
        <w:rPr>
          <w:rFonts w:asciiTheme="majorBidi" w:hAnsiTheme="majorBidi" w:cstheme="majorBidi"/>
          <w:sz w:val="26"/>
          <w:szCs w:val="26"/>
        </w:rPr>
        <w:t xml:space="preserve"> or is there a development</w:t>
      </w:r>
      <w:r w:rsidR="00837925">
        <w:rPr>
          <w:rFonts w:asciiTheme="majorBidi" w:hAnsiTheme="majorBidi" w:cstheme="majorBidi"/>
          <w:sz w:val="26"/>
          <w:szCs w:val="26"/>
        </w:rPr>
        <w:t>?</w:t>
      </w:r>
      <w:r>
        <w:rPr>
          <w:rFonts w:asciiTheme="majorBidi" w:hAnsiTheme="majorBidi" w:cstheme="majorBidi"/>
          <w:sz w:val="26"/>
          <w:szCs w:val="26"/>
        </w:rPr>
        <w:t xml:space="preserve">  There is a difference </w:t>
      </w:r>
      <w:r w:rsidR="00837925">
        <w:rPr>
          <w:rFonts w:asciiTheme="majorBidi" w:hAnsiTheme="majorBidi" w:cstheme="majorBidi"/>
          <w:sz w:val="26"/>
          <w:szCs w:val="26"/>
        </w:rPr>
        <w:t>of opinion</w:t>
      </w:r>
      <w:r>
        <w:rPr>
          <w:rFonts w:asciiTheme="majorBidi" w:hAnsiTheme="majorBidi" w:cstheme="majorBidi"/>
          <w:sz w:val="26"/>
          <w:szCs w:val="26"/>
        </w:rPr>
        <w:t xml:space="preserve"> on that.  </w:t>
      </w:r>
      <w:r w:rsidR="0099680D">
        <w:rPr>
          <w:rFonts w:asciiTheme="majorBidi" w:hAnsiTheme="majorBidi" w:cstheme="majorBidi"/>
          <w:sz w:val="26"/>
          <w:szCs w:val="26"/>
        </w:rPr>
        <w:br/>
        <w:t xml:space="preserve"> </w:t>
      </w:r>
      <w:r w:rsidR="0099680D">
        <w:rPr>
          <w:rFonts w:asciiTheme="majorBidi" w:hAnsiTheme="majorBidi" w:cstheme="majorBidi"/>
          <w:sz w:val="26"/>
          <w:szCs w:val="26"/>
        </w:rPr>
        <w:tab/>
      </w:r>
      <w:r>
        <w:rPr>
          <w:rFonts w:asciiTheme="majorBidi" w:hAnsiTheme="majorBidi" w:cstheme="majorBidi"/>
          <w:sz w:val="26"/>
          <w:szCs w:val="26"/>
        </w:rPr>
        <w:t xml:space="preserve">Second, even those who say the form does change </w:t>
      </w:r>
      <w:r w:rsidR="0099680D">
        <w:rPr>
          <w:rFonts w:asciiTheme="majorBidi" w:hAnsiTheme="majorBidi" w:cstheme="majorBidi"/>
          <w:sz w:val="26"/>
          <w:szCs w:val="26"/>
        </w:rPr>
        <w:t>say</w:t>
      </w:r>
      <w:r>
        <w:rPr>
          <w:rFonts w:asciiTheme="majorBidi" w:hAnsiTheme="majorBidi" w:cstheme="majorBidi"/>
          <w:sz w:val="26"/>
          <w:szCs w:val="26"/>
        </w:rPr>
        <w:t xml:space="preserve"> that does not therefore prove that the biblical material is of Mosaic origin.  But then you haven’t answered these questions: when, where</w:t>
      </w:r>
      <w:r w:rsidR="0099680D">
        <w:rPr>
          <w:rFonts w:asciiTheme="majorBidi" w:hAnsiTheme="majorBidi" w:cstheme="majorBidi"/>
          <w:sz w:val="26"/>
          <w:szCs w:val="26"/>
        </w:rPr>
        <w:t>,</w:t>
      </w:r>
      <w:r>
        <w:rPr>
          <w:rFonts w:asciiTheme="majorBidi" w:hAnsiTheme="majorBidi" w:cstheme="majorBidi"/>
          <w:sz w:val="26"/>
          <w:szCs w:val="26"/>
        </w:rPr>
        <w:t xml:space="preserve"> and why did that form become part of Israel’s history.  Even if Deuteronomy comes at some late point, preservation </w:t>
      </w:r>
      <w:r w:rsidR="0099680D">
        <w:rPr>
          <w:rFonts w:asciiTheme="majorBidi" w:hAnsiTheme="majorBidi" w:cstheme="majorBidi"/>
          <w:sz w:val="26"/>
          <w:szCs w:val="26"/>
        </w:rPr>
        <w:t xml:space="preserve">of form </w:t>
      </w:r>
      <w:r>
        <w:rPr>
          <w:rFonts w:asciiTheme="majorBidi" w:hAnsiTheme="majorBidi" w:cstheme="majorBidi"/>
          <w:sz w:val="26"/>
          <w:szCs w:val="26"/>
        </w:rPr>
        <w:t xml:space="preserve">by the </w:t>
      </w:r>
      <w:r w:rsidR="00BE7535">
        <w:rPr>
          <w:rFonts w:asciiTheme="majorBidi" w:hAnsiTheme="majorBidi" w:cstheme="majorBidi"/>
          <w:sz w:val="26"/>
          <w:szCs w:val="26"/>
        </w:rPr>
        <w:t>L</w:t>
      </w:r>
      <w:r>
        <w:rPr>
          <w:rFonts w:asciiTheme="majorBidi" w:hAnsiTheme="majorBidi" w:cstheme="majorBidi"/>
          <w:sz w:val="26"/>
          <w:szCs w:val="26"/>
        </w:rPr>
        <w:t xml:space="preserve">evites or prophets, where did that start?  That is the question.  </w:t>
      </w:r>
      <w:r w:rsidR="00837925">
        <w:rPr>
          <w:rFonts w:asciiTheme="majorBidi" w:hAnsiTheme="majorBidi" w:cstheme="majorBidi"/>
          <w:sz w:val="26"/>
          <w:szCs w:val="26"/>
        </w:rPr>
        <w:t>Wh</w:t>
      </w:r>
      <w:r>
        <w:rPr>
          <w:rFonts w:asciiTheme="majorBidi" w:hAnsiTheme="majorBidi" w:cstheme="majorBidi"/>
          <w:sz w:val="26"/>
          <w:szCs w:val="26"/>
        </w:rPr>
        <w:t>at situation in the history of Israel can you posit other than the conclusion of the covenant at Sinai that really gives you a legitimate entrance of that form into Israelite use</w:t>
      </w:r>
      <w:r w:rsidR="00837925">
        <w:rPr>
          <w:rFonts w:asciiTheme="majorBidi" w:hAnsiTheme="majorBidi" w:cstheme="majorBidi"/>
          <w:sz w:val="26"/>
          <w:szCs w:val="26"/>
        </w:rPr>
        <w:t>?</w:t>
      </w:r>
      <w:r>
        <w:rPr>
          <w:rFonts w:asciiTheme="majorBidi" w:hAnsiTheme="majorBidi" w:cstheme="majorBidi"/>
          <w:sz w:val="26"/>
          <w:szCs w:val="26"/>
        </w:rPr>
        <w:t xml:space="preserve"> I think there </w:t>
      </w:r>
      <w:r w:rsidR="00BE7535">
        <w:rPr>
          <w:rFonts w:asciiTheme="majorBidi" w:hAnsiTheme="majorBidi" w:cstheme="majorBidi"/>
          <w:sz w:val="26"/>
          <w:szCs w:val="26"/>
        </w:rPr>
        <w:t>is the strength of Kline’s argument, not to the point of conclusive proof</w:t>
      </w:r>
      <w:r w:rsidR="0099680D">
        <w:rPr>
          <w:rFonts w:asciiTheme="majorBidi" w:hAnsiTheme="majorBidi" w:cstheme="majorBidi"/>
          <w:sz w:val="26"/>
          <w:szCs w:val="26"/>
        </w:rPr>
        <w:t>,</w:t>
      </w:r>
      <w:r w:rsidR="00BE7535">
        <w:rPr>
          <w:rFonts w:asciiTheme="majorBidi" w:hAnsiTheme="majorBidi" w:cstheme="majorBidi"/>
          <w:sz w:val="26"/>
          <w:szCs w:val="26"/>
        </w:rPr>
        <w:t xml:space="preserve"> but </w:t>
      </w:r>
      <w:r w:rsidR="00837925">
        <w:rPr>
          <w:rFonts w:asciiTheme="majorBidi" w:hAnsiTheme="majorBidi" w:cstheme="majorBidi"/>
          <w:sz w:val="26"/>
          <w:szCs w:val="26"/>
        </w:rPr>
        <w:t xml:space="preserve">it is </w:t>
      </w:r>
      <w:r w:rsidR="00BE7535">
        <w:rPr>
          <w:rFonts w:asciiTheme="majorBidi" w:hAnsiTheme="majorBidi" w:cstheme="majorBidi"/>
          <w:sz w:val="26"/>
          <w:szCs w:val="26"/>
        </w:rPr>
        <w:t xml:space="preserve">certainly the most satisfactory model that deals with all the factors involved. </w:t>
      </w:r>
      <w:r w:rsidR="00BC4A32">
        <w:rPr>
          <w:rFonts w:asciiTheme="majorBidi" w:hAnsiTheme="majorBidi" w:cstheme="majorBidi"/>
          <w:sz w:val="26"/>
          <w:szCs w:val="26"/>
        </w:rPr>
        <w:br/>
        <w:t xml:space="preserve"> </w:t>
      </w:r>
      <w:r w:rsidR="00BC4A32">
        <w:rPr>
          <w:rFonts w:asciiTheme="majorBidi" w:hAnsiTheme="majorBidi" w:cstheme="majorBidi"/>
          <w:sz w:val="26"/>
          <w:szCs w:val="26"/>
        </w:rPr>
        <w:tab/>
        <w:t xml:space="preserve">I should go on to the matter of centralization of worship.  You can make this Roman numeral III on your outline. </w:t>
      </w:r>
      <w:r w:rsidR="00837925">
        <w:rPr>
          <w:rFonts w:asciiTheme="majorBidi" w:hAnsiTheme="majorBidi" w:cstheme="majorBidi"/>
          <w:sz w:val="26"/>
          <w:szCs w:val="26"/>
        </w:rPr>
        <w:t xml:space="preserve"> We’ll cover that in our next hour together.</w:t>
      </w:r>
      <w:r w:rsidR="00BC4A32">
        <w:rPr>
          <w:rFonts w:asciiTheme="majorBidi" w:hAnsiTheme="majorBidi" w:cstheme="majorBidi"/>
          <w:sz w:val="26"/>
          <w:szCs w:val="26"/>
        </w:rPr>
        <w:t xml:space="preserve"> </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w:rPr>
          <w:rFonts w:asciiTheme="majorBidi" w:hAnsiTheme="majorBidi" w:cstheme="majorBidi"/>
          <w:sz w:val="20"/>
          <w:szCs w:val="20"/>
        </w:rPr>
      </w:pPr>
      <w:r w:rsidRPr="00014E69">
        <w:rPr>
          <w:rFonts w:asciiTheme="majorBidi" w:hAnsiTheme="majorBidi" w:cstheme="majorBidi"/>
          <w:sz w:val="20"/>
          <w:szCs w:val="20"/>
        </w:rPr>
        <w:t xml:space="preserve"> </w:t>
      </w:r>
      <w:r w:rsidRPr="00014E69">
        <w:rPr>
          <w:rFonts w:asciiTheme="majorBidi" w:hAnsiTheme="majorBidi" w:cstheme="majorBidi"/>
          <w:sz w:val="20"/>
          <w:szCs w:val="20"/>
        </w:rPr>
        <w:tab/>
      </w:r>
      <w:r w:rsidR="00D21E22" w:rsidRPr="00014E69">
        <w:rPr>
          <w:rFonts w:asciiTheme="majorBidi" w:hAnsiTheme="majorBidi" w:cstheme="majorBidi"/>
          <w:sz w:val="20"/>
          <w:szCs w:val="20"/>
        </w:rPr>
        <w:t>Transcri</w:t>
      </w:r>
      <w:r w:rsidRPr="00014E69">
        <w:rPr>
          <w:rFonts w:asciiTheme="majorBidi" w:hAnsiTheme="majorBidi" w:cstheme="majorBidi"/>
          <w:sz w:val="20"/>
          <w:szCs w:val="20"/>
        </w:rPr>
        <w:t>bed by Rachel Thomas</w:t>
      </w:r>
      <w:r w:rsidRPr="00014E69">
        <w:rPr>
          <w:rFonts w:asciiTheme="majorBidi" w:hAnsiTheme="majorBidi" w:cstheme="majorBidi"/>
          <w:sz w:val="20"/>
          <w:szCs w:val="20"/>
        </w:rPr>
        <w:br/>
        <w:t xml:space="preserve"> </w:t>
      </w:r>
      <w:r w:rsidRPr="00014E69">
        <w:rPr>
          <w:rFonts w:asciiTheme="majorBidi" w:hAnsiTheme="majorBidi" w:cstheme="majorBidi"/>
          <w:sz w:val="20"/>
          <w:szCs w:val="20"/>
        </w:rPr>
        <w:tab/>
        <w:t>Rough edited by Ted Hildebrandt</w:t>
      </w:r>
      <w:r w:rsidRPr="00014E69">
        <w:rPr>
          <w:rFonts w:asciiTheme="majorBidi" w:hAnsiTheme="majorBidi" w:cstheme="majorBidi"/>
          <w:sz w:val="20"/>
          <w:szCs w:val="20"/>
        </w:rPr>
        <w:br/>
      </w:r>
      <w:r w:rsidRPr="00014E69">
        <w:rPr>
          <w:rFonts w:asciiTheme="majorBidi" w:hAnsiTheme="majorBidi" w:cstheme="majorBidi"/>
          <w:sz w:val="20"/>
          <w:szCs w:val="20"/>
        </w:rPr>
        <w:tab/>
        <w:t>Final edit by Dr. Perry Phillips</w:t>
      </w:r>
      <w:r w:rsidRPr="00014E69">
        <w:rPr>
          <w:rFonts w:asciiTheme="majorBidi" w:hAnsiTheme="majorBidi" w:cstheme="majorBidi"/>
          <w:sz w:val="20"/>
          <w:szCs w:val="20"/>
        </w:rPr>
        <w:br/>
        <w:t xml:space="preserve"> </w:t>
      </w:r>
      <w:r w:rsidRPr="00014E69">
        <w:rPr>
          <w:rFonts w:asciiTheme="majorBidi" w:hAnsiTheme="majorBidi" w:cstheme="majorBidi"/>
          <w:sz w:val="20"/>
          <w:szCs w:val="20"/>
        </w:rPr>
        <w:tab/>
        <w:t>Re-narrated by Dr. Perry Phillips</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w:pStyle w:val="Header"/>
          <w:jc w:val="right"/>
        </w:pPr>
        <w:r>
          <w:fldChar w:fldCharType="begin"/>
        </w:r>
        <w:r>
          <w:instrText xml:space="preserve"> PAGE   \* MERGEFORMAT </w:instrText>
        </w:r>
        <w:r>
          <w:fldChar w:fldCharType="separate"/>
        </w:r>
        <w:r w:rsidR="0099680D">
          <w:rPr>
            <w:noProof/>
          </w:rPr>
          <w:t>12</w:t>
        </w:r>
        <w:r>
          <w:rPr>
            <w:noProof/>
          </w:rPr>
          <w:fldChar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