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6CA4" w14:textId="3072191B" w:rsidR="00434BAF" w:rsidRPr="009F7F0E" w:rsidRDefault="009F7F0E" w:rsidP="009F7F0E">
      <w:pPr xmlns:w="http://schemas.openxmlformats.org/wordprocessingml/2006/main">
        <w:jc w:val="center"/>
        <w:rPr>
          <w:rFonts w:ascii="Calibri" w:eastAsia="Calibri" w:hAnsi="Calibri" w:cs="Calibri"/>
          <w:b/>
          <w:bCs/>
          <w:sz w:val="40"/>
          <w:szCs w:val="40"/>
        </w:rPr>
      </w:pPr>
      <w:r xmlns:w="http://schemas.openxmlformats.org/wordprocessingml/2006/main" w:rsidRPr="009F7F0E">
        <w:rPr>
          <w:rFonts w:ascii="Calibri" w:eastAsia="Calibri" w:hAnsi="Calibri" w:cs="Calibri"/>
          <w:b/>
          <w:bCs/>
          <w:sz w:val="40"/>
          <w:szCs w:val="40"/>
        </w:rPr>
        <w:t xml:space="preserve">Д-р Энтони Дж. Томасино, Иудаизм до Иисуса, </w:t>
      </w:r>
      <w:r xmlns:w="http://schemas.openxmlformats.org/wordprocessingml/2006/main" w:rsidRPr="009F7F0E">
        <w:rPr>
          <w:rFonts w:ascii="Calibri" w:eastAsia="Calibri" w:hAnsi="Calibri" w:cs="Calibri"/>
          <w:b/>
          <w:bCs/>
          <w:sz w:val="40"/>
          <w:szCs w:val="40"/>
        </w:rPr>
        <w:br xmlns:w="http://schemas.openxmlformats.org/wordprocessingml/2006/main"/>
      </w:r>
      <w:r xmlns:w="http://schemas.openxmlformats.org/wordprocessingml/2006/main" w:rsidR="00000000" w:rsidRPr="009F7F0E">
        <w:rPr>
          <w:rFonts w:ascii="Calibri" w:eastAsia="Calibri" w:hAnsi="Calibri" w:cs="Calibri"/>
          <w:b/>
          <w:bCs/>
          <w:sz w:val="40"/>
          <w:szCs w:val="40"/>
        </w:rPr>
        <w:t xml:space="preserve">Сессия 1, Общая картина</w:t>
      </w:r>
    </w:p>
    <w:p w14:paraId="5F1DC64E" w14:textId="7FAB861C" w:rsidR="009F7F0E" w:rsidRPr="009F7F0E" w:rsidRDefault="009F7F0E" w:rsidP="009F7F0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7F0E">
        <w:rPr>
          <w:rFonts w:ascii="AA Times New Roman" w:eastAsia="Calibri" w:hAnsi="AA Times New Roman" w:cs="AA Times New Roman"/>
          <w:sz w:val="26"/>
          <w:szCs w:val="26"/>
        </w:rPr>
        <w:t xml:space="preserve">© 2024 Тони Томасино и Тед Хильдебрандт</w:t>
      </w:r>
    </w:p>
    <w:p w14:paraId="5826EB9F" w14:textId="77777777" w:rsidR="009F7F0E" w:rsidRPr="009F7F0E" w:rsidRDefault="009F7F0E">
      <w:pPr>
        <w:rPr>
          <w:sz w:val="26"/>
          <w:szCs w:val="26"/>
        </w:rPr>
      </w:pPr>
    </w:p>
    <w:p w14:paraId="77B779C2" w14:textId="185CC78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Это Тони Томасино об иудаизме до Иисуса, сеанс 1, «Большая картина».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Pr="009F7F0E">
        <w:rPr>
          <w:rFonts w:ascii="Calibri" w:eastAsia="Calibri" w:hAnsi="Calibri" w:cs="Calibri"/>
          <w:sz w:val="26"/>
          <w:szCs w:val="26"/>
        </w:rPr>
        <w:t xml:space="preserve">Теперь время между Ветхим Заветом и Новым Заветом является для многих загадкой. Многие христиане испытывают небольшой шок, когда они переходят из знакомого мира Нового Завета в менее знакомый мир Ветхого Завета и задаются вопросом, как получилось, что мы пришли из того периода, когда мы говорим на иврите и где до сих пор мы живем под властью вавилонян, и вдруг мы имеем дело с римлянами и Римской империей и пишем по-гречески.</w:t>
      </w:r>
    </w:p>
    <w:p w14:paraId="54C711CB" w14:textId="77777777" w:rsidR="00434BAF" w:rsidRPr="009F7F0E" w:rsidRDefault="00434BAF">
      <w:pPr>
        <w:rPr>
          <w:sz w:val="26"/>
          <w:szCs w:val="26"/>
        </w:rPr>
      </w:pPr>
    </w:p>
    <w:p w14:paraId="74027E92"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Для многих людей это большой период тьмы, который протестанты традиционно называют 400 годами молчания. Дело в том, что на самом деле это совсем не молчание. Это время великого литературного, теологического и культурного развития иудаизма, и мир Ветхого Завета и мир Нового Завета очень разные, и народы, с которыми мы сталкиваемся в эти разные эпохи, почти подобны разным видам людей.</w:t>
      </w:r>
    </w:p>
    <w:p w14:paraId="1EBEA179" w14:textId="77777777" w:rsidR="00434BAF" w:rsidRPr="009F7F0E" w:rsidRDefault="00434BAF">
      <w:pPr>
        <w:rPr>
          <w:sz w:val="26"/>
          <w:szCs w:val="26"/>
        </w:rPr>
      </w:pPr>
    </w:p>
    <w:p w14:paraId="1245714E" w14:textId="78F54669"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когда мы посмотрим на материалы, которые у нас есть в Библии, особенно на наши протестантские Библии, это будет вызывать у нас некоторое раздражение, как в Ветхом Завете, мы видим такие вещи, как великие царства, империи ассирийцев и вавилонян. . Мы читаем о таких вещах, как еврейские цари, отступничество и борьба с идолопоклонством, а затем мы доходим до Нового Завета и читаем о совершенно другом наборе навязчивых идей. Одержимость идеей воскресения мертвых действительно является центральной темой всего Нового Завета.</w:t>
      </w:r>
    </w:p>
    <w:p w14:paraId="0D1888B8" w14:textId="77777777" w:rsidR="00434BAF" w:rsidRPr="009F7F0E" w:rsidRDefault="00434BAF">
      <w:pPr>
        <w:rPr>
          <w:sz w:val="26"/>
          <w:szCs w:val="26"/>
        </w:rPr>
      </w:pPr>
    </w:p>
    <w:p w14:paraId="0141A3FC" w14:textId="141DB77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Идея о том, что Иисус воскрес из мертвых, становится действительно основной темой всего Нового Завета, и тем не менее, идея воскресения почти отсутствует в Ветхом Завете, и поэтому мы задаемся вопросом, откуда она взялась, и нам это может показаться тайна, но мы сможем увидеть, если посмотрим на некоторые из этой межзаветной литературы, как эта идея развивалась с течением времени. Но это только одна из тем, которые мы увидим. Одна из идей, которая будет рассмотрена здесь, когда мы говорим о межзаветном периоде.</w:t>
      </w:r>
    </w:p>
    <w:p w14:paraId="4E3CA34F" w14:textId="77777777" w:rsidR="00434BAF" w:rsidRPr="009F7F0E" w:rsidRDefault="00434BAF">
      <w:pPr>
        <w:rPr>
          <w:sz w:val="26"/>
          <w:szCs w:val="26"/>
        </w:rPr>
      </w:pPr>
    </w:p>
    <w:p w14:paraId="0751E05A" w14:textId="191CF41A"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я ваш лектор. Меня зовут Тони Томасино, и сейчас я пастор церкви в Мичигане. Ранее я был профессором Ветхого Завета и межзаветных исследований, и мы собираемся вместе исследовать некоторые идеи, события и темы, которые формируют мир Нового Завета.</w:t>
      </w:r>
    </w:p>
    <w:p w14:paraId="6B1882AF" w14:textId="77777777" w:rsidR="00434BAF" w:rsidRPr="009F7F0E" w:rsidRDefault="00434BAF">
      <w:pPr>
        <w:rPr>
          <w:sz w:val="26"/>
          <w:szCs w:val="26"/>
        </w:rPr>
      </w:pPr>
    </w:p>
    <w:p w14:paraId="265A50F0" w14:textId="422BDBA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Мы </w:t>
      </w:r>
      <w:r xmlns:w="http://schemas.openxmlformats.org/wordprocessingml/2006/main" w:rsidR="00945203">
        <w:rPr>
          <w:rFonts w:ascii="Calibri" w:eastAsia="Calibri" w:hAnsi="Calibri" w:cs="Calibri"/>
          <w:sz w:val="26"/>
          <w:szCs w:val="26"/>
        </w:rPr>
        <w:t xml:space="preserve">думаем об этом как о 400 годах молчания, но, как я уже упоминал, это совсем не молчание. Объем данных, которыми мы располагаем, огромен и зачастую противоречив. Объем информации, доступной нам сейчас, гораздо больше, чем был доступен нам в прошлом, и тем не менее мы пытаемся во всем разобраться.</w:t>
      </w:r>
    </w:p>
    <w:p w14:paraId="71DFC740" w14:textId="77777777" w:rsidR="00434BAF" w:rsidRPr="009F7F0E" w:rsidRDefault="00434BAF">
      <w:pPr>
        <w:rPr>
          <w:sz w:val="26"/>
          <w:szCs w:val="26"/>
        </w:rPr>
      </w:pPr>
    </w:p>
    <w:p w14:paraId="30EBC7B4" w14:textId="7CDC866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Мое собственное мышление изменилось с годами по мере того, как были сделаны новые открытия или когда мы просто смотрим на старые открытия в новом свете. Итак, что я собираюсь сделать, так это попытаться быть избирательным в этом времени, и я собираюсь подчеркнуть ряд исторических событий, которые очень значимы, но являются основной темой, которую я рассматриваю. мы попытаемся затронуть то, как мы видим возникновение новозаветного мира. То, как мы видим этот мир, сформировано на основе, на фундаменте ветхозаветного мира, и мы собираемся преодолеть этот разрыв между ними, между миром Ветхого Завета и миром Нового Завета, и, будем надеяться, , мы увидим, что мир Нового Завета — это не какой-то странный, резкий разрыв, а скорее своего рода естественное развитие многого из того, что мы видим, происходящего в Ветхом Завете.</w:t>
      </w:r>
    </w:p>
    <w:p w14:paraId="60591C21" w14:textId="77777777" w:rsidR="00434BAF" w:rsidRPr="009F7F0E" w:rsidRDefault="00434BAF">
      <w:pPr>
        <w:rPr>
          <w:sz w:val="26"/>
          <w:szCs w:val="26"/>
        </w:rPr>
      </w:pPr>
    </w:p>
    <w:p w14:paraId="559912BA" w14:textId="199BA91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Лично мне нравится учиться так: сначала я хочу получить общую картину вещей, а затем мне нравится возвращаться, заполнять пробелы и говорить о деталях, и именно это мы и собираемся сделать. сделать в этой лекции. Мы собираемся получить общую картину, а затем вернемся к нашим следующим лекциям и сосредоточимся больше на деталях, мы собираемся заполнить эту картину, мы собираемся возьмите и сделайте паузу на некоторое время, чтобы просмотреть некоторые тексты, мы рассмотрим некоторые идеи, некоторые темы и посмотрим, как все это сочетается вместе, образуя этот чудесный мост между Заветами. Итак, начнем с Ветхого Завета.</w:t>
      </w:r>
    </w:p>
    <w:p w14:paraId="6C704342" w14:textId="77777777" w:rsidR="00434BAF" w:rsidRPr="009F7F0E" w:rsidRDefault="00434BAF">
      <w:pPr>
        <w:rPr>
          <w:sz w:val="26"/>
          <w:szCs w:val="26"/>
        </w:rPr>
      </w:pPr>
    </w:p>
    <w:p w14:paraId="29D12514" w14:textId="310B00C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Большинству из нас знакома эта история, но ведь никогда не помешает ее немного просмотреть, верно? Итак, Библия начинается с самого начала, буквально с самого начала. Слова, конечно же, первых глав Библии относятся к сотворению мира, а от истории сотворения мы быстро переходим к сотворению народа. Ставить даты всегда очень опасно, особенно когда речь идет о периоде Ветхого Завета. Часто мы реконструируем вещи на основе генеалогий, и поэтому у нас есть знаменитые хронологии таких людей, как епископ Ашер, которые были основаны на сложении чисел и получении этих дат.</w:t>
      </w:r>
    </w:p>
    <w:p w14:paraId="57882B88" w14:textId="77777777" w:rsidR="00434BAF" w:rsidRPr="009F7F0E" w:rsidRDefault="00434BAF">
      <w:pPr>
        <w:rPr>
          <w:sz w:val="26"/>
          <w:szCs w:val="26"/>
        </w:rPr>
      </w:pPr>
    </w:p>
    <w:p w14:paraId="1DFAF43F" w14:textId="6DA52CB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У нас другое представление о том, как работают генеалогии сейчас, чем у епископа Ашера, и мы понимаем, что эти генеалогии имеют тенденцию быть довольно избирательными, и зачастую они имеют тенденцию работать по другим правилам, чем то, как работают современные генеалогии. Таким образом, установление дат событий в Ветхом Завете не всегда является самым мудрым решением. Тем не менее, как говорится, дураки рвутся туда, куда боятся ступить ангелы, так что я тут же кое-что назначу дату.</w:t>
      </w:r>
    </w:p>
    <w:p w14:paraId="3F78E7AF" w14:textId="77777777" w:rsidR="00434BAF" w:rsidRPr="009F7F0E" w:rsidRDefault="00434BAF">
      <w:pPr>
        <w:rPr>
          <w:sz w:val="26"/>
          <w:szCs w:val="26"/>
        </w:rPr>
      </w:pPr>
    </w:p>
    <w:p w14:paraId="1C5CF367" w14:textId="238720C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Призвание Аврама, основателя израильского народа </w:t>
      </w:r>
      <w:r xmlns:w="http://schemas.openxmlformats.org/wordprocessingml/2006/main" w:rsidR="00B2789D">
        <w:rPr>
          <w:rFonts w:ascii="Calibri" w:eastAsia="Calibri" w:hAnsi="Calibri" w:cs="Calibri"/>
          <w:sz w:val="26"/>
          <w:szCs w:val="26"/>
        </w:rPr>
        <w:t xml:space="preserve">и отца нации, происходит в 12-й главе книги Бытия. Призыв Аврама, вероятно, происходит где-то около 2000 года до нашей эры, в то, что мы называем бронзовым веком, и в те дни мы слышим, что Бог разговаривает с человеком по имени Аврам и говорит: «Я сделаю из тебя народ, я дам тебе землю, я сделаю тебя благословением для тех, кто благословляет тебя, и проклятием для тех, кто благословляет тебя». которые проклинают тебя, и мы увидим, что через тебя все народы мира благословятся или благословятся сами, однако мы это точно переводим. Но в любом случае это начало Израиля. Затем в книге Бытия говорится о патриархах Аврааме, Исааке и Иакове. У нас есть много историй об этих людях, которые сформировали основу нации, и Израиль становится отцом 12 колен Израилевых, и ближе к концу книги Бытия мы видим, как народ Израиля мигрирует в Египет, и именно здесь начинается вся история Иосифа.</w:t>
      </w:r>
    </w:p>
    <w:p w14:paraId="34F26D31" w14:textId="77777777" w:rsidR="00434BAF" w:rsidRPr="009F7F0E" w:rsidRDefault="00434BAF">
      <w:pPr>
        <w:rPr>
          <w:sz w:val="26"/>
          <w:szCs w:val="26"/>
        </w:rPr>
      </w:pPr>
    </w:p>
    <w:p w14:paraId="5353C22C" w14:textId="1DFB4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Но израильтяне идут в Египет, согласно первой главе книги Исход, где они порабощены. Книга Бытия, а более поздние книги говорят нам, что там, в Египте, было 400 лет рабства, а затем, после 400 лет рабства, Бог поднимает человека по имени Моисей, и Моисей — это тот, кто освобождает людей, ну, Бог — это тот, кто освобождает людей, но Бог использует Моисея, чтобы освободить людей из плена там, в Египте, и он выводит этих людей наружу. , дает им законы, которые мы находим в Торе, законы Моисея в Пятикнижии, и эти законы составляют большую часть остальных первых пяти книг Ветхого Завета. Итак, Моисей подходит к краю земли обетованной в конце книги Второзакония; он умирает там, на равнинах Мадиама, и передает бразды правления своему протеже Иисусу Навину, который подходит для битвы при Иерихоне, очень хорошо подходит, большое вам спасибо. Иисус Навин приводит людей в землю, которую Бог обещал Аврааму очень давно.</w:t>
      </w:r>
    </w:p>
    <w:p w14:paraId="4F4CF5DD" w14:textId="77777777" w:rsidR="00434BAF" w:rsidRPr="009F7F0E" w:rsidRDefault="00434BAF">
      <w:pPr>
        <w:rPr>
          <w:sz w:val="26"/>
          <w:szCs w:val="26"/>
        </w:rPr>
      </w:pPr>
    </w:p>
    <w:p w14:paraId="5680FDFE" w14:textId="6A17D22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Теперь, после Иисуса Навина, власть руководства перешла к этим людям, называемым судьями, а судьи — это харизматические лидеры, которых воздвигнул Бог, чтобы также избавить народ от пленников. Я думаю, будет справедливо сказать, что многие из этих у людей также были своего рода судебные функции, в соответствии с которыми мы называем их судьями, а не просто военачальниками или что-то в этом роде. Но период судей длится определенный период времени, и существует много споров о том, как долго длился период судей, но это не очень важно для нас сейчас. Все, что мы знаем, это то, что здесь был период судей, и он заложил основы того, что должно произойти, потому что в конце Книги Судей мы видим первые всплески недовольства системой харизматического лидерства, а затем мы приходим к книги царей, где люди кричат и говорят, что нам нужны цари, потому что руководство судей оказалось недостаточным.</w:t>
      </w:r>
    </w:p>
    <w:p w14:paraId="2D9CE9E4" w14:textId="77777777" w:rsidR="00434BAF" w:rsidRPr="009F7F0E" w:rsidRDefault="00434BAF">
      <w:pPr>
        <w:rPr>
          <w:sz w:val="26"/>
          <w:szCs w:val="26"/>
        </w:rPr>
      </w:pPr>
    </w:p>
    <w:p w14:paraId="77C5A9E4" w14:textId="35CF6D28"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первый царь Израиля, человек по имени Саул, вероятно, около 1050 г. до н.э., и мы начинаем приближаться к периоду, когда мы можем датировать вещи с немного большей уверенностью. Это тоже относительно, но теперь немного больше уверенности в том, где </w:t>
      </w:r>
      <w:r xmlns:w="http://schemas.openxmlformats.org/wordprocessingml/2006/main" w:rsidR="00000000" w:rsidRPr="009F7F0E">
        <w:rPr>
          <w:rFonts w:ascii="Calibri" w:eastAsia="Calibri" w:hAnsi="Calibri" w:cs="Calibri"/>
          <w:sz w:val="26"/>
          <w:szCs w:val="26"/>
        </w:rPr>
        <w:lastRenderedPageBreak xmlns:w="http://schemas.openxmlformats.org/wordprocessingml/2006/main"/>
      </w:r>
      <w:r xmlns:w="http://schemas.openxmlformats.org/wordprocessingml/2006/main" w:rsidR="00000000" w:rsidRPr="009F7F0E">
        <w:rPr>
          <w:rFonts w:ascii="Calibri" w:eastAsia="Calibri" w:hAnsi="Calibri" w:cs="Calibri"/>
          <w:sz w:val="26"/>
          <w:szCs w:val="26"/>
        </w:rPr>
        <w:t xml:space="preserve">мы находимся на нашей временной шкале. Итак </w:t>
      </w:r>
      <w:r xmlns:w="http://schemas.openxmlformats.org/wordprocessingml/2006/main">
        <w:rPr>
          <w:rFonts w:ascii="Calibri" w:eastAsia="Calibri" w:hAnsi="Calibri" w:cs="Calibri"/>
          <w:sz w:val="26"/>
          <w:szCs w:val="26"/>
        </w:rPr>
        <w:t xml:space="preserve">, примерно в 1050 году до нашей эры Бог избирает человека по имени Саул, чтобы он стал царем Израиля, первым царем Израиля.</w:t>
      </w:r>
    </w:p>
    <w:p w14:paraId="75137667" w14:textId="77777777" w:rsidR="00434BAF" w:rsidRPr="009F7F0E" w:rsidRDefault="00434BAF">
      <w:pPr>
        <w:rPr>
          <w:sz w:val="26"/>
          <w:szCs w:val="26"/>
        </w:rPr>
      </w:pPr>
    </w:p>
    <w:p w14:paraId="06B240E3" w14:textId="235DC76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Саул непослушен Богу по нескольким основным направлениям, и из-за его непослушания Бог избирает другого человека, человека по имени Давид, человека по сердцу Бога. Это означает не то, что Давид всегда стремился к Богу, а, скорее, что Бог по какой-то причине всегда преследовал Давида. Итак, Бог избирает Давида царем. Давид и Саул какое-то время борются.</w:t>
      </w:r>
    </w:p>
    <w:p w14:paraId="7F6FF47E" w14:textId="77777777" w:rsidR="00434BAF" w:rsidRPr="009F7F0E" w:rsidRDefault="00434BAF">
      <w:pPr>
        <w:rPr>
          <w:sz w:val="26"/>
          <w:szCs w:val="26"/>
        </w:rPr>
      </w:pPr>
    </w:p>
    <w:p w14:paraId="0503702D"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В конце концов Давид становится царем довольно значительной империи. После его смерти его заменяет сын Соломон. Соломон становится царем этой империи и еще больше расширяет царство.</w:t>
      </w:r>
    </w:p>
    <w:p w14:paraId="6FF31F20" w14:textId="77777777" w:rsidR="00434BAF" w:rsidRPr="009F7F0E" w:rsidRDefault="00434BAF">
      <w:pPr>
        <w:rPr>
          <w:sz w:val="26"/>
          <w:szCs w:val="26"/>
        </w:rPr>
      </w:pPr>
    </w:p>
    <w:p w14:paraId="5CFDF1FA" w14:textId="3F5B09B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В его дни в Иерусалиме был построен великий храм Господень, и это, конечно, важная веха, поскольку храм стал центральным элементом идентичности Израиля как народа. Это люди, которые смотрят на храм как на основание, как на центр своей веры. Теперь, после дней Соломона, ну, Соломон непослушен Богу, как практически каждый царь Израиля в той или иной степени, но из-за его отступничества Бог судит народ, и Израиль разделяется на два царства.</w:t>
      </w:r>
    </w:p>
    <w:p w14:paraId="1538FEA1" w14:textId="77777777" w:rsidR="00434BAF" w:rsidRPr="009F7F0E" w:rsidRDefault="00434BAF">
      <w:pPr>
        <w:rPr>
          <w:sz w:val="26"/>
          <w:szCs w:val="26"/>
        </w:rPr>
      </w:pPr>
    </w:p>
    <w:p w14:paraId="468D352A" w14:textId="631C630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Северное царство, состоящее из 10 колен, опять же, численность и идентичность временами немного запутаны, но в любом случае у нас есть 10 северных колен, которые в конечном итоге нашли центр своего царства в Самарии и стали столицей. своего королевства в конце концов. Южное царство Иуды со столицей в Иерусалиме. Итак, в северном королевстве, согласно книгам Царей, нет хороших королей.</w:t>
      </w:r>
    </w:p>
    <w:p w14:paraId="323D5B75" w14:textId="77777777" w:rsidR="00434BAF" w:rsidRPr="009F7F0E" w:rsidRDefault="00434BAF">
      <w:pPr>
        <w:rPr>
          <w:sz w:val="26"/>
          <w:szCs w:val="26"/>
        </w:rPr>
      </w:pPr>
    </w:p>
    <w:p w14:paraId="76EA711D" w14:textId="7A4193C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Основная причина, по которой у них нет хороших царей, заключается в том, что они основали свою собственную святыню в Вефиле и другие святыни по всей стране, а Бог заявил, что Его любимое место — в Иерусалиме. Есть и другие причины, по которым им не нравятся короли севера, но это, знаете ли, более или менее одна из главных причин. Итак, поскольку северное царство считается отступническим, Бог приводит народ, чтобы судить здешние царства, и этот народ — Ассирия.</w:t>
      </w:r>
    </w:p>
    <w:p w14:paraId="1B026F08" w14:textId="77777777" w:rsidR="00434BAF" w:rsidRPr="009F7F0E" w:rsidRDefault="00434BAF">
      <w:pPr>
        <w:rPr>
          <w:sz w:val="26"/>
          <w:szCs w:val="26"/>
        </w:rPr>
      </w:pPr>
    </w:p>
    <w:p w14:paraId="476A455F" w14:textId="65CAED2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Ассирийцы были семитским народом, жившим на севере Месопотамии, очень культурным, очень жестоким и замечательным в своем роде народом. Ассирийцы создали некоторые из этих великолепных произведений искусства, и здесь мы видим ассирийского царя, поставившего ногу на плечо, вероятно, израильтянина, по мнению некоторых людей, изучавших эти произведения. Но ассирийцам удалось завоевать большую часть Ближнего Востока, включая Израиль и Иудею, и и Израиль, и Иуда платили Ассирии дань.</w:t>
      </w:r>
    </w:p>
    <w:p w14:paraId="52F42195" w14:textId="77777777" w:rsidR="00434BAF" w:rsidRPr="009F7F0E" w:rsidRDefault="00434BAF">
      <w:pPr>
        <w:rPr>
          <w:sz w:val="26"/>
          <w:szCs w:val="26"/>
        </w:rPr>
      </w:pPr>
    </w:p>
    <w:p w14:paraId="7AB92352" w14:textId="26A3E6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В конце концов Израиль присоединился к коалиции народов, которые восстали против Ассирии, и когда они восстали, все пошло не так, как они планировали. Итак,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ассирийцы разрушили Израильское царство. Они депортировали большую часть ее населения в различные регионы Ассирийской империи, привозили людей из других областей, чтобы заново заселить эту землю, эту северную область.</w:t>
      </w:r>
    </w:p>
    <w:p w14:paraId="2B8D0AF5" w14:textId="77777777" w:rsidR="00434BAF" w:rsidRPr="009F7F0E" w:rsidRDefault="00434BAF">
      <w:pPr>
        <w:rPr>
          <w:sz w:val="26"/>
          <w:szCs w:val="26"/>
        </w:rPr>
      </w:pPr>
    </w:p>
    <w:p w14:paraId="5CEA30BE" w14:textId="7AFCFB6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Мы говорим о десяти потерянных коленах Израиля. Вот о чем мы говорим. Мы говорим о том времени, когда эти люди были депортированы из Израиля и привезены другие народы иностранного происхождения.</w:t>
      </w:r>
    </w:p>
    <w:p w14:paraId="1F5CDDC4" w14:textId="77777777" w:rsidR="00434BAF" w:rsidRPr="009F7F0E" w:rsidRDefault="00434BAF">
      <w:pPr>
        <w:rPr>
          <w:sz w:val="26"/>
          <w:szCs w:val="26"/>
        </w:rPr>
      </w:pPr>
    </w:p>
    <w:p w14:paraId="48B45B87" w14:textId="33C8FEA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Вполне вероятно, что там еще были израильтяне, и, вероятно, в то время происходили какие-то смешанные браки и тому подобное. И нам придется вернуться к этому позже, потому что есть целая группа людей, которые стали очень важными в Новом Завете, называемые самаритянами, которые, можно сказать, являются получателями этого действия ассирийцев. Но в любом случае Иуда как бы уклоняется от пули ассирийцев, и поскольку народ Иуды был как бы благословлен Богом,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видим эту замечательную историю о том, как царь Езекия в свое время был избавлен от ассирийцев, и мы видим, что Бог уделяет особое место в Своем сердце верным Иуды, и в этот момент они пощажены.</w:t>
      </w:r>
    </w:p>
    <w:p w14:paraId="4A283424" w14:textId="77777777" w:rsidR="00434BAF" w:rsidRPr="009F7F0E" w:rsidRDefault="00434BAF">
      <w:pPr>
        <w:rPr>
          <w:sz w:val="26"/>
          <w:szCs w:val="26"/>
        </w:rPr>
      </w:pPr>
    </w:p>
    <w:p w14:paraId="03652AB7" w14:textId="51213D4B"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Но, увы и увы, так будет продолжаться недолго, потому что политики Ближнего Востока вот-вот перемалывают и Иудею. В Библии, конечно, есть одно объяснение этому. Библейское объяснение состоит в том, что Иуда также был отступником, особенно некий царь по имени Манассия, который воздвиг жертвенники богу Ваалу и приносил в жертву детей и всякие забавные вещи в этом роде.</w:t>
      </w:r>
    </w:p>
    <w:p w14:paraId="5B245597" w14:textId="77777777" w:rsidR="00434BAF" w:rsidRPr="009F7F0E" w:rsidRDefault="00434BAF">
      <w:pPr>
        <w:rPr>
          <w:sz w:val="26"/>
          <w:szCs w:val="26"/>
        </w:rPr>
      </w:pPr>
    </w:p>
    <w:p w14:paraId="1BF47B04" w14:textId="0410C50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Но из-за отступничества Манассии Бог сказал, что хватит, и Иуду постигнет та же участь, что и Израиль, его северного соседа. Значит, это пришло не от ассирийцев, а от других семитских народов, народа, называемого вавилонянами. Вавилон, конечно, — великое древнее царство, и вавилоняне существовали там уже много-много веков.</w:t>
      </w:r>
    </w:p>
    <w:p w14:paraId="0D201748" w14:textId="77777777" w:rsidR="00434BAF" w:rsidRPr="009F7F0E" w:rsidRDefault="00434BAF">
      <w:pPr>
        <w:rPr>
          <w:sz w:val="26"/>
          <w:szCs w:val="26"/>
        </w:rPr>
      </w:pPr>
    </w:p>
    <w:p w14:paraId="2329DBEE" w14:textId="70F7583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В это время вавилоняне переживали своего рода возрождение, особенно под предводительством человека по имени Навуходоносор. И благодаря руководству Навуходоносора Вавилонскому царству удалось протянуть руку помощи и завоевать ассирийцев и другие земли вокруг них, и в конечном итоге Иуда тоже попал под их влияние. Теперь Иуда, видимо, не усвоил урока у своих братьев-израильтян, потому что Иуда восстал против вавилонян.</w:t>
      </w:r>
    </w:p>
    <w:p w14:paraId="17E70AD6" w14:textId="77777777" w:rsidR="00434BAF" w:rsidRPr="009F7F0E" w:rsidRDefault="00434BAF">
      <w:pPr>
        <w:rPr>
          <w:sz w:val="26"/>
          <w:szCs w:val="26"/>
        </w:rPr>
      </w:pPr>
    </w:p>
    <w:p w14:paraId="1597714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В 587 году до нашей эры вавилоняне пришли и осадили Иерусалим. Иерусалим был по большей части разрушен. Стены были снесены.</w:t>
      </w:r>
    </w:p>
    <w:p w14:paraId="6DE0CFAF" w14:textId="77777777" w:rsidR="00434BAF" w:rsidRPr="009F7F0E" w:rsidRDefault="00434BAF">
      <w:pPr>
        <w:rPr>
          <w:sz w:val="26"/>
          <w:szCs w:val="26"/>
        </w:rPr>
      </w:pPr>
    </w:p>
    <w:p w14:paraId="648C5D31" w14:textId="2707337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Великий храм Соломона был разрушен, а царь Иудеи был уведен в плен в Вавилон вместе со многими выдающимися гражданами Иудеи.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здесь начинается период, который мы называем Вавилонским изгнанием. Пророк Иеремия предсказал, что этот период продлится 70 лет.</w:t>
      </w:r>
    </w:p>
    <w:p w14:paraId="77DFFAF0" w14:textId="77777777" w:rsidR="00434BAF" w:rsidRPr="009F7F0E" w:rsidRDefault="00434BAF">
      <w:pPr>
        <w:rPr>
          <w:sz w:val="26"/>
          <w:szCs w:val="26"/>
        </w:rPr>
      </w:pPr>
    </w:p>
    <w:p w14:paraId="66AAB6BB" w14:textId="39D6B3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Также было предсказано, что оно продлится 40 лет. Ну, все зависит от того, сколько вы считаете изгнанником, я полагаю, потому что в 587–538, 538 годах официально изгнание заканчивается по причинам, о которых я расскажу через минуту, но не все израильтяне вернулись сразу. Фактически, многие из народа Иудеи предпочли остаться в Вавилоне, и потребовалось время для восстановления Иерусалима и восстановления нации от этого опустошения, которое им подверглось.</w:t>
      </w:r>
    </w:p>
    <w:p w14:paraId="3E31135A" w14:textId="77777777" w:rsidR="00434BAF" w:rsidRPr="009F7F0E" w:rsidRDefault="00434BAF">
      <w:pPr>
        <w:rPr>
          <w:sz w:val="26"/>
          <w:szCs w:val="26"/>
        </w:rPr>
      </w:pPr>
    </w:p>
    <w:p w14:paraId="7BC0415A" w14:textId="080104A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с 587 по 538 год в Вавилоне проживало большое количество евреев, принадлежащих к высшему сословию. Иеремия называет этих людей, которые на самом деле были уведены и уведены в Вавилон, хорошими смоквами, хорошими людьми, тогда как люди, которые остались в земле, которую он называл плохими смоквами, людьми с лучшими сомнительными моральными качествами, мы можно сказать. Со временем их стали называть народом земли, но это не очень хороший термин.</w:t>
      </w:r>
    </w:p>
    <w:p w14:paraId="19981BD9" w14:textId="77777777" w:rsidR="00434BAF" w:rsidRPr="009F7F0E" w:rsidRDefault="00434BAF">
      <w:pPr>
        <w:rPr>
          <w:sz w:val="26"/>
          <w:szCs w:val="26"/>
        </w:rPr>
      </w:pPr>
    </w:p>
    <w:p w14:paraId="7B711AF0" w14:textId="0280E0F9"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Мы не говорим здесь об обнимателях деревьев. Мы говорим о людях, которые переняли образ жизни своих соседей, и о людях, которые утратили многие отличительные черты того, что значит быть иудеями, поклонниками Господа, в то время как тем временем в Вавилоне еврейская община смыкала ряды. , и я использую здесь это слово «еврей» и понимаю, что на данный момент это своего рода анахронизм, но мы оставим это без внимания. Люди, которые там смыкали ряды, противопоставляли себя своим соседям, и многие из важных традиций, которые мы находим в Ветхом Завете, начали укрепляться этой общиной там, в Вавилоне.</w:t>
      </w:r>
    </w:p>
    <w:p w14:paraId="3D23517D" w14:textId="77777777" w:rsidR="00434BAF" w:rsidRPr="009F7F0E" w:rsidRDefault="00434BAF">
      <w:pPr>
        <w:rPr>
          <w:sz w:val="26"/>
          <w:szCs w:val="26"/>
        </w:rPr>
      </w:pPr>
    </w:p>
    <w:p w14:paraId="0EF9FC42" w14:textId="7BAF58B7"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538, что такого особенного в 538? Что ж, теперь мы приближаемся к концу Ветхого Завета, и в этот момент появляется примечательная фигура. Иногда его называют первым настоящим человеком в мировой истории, и это интересный способ описать этого человека, но Кира Великого называли одним из немногих людей, которые действительно заслужили этот титул — Великий. Кир был царем Персии, Персидской империи. О Кире мы будем много говорить в следующей лекции, но Киру удалось завоевать Вавилонскую империю, и когда он завоевал Вавилон, он издал указ, разрешавший пленников в Вавилоне не только народу Иуды, но и всем пленникам теперь разрешили выйти на свободу.</w:t>
      </w:r>
    </w:p>
    <w:p w14:paraId="274F2D45" w14:textId="77777777" w:rsidR="00434BAF" w:rsidRPr="009F7F0E" w:rsidRDefault="00434BAF">
      <w:pPr>
        <w:rPr>
          <w:sz w:val="26"/>
          <w:szCs w:val="26"/>
        </w:rPr>
      </w:pPr>
    </w:p>
    <w:p w14:paraId="238879DF" w14:textId="1B6CFDA0"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из народа, многие из иудеев, вернулись домой в Иерусалим в плену. Многие другие остались в Вавилоне. И вы можете понять, почему, если подумаете об этом. В те времена Вавилон был своего рода культурным центром мира.</w:t>
      </w:r>
    </w:p>
    <w:p w14:paraId="45B836A1" w14:textId="77777777" w:rsidR="00434BAF" w:rsidRPr="009F7F0E" w:rsidRDefault="00434BAF">
      <w:pPr>
        <w:rPr>
          <w:sz w:val="26"/>
          <w:szCs w:val="26"/>
        </w:rPr>
      </w:pPr>
    </w:p>
    <w:p w14:paraId="4714976E" w14:textId="1C82CC0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У вас есть все фрукты, все вино и все развлечения, которые вы только можете пожелать. Вы можете спуститься в Вавилон и увидеть великие произведения архитектуры и так далее. Если вы вернетесь домой в Иерусалим, вы вернетесь в руины и будете работать, потому что вам придется восстанавливать это место.</w:t>
      </w:r>
    </w:p>
    <w:p w14:paraId="7C0221BC" w14:textId="77777777" w:rsidR="00434BAF" w:rsidRPr="009F7F0E" w:rsidRDefault="00434BAF">
      <w:pPr>
        <w:rPr>
          <w:sz w:val="26"/>
          <w:szCs w:val="26"/>
        </w:rPr>
      </w:pPr>
    </w:p>
    <w:p w14:paraId="78D53423" w14:textId="126D04C3"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Многие жители Иудеи остались в Вавилоне и сформировали там очень активную еврейскую общину. Фактически, эта еврейская община в Вавилоне сохранялась еще долго во времена Иисуса, намного позже времен Иисуса, и фактически вплоть до времен мусульманских завоеваний </w:t>
      </w:r>
      <w:r xmlns:w="http://schemas.openxmlformats.org/wordprocessingml/2006/main" w:rsidR="00000000" w:rsidRPr="009F7F0E">
        <w:rPr>
          <w:rFonts w:ascii="Calibri" w:eastAsia="Calibri" w:hAnsi="Calibri" w:cs="Calibri"/>
          <w:sz w:val="26"/>
          <w:szCs w:val="26"/>
        </w:rPr>
        <w:t xml:space="preserve">.</w:t>
      </w:r>
    </w:p>
    <w:p w14:paraId="263E12E2" w14:textId="77777777" w:rsidR="00434BAF" w:rsidRPr="009F7F0E" w:rsidRDefault="00434BAF">
      <w:pPr>
        <w:rPr>
          <w:sz w:val="26"/>
          <w:szCs w:val="26"/>
        </w:rPr>
      </w:pPr>
    </w:p>
    <w:p w14:paraId="36673ECB" w14:textId="5CF7FDC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Тем временем у нас есть люди, которые возвращаются домой в Иерусалим, чтобы выполнить замечательную задачу восстановления своей нации. Итак, одно из самых важных дел для них на данный момент – это новый храм. Итак, второй храм, они, по-видимому, начали работу над храмом практически сразу, но она не была завершена до 515 г. до н. э.</w:t>
      </w:r>
    </w:p>
    <w:p w14:paraId="31E0D1A8" w14:textId="77777777" w:rsidR="00434BAF" w:rsidRPr="009F7F0E" w:rsidRDefault="00434BAF">
      <w:pPr>
        <w:rPr>
          <w:sz w:val="26"/>
          <w:szCs w:val="26"/>
        </w:rPr>
      </w:pPr>
    </w:p>
    <w:p w14:paraId="18D7E0B1" w14:textId="58A79F4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примерно через 20 лет после того, как они начали работу, они фактически завершили работу. И в книгах Ездры и Неемии нам сказано, что, когда люди увидели свой новый храм, они плакали не от радости; они плакали, потому что те, кто был достаточно взрослым, чтобы помнить, как выглядел старый храм, поняли, что этот новый был всего лишь тенью славы прежнего храма. Но мы читаем у пророков, таких как Захария, который говорит о том, как Бог говорит о том, как Он собирается пролить Свою славу на этот храм и как Он собирается восстановить Свой народ даже посреди его бедности в это время.</w:t>
      </w:r>
    </w:p>
    <w:p w14:paraId="2CD3A4CB" w14:textId="77777777" w:rsidR="00434BAF" w:rsidRPr="009F7F0E" w:rsidRDefault="00434BAF">
      <w:pPr>
        <w:rPr>
          <w:sz w:val="26"/>
          <w:szCs w:val="26"/>
        </w:rPr>
      </w:pPr>
    </w:p>
    <w:p w14:paraId="4E65C5F4" w14:textId="26C6DBD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строительство этого нового храма начинает период, который мы по понятным причинам называем периодом второго храма. Это второй храм. Храм Соломона был первым храмом, а теперь это второй храм.</w:t>
      </w:r>
    </w:p>
    <w:p w14:paraId="3168030C" w14:textId="77777777" w:rsidR="00434BAF" w:rsidRPr="009F7F0E" w:rsidRDefault="00434BAF">
      <w:pPr>
        <w:rPr>
          <w:sz w:val="26"/>
          <w:szCs w:val="26"/>
        </w:rPr>
      </w:pPr>
    </w:p>
    <w:p w14:paraId="7E49C24A" w14:textId="15D130C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Мы здесь немного обманываем, потому что говорим, что период второго храма заканчивается в 70 году </w:t>
      </w:r>
      <w:proofErr xmlns:w="http://schemas.openxmlformats.org/wordprocessingml/2006/main" w:type="gramStart"/>
      <w:r xmlns:w="http://schemas.openxmlformats.org/wordprocessingml/2006/main" w:rsidR="007D0A8C">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007D0A8C">
        <w:rPr>
          <w:rFonts w:ascii="Calibri" w:eastAsia="Calibri" w:hAnsi="Calibri" w:cs="Calibri"/>
          <w:sz w:val="26"/>
          <w:szCs w:val="26"/>
        </w:rPr>
        <w:t xml:space="preserve">, и технически это правда, потому что именно тогда храм был разрушен римлянами. Однако храм, разрушенный римлянами, — это не тот храм, который был построен Зоровавелем в этот период, потому что человек по имени Ирод Великий, о котором мы еще поговорим позже, построил новый храм. храм вокруг старого храма. Затем он разобрал этот старый храм и велел вытащить его за двери, и этот новый храм Ирода был великолепным сооружением, одним из величайших чудес света и даже по сей день, насколько мне известно, крупнейшим храмовым комплексом. когда-либо существовать.</w:t>
      </w:r>
    </w:p>
    <w:p w14:paraId="6EAF9667" w14:textId="77777777" w:rsidR="00434BAF" w:rsidRPr="009F7F0E" w:rsidRDefault="00434BAF">
      <w:pPr>
        <w:rPr>
          <w:sz w:val="26"/>
          <w:szCs w:val="26"/>
        </w:rPr>
      </w:pPr>
    </w:p>
    <w:p w14:paraId="6129E1A1" w14:textId="78E18B31"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это немного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дальше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Но так или иначе, последний исторический эпизод в Ветхом Завете, по крайней мере в нашем протестантском Ветхом Завете, — это служение Ездры и Неемии. Сейчас возникает много вопросов о том, кто из этих парней появился первым и когда именно они работали, но это примерно 440-445 гг. до н.э., иногда именно в этот период.</w:t>
      </w:r>
    </w:p>
    <w:p w14:paraId="1EC1D334" w14:textId="77777777" w:rsidR="00434BAF" w:rsidRPr="009F7F0E" w:rsidRDefault="00434BAF">
      <w:pPr>
        <w:rPr>
          <w:sz w:val="26"/>
          <w:szCs w:val="26"/>
        </w:rPr>
      </w:pPr>
    </w:p>
    <w:p w14:paraId="0CD0331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Мы это знаем, ну, я не могу сказать, что мы что-то знаем, потому что на самом деле мы ничего не знаем, но по большей части работа Ездры и Неемии описана в некоторых рассказах от первого лица, которые они дают, а также в некоторых повествованиях. это добавил кто-то другой. Но книги, которые были собраны, дают хронику того, как эти два правителя, теперь у Иуды нет царей в это время, у них есть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правители, они в данный момент находятся под властью Персидской империи, но эти два правителя им поручено выполнить свою задачу по восстановлению и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возрождению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еврейского народа. Эзра в это время является прежде всего духовным лидером.</w:t>
      </w:r>
    </w:p>
    <w:p w14:paraId="2A446128" w14:textId="77777777" w:rsidR="00434BAF" w:rsidRPr="009F7F0E" w:rsidRDefault="00434BAF">
      <w:pPr>
        <w:rPr>
          <w:sz w:val="26"/>
          <w:szCs w:val="26"/>
        </w:rPr>
      </w:pPr>
    </w:p>
    <w:p w14:paraId="1C4FFBAC" w14:textId="2084EC3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Ему дана задача стандартизировать законы и фактически навязать законы Моисея народу Иерусалима и Иудеи, которая является гораздо меньшим местом, чем это было во дни царя Давида. И еще у нас есть Неемия, перед которым стоит основная задача восстановить стену города. В те времена город без стены вообще вряд ли считался городом.</w:t>
      </w:r>
    </w:p>
    <w:p w14:paraId="4376BB8B" w14:textId="77777777" w:rsidR="00434BAF" w:rsidRPr="009F7F0E" w:rsidRDefault="00434BAF">
      <w:pPr>
        <w:rPr>
          <w:sz w:val="26"/>
          <w:szCs w:val="26"/>
        </w:rPr>
      </w:pPr>
    </w:p>
    <w:p w14:paraId="3D0596F7" w14:textId="3B75A39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восстановление стены было предметом гордости, вопросом национальной безопасности, но на самом деле еще большей гордостью, потому что наличие стены определяло вас, согласно еврейской традиции, на самом деле, позже в Мишне и других еврейских текстах мы действительно сказал, что разница между народом и городом – это стена. Итак, стена — это то, что сделало их городом и снова создало Иерусалим как единое целое. Что ж, мы вот-вот вступим в межзаветную зону.</w:t>
      </w:r>
    </w:p>
    <w:p w14:paraId="1A7D68E9" w14:textId="77777777" w:rsidR="00434BAF" w:rsidRPr="009F7F0E" w:rsidRDefault="00434BAF">
      <w:pPr>
        <w:rPr>
          <w:sz w:val="26"/>
          <w:szCs w:val="26"/>
        </w:rPr>
      </w:pPr>
    </w:p>
    <w:p w14:paraId="582E6AB1" w14:textId="0C7620D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Для нас, протестантов, это, конечно, большая и темная странность. Для католиков это, наверное, все еще большая темная странность, но не такая уж и большая темная странность. Хорошо.</w:t>
      </w:r>
    </w:p>
    <w:p w14:paraId="07BFDD0C" w14:textId="77777777" w:rsidR="00434BAF" w:rsidRPr="009F7F0E" w:rsidRDefault="00434BAF">
      <w:pPr>
        <w:rPr>
          <w:sz w:val="26"/>
          <w:szCs w:val="26"/>
        </w:rPr>
      </w:pPr>
    </w:p>
    <w:p w14:paraId="668FD9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Персидская империя. Персидская империя на пике своего развития была крупнейшей империей, которую мир когда-либо видел к тому времени. И это было замечательно.</w:t>
      </w:r>
    </w:p>
    <w:p w14:paraId="37998E93" w14:textId="77777777" w:rsidR="00434BAF" w:rsidRPr="009F7F0E" w:rsidRDefault="00434BAF">
      <w:pPr>
        <w:rPr>
          <w:sz w:val="26"/>
          <w:szCs w:val="26"/>
        </w:rPr>
      </w:pPr>
    </w:p>
    <w:p w14:paraId="18FF788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В какой-то момент ему удалось распространиться до Египта. Ему не удалось его удержать, но он распространился туда. Время от времени покорял некоторые части Греции.</w:t>
      </w:r>
    </w:p>
    <w:p w14:paraId="1BBF3500" w14:textId="77777777" w:rsidR="00434BAF" w:rsidRPr="009F7F0E" w:rsidRDefault="00434BAF">
      <w:pPr>
        <w:rPr>
          <w:sz w:val="26"/>
          <w:szCs w:val="26"/>
        </w:rPr>
      </w:pPr>
    </w:p>
    <w:p w14:paraId="1160FAB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мы вступим в борьбу между Персией и Грецией, потому что это одно из самых важных событий мировой истории. Но об этом мы поговорим позже. Но Персидской империи удавалось контролировать большую часть земель в течение примерно пары сотен лет.</w:t>
      </w:r>
    </w:p>
    <w:p w14:paraId="507E5342" w14:textId="77777777" w:rsidR="00434BAF" w:rsidRPr="009F7F0E" w:rsidRDefault="00434BAF">
      <w:pPr>
        <w:rPr>
          <w:sz w:val="26"/>
          <w:szCs w:val="26"/>
        </w:rPr>
      </w:pPr>
    </w:p>
    <w:p w14:paraId="194CE797"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По большей части евреи были вполне счастливы в Персидской империи. Персы были довольно терпимы к различным взглядам, а также к местным обычаям и религиям в определенных пределах, о которых мы поговорим чуть позже. Но Персидская империя выросла до такой степени, что ее стиль руководства уже не мог поддерживать географический диапазон завоеваний.</w:t>
      </w:r>
    </w:p>
    <w:p w14:paraId="365D52D0" w14:textId="77777777" w:rsidR="00434BAF" w:rsidRPr="009F7F0E" w:rsidRDefault="00434BAF">
      <w:pPr>
        <w:rPr>
          <w:sz w:val="26"/>
          <w:szCs w:val="26"/>
        </w:rPr>
      </w:pPr>
    </w:p>
    <w:p w14:paraId="353ECFED" w14:textId="1D937D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с 500 по 479 год до нашей эры мы имеем ряд конфликтов между персами и греками. И эта серия конфликтов решит не только судьбу Персии и греческого мира, но и во многом решит судьбу еврейского народа и нас самих. Замечательная вещь.</w:t>
      </w:r>
    </w:p>
    <w:p w14:paraId="45BB932F" w14:textId="77777777" w:rsidR="00434BAF" w:rsidRPr="009F7F0E" w:rsidRDefault="00434BAF">
      <w:pPr>
        <w:rPr>
          <w:sz w:val="26"/>
          <w:szCs w:val="26"/>
        </w:rPr>
      </w:pPr>
    </w:p>
    <w:p w14:paraId="480A54F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Говорят, историю всегда пишут победители. И у нас есть эти замечательные образы персидских войн благодаря таким фильмам, как «300 спартанцев» и другим голливудским постановкам, в которых персы изображаются как безумные варвары, а греки — как благородные и могущественные воины, и тому подобное. Но здесь важно то, что мы помним, что из-за своих конфликтов, которые в первую очередь начались из-за проблем и борьбы вокруг определенных колоний в Малой Азии здесь, эти две страны, эти две нации вступят в серьезный конфликт.</w:t>
      </w:r>
    </w:p>
    <w:p w14:paraId="4F6AF208" w14:textId="77777777" w:rsidR="00434BAF" w:rsidRPr="009F7F0E" w:rsidRDefault="00434BAF">
      <w:pPr>
        <w:rPr>
          <w:sz w:val="26"/>
          <w:szCs w:val="26"/>
        </w:rPr>
      </w:pPr>
    </w:p>
    <w:p w14:paraId="54D3F65F" w14:textId="22F5ABD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этот конфликт будет продолжаться какое-то время, пока, в конце концов, греки не одержат победу. Греки одержали победу прежде всего благодаря гению одного человека, человека по имени Александр Великий. Александр — выдающаяся личность, и мы будем долго говорить об Александре, потому что он, опять же, один из великих личностей и один из людей, которые, вероятно, были ответственны за некоторые из самых монументальных изменений, произошедших в истории. место в мире в это время.</w:t>
      </w:r>
    </w:p>
    <w:p w14:paraId="629F6FB4" w14:textId="77777777" w:rsidR="00434BAF" w:rsidRPr="009F7F0E" w:rsidRDefault="00434BAF">
      <w:pPr>
        <w:rPr>
          <w:sz w:val="26"/>
          <w:szCs w:val="26"/>
        </w:rPr>
      </w:pPr>
    </w:p>
    <w:p w14:paraId="198D3A63" w14:textId="738E1D1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мы собираемся потратить довольно много времени на разговоры о нем. Но Александр Великий был полководцем из Македонии, царем-генералом, который взял на себя задачу расширить греческую империю на территории Востока. Он вступил в прямой конфликт с Персидской империей.</w:t>
      </w:r>
    </w:p>
    <w:p w14:paraId="5A05B451" w14:textId="77777777" w:rsidR="00434BAF" w:rsidRPr="009F7F0E" w:rsidRDefault="00434BAF">
      <w:pPr>
        <w:rPr>
          <w:sz w:val="26"/>
          <w:szCs w:val="26"/>
        </w:rPr>
      </w:pPr>
    </w:p>
    <w:p w14:paraId="27E364CA" w14:textId="4E06AA1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благодаря своему личному таланту, прежде всего, а также потому, что он унаследовал несколько людей до него, ему удалось одолеть эту огромную империю и подчинить их рабству Македонии и греков. Итак, империя Александра распространилась, как мы видим, на огромную территорию, если принять во внимание завоеванные им персидские части. Ему удалось завоевать Египет, ему удалось завоевать всю Малую Азию и, конечно же, всю Грецию.</w:t>
      </w:r>
    </w:p>
    <w:p w14:paraId="599E594C" w14:textId="77777777" w:rsidR="00434BAF" w:rsidRPr="009F7F0E" w:rsidRDefault="00434BAF">
      <w:pPr>
        <w:rPr>
          <w:sz w:val="26"/>
          <w:szCs w:val="26"/>
        </w:rPr>
      </w:pPr>
    </w:p>
    <w:p w14:paraId="2AD49021"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Но его империя не пережила его смерть. После смерти Александра несколько его генералов начали ссору, которая в конечном итоге привела к распаду его империи. Но, вы знаете, даже в этом случае, в жирном случае с евреями и Иудой, оставались две очень существенные силы, которым оставалось сражаться за Иудею.</w:t>
      </w:r>
    </w:p>
    <w:p w14:paraId="37A9FB76" w14:textId="77777777" w:rsidR="00434BAF" w:rsidRPr="009F7F0E" w:rsidRDefault="00434BAF">
      <w:pPr>
        <w:rPr>
          <w:sz w:val="26"/>
          <w:szCs w:val="26"/>
        </w:rPr>
      </w:pPr>
    </w:p>
    <w:p w14:paraId="0F209D8F" w14:textId="70B4E5A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этими двумя существенными державами были то, что мы называем Империей Селевкидов и Империей Птолемеев. Что ж, Империя Селевкидов в конечном итоге выиграла эту небольшую борьбу. Селевкиды проводили политику поощрения распространения греческой культуры среди завоеванных ими народов.</w:t>
      </w:r>
    </w:p>
    <w:p w14:paraId="7149398F" w14:textId="77777777" w:rsidR="00434BAF" w:rsidRPr="009F7F0E" w:rsidRDefault="00434BAF">
      <w:pPr>
        <w:rPr>
          <w:sz w:val="26"/>
          <w:szCs w:val="26"/>
        </w:rPr>
      </w:pPr>
    </w:p>
    <w:p w14:paraId="21320F26"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одним из самых ревностных из их царей был человек по имени Антиох Эпифан. Антиох Епифан, опять же, является одной из тех фигур, которым предстоит сыграть важную роль в истории евреев. Но на данный момент все, что нам нужно знать, это то, что он решил, что еврейская религия является проблемой.</w:t>
      </w:r>
    </w:p>
    <w:p w14:paraId="187BE35F" w14:textId="77777777" w:rsidR="00434BAF" w:rsidRPr="009F7F0E" w:rsidRDefault="00434BAF">
      <w:pPr>
        <w:rPr>
          <w:sz w:val="26"/>
          <w:szCs w:val="26"/>
        </w:rPr>
      </w:pPr>
    </w:p>
    <w:p w14:paraId="63CE80B0" w14:textId="08534E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Итак </w:t>
      </w:r>
      <w:r xmlns:w="http://schemas.openxmlformats.org/wordprocessingml/2006/main" w:rsidR="007D0A8C">
        <w:rPr>
          <w:rFonts w:ascii="Calibri" w:eastAsia="Calibri" w:hAnsi="Calibri" w:cs="Calibri"/>
          <w:sz w:val="26"/>
          <w:szCs w:val="26"/>
        </w:rPr>
        <w:t xml:space="preserve">, из-за его убежденности в том, что именно еврейская религия является причиной такого упорства евреев, он решил искоренить еврейскую религию, по крайней мере, в тех сферах, которые он контролировал. Итак, в этот момент началось то, что мы называем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антиохийским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преследованием, когда в Иерусалиме произошли кровавые и жестокие чистки, которые привели к тому, что люди в конечном итоге выступили против этого, восстав против Антиоха и восстав против иностранного руководства. Иногда мы называем это восстанием Маккавеев.</w:t>
      </w:r>
    </w:p>
    <w:p w14:paraId="042BBD3A" w14:textId="77777777" w:rsidR="00434BAF" w:rsidRPr="009F7F0E" w:rsidRDefault="00434BAF">
      <w:pPr>
        <w:rPr>
          <w:sz w:val="26"/>
          <w:szCs w:val="26"/>
        </w:rPr>
      </w:pPr>
    </w:p>
    <w:p w14:paraId="1D07130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Это не совсем точный термин по причинам, о которых мы поговорим позже. Хасмонейское слово на самом деле немного точнее, но мы поговорим об этом, когда доберемся до цели. Но в 167 г. до н.э. евреи восстали против греческих властителей, против Антиоха Эпифана.</w:t>
      </w:r>
    </w:p>
    <w:p w14:paraId="33715C17" w14:textId="77777777" w:rsidR="00434BAF" w:rsidRPr="009F7F0E" w:rsidRDefault="00434BAF">
      <w:pPr>
        <w:rPr>
          <w:sz w:val="26"/>
          <w:szCs w:val="26"/>
        </w:rPr>
      </w:pPr>
    </w:p>
    <w:p w14:paraId="1EE6BDD1" w14:textId="7F0931D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в конце концов, после довольно длительной борьбы, они добились независимости от греков. Теперь подумайте об этом. С 580 г., а точнее с 605 г. до н. э. примерно до 140 г. до н. э., еврейским народом правили иностранцы.</w:t>
      </w:r>
    </w:p>
    <w:p w14:paraId="150CBE24" w14:textId="77777777" w:rsidR="00434BAF" w:rsidRPr="009F7F0E" w:rsidRDefault="00434BAF">
      <w:pPr>
        <w:rPr>
          <w:sz w:val="26"/>
          <w:szCs w:val="26"/>
        </w:rPr>
      </w:pPr>
    </w:p>
    <w:p w14:paraId="24E71BEF" w14:textId="5C18388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вот, в 140 году до нашей эры, согласно Книге Маккавеев, они освободились от ига язычников. Наконец они добились независимости. Но, увы, и это пройдет, потому что на горизонте появилась другая сила, обращающая свои жадные взоры на восток.</w:t>
      </w:r>
    </w:p>
    <w:p w14:paraId="512763C9" w14:textId="77777777" w:rsidR="00434BAF" w:rsidRPr="009F7F0E" w:rsidRDefault="00434BAF">
      <w:pPr>
        <w:rPr>
          <w:sz w:val="26"/>
          <w:szCs w:val="26"/>
        </w:rPr>
      </w:pPr>
    </w:p>
    <w:p w14:paraId="6F2BE631" w14:textId="36B00C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Хасмонейское царство просуществовало до 63 г. до н. э. и успело завоевать здесь немало территорий. На пике своего развития оно, вероятно, было размером с Царство Давида в старые времена. Но так продолжаться не могло, отчасти из-за внешнего давления, но отчасти и из-за боевых действий.</w:t>
      </w:r>
    </w:p>
    <w:p w14:paraId="022ACD48" w14:textId="77777777" w:rsidR="00434BAF" w:rsidRPr="009F7F0E" w:rsidRDefault="00434BAF">
      <w:pPr>
        <w:rPr>
          <w:sz w:val="26"/>
          <w:szCs w:val="26"/>
        </w:rPr>
      </w:pPr>
    </w:p>
    <w:p w14:paraId="3F11F0CA"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В 63 г. до н.э. на восток прибыли римляне, и прибытие римлян имело предсказуемый исход. Римляне сочли, что им выгодно завоевать Иудею. Римляне были очень практичными людьми.</w:t>
      </w:r>
    </w:p>
    <w:p w14:paraId="2E4F409D" w14:textId="77777777" w:rsidR="00434BAF" w:rsidRPr="009F7F0E" w:rsidRDefault="00434BAF">
      <w:pPr>
        <w:rPr>
          <w:sz w:val="26"/>
          <w:szCs w:val="26"/>
        </w:rPr>
      </w:pPr>
    </w:p>
    <w:p w14:paraId="316E9F9A" w14:textId="50E7F8C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Они бы не завоевали Иудею, если бы не почувствовали, что оно того стоит. И они решили, что на этот раз оно того стоило. Итак, римляне присоединили Иудею к Иудее, как она сейчас называется, к своей империи в 63 г. до н.э.</w:t>
      </w:r>
    </w:p>
    <w:p w14:paraId="7BEDA53E" w14:textId="77777777" w:rsidR="00434BAF" w:rsidRPr="009F7F0E" w:rsidRDefault="00434BAF">
      <w:pPr>
        <w:rPr>
          <w:sz w:val="26"/>
          <w:szCs w:val="26"/>
        </w:rPr>
      </w:pPr>
    </w:p>
    <w:p w14:paraId="66E9349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Здесь следует отметить интересную вещь: если вы оглянетесь назад на историю завоеваний Иуды, мы вернемся в Ассирию. Ассирия расположена вот в этой местности. А ассирийский народ в чем-то был очень похож на израильтян.</w:t>
      </w:r>
    </w:p>
    <w:p w14:paraId="1B940C88" w14:textId="77777777" w:rsidR="00434BAF" w:rsidRPr="009F7F0E" w:rsidRDefault="00434BAF">
      <w:pPr>
        <w:rPr>
          <w:sz w:val="26"/>
          <w:szCs w:val="26"/>
        </w:rPr>
      </w:pPr>
    </w:p>
    <w:p w14:paraId="19B1784D" w14:textId="640C676E"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Они оба семитские народы. Языком, на котором говорили ассирийцы, был арамейский, который по своей сути очень похож на иврит. И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у них было своего рода, можно сказать, родство.</w:t>
      </w:r>
    </w:p>
    <w:p w14:paraId="4860F2F8" w14:textId="77777777" w:rsidR="00434BAF" w:rsidRPr="009F7F0E" w:rsidRDefault="00434BAF">
      <w:pPr>
        <w:rPr>
          <w:sz w:val="26"/>
          <w:szCs w:val="26"/>
        </w:rPr>
      </w:pPr>
    </w:p>
    <w:p w14:paraId="4A55FB7F" w14:textId="34FE175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Ассирийцы были в своем роде гораздо более могущественным и безжалостным народом, чем израильтяне. Я думаю о них как о ромуланцах против вулканцев. И вы, поклонники «Звездного пути», поймете, о чем я говорю.</w:t>
      </w:r>
    </w:p>
    <w:p w14:paraId="5F9E0416" w14:textId="77777777" w:rsidR="00434BAF" w:rsidRPr="009F7F0E" w:rsidRDefault="00434BAF">
      <w:pPr>
        <w:rPr>
          <w:sz w:val="26"/>
          <w:szCs w:val="26"/>
        </w:rPr>
      </w:pPr>
    </w:p>
    <w:p w14:paraId="4C0FAEBC" w14:textId="4C3BEF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Но в любом случае ассирийцы были в каком-то смысле знакомы евреям. Теперь Вавилон, который является следующим повелителем евреев, находится немного дальше географически, потому что они находятся здесь, в этой области, а не здесь, в этой области, а также немного более идеологически отличаются от народа Израиля. и Иуда. Когда Езекия в книге Исайи показывает вавилонянам свои хранилища, к нему подходит пророк Исайя и говорит: так кто же эти ребята? И Езекия говорит: о, они пришли из этой далекой земли, называемой Вавилоном.</w:t>
      </w:r>
    </w:p>
    <w:p w14:paraId="10AF4DF9" w14:textId="77777777" w:rsidR="00434BAF" w:rsidRPr="009F7F0E" w:rsidRDefault="00434BAF">
      <w:pPr>
        <w:rPr>
          <w:sz w:val="26"/>
          <w:szCs w:val="26"/>
        </w:rPr>
      </w:pPr>
    </w:p>
    <w:p w14:paraId="304EFD9C"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Исайя говорит: ну, вы знаете, эти вавилоняне, о которых вы говорите, однажды придут и унесут все это. И Езекия говорит: ну, по крайней мере, в мои дни этого не произойдет. Но в любом случае дело в том, что народ Иудеи считал Вавилон далекой, странной чужой землей.</w:t>
      </w:r>
    </w:p>
    <w:p w14:paraId="61640D55" w14:textId="77777777" w:rsidR="00434BAF" w:rsidRPr="009F7F0E" w:rsidRDefault="00434BAF">
      <w:pPr>
        <w:rPr>
          <w:sz w:val="26"/>
          <w:szCs w:val="26"/>
        </w:rPr>
      </w:pPr>
    </w:p>
    <w:p w14:paraId="566050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Ну, вы еще ничего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не видели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 потому что, когда появились персы, персы даже не были семитским народом. Это скорее индоарийский народ. Персидский язык не относится к семитским языковым группам.</w:t>
      </w:r>
    </w:p>
    <w:p w14:paraId="47FEB618" w14:textId="77777777" w:rsidR="00434BAF" w:rsidRPr="009F7F0E" w:rsidRDefault="00434BAF">
      <w:pPr>
        <w:rPr>
          <w:sz w:val="26"/>
          <w:szCs w:val="26"/>
        </w:rPr>
      </w:pPr>
    </w:p>
    <w:p w14:paraId="119C8925" w14:textId="21EFF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Это другой язык. Теперь персы переняли много вавилонских обычаев и так далее, потому что именно такими были персы. Это были очень эклектичные люди, которые любили брать взаймы тут и там и повсюду.</w:t>
      </w:r>
    </w:p>
    <w:p w14:paraId="3D45FC6D" w14:textId="77777777" w:rsidR="00434BAF" w:rsidRPr="009F7F0E" w:rsidRDefault="00434BAF">
      <w:pPr>
        <w:rPr>
          <w:sz w:val="26"/>
          <w:szCs w:val="26"/>
        </w:rPr>
      </w:pPr>
    </w:p>
    <w:p w14:paraId="40F1ACFA" w14:textId="4FA44D1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Итак, в некотором смысле персидская культура больше адаптировалась к восточному стилю, но они были чужеземцами. Я имею в виду, они сильно отличались от того, к чему привык Иуда. А затем отсюда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пришли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греки, географически намного дальше, чем Персия, и идеологически, языково, культурно, очень отличающиеся от всего, что евреи пережили раньше.</w:t>
      </w:r>
    </w:p>
    <w:p w14:paraId="1285C253" w14:textId="77777777" w:rsidR="00434BAF" w:rsidRPr="009F7F0E" w:rsidRDefault="00434BAF">
      <w:pPr>
        <w:rPr>
          <w:sz w:val="26"/>
          <w:szCs w:val="26"/>
        </w:rPr>
      </w:pPr>
    </w:p>
    <w:p w14:paraId="307C92EA" w14:textId="4AD9346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И потом, конечно, сейчас центр власти находится в Риме. Географически, идеологически и культурно мы видим, как лицо повелителей становится все более и более странным, все более и более чуждым, все более и более далеким от того, что народ Иудеи знал в прошлые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дни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Еще одна фигура, о которой мы собираемся здесь поговорить, и на ней мы как бы закончим наш исторический обзор, и это фигура Ирода Великого.</w:t>
      </w:r>
    </w:p>
    <w:p w14:paraId="361CEDA8" w14:textId="77777777" w:rsidR="00434BAF" w:rsidRPr="009F7F0E" w:rsidRDefault="00434BAF">
      <w:pPr>
        <w:rPr>
          <w:sz w:val="26"/>
          <w:szCs w:val="26"/>
        </w:rPr>
      </w:pPr>
    </w:p>
    <w:p w14:paraId="0ED606EC" w14:textId="3CC8176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Конечно, Ирода мы знаем из Нового Завета как человека, ответственного за убийство невинных людей, когда он убил всех младенцев в окрестностях Вифлеема, чтобы попытаться убить Иисуса. Итак, убийство невинных — это один из тех великих эпизодов в Библии, который как бы рисует эту главную, то, что мы могли бы назвать метанарративной дугой между Ветхим Заветом и Новым Заветом, потому что еще в начале истории мы увидеть фараона, бросающего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младенцев израильтян в реку Нил, чтобы утопить их, чтобы уничтожить потенциал освобождения, возможность восстания народа против него. И теперь у нас есть Ирод Великий, убивающий младенцев Израиля, чтобы попытаться убить освободителя, Мессию, того, кого он считал угрозой своему царству, своему правлению.</w:t>
      </w:r>
    </w:p>
    <w:p w14:paraId="43D44AC0" w14:textId="77777777" w:rsidR="00434BAF" w:rsidRPr="009F7F0E" w:rsidRDefault="00434BAF">
      <w:pPr>
        <w:rPr>
          <w:sz w:val="26"/>
          <w:szCs w:val="26"/>
        </w:rPr>
      </w:pPr>
    </w:p>
    <w:p w14:paraId="4244785F" w14:textId="051EE13C" w:rsidR="00434BAF" w:rsidRPr="009F7F0E" w:rsidRDefault="00000000" w:rsidP="00DD06E8">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На этом наш исторический обзор и закончится, но мы поговорим еще немного о том, чего так боялся Ирод в самом конце, о той надежде, которая зажглась в сердцах народа Иудеи. еще во времена Ветхого Завета, еще во времена Авраама, эта надежда, что однажды они станут народом, который будет связан со своим Богом в этих отношениях любящего завета, эта надежда, что Бог пошлет кого-то, кто сможет вести их в праведность и быть этим новым Моисеем, быть тем страдающим слугой, быть тем, кто сможет построить мост между Богом и Его народом. И на этом наш обзор межзаветного иудаизма закончится.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DD06E8" w:rsidRPr="009F7F0E">
        <w:rPr>
          <w:rFonts w:ascii="Calibri" w:eastAsia="Calibri" w:hAnsi="Calibri" w:cs="Calibri"/>
          <w:sz w:val="26"/>
          <w:szCs w:val="26"/>
        </w:rPr>
        <w:t xml:space="preserve">Это Тони Томасино об иудаизме до Иисуса, сеанс 1, «Большая картина».</w:t>
      </w:r>
      <w:r xmlns:w="http://schemas.openxmlformats.org/wordprocessingml/2006/main" w:rsidR="00DD06E8">
        <w:rPr>
          <w:rFonts w:ascii="Calibri" w:eastAsia="Calibri" w:hAnsi="Calibri" w:cs="Calibri"/>
          <w:sz w:val="26"/>
          <w:szCs w:val="26"/>
        </w:rPr>
        <w:br xmlns:w="http://schemas.openxmlformats.org/wordprocessingml/2006/main"/>
      </w:r>
    </w:p>
    <w:sectPr w:rsidR="00434BAF" w:rsidRPr="009F7F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FB6E" w14:textId="77777777" w:rsidR="00B96F71" w:rsidRDefault="00B96F71" w:rsidP="009F7F0E">
      <w:r>
        <w:separator/>
      </w:r>
    </w:p>
  </w:endnote>
  <w:endnote w:type="continuationSeparator" w:id="0">
    <w:p w14:paraId="114C6C72" w14:textId="77777777" w:rsidR="00B96F71" w:rsidRDefault="00B96F71" w:rsidP="009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80F0" w14:textId="77777777" w:rsidR="00B96F71" w:rsidRDefault="00B96F71" w:rsidP="009F7F0E">
      <w:r>
        <w:separator/>
      </w:r>
    </w:p>
  </w:footnote>
  <w:footnote w:type="continuationSeparator" w:id="0">
    <w:p w14:paraId="4371FC5C" w14:textId="77777777" w:rsidR="00B96F71" w:rsidRDefault="00B96F71" w:rsidP="009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30318"/>
      <w:docPartObj>
        <w:docPartGallery w:val="Page Numbers (Top of Page)"/>
        <w:docPartUnique/>
      </w:docPartObj>
    </w:sdtPr>
    <w:sdtEndPr>
      <w:rPr>
        <w:noProof/>
      </w:rPr>
    </w:sdtEndPr>
    <w:sdtContent>
      <w:p w14:paraId="7A83EE97" w14:textId="52BF36DE" w:rsidR="009F7F0E" w:rsidRDefault="009F7F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F716D2" w14:textId="77777777" w:rsidR="009F7F0E" w:rsidRDefault="009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1B6E"/>
    <w:multiLevelType w:val="hybridMultilevel"/>
    <w:tmpl w:val="24E003C2"/>
    <w:lvl w:ilvl="0" w:tplc="8C9A7BD2">
      <w:start w:val="1"/>
      <w:numFmt w:val="bullet"/>
      <w:lvlText w:val="●"/>
      <w:lvlJc w:val="left"/>
      <w:pPr>
        <w:ind w:left="720" w:hanging="360"/>
      </w:pPr>
    </w:lvl>
    <w:lvl w:ilvl="1" w:tplc="B566B4C8">
      <w:start w:val="1"/>
      <w:numFmt w:val="bullet"/>
      <w:lvlText w:val="○"/>
      <w:lvlJc w:val="left"/>
      <w:pPr>
        <w:ind w:left="1440" w:hanging="360"/>
      </w:pPr>
    </w:lvl>
    <w:lvl w:ilvl="2" w:tplc="FE4EBEFE">
      <w:start w:val="1"/>
      <w:numFmt w:val="bullet"/>
      <w:lvlText w:val="■"/>
      <w:lvlJc w:val="left"/>
      <w:pPr>
        <w:ind w:left="2160" w:hanging="360"/>
      </w:pPr>
    </w:lvl>
    <w:lvl w:ilvl="3" w:tplc="87044B90">
      <w:start w:val="1"/>
      <w:numFmt w:val="bullet"/>
      <w:lvlText w:val="●"/>
      <w:lvlJc w:val="left"/>
      <w:pPr>
        <w:ind w:left="2880" w:hanging="360"/>
      </w:pPr>
    </w:lvl>
    <w:lvl w:ilvl="4" w:tplc="42F047A0">
      <w:start w:val="1"/>
      <w:numFmt w:val="bullet"/>
      <w:lvlText w:val="○"/>
      <w:lvlJc w:val="left"/>
      <w:pPr>
        <w:ind w:left="3600" w:hanging="360"/>
      </w:pPr>
    </w:lvl>
    <w:lvl w:ilvl="5" w:tplc="520E70A2">
      <w:start w:val="1"/>
      <w:numFmt w:val="bullet"/>
      <w:lvlText w:val="■"/>
      <w:lvlJc w:val="left"/>
      <w:pPr>
        <w:ind w:left="4320" w:hanging="360"/>
      </w:pPr>
    </w:lvl>
    <w:lvl w:ilvl="6" w:tplc="9AF07B32">
      <w:start w:val="1"/>
      <w:numFmt w:val="bullet"/>
      <w:lvlText w:val="●"/>
      <w:lvlJc w:val="left"/>
      <w:pPr>
        <w:ind w:left="5040" w:hanging="360"/>
      </w:pPr>
    </w:lvl>
    <w:lvl w:ilvl="7" w:tplc="C1DE1E10">
      <w:start w:val="1"/>
      <w:numFmt w:val="bullet"/>
      <w:lvlText w:val="●"/>
      <w:lvlJc w:val="left"/>
      <w:pPr>
        <w:ind w:left="5760" w:hanging="360"/>
      </w:pPr>
    </w:lvl>
    <w:lvl w:ilvl="8" w:tplc="A95A6784">
      <w:start w:val="1"/>
      <w:numFmt w:val="bullet"/>
      <w:lvlText w:val="●"/>
      <w:lvlJc w:val="left"/>
      <w:pPr>
        <w:ind w:left="6480" w:hanging="360"/>
      </w:pPr>
    </w:lvl>
  </w:abstractNum>
  <w:num w:numId="1" w16cid:durableId="1898008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AF"/>
    <w:rsid w:val="00434BAF"/>
    <w:rsid w:val="007D0A8C"/>
    <w:rsid w:val="00876319"/>
    <w:rsid w:val="00945203"/>
    <w:rsid w:val="009F7F0E"/>
    <w:rsid w:val="00B2789D"/>
    <w:rsid w:val="00B96F71"/>
    <w:rsid w:val="00CE00B3"/>
    <w:rsid w:val="00DD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29B"/>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F0E"/>
    <w:pPr>
      <w:tabs>
        <w:tab w:val="center" w:pos="4680"/>
        <w:tab w:val="right" w:pos="9360"/>
      </w:tabs>
    </w:pPr>
  </w:style>
  <w:style w:type="character" w:customStyle="1" w:styleId="HeaderChar">
    <w:name w:val="Header Char"/>
    <w:basedOn w:val="DefaultParagraphFont"/>
    <w:link w:val="Header"/>
    <w:uiPriority w:val="99"/>
    <w:rsid w:val="009F7F0E"/>
  </w:style>
  <w:style w:type="paragraph" w:styleId="Footer">
    <w:name w:val="footer"/>
    <w:basedOn w:val="Normal"/>
    <w:link w:val="FooterChar"/>
    <w:uiPriority w:val="99"/>
    <w:unhideWhenUsed/>
    <w:rsid w:val="009F7F0E"/>
    <w:pPr>
      <w:tabs>
        <w:tab w:val="center" w:pos="4680"/>
        <w:tab w:val="right" w:pos="9360"/>
      </w:tabs>
    </w:pPr>
  </w:style>
  <w:style w:type="character" w:customStyle="1" w:styleId="FooterChar">
    <w:name w:val="Footer Char"/>
    <w:basedOn w:val="DefaultParagraphFont"/>
    <w:link w:val="Footer"/>
    <w:uiPriority w:val="99"/>
    <w:rsid w:val="009F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5771</Words>
  <Characters>25856</Characters>
  <Application>Microsoft Office Word</Application>
  <DocSecurity>0</DocSecurity>
  <Lines>497</Lines>
  <Paragraphs>93</Paragraphs>
  <ScaleCrop>false</ScaleCrop>
  <HeadingPairs>
    <vt:vector size="2" baseType="variant">
      <vt:variant>
        <vt:lpstr>Title</vt:lpstr>
      </vt:variant>
      <vt:variant>
        <vt:i4>1</vt:i4>
      </vt:variant>
    </vt:vector>
  </HeadingPairs>
  <TitlesOfParts>
    <vt:vector size="1" baseType="lpstr">
      <vt:lpstr>Tomasino Judaism Session01</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Session01</dc:title>
  <dc:creator>TurboScribe.ai</dc:creator>
  <cp:lastModifiedBy>Ted Hildebrandt</cp:lastModifiedBy>
  <cp:revision>2</cp:revision>
  <dcterms:created xsi:type="dcterms:W3CDTF">2024-08-04T12:59:00Z</dcterms:created>
  <dcterms:modified xsi:type="dcterms:W3CDTF">2024-08-04T12:59:00Z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0f4a811c0212ea91427c230909d7df9096ed2853c78d693f694f77545f904ab5</vt:lpwstr>
  </property>
</Properties>
</file>