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12, La venue de Rome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Tony Tomasino et Ted Hildebrandt</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s'agit du Dr Anthony Tomasino et de son enseignement sur le judaïsme avant Jésus. Il s'agit de la session 12, La venue de Rome.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Nous nous trouvons donc à un autre tournant dans l’histoire des Juifs.</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Nous arrivons à l'époque des Romains. Ainsi, la dernière fois que nous avons quitté nos héros, ou pourrions-nous dire dans ce cas nos anti-héros, nous étions en pleine lutte pour la suprématie en Judée. Salomé, qui était sur son lit de mort, avait nommé son fils Héraclius II pour lui succéder.</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C'était son fils aîné. Il était grand prêtre. Mais il semblait que son plus jeune fils, nommé Aristobule II, avait ses propres idées.</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C’est ainsi qu’il envahit Jérusalem, assiégea le temple et finit par conclure un accord avec Héraclius. Or, Héraclius n’était pas quelqu’un d’ambitieux. Il ne l’était vraiment pas.</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avait une personnalité beaucoup plus flegmatique. Aristobule était beaucoup plus agressif. Mais quand Héraclius s'est vu présenter un accord, une proposition qui lui permettrait de prendre sa retraite et d'obtenir une jolie petite pension dont il pourrait vivre pour le reste de sa vie, il a en quelque sorte considéré cela comme un accord qu'il ne pouvait pas faire. Je ne refuse pas.</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c’est ainsi qu’il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abdiqua le trône et le grand sacerdoce. Livré avec un forfait. Et il se retira au pays d'Idumée.</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Pourquoi Iduméa ? Eh bien, pour le faire sortir de Judée, d'une part, où il n'allait pas être une sorte de paratonnerre pour une quelconque forme de résistance contre Aristobule. Et il pensait pouvoir vivre une petite existence agréable et tranquille en Iduméa. Or, cela aurait été une petite existence agréable et tranquille sans la présence d'un type du nom d'Antipater, qui était alors gouverneur de l'Idumée.</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C'était un indigène. C'était un Iduméen. Cela signifie donc qu'il faisait partie de cette lignée de personnes qui avaient été forcées de se convertir à l'époque de Jean Hercule, probablement pas lui personnellement, mais très probablement son père, vous savez.</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s’est donc converti au judaïsme. Il n’était pas bien considéré comme un converti au judaïsme, mais c’était un homme très riche et assez puissant. C'était aussi un homme très, très rusé.</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voit dans l'arrivée d'Héraclius II l'occasion de s'enrichir en prenant ce bonhomme sous son aile. La </w:t>
      </w:r>
      <w:r xmlns:w="http://schemas.openxmlformats.org/wordprocessingml/2006/main" w:rsidRPr="004674BB">
        <w:rPr>
          <w:rFonts w:ascii="Calibri" w:eastAsia="Calibri" w:hAnsi="Calibri" w:cs="Calibri"/>
          <w:sz w:val="26"/>
          <w:szCs w:val="26"/>
        </w:rPr>
        <w:t xml:space="preserve">première chose dont il doit le convaincre est que sa vie est en danger. Tu sais, sérieusement, je veux dire, tu penses vraiment qu'Aristobule va te laisser vivre ? Tu es une menace pour lui, mec.</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Vous savez, vous pourriez saper son pouvoir. Vous pourriez lui retirer son poste. Il ne va pas vous laisser ici sain et sauf.</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Si j'étais toi, je surveillerais chaque ombre. Je surveillerais partout parce qu'on ne sait jamais où un assassin pourrait se cacher. Il y a probablement une part de vérité dans ce que disait Antipater à ce stade.</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Vous savez, Aristobule était une personne très ambitieuse et Héraclius représentait une menace pour son autorité. Alors, Héraclius décide, eh bien, bon sang, qu'est-ce que je vais faire ? Et Antipater dit : eh bien, nous devons vous réinstaller comme chef des Juifs et faire sortir Aristobule de là. Ainsi, Antipater finance Héraclius pour embaucher des mercenaires.</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ces mercenaires vont réinstaller Héraclius sur le trône. De retour sur le trône de Jérusalem. Ainsi, Héraclius marche vers Jérusalem avec ses troupes.</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assiègent le temple où est retenu Aristobule. Et les deux frères finissent par se rendre compte qu'il ne parviendra pas à percer les murs avec la petite troupe de force dont il dispose. C'est alors qu'ils reçoivent la nouvelle que Rome est arrivée à l'Est.</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Vous voyez, Pompée, le général romain, était à l'origine venu à l'est afin de régler certaines affaires dans la province du Pont, qui se trouve dans les régions septentrionales de l'Asie Mineure. Et là-haut, il va essayer de réduire le potentiel de rébellion et d'ajouter cela en tant que province aux puissances romaines. Et pendant qu'il est là-bas, il décide qu'il va également s'occuper des restes de l'empire séleucide, qui à ce stade pourrait difficilement être qualifié d'empire.</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Les Séleucides se déchiraient. Ils se disputaient pour savoir qui serait le chef, qui serait le successeur, qui était légitime, qui ne l'était pas. Et Rome considérait les problèmes en Syrie comme une menace potentielle pour ses intérêts commerciaux.</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je dis que Rome n’a vraiment jamais rien fait à cette époque sans une bonne raison. C'étaient des gens extrêmement pratiques. Et ils considéraient la Syrie comme une menace potentielle à la facilité des échanges commerciaux.</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voyaient la possibilité que la Syrie soit envahie par les Parthes. Et Rome avait peur de la Parthie. La Parthie était grande.</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La Parthie était forte. Les Parthies ont déjà eu des affrontements avec eux. Si les Parthes venaient conquérir la Syrie, cela pourrait entraîner des problèmes pour Rome à l’est.</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ont donc décidé qu’il était temps d’ajouter également les Syriens, l’empire syrien et l’empire séleucide à leur royaume. Les voici donc. Pompée se trouve dans la ville de Damas en Syrie.</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il essaie de régler les problèmes là-bas. Héraclius et Aristobule décident de faire appel à Rome pour les aider à résoudre leur petit problème de succession. Tous deux pensaient qu’ils avaient la meilleure prétention.</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Aristobule, essentiellement en raison de sa propre personnalité et de son propre pouvoir de persuasion, etc., et Héraclius parce qu'il avait effectivement été nommé successeur. Ils envoient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tous deux leurs envoyés à Pompée. Que se passe-t-il là? Eh bien, nous allons prendre un moment ici pour parler de l'origine de Rome dans tout cela et de ce que Pompée faisait ici.</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La ville de Rome a été fondée vers 625 avant JC, selon tout ce que l'on sait. Il existe un certain nombre de légendes différentes qui circulent sur les raisons pour lesquelles Rome a été fondée et comment elle a été fondée. La plus célèbre est probablement l’idée selon laquelle il y aurait eu ces deux frères, Romulus et Remus, fils de Mars et de Nymphe.</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L'histoire raconte qu'ils ont été allaités par une louve, il y a donc une sorte de statue célèbre avec ces deux petits garçons allaitant cette louve. Mais en tout cas, l’idée que Rome avait ces origines divines n’avait rien d’unique. À cette époque, presque toutes les villes revendiquaient une sorte d’origine divine.</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pendant environ plus d’un siècle, en réalité, Rome a été élue par le roi et gouvernée par des rois élus. C'est presque comme une sorte de contradiction dans les termes quand on y pense. Vous savez, les rois ne sont généralement pas élus.</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Les rois naissent généralement dans ce rôle, mais pas dans le cas de Rome. Ils faisaient élire leurs rois parmi la classe noble dirigeante. Ainsi, en 500 avant JC, ils changèrent de forme de gouvernement et devinrent une république.</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la république était dirigée par des sénateurs qui étaient également élus à leur place. Encore une fois, tous les nobles ont eu la possibilité de voter pour celui qu’ils voulaient être leurs sénateurs. Mais la forme de gouvernement sur laquelle ils se sont installés nous semble très éclairée par rapport aux gouvernements dirigés par un tyran ou un despote quelconque ou par un prêtre quelconque.</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il s'agit plutôt d'un groupe de personnes qui se réunissent et prennent démocratiquement leurs décisions sur ce qu'elles vont faire. Eh bien, ce qu’ils allaient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faire, c’est s’étendre. </w:t>
      </w:r>
      <w:r xmlns:w="http://schemas.openxmlformats.org/wordprocessingml/2006/main" w:rsidR="004674BB">
        <w:rPr>
          <w:rFonts w:ascii="Calibri" w:eastAsia="Calibri" w:hAnsi="Calibri" w:cs="Calibri"/>
          <w:sz w:val="26"/>
          <w:szCs w:val="26"/>
        </w:rPr>
        <w:t xml:space="preserve">Bientôt, ils découvrirent que leur ville de Rome n’était pas assez grande pour contenir leurs besoins ou leurs ambitions.</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ainsi, ils ont commencé à sortir et à conquérir et à négocier avec d’autres villes d’Italie. Dans toute la péninsule italienne, ils avaient cette politique selon laquelle, une fois qu'ils conquériraient quelqu'un ou négocieraient peut-être avec lui, les villes qu'ils conquériraient obtiendraient la citoyenneté de Rome. Supposons donc que vous vous trouviez dans une ville à plusieurs centaines de kilomètres de Rome, mais vous auriez tous les privilèges d'un citoyen vivant dans la ville de Rome elle-même.</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Ainsi, vous pouvez obtenir vos votes, vous pouvez obtenir des fonds publics, et toutes ces choses merveilleuses. Il existe un tel sentiment de camaraderie entre ces villes italiennes qu'un peu plus tard, lorsqu'un certain Hannibal, originaire de Carthage, décida de marcher contre Rome après plusieurs conflits entre elles , il essaya d'amener certaines de ces villes italiennes à se joindre à lui dans la rébellion. Et ils ont tous refusé.</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pas parce qu’ils avaient tellement peur de Rome, mais parce qu’ils appréciaient les avantages de faire partie de l’empire romain à ce moment-là. Quoi qu’il en soit, c’est ainsi que les choses ont continué jusqu’en 210 avant JC. En 210 avant JC, Rome dut annexer la ville de l’île de Sicile car elle servait de base aux invasions, etc.</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décidèrent donc de prendre la Sicile. Mais arrivés à ce point, ils ont décidé qu'ils ne pouvaient pas étendre à la Sicile le même type de droits qu'ils accordaient aux villes de la péninsule italienne, pour diverses raisons. Mais l’une des principales raisons était qu’ils n’avaient tout simplement pas l’impression qu’il y avait les mêmes niveaux de sophistication, etc.</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Au lieu de cela, ils ont fait de l’île de Sicile une province. Et cela devint la première province de l’Empire romain. Et en tant que province, ils étaient gouvernés par une direction militaire et n'avaient pas le même genre de droits que les citoyens de Rome et devaient payer des impôts à Rome.</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La plupart du temps, ce n'était pas vraiment agréable de faire partie d'une province. Mais d’un autre côté, les Romains offraient une protection. Ils ont proposé de la commande.</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s’il y avait des troubles locaux de toutes sortes, comme le genre de choses qui se passaient avec les différentes factions de l’Empire Séleucide, les Romains venaient régler le problème. Et quand les Romains sont arrivés et ont réglé les choses, ils sont restés réglés. Parlons donc de Pompée ici pendant une minute.</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Ainsi, dans la République postérieure, les provinces sont principalement administrées par des généraux. Ils servent en quelque sorte de frontière défensive à l’Empire romain. Ainsi, Pompée fut envoyé à l’est afin d’ajouter Pontus au contrôle des Romains.</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il a également pris la décision qu’il serait dans son intérêt et dans celui de Rome de mettre également la Syrie sous contrôle. Et donc, c'est pendant qu'ils sont là-bas pour s'occuper de la Syrie que ces émissaires arrivent de Judée et disent : « Hé, nous aimerions que vous régliez certains problèmes pour nous. Nous avons ici un petit désaccord amical entre frères.</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Or, les Juifs avaient en réalité un petit peu d’histoire avec Rome, et pas beaucoup d’histoire, mais un peu d’histoire. Juda avait fait pour la première fois des ouvertures formelles à Rome à l'époque d'Antiochus Épiphane. Et il y avait ce genre de mythologie qu’ils avaient développée qui disait que les Juifs et les Romains étaient en quelque sorte des cousins éloignés l’un de l’autre.</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C’était donc en quelque sorte leur attrait. Ils avaient reçu cette lettre, qui est enregistrée dans — je crois que c'est dans les Livres des Macchabées — qui raconte comment ils auraient conclu cette alliance de fraternité avec les Romains, pour autant que nous sachions, qui ne leur a jamais vraiment rapporté de dividendes. quoi que ce soit. Il s’agissait simplement d’un document plus formel.</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C'était ça. Pompée arrive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en Syrie. Hyrcan et Aristobule font tous deux appel à lui.</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disent, hé, vous savez, nous sommes vos alliés. Nous voulons que vous régliez cette affaire. Et je suis sûr que Pompée a dit : qui ? Quoi? Quoi qu’il en soit, alors ils y examinent.</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bien sûr, Pompée dit : OK, je vais vous dire ce que nous allons faire. Il dit que je dois vraiment comprendre les choses et arranger les choses ici en Syrie. Alors, restez assis tous les deux.</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finalement, je vais comprendre tout cela. Eh bien, Aristobule a froid aux yeux. Il pense que les choses ne se passent pas comme il l’espérait.</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ainsi, il retourne immédiatement à Jérusalem et commence à fortifier la ville, juste au cas où il apparaîtrait que les Romains tenteraient de la lui prendre. Eh bien, la réponse de Pompée est à peu près celle à laquelle on pourrait s’attendre. Pompée a dit : eh bien, la Syrie peut attendre.</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Je veux d'abord m'occuper de ce petit méchant parvenu. Alors, il se rend immédiatement à Jérusalem et assiège la ville. Il lui faut trois mois pour assiéger la ville afin d'accéder à Jérusalem.</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a franchi les portes du temple le jour des Expiations en 63 av. Selon les récits de Josèphe, les prêtres refusaient d'abandonner leurs prières et de se détourner de l'accomplissement de leurs sacrifices.</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Et les troupes de Pompée les abattirent près des autels. De plus, Pompée insista pour entrer dans le Saint des Saints lui-même. Vous savez, c’est un peu le genre de chose qui vous frappe par la foudre dans l’Ancien Testament.</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il va dans le Saint des Saints parce qu’il a entendu quelques histoires sur ce genre de choses. Et il voulait voir ce qu'il y avait réellement là. Son rapport n'était rien.</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cela n'a pas empêché les rumeurs de circuler, bien sûr, sur la tête d'âne et tout ce genre de choses. Il rétablit Héraclite au rang de grand sacerdoce. Et il y offrit en fait des sacrifices dans le temple pour le Seigneur Dieu afin de montrer son honneur à la religion des Juifs.</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Donc, il n'était pas si mauvais. D'un autre côté, les manuscrits de la mer Morte, le texte que j'ai mentionné plus tôt, 4QMMT, déclare très explicitement que les Juifs devraient refuser tout sacrifice de la part des Gentils parce qu'ils sacrifient simplement aux démons. Mais qu’est-il arrivé à Aristobule et à ses fils ? Eh bien, ils sont emmenés en captivité à Rome.</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ici, c'est une histoire car, apparemment, les prisons romaines ont fui comme les Sims pour une raison étrange. Peut-être que c’était comme dans les prisons à faible sécurité. Ou peut-être qu’il y avait là beaucoup de gens qui se laissaient facilement corrompre.</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il semble que garder Aristobule et ses fils enfermés était presque impossible. Quoi qu'il en soit, après qu'Héraclite soit installé comme grand prêtre, eh bien, nous avons ici quelques problèmes que nous devrons résoudre selon les Romains. Une fois entré dans la ville, il doit s'occuper, comme je l'ai dit, du règlement des événements ici.</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il laisse aux commandes un homme du nom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est l'un de ses officiers.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est un type intéressant.</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 fait, nous en savons beaucoup sur ce type. Il a eu une carrière très longue et riche et a joué un rôle important dans divers aspects de la politique romaine. Et c'est plutôt génial.</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On n'entend pas beaucoup parler de lui. Mais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je suis presque sûr que ce sont les gars qui tondent la pelouse. Laissez-moi vérifier.</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D'ACCORD. Est-ce que ça va ? D'ACCORD. Alors, voyons ici. Voyons où j'en suis dans mes notes ici.</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Ainsi, après qu’Aristobule ait été emmené à Rome et après qu’Héraclite ait été placé au poste de grand prêtre, les Romains ont décidé que son autorité civile devait être réduite. Et ainsi, Rome a mis Jérusalem sous l’administration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qui fut pendant un certain temps un homme politique très compétent. Mais Héraclite avait la responsabilité de s’assurer que les impôts étaient payés et que les choses habituelles que le grand prêtre devait faire.</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en ce qui concerne l’administration des armées et ce genre de choses, eh bien, les Romains ont décidé d’en prendre le contrôle eux-mêmes. Antipater profita de la situation. Antipater a continué à manipuler Héraclite.</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les Romains reconnaissaient Antipater comme étant lui-même un homme politique plutôt compétent. Et ainsi, il parvenait à se faire une place. L'une des choses qui ont été faites maintenant est que la Judée a été forcée de libérer certains de ses territoires habités par les Grecs, territoires qui avaient été conquis par Aristobule et Alexandre Junius.</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Or, ce qui s'est passé ici une fois que ces villes ont été libérées du contrôle juif, c'est que les Juifs vivant dans ces endroits étaient désormais persona non grata. Et beaucoup d'entre eux sont retournés à Jérusalem et une sorte de, eh bien, on n'appellerait pas cela une banlieue, mais une colonie s'est développée autour de Jérusalem, ce qui a fait gonfler la population et a vraiment imposé les ressources de Jérusalem à ce stade. Ainsi, la foule de réfugiés, les Romains exigeaient que les impôts soient augmentés maintenant parce que vous devez payer pour vos privilèges romains, les privilèges d'être contrôlés et protégés par les Romains, dirons-nous.</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pourriez imaginer que cela ne convient pas très bien au peuple de Judée à ce stade. Parlons donc un peu d’Héraclite et de ce qui se passe ici. Comme nous le disons, même s’il est le grand prêtre et que nous pourrions dire l’autorité titulaire à Jérusalem, Antipater et les Romains sont réellement ceux qui mènent la barque à ce stade.</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Donc, Antipater, le pouvoir derrière le trône. Nous allons avoir un certain nombre de luttes ici maintenant pour savoir qui va réellement contrôler Jérusalem. Comme je l'ai mentionné, le Romain, laissez-moi voir, qu'est-ce que je dis ? Les prisons romaines semblent fuir beaucoup.</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Alexandre, le fils d'Aristobule II, s'est échappé de Rome en 57 avant JC et s'est emparé de plusieurs forteresses à travers le pays de Judée. Il a très bien réussi à s'installer dans ces endroits-là. Une révolte éclate à Jérusalem même, car il existe un parti favorable à ce qu'Alexandre soit le grand prêtre et le chef, et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le général romain, est contraint de réprimer cette révolte. Eh bien, il accuse Héraclite d’être essentiellement incompétent et parce qu’Héraclite est incompétent, il décide qu’Héraclite a encore trop de pouvoir.</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Ainsi,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le sauve et il procède ensuite à une sorte de réforme des terres et de la province de Judée. Lui, on appelle parfois ces réformes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mais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était en réalité chargé de réformer plusieurs politiques autour de l'Empire romain. Mais certaines des choses qu'il a faites, il renvoie Alexandre à Rome après l'avoir fait sortir de Jérusalem.</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permet à Héraclite de rester grand prêtre. À ce stade, il est complètement déchu de tout pouvoir civil. Et la Judée est divisée en cinq districts administratifs.</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Chacun reçoit un conseil pour agir en tant que législateur, et chacun est choisi parmi le peuple, parmi le noble peuple des Juifs. Nous avons un autre jailbreak. Ainsi, après que la nation a été en quelque sorte réorganisée ici par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nous avons encore un autre fils Aristobule lui-même cette fois et son fils Antigonus, qui s'est échappé de Rome, et ils retournent maintenant de nouveau en Judée.</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lèvent une armée et tentent à nouveau de prendre Jérusalem.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doit une fois de plus réprimer la rébellion et Aristobule est renvoyé à Rome. Mais il est intéressant de noter qu’Antigone est autorisé à rester en Judée.</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Pourquoi, je vous prie, Antigone est-il autorisé à rester en Judée ? Eh bien, apparemment, sa mère, la mère d'Antigonus, a supplié et supplié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de le laisser rester parce que, vous savez, une mère ne devrait pas être sans son fils. Je ne sais pas exactement ce qu'elle a dit. Apparemment, cette femme avait un pouvoir de persuasion remarquable car les Romains acceptèrent qu'Antigone reste en Judée.</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Un an plus tard, Alexandre lève une nouvelle armée. Une fois de plus, cette révolte est elle aussi écrasée par les Romains. Ainsi, à maintes reprises, tout au long de cette période, nous assistons à une lutte continue pour savoir qui va contrôler Jérusalem.</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Nous avons Hyrcan, qui est le grand prêtre. Nous avons Antipater, qui est en quelque sorte le pouvoir derrière le prêtre. Nous avons les Romains, qui essaient de maintenir les choses en ordre du mieux qu'ils peuvent.</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puis nous avons Aristobule et ses fils, qui ne cessent de créer toutes sortes de problèmes. Maintenant, les Romains, une partie de la raison pour laquelle ils ne peuvent pas résoudre ce problème en Judée de manière décisive, c'est parce qu'ils ont leurs propres problèmes. Les guerres civiles romaines à cette époque.</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Dans les provinces, nous avons ces différents généraux qui rivalisent chacun pour le pouvoir et pour accroître leurs propres territoires et propriétés. Les territoires signifiaient de l'argent, et ces gens devenaient très riches en menant ce genre de campagnes qu'ils menaient dans les provinces. Ils avaient également un problème avec le Sénat romain.</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Le Sénat romain ne faisait pas confiance aux généraux, en partie parce que ces derniers n'étaient pas dignes de confiance, mais il avait eu quelques problèmes dans le passé avec l'arrivée de troupes à Rome et les tentatives de coups d'État des généraux romains. Le Sénat voulait éloigner autant que possible les généraux avec leurs armées. Les généraux commencent à former ces unions, si vous préférez, les triumvirats, comme nous les appelons, pour accroître leur propre pouvoir, mais aussi pour éviter de trébucher les uns sur les autres.</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C'est comme si chacun disait : d'accord, nous resterons sur notre territoire, vous restez sur votre territoire et nous pouvons nous entraider au besoin. Le premier triumvirat était composé de Pompée, bien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sûr que nous le connaissons bien maintenant, d'un type nommé Jules César, nous en entendrons davantage parler plus tard, et d'un type nommé Crassus. Ces trois généraux formèrent cette alliance, le premier triumvirat.</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Lorsque Crassus mourut en 53 avant JC, la première sorte de triumvirat se dissout. La guerre éclata entre César et Pompée en 49 av. Comme nous l'avons dit, chacun de ces hommes est très ambitieux ; chacun essaie d'augmenter ses propres possessions, et en augmentant ses propres possessions, ils se gênent mutuellement, et cela aboutit à ces batailles et guerres entre les généraux.</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Quand les généraux de province se battent, tout le monde souffre. En partie, et c'est l'un des thèmes que nous allons observer tout au long de cette période, ces généraux ont besoin de fonds pour équiper leurs armées afin qu'elles puissent se battre les uns contre les autres. Où trouvent-ils ces fonds ? Ils les obtiennent grâce à l'impôt en augmentant les impôts des habitants des provinces. La Judée fut initialement contrainte de soutenir Pompée.</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Bien sûr, Pompée était le type qui avait déjà été à l'Est, un peu comme le diable, vous savez, mais finalement Pompée a été assassiné, et cela a en quelque sorte libéré la Judée de l'emprise de Pompée. , et ils ressentaient en quelque sorte maintenant le besoin de se faire plaisir auprès de Jules César. Ils craignaient en fait d'être punis par Jules César, mais ce n'était pas le cas, car il n'aurait pas été dans l'intérêt de Jules César de punir les Juifs. En fait, ils pensent qu’ils faisaient exactement ce qu’ils auraient dû faire en tant que personnes faisant partie de l’Empire romain.</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Vous soutenez le général qui règne sur votre royaume. Alors, que se passe-t-il en Judée en ce moment ? Il se passe beaucoup de choses en Judée en ce moment. Jules César décide qu'il va devoir se rendre en Égypte pour intervenir dans une guerre civile.</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De quelle guerre civile parlons-nous ici ? Nous parlons d’un frère et d’une sœur qui sont partis en guerre pour savoir qui dirigerait l’Égypte. D'ailleurs, ce frère et cette sœur sont aussi mari et femme, car c'est ainsi que les choses sont allées dans l'Égypte ptolémaïque. Essentiellement, comme les anciens pharaons d’autrefois, où le pharaon épousait souvent sa sœur parce qu’ils voulaient garder la lignée pure, les Ptolémées ont adopté la même pratique.</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Dans ce cas, le frère et la sœur se détestent. Donc, nous avons Ptolémée, nous avons Cléopâtre VII, et chacun d'eux veut être le roi ou le dirigeant, et chacun d'eux essaie de tuer l'autre. Eh bien, la guerre civile en Égypte ne profite pas aux intérêts de Rome, car ils dépendent de l’Égypte pour se nourrir et répondre aux besoins de l’empire.</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Alors, Jules César s'en va, il va tenter de renverser Cléopâtre et de faire en sorte que Ptolémée reste sur le trône. Alors, il attend dans une antichambre son audience avec Ptolémée quand deux personnes arrivent en portant ce grand tapis. Ils déroulent le tapis devant lui, et que doit-il contenir à l'intérieur de ce tapis sinon Cléopâtre ? Ainsi, Cléopâtre se présente devant Jules César, et aussitôt il est frappé par sa beauté, tombe amoureux d'elle.</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Lorsque Ptolémée se présente à sa rencontre avec Jules César, avec le grand général, il se rend compte qu'il a été trompé d'une manière qu'il ne pouvait espérer surpasser. Ainsi, Ptolémée est alors enfermé et César envisage de faire de Cléopâtre la souveraine de l’Égypte. Eh bien, pour les Egyptiens, cela n’était pas acceptable car ils préféraient encore pour la plupart Ptolémée.</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C’est ainsi que les habitants d’Alexandrie se soulevèrent et assiégèrent le palais. César est piégé à l'intérieur du palais et, à ce stade, ses troupes sont insuffisantes pour le sortir du problème. Eh bien, Antipater voit une opportunité.</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donc, il amène les troupes juives, et il amène un groupe de mercenaires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Nabatea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et d'autres régions, et ils descendent en Egypte, ce qui est une marche assez facile pour eux, et ils procèdent à sortir César du palais où il se trouve. piégé. En guise de faveur pour leur aide, Jules César nomme Antipater procureur de Judée. Héraclius obtient un autre titre.</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s'appelle l'Ethnarque. Or, quelles sont les différences entre ces titres ? Nous ne le savons vraiment pas, car le fait est que leur importance semble changer considérablement de temps en temps. Il est donc difficile de les garder tous droits, mais les procureurs semblent avoir été davantage un titre militaire, alors que les Ethnarques semblent avoir été davantage un titre civil.</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Au moins à ce stade, nous pouvons le dire. De plus, c’était un point très, très important. Eh bien, oui, en plus, les fils d'Antipater,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Phasael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et un homme du nom d'Hérode sont nommés gouverneurs, et nous allons parler davantage du gouverneur Hérode et, bien sûr, beaucoup plus du gouverneur Hérode.</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Ils sont nommés gouverneurs. Hérode se voit attribuer la région de Galilée pour être sa région, mais Hérode provoque immédiatement des ennuis, car une fois nommé gouverneur de Galilée, une émeute éclate là-bas en Galilée. Eh bien, Hérode réprime l'émeute avec beaucoup de cruauté, et tout un groupe de Galiléens sont tués.</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À tel point que le Sanhédrin juif a estimé qu’il avait dépassé les limites et a décidé de donner une leçon à ce jeune homme. Ainsi, ils l’ont appelé à comparaître devant le Sanhédrin pour répondre de ses actes consistant à tuer ces Galiléens. Eh bien, Hérode a accepté de comparaître devant le Sanhédrin, et il est arrivé avec son armée, avec l’intention de tuer tout le Sanhédrin.</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Antipater, heureusement, a réussi à le maîtriser et lui a dit : non, mon fils, tu ne fais pas ça. Nous allons jouer à cela de manière agréable, simple et facile. Ensuite, il est allé voir le Sanhédrin et a persuadé le Sanhédrin de ne porter aucune accusation contre Hérode et plutôt de simplement ignorer tout l'incident et de rentrer chez lui, ce que le Sanhédrin a accepté de faire à contrecœur.</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Hérode, dès le premier départ, montre quel genre d'homme il va être : un homme d'une grande passion et un homme d'une grande ambition et un homme qui ne prend pas les insultes à la légère. D'accord, voici maintenant un point que je tiens vraiment à souligner : l'une des faveurs que Jules César a accordées au peuple de Judée, connaissant bien sûr un peu leur histoire à ce stade, connaissant la façon dont Antiochus Epiphane avait tenté de les forcer à se convertir à l'hellénisme et à la religion grecque. Jules César a adopté une loi faisant du judaïsme une religion protégée dans l'Empire romain.</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Cela signifiait que les Juifs ne pouvaient pas être forcés à se convertir. On ne pouvait pas les forcer à adorer l’empereur. Voyez-vous, à cette époque, le culte royal de Rome se répandait dans la plupart des provinces.</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Cela a été considéré comme un signe de votre dévouement, de votre volonté de jouer en équipe, d'ériger un autel à César en tant qu'esprit de Rome au milieu de vos villes, puis de faire des sacrifices à César. Eh bien, les Juifs étaient exemptés de cette exigence. Ce qu’ils devaient plutôt faire, c’était offrir un sacrifice quotidien au Seigneur pour le bénéfice de l’empereur.</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ils ont continué à faire cela jusqu’au moment de la Grande Révolte où ils ont supprimé cette offrande. Quoi qu'il en soit, le fait que le judaïsme soit désormais une religion protégée s'avérera utile un peu plus tard, lorsque les Juifs se retrouveront mêlés à des problèmes avec des gens comme Caligula et Néron, qui prenaient vraiment leurs propres communiqués de presse au sérieux et pensaient que c'étaient en fait des dieux. Et nous avons pas mal parlé de Philon d'Alexandrie.</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Philon dut se rendre à Caligula lorsque Caligula avait insisté pour qu'une statue de lui-même soit placée dans le temple de Jérusalem. Et il avait présenté ses arguments et, vous savez, nous sommes une religion protégée. Mec, tu ne peux pas nous faire ça.</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Finalement, Caligula, c'était un peu comme cette sorte de zone crépusculaire bizarre parce que Caligula les emmène et leur fait visiter Rome et il dit, regarde toutes ces choses merveilleuses que j'ai faites. Regardez ces belles choses que j'ai construites. Et puis finalement, il leur dit : si vous, les Juifs, n'arrivez pas à croire que je suis vraiment un dieu, je suppose que vous êtes juste fous.</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Donc, je ne peux rien faire avec toi. Rentrer à la maison. Quoi qu'il en soit, 44 avant JC, l'assassinat de Jules César.</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Eh bien, lorsque Jules César est écarté, nous avons Cassius et Marc Antoine, deux autres généraux qui se battent maintenant pour le contrôle de l'Empire romain. Non, ce n'est pas encore l'empire, la République romaine. Ils se battent non seulement pour le contrôle des provinces mais aussi pour le contrôle de Rome elle-même.</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vous savez, c’est ce qui se passe alors que nous connaissions probablement l’histoire de Jules César poignardé à mort par tous les membres du Sénat. C'est parce que ces gens devenaient trop puissants et que le Sénat les considérait comme une menace. Jules César a </w:t>
      </w:r>
      <w:r xmlns:w="http://schemas.openxmlformats.org/wordprocessingml/2006/main" w:rsidRPr="004674BB">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6D236E">
        <w:rPr>
          <w:rFonts w:ascii="Calibri" w:eastAsia="Calibri" w:hAnsi="Calibri" w:cs="Calibri"/>
          <w:sz w:val="26"/>
          <w:szCs w:val="26"/>
        </w:rPr>
        <w:t xml:space="preserve">dû être écarté en raison de sa grande popularité et du fait qu'ils avaient peur qu'il devienne empereur, et que le Sénat ne le voulait pas </w:t>
      </w:r>
      <w:r xmlns:w="http://schemas.openxmlformats.org/wordprocessingml/2006/main" w:rsidR="00F410E5" w:rsidRPr="004674BB">
        <w:rPr>
          <w:rFonts w:ascii="Calibri" w:eastAsia="Calibri" w:hAnsi="Calibri" w:cs="Calibri"/>
          <w:sz w:val="26"/>
          <w:szCs w:val="26"/>
        </w:rPr>
        <w:t xml:space="preserve">.</w:t>
      </w:r>
      <w:proofErr xmlns:w="http://schemas.openxmlformats.org/wordprocessingml/2006/main" w:type="gramEnd"/>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Maintenant, Cassius et Marc Antoine, ce sont eux qui jouent leurs cartes pour voir lequel d'entre eux peut devenir l'homme le plus puissant de la République romaine. En 43 avant JC, Cassius est vaincu par Marc Antoine. Et à cette époque, les Juifs étaient obligés de soutenir Cassius jusqu’à présent.</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maintenant, ils ont encore une fois peur. Qu’est-ce que cela va signifier pour nous ? Parce que nous avons soutenu l'ennemi de Marc Antoine. Eh bien, Marc Antoine dit encore une fois, hé, vous faites ce que vous êtes censé faire.</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Je ne vais pas te punir pour ça. Ainsi, les Juifs se sont retrouvés, une fois de plus, dans une situation qui n’était vraiment pas aussi mauvaise que la situation aurait pu l’être à ce stade. Nous sommes donc en 43 avant JC.</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43 avant JC va être une autre année importante pour les événements en Judée car en 43 avant JC, Antipater, le père d'Hérode, est mort empoisonné. Et Hérode, bien sûr, ne pouvait pas prouver qui avait fait cela. Mais cela n’avait pas d’importance car Hérode avait des soupçons.</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Ainsi, Hérode fit assassiner les assassins. Et il fut de nouveau convoqué devant le gouverneur romain pour cela. Et le gouverneur romain a dit que c'était ce que j'aurais fait.</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n’a donc en aucune façon été puni à cause de cela. Mais son propre pouvoir, bien sûr, commence à croître à cause de cet incident. Marc Antoine bat Cassius et s'empare de la Syrie-Palestine vers 42 av.</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encore une fois, à cause de toutes ces campagnes, à cause de la somme d’argent qu’il a dépensée pour tenter de construire son empire et de conquérir Cassius, Marc Antoine est fauché. Marc Antoine doit donc augmenter à nouveau les impôts. Cela ne rend pas du tout les Juifs heureux.</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autre chose </w:t>
      </w:r>
      <w:r xmlns:w="http://schemas.openxmlformats.org/wordprocessingml/2006/main" w:rsidR="006D236E">
        <w:rPr>
          <w:rFonts w:ascii="Calibri" w:eastAsia="Calibri" w:hAnsi="Calibri" w:cs="Calibri"/>
          <w:sz w:val="26"/>
          <w:szCs w:val="26"/>
        </w:rPr>
        <w:t xml:space="preserve">ici, et une autre raison pour laquelle il doit augmenter les impôts est qu'il s'est mêlé à cette dame Cléopâtre. Et il y a cette merveilleuse histoire à propos du moment où Antoine bat Cassius pour la première fois, où Cléopâtre sait qu'elle doit gagner le nouveau seigneur de l'Est. Et ainsi, elle a décidé de présenter cette démonstration de richesse incroyablement somptueuse.</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avait une barge plaquée d'or, des voiles avec des fils d'or à travers elles, et elle-même était habillée en déesse Aphrodite.</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avait devant elle une bande de nymphes légèrement vêtues. Ce navire est allé à la rencontre de Marc Antoine. Et tandis qu'il voit le navire débarquer, brillant au soleil, vous savez, il y a probablement deux pensées qui lui traversent l'esprit.</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Les deux ont à voir avec le désir, vous savez. Mais la première est, mec, oh mec, regarde l’argent. Et l'autre c'est que je veux cette dame.</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Mark Antony était un homme ordinaire. Il était issu des classes inférieures. Il n'était pas un de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ces Romains prétentieux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Il a gravi les échelons. L'idée d'avoir cette femme qui avait été l'amante de Jules César comme sa propre amante était tout simplement trop belle pour qu'il l'imagine. Ce qu'il a découvert, cependant, c'est que Cléopâtre avait presque vidé les banques pour pouvoir faire cette exposition massive de la sienne.</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Mark Antony se retrouve désormais à essayer de collecter des fonds pour continuer à soutenir Cléopâtre dans le style de vie auquel elle était habituée. Une fois de plus, Antigone, fils d'Aristobule II, parcourt toujours la Judée. Il décide de faire alliance avec les Parthes.</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essentiellement, ce qu’ils font, c’est que les Parthes vont lui fournir les troupes dont il a besoin pour conquérir Jérusalem et la prendre aux Romains. Et les Parthes pensent que tout ce qui donne un œil au beurre noir à Rome est une bonne chose, d’une part. Et cela en fait probablement partie.</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Une autre partie du problème est qu'il leur a offert beaucoup d'argent. Et l’argent parle. Et donc, il a ce groupe de mercenaires parthes, cette armée parthe qui descend et l’accompagne à Jérusalem.</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Pendant qu'Antoine est absent en Égypte,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pleurnichant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et dînant Cléopâtre, les Parthes envahissent la Palestine. Et ils envahissent la Judée en 40 avant JC. Hyrcan est déposé comme grand prêtre.</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ils lui ont coupé les oreilles. Pourquoi lui auraient-ils coupé les oreilles ? Parce que toute personne présentant de tels défauts physiques n’était pas autorisée à exercer les fonctions de grand prêtre. L’idée était qu’il fallait être sans aucune imperfection.</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Ainsi, en lui coupant les oreilles, ils montrèrent clairement qu'Hyrcan ne serait plus jamais grand prêtre.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Phasael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qui est l'autre fils d'Antipater, était à cette époque gouverneur de Jérusalem. Il est capturé.</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parvient à faire passer un message à Hérode, lui disant qu'il doit fuir à cause de l'invasion de ces Parthes.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Phasael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lui-même se suicide. Il se jette à terre et se cogne la tête contre le rocher.</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ainsi il échappe à la torture des Parthes. Hérode quitte la Judée. Et il décide de se rendre en Égypte, où il va essayer de rencontrer Marc Antoine et essayer de rembourser certaines dettes et peut-être voir s'il peut réunir de l'argent pour pouvoir retourner en Judée et récupérer son pays.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Antigone règne désormais comme roi et grand prêtre de Judée. Et son règne va durer trois ans, de 40 à 37 avant JC. Maintenant, on ne peut pas vraiment dire que le règne des Hasmonéens est terminé, mais on voit qu'il touche à sa fin, n'est-ce pas ? Antigone est le fils d'Aristobule.</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Aristobule est de cette lignée. Antigone, certains ont dit qu'il était le dernier des dirigeants hasmonéens. Ce n'est pas tout à fait exact.</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Parce que l'un des petits-fils d'Hérode va devenir dirigeant. Et Hérode lui-même n’est pas hasmonéen, mais sa femme l’était. Ainsi, par la lignée asmonéenne, un peu plus tard, un des descendants d'Hérode va redevenir roi de cette région.</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puis, toujours à sa suite, son fils va également se voir attribuer un domaine assez important sur lequel régner. Ce n’est donc pas tout à fait la fin de l’histoire des Hasmonéens, mais nous nous en rapprochons. Parlons de ces Hasmonéens.</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Étaient-ils vraiment des héros ou n’étaient-ils pas des héros ? Et c’est quelque chose qui fait l’objet de débats depuis très longtemps. Parce que les Juifs, pendant de très nombreuses époques, n’aimaient pas ces types et avaient tendance à les vilipender. Même si nous avons, bien sûr, Hanoukka et tout ce genre de choses.</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Les derniers dirigeants des Hasmonéens étaient généralement mal considérés par les Juifs. Aujourd’hui encore, les avis varient considérablement. Certains érudits prétendent qu’ils ont sauvé le judaïsme.</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Je me souviens avoir lu cette citation dans l’une des histoires il y a quelque temps. Il est dit que les Hasmonéens ont littéralement sauvé le judaïsme de l'extinction. C'est ainsi qu'ils l'ont formulé.</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j'ai vu ces mots et ma mâchoire est tombée. Je me disais, attends une minute. Il n'y avait que des Juifs à Jérusalem ? Excusez-moi? Non, il y avait des Juifs partout.</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Il y avait des Juifs en Parthie. Il y avait des Juifs en Egypte. Il y avait des Juifs en Grèce.</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Vous n'étiez pas en train de sauver le judaïsme. Vous sauviez une forme spécifique du judaïsme qui existait à Jérusalem. Et cela, au moins, nous pouvons leur attribuer un certain mérite.</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Oui, ils ont sauvé les Juifs de Jérusalem de la persécution et de l’abandon forcé de leur religion. Et le fait, bien sûr, que Jérusalem était considérée comme une ville si centrale et un lieu si important pour le judaïsme, cela en dit long. Quelqu'un d'autre aurait-il pu le faire ? Peut être.</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le fait est que personne d’autre ne l’a fait. Ce sont les Hasmonéens qui l'ont fait. Ils se sont battus pour préserver leurs traditions.</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Mais d’un autre côté, ils ont également sacrifié certaines traditions très chères au cours de tout ce processus. Par exemple, le caractère sacré du jour du sabbat. Comme au tout début de la révolte, ils ont décidé, hein, le jour du sabbat,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sabbash</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mabbeth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Si vous nous attaquez, nous nous battons. Tu sais? La succession zadokite des prêtres. Depuis des siècles, tous les grands prêtres de Jérusalem étaient des descendants de Tsadok.</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maintenant, ils abandonnent cette tradition et s’installent comme grands prêtres et font en quelque sorte un pied de nez à une tradition qui a en réalité ses racines dans la Bible elle-même. Et où Dieu avait déclaré qu'il avait une alliance de paix avec la lignée et la famille de Zadok. Plus grave encore, ils abandonnèrent la lignée royale davidique.</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La Bible dit que Dieu avait promis à David qu’il aurait une lignée perpétuelle de rois et que cette lignée ne mourrait jamais. Et pourtant, les Hasmonéens du temps d'Aristobule avaient abandonné cette tradition en revendiquant eux-mêmes le titre de roi. Des choses intéressantes sur ces Hasmonéens si opposés à la culture grecque.</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Chacun d’eux prit des noms grecs. Ils ont adopté de nombreux attributs grecs du pouvoir. Ils traitèrent leurs ennemis de la même manière que les Grecs auraient traité leurs ennemis.</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en lisant l'histoire des Hasmonéens et de leurs dernières années en particulier, je me souviens des lignes d'un livre plutôt célèbre. Le livre intitulé Animal Farm. Si vous avez déjà lu ce livre, vous connaissez l'histoire selon laquelle les animaux reprennent la ferme et commencent avec ces principes élevés selon lesquels tous les animaux sont créés égaux.</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bout d'un moment, alors que les cochons commencent à affirmer leur pouvoir et leur domination, ils en arrivent au point où ils disent : eh bien, tous les animaux sont créés égaux, mais certains animaux sont plus égaux que d'autres. À la toute fin du livre, les cochons vendent les autres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animaux de la ferme aux humains. </w:t>
      </w:r>
      <w:r xmlns:w="http://schemas.openxmlformats.org/wordprocessingml/2006/main">
        <w:rPr>
          <w:rFonts w:ascii="Calibri" w:eastAsia="Calibri" w:hAnsi="Calibri" w:cs="Calibri"/>
          <w:sz w:val="26"/>
          <w:szCs w:val="26"/>
        </w:rPr>
        <w:t xml:space="preserve">Les cochons s'assoient, dînent avec les humains et prennent un verre avec eux.</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Et il est dit que les animaux restés dans la ferme regardaient par les fenêtres. Et il est dit que les créatures extérieures regardaient du cochon à l'homme et d'homme à cochon et de cochon à homme encore. Mais il était déjà impossible de dire qui était quoi.</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Je pense que c'est aussi ce qui se passe avec les Hasmonéens. Et n'est-il pas ironique qu'un cochon soit l'animal qui pourrait nous fournir une analogie pour la transformation des Hasmonéens alors qu'ils deviennent beaucoup plus à l'aise dans ce monde de l'hellénisme et des intrigues politiques de l'empire séleucide.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Il s'agit du Dr Anthony Tomasino dans son enseignement sur le judaïsme avant Jésus. Il s'agit de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la session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La venue de Rome.</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