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F17A6" w14:textId="77777777" w:rsidR="0032126C" w:rsidRDefault="0032126C" w:rsidP="0032126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टिबेरियस राटा, पुराने नियम का धर्मशास्त्र,</w:t>
      </w:r>
    </w:p>
    <w:p w14:paraId="1CDB4B9F" w14:textId="2043ED4C" w:rsidR="0032126C" w:rsidRDefault="00000000" w:rsidP="0032126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सत्र 6, परमेश्वर राजा के रूप में</w:t>
      </w:r>
    </w:p>
    <w:p w14:paraId="657E4849" w14:textId="77777777" w:rsidR="0032126C" w:rsidRPr="0032126C" w:rsidRDefault="0032126C" w:rsidP="0032126C">
      <w:pPr xmlns:w="http://schemas.openxmlformats.org/wordprocessingml/2006/main">
        <w:jc w:val="center"/>
        <w:rPr>
          <w:rFonts w:ascii="Calibri" w:eastAsia="Calibri" w:hAnsi="Calibri" w:cs="Calibri"/>
          <w:sz w:val="26"/>
          <w:szCs w:val="26"/>
        </w:rPr>
      </w:pPr>
      <w:r xmlns:w="http://schemas.openxmlformats.org/wordprocessingml/2006/main" w:rsidRPr="0032126C">
        <w:rPr>
          <w:rFonts w:ascii="AA Times New Roman" w:eastAsia="Calibri" w:hAnsi="AA Times New Roman" w:cs="AA Times New Roman"/>
          <w:sz w:val="26"/>
          <w:szCs w:val="26"/>
        </w:rPr>
        <w:t xml:space="preserve">© </w:t>
      </w:r>
      <w:r xmlns:w="http://schemas.openxmlformats.org/wordprocessingml/2006/main" w:rsidRPr="0032126C">
        <w:rPr>
          <w:rFonts w:ascii="Calibri" w:eastAsia="Calibri" w:hAnsi="Calibri" w:cs="Calibri"/>
          <w:sz w:val="26"/>
          <w:szCs w:val="26"/>
        </w:rPr>
        <w:t xml:space="preserve">2024 टिबेरियस राटा और टेड हिल्डेब्रांट</w:t>
      </w:r>
    </w:p>
    <w:p w14:paraId="25ED11D8" w14:textId="17E273B9" w:rsidR="00D9714D" w:rsidRPr="0032126C" w:rsidRDefault="0032126C">
      <w:pPr xmlns:w="http://schemas.openxmlformats.org/wordprocessingml/2006/main">
        <w:rPr>
          <w:sz w:val="26"/>
          <w:szCs w:val="26"/>
        </w:rPr>
      </w:pPr>
      <w:r xmlns:w="http://schemas.openxmlformats.org/wordprocessingml/2006/main" w:rsidRPr="0032126C">
        <w:rPr>
          <w:rFonts w:ascii="Calibri" w:eastAsia="Calibri" w:hAnsi="Calibri" w:cs="Calibri"/>
          <w:b/>
          <w:bCs/>
          <w:sz w:val="26"/>
          <w:szCs w:val="26"/>
        </w:rPr>
        <w:t xml:space="preserve"> </w:t>
      </w:r>
    </w:p>
    <w:p w14:paraId="2555CCC3" w14:textId="1657F064" w:rsidR="00D9714D" w:rsidRPr="0032126C" w:rsidRDefault="00000000" w:rsidP="0032126C">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यह डॉ. टिबेरियस रत्ता पुराने नियम के धर्मशास्त्र पर अपनी शिक्षा दे रहे हैं। यह सत्र 6 है, राजा के रूप में ईश्वर। </w:t>
      </w:r>
      <w:r xmlns:w="http://schemas.openxmlformats.org/wordprocessingml/2006/main" w:rsidR="0032126C">
        <w:rPr>
          <w:rFonts w:ascii="Calibri" w:eastAsia="Calibri" w:hAnsi="Calibri" w:cs="Calibri"/>
          <w:sz w:val="26"/>
          <w:szCs w:val="26"/>
        </w:rPr>
        <w:br xmlns:w="http://schemas.openxmlformats.org/wordprocessingml/2006/main"/>
      </w:r>
      <w:r xmlns:w="http://schemas.openxmlformats.org/wordprocessingml/2006/main" w:rsidR="0032126C">
        <w:rPr>
          <w:rFonts w:ascii="Calibri" w:eastAsia="Calibri" w:hAnsi="Calibri" w:cs="Calibri"/>
          <w:sz w:val="26"/>
          <w:szCs w:val="26"/>
        </w:rPr>
        <w:br xmlns:w="http://schemas.openxmlformats.org/wordprocessingml/2006/main"/>
      </w:r>
      <w:r xmlns:w="http://schemas.openxmlformats.org/wordprocessingml/2006/main" w:rsidRPr="0032126C">
        <w:rPr>
          <w:rFonts w:ascii="Calibri" w:eastAsia="Calibri" w:hAnsi="Calibri" w:cs="Calibri"/>
          <w:sz w:val="26"/>
          <w:szCs w:val="26"/>
        </w:rPr>
        <w:t xml:space="preserve">सभी को नमस्कार। आज, हम राजा के रूप में ईश्वर के बारे में बात करने जा रहे हैं। तो, ईश्वर खुद को सृष्टिकर्ता के रूप में प्रकट करता है। वह खुद को वाचा निर्माता और वाचा पालनकर्ता ईश्वर के रूप में प्रकट करता है। वह खुद को अपने लोगों के उद्धारक के रूप में प्रकट करता है।</w:t>
      </w:r>
    </w:p>
    <w:p w14:paraId="679D11AE" w14:textId="77777777" w:rsidR="00D9714D" w:rsidRPr="0032126C" w:rsidRDefault="00D9714D">
      <w:pPr>
        <w:rPr>
          <w:sz w:val="26"/>
          <w:szCs w:val="26"/>
        </w:rPr>
      </w:pPr>
    </w:p>
    <w:p w14:paraId="0FBC2CEF" w14:textId="35E00CB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वह खुद को एक कानून निर्माता के रूप में प्रकट करता है। लेकिन वह खुद को एक राजा के रूप में भी प्रकट करता है। अब, हिब्रू में राजा या मालक शब्द सेमिटिक सोच के लिए बहुत बुनियादी है।</w:t>
      </w:r>
    </w:p>
    <w:p w14:paraId="411495CE" w14:textId="77777777" w:rsidR="00D9714D" w:rsidRPr="0032126C" w:rsidRDefault="00D9714D">
      <w:pPr>
        <w:rPr>
          <w:sz w:val="26"/>
          <w:szCs w:val="26"/>
        </w:rPr>
      </w:pPr>
    </w:p>
    <w:p w14:paraId="4DC3D687" w14:textId="56F2314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सभी सेमिटिक लोग अपने देवताओं को राजा मानते थे। इसलिए कभी-कभी, यहीं से हमें यह विचार मिलता है कि राजा ईश्वर था और ईश्वर राजा था। इसलिए, उनके विचार भी प्राचीन निकट पूर्व के अन्य लोगों के समान ही थे।</w:t>
      </w:r>
    </w:p>
    <w:p w14:paraId="6D09D8F3" w14:textId="77777777" w:rsidR="00D9714D" w:rsidRPr="0032126C" w:rsidRDefault="00D9714D">
      <w:pPr>
        <w:rPr>
          <w:sz w:val="26"/>
          <w:szCs w:val="26"/>
        </w:rPr>
      </w:pPr>
    </w:p>
    <w:p w14:paraId="2DD4CF4D"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लेकिन जब हम यहोवा को राजा के रूप में देखते हैं तो यह अलग बात है। यह शब्द सिर्फ़ राजशाही राज्य के मुखिया से कहीं ज़्यादा मायने रखता है। इसका मतलब राजकुमार या नेता भी हो सकता है।</w:t>
      </w:r>
    </w:p>
    <w:p w14:paraId="58217B89" w14:textId="77777777" w:rsidR="00D9714D" w:rsidRPr="0032126C" w:rsidRDefault="00D9714D">
      <w:pPr>
        <w:rPr>
          <w:sz w:val="26"/>
          <w:szCs w:val="26"/>
        </w:rPr>
      </w:pPr>
    </w:p>
    <w:p w14:paraId="178D2A50" w14:textId="58A9CC8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लेकिन जब हम पुराने नियम की बात करते हैं, तो पुराने नियम में 42 बार यहोवा के लिए राजा शब्द का इस्तेमाल किया गया है। और फिर, यह एक बहुत ही महत्वपूर्ण अवधारणा है। यहोवा का राजत्व हर समय अपने लोगों की ओर से उसके संप्रभु कार्यों से संबंधित है।</w:t>
      </w:r>
    </w:p>
    <w:p w14:paraId="1D9CF5FD" w14:textId="77777777" w:rsidR="00D9714D" w:rsidRPr="0032126C" w:rsidRDefault="00D9714D">
      <w:pPr>
        <w:rPr>
          <w:sz w:val="26"/>
          <w:szCs w:val="26"/>
        </w:rPr>
      </w:pPr>
    </w:p>
    <w:p w14:paraId="2995A3DB" w14:textId="45D3ABE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और हमने पहले इस बारे में बात की थी कि इज़राइल एक धर्मतंत्र था। लोग थियोस, ईश्वर द्वारा शासित थे। बाद में, जाहिर है, वे एक राजतंत्र बन गए।</w:t>
      </w:r>
    </w:p>
    <w:p w14:paraId="6CBBE432" w14:textId="77777777" w:rsidR="00D9714D" w:rsidRPr="0032126C" w:rsidRDefault="00D9714D">
      <w:pPr>
        <w:rPr>
          <w:sz w:val="26"/>
          <w:szCs w:val="26"/>
        </w:rPr>
      </w:pPr>
    </w:p>
    <w:p w14:paraId="7F2E319F" w14:textId="1EC985C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वाचा के सूत्र में, मैं उनका परमेश्वर होऊंगा और वे मेरे लोग होंगे। यह न केवल परमेश्वर को वाचा बनाने वाला और वाचा निभाने वाला परमेश्वर बनने की इच्छा की ओर इंगित करता है, बल्कि परमेश्वर को राजा के रूप में भी चित्रित करता है। क्योंकि हमने वाचाओं के बारे में बात की थी जो सुजरेन संधियाँ हैं।</w:t>
      </w:r>
    </w:p>
    <w:p w14:paraId="2A328A7D" w14:textId="77777777" w:rsidR="00D9714D" w:rsidRPr="0032126C" w:rsidRDefault="00D9714D">
      <w:pPr>
        <w:rPr>
          <w:sz w:val="26"/>
          <w:szCs w:val="26"/>
        </w:rPr>
      </w:pPr>
    </w:p>
    <w:p w14:paraId="6FF79C46" w14:textId="2E08219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खैर, जब परमेश्वर वाचा बनाता है, तो वह इसे सुजरेन के दृष्टिकोण से बनाता है।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वह सिर्फ वाचा बनाने वाला परमेश्वर नहीं है; वह वास्तव में राजा है। और यह उत्पत्ति की पुस्तक में पहले ही उल्लेख किया गया है।</w:t>
      </w:r>
    </w:p>
    <w:p w14:paraId="0933127C" w14:textId="77777777" w:rsidR="00D9714D" w:rsidRPr="0032126C" w:rsidRDefault="00D9714D">
      <w:pPr>
        <w:rPr>
          <w:sz w:val="26"/>
          <w:szCs w:val="26"/>
        </w:rPr>
      </w:pPr>
    </w:p>
    <w:p w14:paraId="0758C5A4" w14:textId="18A6A33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इसलिए, यहोवा का राजत्व अतीत, वर्तमान और भविष्य से संबंधित है। दूसरे शब्दों में, ऐसा कोई समय नहीं था जब यहोवा राजा न हो। यह बहुत महत्वपूर्ण है क्योंकि कुछ लोग सुझाव देते हैं कि परमेश्वर के राजा होने का यह विचार अन्य राष्ट्रों से कॉपी किया गया था जहाँ उन्होंने त्योहारों पर सिंहासनारूढ़ किया था और वे अपने राजाओं को देवताओं के रूप में सिंहासनारूढ़ करते थे।</w:t>
      </w:r>
    </w:p>
    <w:p w14:paraId="73A2C698" w14:textId="77777777" w:rsidR="00D9714D" w:rsidRPr="0032126C" w:rsidRDefault="00D9714D">
      <w:pPr>
        <w:rPr>
          <w:sz w:val="26"/>
          <w:szCs w:val="26"/>
        </w:rPr>
      </w:pPr>
    </w:p>
    <w:p w14:paraId="46A9A0E4" w14:textId="0838056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और वे कहते हैं, ठीक है </w:t>
      </w:r>
      <w:r xmlns:w="http://schemas.openxmlformats.org/wordprocessingml/2006/main" w:rsidR="006450EF">
        <w:rPr>
          <w:rFonts w:ascii="Calibri" w:eastAsia="Calibri" w:hAnsi="Calibri" w:cs="Calibri"/>
          <w:sz w:val="26"/>
          <w:szCs w:val="26"/>
        </w:rPr>
        <w:t xml:space="preserve">, इस्राएल ने भी यही किया; उन्होंने दूसरे राष्ट्रों की नकल की। लेकिन बाइबल ऐसा नहीं कहती। ऐसा कभी नहीं हुआ जब यहोवा राजा न रहा हो।</w:t>
      </w:r>
    </w:p>
    <w:p w14:paraId="748E256A" w14:textId="77777777" w:rsidR="00D9714D" w:rsidRPr="0032126C" w:rsidRDefault="00D9714D">
      <w:pPr>
        <w:rPr>
          <w:sz w:val="26"/>
          <w:szCs w:val="26"/>
        </w:rPr>
      </w:pPr>
    </w:p>
    <w:p w14:paraId="0C3E4481" w14:textId="0BBB145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और भजन संहिता की पुस्तक में इस बारे में स्पष्ट रूप से लिखा है। लेकिन वास्तव में यह सबसे पहले निर्गमन की पुस्तक में निर्गमन की घटना के बाद मिलता है। निर्गमन की घटना अध्याय 14 में होती है, लेकिन फिर मूसा के गीत में, वह शुरू करता है, मैं प्रभु के लिए गाऊंगा क्योंकि उसने शानदार विजय प्राप्त की है।</w:t>
      </w:r>
    </w:p>
    <w:p w14:paraId="4BD6B90B" w14:textId="77777777" w:rsidR="00D9714D" w:rsidRPr="0032126C" w:rsidRDefault="00D9714D">
      <w:pPr>
        <w:rPr>
          <w:sz w:val="26"/>
          <w:szCs w:val="26"/>
        </w:rPr>
      </w:pPr>
    </w:p>
    <w:p w14:paraId="0785ACF9" w14:textId="1A42A84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घोड़े और सवार को उसने समुद्र में फेंक दिया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 यहोवा मेरा बल और मेरा भजन है, और वह मेरा उद्धार बन गया है। यह मेरा परमेश्वर है, और मैं इसकी स्तुति करूंगा, मेरे पिता का परमेश्वर, और इसकी स्तुति करूंगा।</w:t>
      </w:r>
    </w:p>
    <w:p w14:paraId="2E4974FF" w14:textId="77777777" w:rsidR="00D9714D" w:rsidRPr="0032126C" w:rsidRDefault="00D9714D">
      <w:pPr>
        <w:rPr>
          <w:sz w:val="26"/>
          <w:szCs w:val="26"/>
        </w:rPr>
      </w:pPr>
    </w:p>
    <w:p w14:paraId="531A1860" w14:textId="4AF12D1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यहोवा वचन का मनुष्य है, और यहोवा उसका नाम है। और फिर श्लोक 18, यहोवा हमेशा-हमेशा के लिए राज्य करेगा। तो, यहोवा के राजत्व का फिर से कोई आरंभ या अंत नहीं है।</w:t>
      </w:r>
    </w:p>
    <w:p w14:paraId="2B260E7E" w14:textId="77777777" w:rsidR="00D9714D" w:rsidRPr="0032126C" w:rsidRDefault="00D9714D">
      <w:pPr>
        <w:rPr>
          <w:sz w:val="26"/>
          <w:szCs w:val="26"/>
        </w:rPr>
      </w:pPr>
    </w:p>
    <w:p w14:paraId="6E06B5A9" w14:textId="6274AB0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भजनकार ने भजन 97 में बताया कि प्रभु हमेशा के लिए राज करता है; उसने न्याय के लिए अपना सिंहासन स्थापित किया है। 101:6, प्रभु हमेशा के लिए राजा है, और राष्ट्र उसके देश से नाश हो जाएँगे। भजन 93, प्रभु राज करता है, वह राजसी वस्त्र पहने हुए है।</w:t>
      </w:r>
    </w:p>
    <w:p w14:paraId="127415F3" w14:textId="77777777" w:rsidR="00D9714D" w:rsidRPr="0032126C" w:rsidRDefault="00D9714D">
      <w:pPr>
        <w:rPr>
          <w:sz w:val="26"/>
          <w:szCs w:val="26"/>
        </w:rPr>
      </w:pPr>
    </w:p>
    <w:p w14:paraId="0A7AC101" w14:textId="17D72F7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भजन 96 कहता है कि राष्ट्रों के बीच, प्रभु राज्य करता है। 97, प्रभु राज्य करता है, पृथ्वी आनन्दित हो, दूर के तट आनन्दित हों। प्रभु राज्य करता है, राष्ट्रों को काँपने दो, वह करूबों के बीच सिंहासन पर विराजमान है, पृथ्वी को हिला दो।</w:t>
      </w:r>
    </w:p>
    <w:p w14:paraId="224AFFE8" w14:textId="77777777" w:rsidR="00D9714D" w:rsidRPr="0032126C" w:rsidRDefault="00D9714D">
      <w:pPr>
        <w:rPr>
          <w:sz w:val="26"/>
          <w:szCs w:val="26"/>
        </w:rPr>
      </w:pPr>
    </w:p>
    <w:p w14:paraId="32483821" w14:textId="0A79068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यह एक लाकीश राहत है। हम सन्हेरीब को उसके सिंहासन पर देखते हैं। उसे 12 आदमियों का सहारा है, और उसके पास एक पावदान है जिस पर वह अपने पैर टिकाए हुए है।</w:t>
      </w:r>
    </w:p>
    <w:p w14:paraId="179E2375" w14:textId="77777777" w:rsidR="00D9714D" w:rsidRPr="0032126C" w:rsidRDefault="00D9714D">
      <w:pPr>
        <w:rPr>
          <w:sz w:val="26"/>
          <w:szCs w:val="26"/>
        </w:rPr>
      </w:pPr>
    </w:p>
    <w:p w14:paraId="28C2EE56" w14:textId="24FE55BE"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विचार भजन संहिता में भी आता है, जहाँ राजा के पैरों के लिए एक पावदान है। भजन संहिता 146, 10, प्रभु सदा सर्वदा राज्य करता है। 1 इतिहास 16, प्रभु राज्य करता है।</w:t>
      </w:r>
    </w:p>
    <w:p w14:paraId="593E20DF" w14:textId="77777777" w:rsidR="00D9714D" w:rsidRPr="0032126C" w:rsidRDefault="00D9714D">
      <w:pPr>
        <w:rPr>
          <w:sz w:val="26"/>
          <w:szCs w:val="26"/>
        </w:rPr>
      </w:pPr>
    </w:p>
    <w:p w14:paraId="3F7FFDBA" w14:textId="4A9ED12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यहाँ तक कि भविष्यवक्ताओं में भी, हम जकर्याह 49 को देखते हैं, और प्रभु सारी पृथ्वी पर राजा होगा। जाहिर है, यह एक युगांतशास्त्रीय मार्ग है जो मसीह के दूसरे आगमन के बारे में बात करता है। उस दिन, एक प्रभु होगा, और उसका नाम ही एकमात्र नाम होगा।</w:t>
      </w:r>
    </w:p>
    <w:p w14:paraId="2C35A5EF" w14:textId="77777777" w:rsidR="00D9714D" w:rsidRPr="0032126C" w:rsidRDefault="00D9714D">
      <w:pPr>
        <w:rPr>
          <w:sz w:val="26"/>
          <w:szCs w:val="26"/>
        </w:rPr>
      </w:pPr>
    </w:p>
    <w:p w14:paraId="212B81BE" w14:textId="4465DC3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तो फिर, पुराने नियम में परमेश्वर के राजा होने के बारे में यह बहुत स्पष्ट विचार है। लेकिन आज का सवाल यह है कि इसका परमेश्वर के राज्य से क्या संबंध है? खैर, अगर कोई राज्य है, तो इसका मतलब है कि कोई राजा है। और अगर कोई राजा है, तो एक राज्य है।</w:t>
      </w:r>
    </w:p>
    <w:p w14:paraId="1D1D072E" w14:textId="77777777" w:rsidR="00D9714D" w:rsidRPr="0032126C" w:rsidRDefault="00D9714D">
      <w:pPr>
        <w:rPr>
          <w:sz w:val="26"/>
          <w:szCs w:val="26"/>
        </w:rPr>
      </w:pPr>
    </w:p>
    <w:p w14:paraId="7DA9292D" w14:textId="5105C5F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परमेश्वर के राज्य की कोई सीमा नहीं है। जैसे राजा के रूप में उसका कोई आरंभ और अंत नहीं है, वैसे ही इस राज्य की भी कोई सीमा नहीं है। दूसरे शब्दों में, यह राज्य सार्वभौमिक है।</w:t>
      </w:r>
    </w:p>
    <w:p w14:paraId="5D9DAFC3" w14:textId="77777777" w:rsidR="00D9714D" w:rsidRPr="0032126C" w:rsidRDefault="00D9714D">
      <w:pPr>
        <w:rPr>
          <w:sz w:val="26"/>
          <w:szCs w:val="26"/>
        </w:rPr>
      </w:pPr>
    </w:p>
    <w:p w14:paraId="056CB4F8" w14:textId="4D643708"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परमेश्वर के राज्य के बारे में बात करते हैं तो यह समझना बहुत महत्वपूर्ण है क्योंकि जब हम परमेश्वर के राज्य को समझते हैं, तो हम परमेश्वर के राजा होने के बारे में अधिक समझते हैं। दूसरे </w:t>
      </w:r>
      <w:r xmlns:w="http://schemas.openxmlformats.org/wordprocessingml/2006/main" w:rsidR="00000000" w:rsidRPr="0032126C">
        <w:rPr>
          <w:rFonts w:ascii="Calibri" w:eastAsia="Calibri" w:hAnsi="Calibri" w:cs="Calibri"/>
          <w:sz w:val="26"/>
          <w:szCs w:val="26"/>
        </w:rPr>
        <w:lastRenderedPageBreak xmlns:w="http://schemas.openxmlformats.org/wordprocessingml/2006/main"/>
      </w:r>
      <w:r xmlns:w="http://schemas.openxmlformats.org/wordprocessingml/2006/main" w:rsidR="00000000" w:rsidRPr="0032126C">
        <w:rPr>
          <w:rFonts w:ascii="Calibri" w:eastAsia="Calibri" w:hAnsi="Calibri" w:cs="Calibri"/>
          <w:sz w:val="26"/>
          <w:szCs w:val="26"/>
        </w:rPr>
        <w:t xml:space="preserve">शब्दों में, परमेश्वर का राज्य निश्चित रूप से इस्राएल के राष्ट्र से कहीं अधिक का सामना करता है। याद रखें </w:t>
      </w:r>
      <w:r xmlns:w="http://schemas.openxmlformats.org/wordprocessingml/2006/main">
        <w:rPr>
          <w:rFonts w:ascii="Calibri" w:eastAsia="Calibri" w:hAnsi="Calibri" w:cs="Calibri"/>
          <w:sz w:val="26"/>
          <w:szCs w:val="26"/>
        </w:rPr>
        <w:t xml:space="preserve">, अब्राहम को दिए गए वादों के साथ, परमेश्वर अब्राहम को आशीर्वाद दे रहा था, लेकिन अब्राहम के माध्यम से, पृथ्वी के सभी परिवार अब्राहम के माध्यम से आशीर्वाद प्राप्त करेंगे।</w:t>
      </w:r>
    </w:p>
    <w:p w14:paraId="36673B80" w14:textId="77777777" w:rsidR="00D9714D" w:rsidRPr="0032126C" w:rsidRDefault="00D9714D">
      <w:pPr>
        <w:rPr>
          <w:sz w:val="26"/>
          <w:szCs w:val="26"/>
        </w:rPr>
      </w:pPr>
    </w:p>
    <w:p w14:paraId="31627A30" w14:textId="69C0359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यह शुरू से ही परमेश्वर की योजना थी। और भविष्यवक्ताओं में, हम वही विचार देखते हैं। फिर से, यशायाह, अंत समय के बारे में बोलते हुए, स्पष्ट रूप से कहता है कि परमेश्वर के राज्य में न केवल इस्राएल राष्ट्र बल्कि पृथ्वी के सभी परिवार शामिल होंगे।</w:t>
      </w:r>
    </w:p>
    <w:p w14:paraId="29F6515D" w14:textId="77777777" w:rsidR="00D9714D" w:rsidRPr="0032126C" w:rsidRDefault="00D9714D">
      <w:pPr>
        <w:rPr>
          <w:sz w:val="26"/>
          <w:szCs w:val="26"/>
        </w:rPr>
      </w:pPr>
    </w:p>
    <w:p w14:paraId="699C3307" w14:textId="666B0D6C"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इसलिए वह कहता है कि यिर्मयाह भी यही बात कहता है। परमेश्वर का राज्य सर्वव्यापी है। उस समय, वे यरूशलेम को प्रभु का सिंहासन कहेंगे, और सभी राष्ट्र प्रभु के नाम का सम्मान करने के लिए यरूशलेम में इकट्ठा होंगे।</w:t>
      </w:r>
    </w:p>
    <w:p w14:paraId="285E7002" w14:textId="77777777" w:rsidR="00D9714D" w:rsidRPr="0032126C" w:rsidRDefault="00D9714D">
      <w:pPr>
        <w:rPr>
          <w:sz w:val="26"/>
          <w:szCs w:val="26"/>
        </w:rPr>
      </w:pPr>
    </w:p>
    <w:p w14:paraId="49FBB5BF" w14:textId="75595F04"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वे अब अपने बुरे दिलों की हठधर्मिता का अनुसरण नहीं करेंगे। जकर्याह 8, फिर से, निर्वासन के बाद का भविष्यवक्ता। सर्वशक्तिमान प्रभु यही कहते हैं, इसलिए परमेश्वर का राज्य सार्वभौमिक है, इसमें पृथ्वी के सभी परिवार शामिल हैं।</w:t>
      </w:r>
    </w:p>
    <w:p w14:paraId="587842FE" w14:textId="77777777" w:rsidR="00D9714D" w:rsidRPr="0032126C" w:rsidRDefault="00D9714D">
      <w:pPr>
        <w:rPr>
          <w:sz w:val="26"/>
          <w:szCs w:val="26"/>
        </w:rPr>
      </w:pPr>
    </w:p>
    <w:p w14:paraId="18AEE59D" w14:textId="268C78D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परमेश्वर के राज्य की धार्मिकता इस तथ्य को दर्शाती है कि प्रभु अपने लोगों को शुद्ध करेगा ताकि उनकी धार्मिकता उनकी विशेषता बन जाए। कभी-कभी, हम चर्च जाते हैं, और हम वह गीत गाते हैं, जैसे हो वैसे ही आओ, और कभी-कभी, फिर से, हम इसे अपनी स्थिति को सही ठहराने के लिए उपयोग करते हैं। लेकिन हाँ, जैसे हो वैसे ही आओ, लेकिन जब आप परमेश्वर के पास आते हैं, तो वह आपको बदल देगा।</w:t>
      </w:r>
    </w:p>
    <w:p w14:paraId="08AB7BA0" w14:textId="77777777" w:rsidR="00D9714D" w:rsidRPr="0032126C" w:rsidRDefault="00D9714D">
      <w:pPr>
        <w:rPr>
          <w:sz w:val="26"/>
          <w:szCs w:val="26"/>
        </w:rPr>
      </w:pPr>
    </w:p>
    <w:p w14:paraId="35B25675" w14:textId="3023F17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वह आपको बदल देगा। और यही बात, जब आप परमेश्वर के राज्य में आते हैं, तो वह आपको बदल देता है। वह आपको अंधकार के राज्य से निकाल कर अपने पुत्र के राज्य में ले जाता है।</w:t>
      </w:r>
    </w:p>
    <w:p w14:paraId="15AB9C3A" w14:textId="77777777" w:rsidR="00D9714D" w:rsidRPr="0032126C" w:rsidRDefault="00D9714D">
      <w:pPr>
        <w:rPr>
          <w:sz w:val="26"/>
          <w:szCs w:val="26"/>
        </w:rPr>
      </w:pPr>
    </w:p>
    <w:p w14:paraId="739508C0" w14:textId="2C1117D2"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और यह बदल जाता है क्योंकि प्रभु अपने लोगों को शुद्ध करता है, इसलिए उनकी धार्मिकता उनकी मुख्य विशेषता होगी। यशायाह 1, और अपनी सारी अशुद्धियों को दूर कर दूंगा। मैं तुम्हारे न्यायियों को पुराने दिनों में, और तुम्हारे सलाहकारों को शुरू में बहाल करूंगा।</w:t>
      </w:r>
    </w:p>
    <w:p w14:paraId="377DA9FB" w14:textId="77777777" w:rsidR="00D9714D" w:rsidRPr="0032126C" w:rsidRDefault="00D9714D">
      <w:pPr>
        <w:rPr>
          <w:sz w:val="26"/>
          <w:szCs w:val="26"/>
        </w:rPr>
      </w:pPr>
    </w:p>
    <w:p w14:paraId="6AEEE250" w14:textId="0CA28F6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उसके बाद, तुम धार्मिकता का शहर, विश्वासयोग्य शहर कहलाओगे। इसलिए, परमेश्वर एक भ्रष्ट शहर को लेकर उसे धार्मिकता का शहर बना सकता है। यिर्मयाह के ज़रिए, वह यही बात कहता है।</w:t>
      </w:r>
    </w:p>
    <w:p w14:paraId="696D18FC" w14:textId="77777777" w:rsidR="00D9714D" w:rsidRPr="0032126C" w:rsidRDefault="00D9714D">
      <w:pPr>
        <w:rPr>
          <w:sz w:val="26"/>
          <w:szCs w:val="26"/>
        </w:rPr>
      </w:pPr>
    </w:p>
    <w:p w14:paraId="19647A8E" w14:textId="013222F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उसके दिनों में यहूदा बचा रहेगा, और इस्राएल सुरक्षित रहेगा। और यह वह नाम है जिससे तुम कहलाओगे। यहोवा हमारा धर्म है।</w:t>
      </w:r>
    </w:p>
    <w:p w14:paraId="3EBE487E" w14:textId="77777777" w:rsidR="00D9714D" w:rsidRPr="0032126C" w:rsidRDefault="00D9714D">
      <w:pPr>
        <w:rPr>
          <w:sz w:val="26"/>
          <w:szCs w:val="26"/>
        </w:rPr>
      </w:pPr>
    </w:p>
    <w:p w14:paraId="24EFD860" w14:textId="4752AB8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जब हमने नई वाचा के बारे में बात की थी, तब हमने इस बारे में बात की थी। नई वाचा हमारे दिलों में कैसे हो सकती है? परमेश्वर ऐसा कैसे करता है? यह आत्मा के माध्यम से होता है। और यहेजकेल में, यह कहा गया है, मैं तुम पर स्वच्छ जल छिड़कूँगा, और तुम शुद्ध हो जाओगे।</w:t>
      </w:r>
    </w:p>
    <w:p w14:paraId="204CA31C" w14:textId="77777777" w:rsidR="00D9714D" w:rsidRPr="0032126C" w:rsidRDefault="00D9714D">
      <w:pPr>
        <w:rPr>
          <w:sz w:val="26"/>
          <w:szCs w:val="26"/>
        </w:rPr>
      </w:pPr>
    </w:p>
    <w:p w14:paraId="371A208B"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मैं तुम्हें तुम्हारी सारी अशुद्धियों और तुम्हारी सारी मूर्तियों से शुद्ध करूँगा। मैं तुम्हें एक नया हृदय दूँगा और तुम्हारे अंदर एक नई आत्मा डालूँगा। मैं तुम्हारे अंदर से पत्थर का हृदय निकालकर तुम्हें मांस का हृदय दूँगा।</w:t>
      </w:r>
    </w:p>
    <w:p w14:paraId="005F5741" w14:textId="77777777" w:rsidR="00D9714D" w:rsidRPr="0032126C" w:rsidRDefault="00D9714D">
      <w:pPr>
        <w:rPr>
          <w:sz w:val="26"/>
          <w:szCs w:val="26"/>
        </w:rPr>
      </w:pPr>
    </w:p>
    <w:p w14:paraId="64A31B86" w14:textId="1C39594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देखिए, अब हमारे साथ जो बात अलग है, वह यह है कि हम परमेश्वर के बेटे और बेटियाँ होने के कारण उसके राज्य का हिस्सा हैं। लेकिन इस बीच वह हमें जो देता है, वह है अपनी पवित्र आत्मा। पवित्र आत्मा की मुख्य विशेषता क्या है? यह कि वह पवित्र है।</w:t>
      </w:r>
    </w:p>
    <w:p w14:paraId="6063C563" w14:textId="77777777" w:rsidR="00D9714D" w:rsidRPr="0032126C" w:rsidRDefault="00D9714D">
      <w:pPr>
        <w:rPr>
          <w:sz w:val="26"/>
          <w:szCs w:val="26"/>
        </w:rPr>
      </w:pPr>
    </w:p>
    <w:p w14:paraId="6E9849CB" w14:textId="6DCC283B" w:rsidR="00D9714D" w:rsidRPr="0032126C" w:rsidRDefault="006450EF">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इसलिए, जब आप राज्य में आते हैं, तो वह आपको पवित्र बनाता है। हम पवित्रीकरण नामक इस प्रक्रिया को शुरू करते हैं। यह बहुत ही महत्वपूर्ण प्रक्रिया है।</w:t>
      </w:r>
    </w:p>
    <w:p w14:paraId="6353E0FD" w14:textId="77777777" w:rsidR="00D9714D" w:rsidRPr="0032126C" w:rsidRDefault="00D9714D">
      <w:pPr>
        <w:rPr>
          <w:sz w:val="26"/>
          <w:szCs w:val="26"/>
        </w:rPr>
      </w:pPr>
    </w:p>
    <w:p w14:paraId="23EB27A6" w14:textId="45F04CC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यह एक बार का सौदा नहीं है, बल्कि यह एक लंबी प्रक्रिया है। और यह परमेश्वर के राज्य की एक प्रमुख विशेषता है। इतना ही नहीं, यह सार्वभौमिक है, यह सभी लोगों के लिए है, और यह सभी लोगों के लिए उपलब्ध है।</w:t>
      </w:r>
    </w:p>
    <w:p w14:paraId="0F5CC7B3" w14:textId="77777777" w:rsidR="00D9714D" w:rsidRPr="0032126C" w:rsidRDefault="00D9714D">
      <w:pPr>
        <w:rPr>
          <w:sz w:val="26"/>
          <w:szCs w:val="26"/>
        </w:rPr>
      </w:pPr>
    </w:p>
    <w:p w14:paraId="7565E0EF" w14:textId="497A8F7E"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लेकिन धार्मिकता ही इसकी मुख्य विशेषता है। बाइबल इस तथ्य के बारे में भी बताती है कि परमेश्वर के राज्य की विशेषता शांति है। शांति को कभी-कभी युद्ध की अनुपस्थिति के रूप में वर्णित किया जाता है।</w:t>
      </w:r>
    </w:p>
    <w:p w14:paraId="607338E4" w14:textId="77777777" w:rsidR="00D9714D" w:rsidRPr="0032126C" w:rsidRDefault="00D9714D">
      <w:pPr>
        <w:rPr>
          <w:sz w:val="26"/>
          <w:szCs w:val="26"/>
        </w:rPr>
      </w:pPr>
    </w:p>
    <w:p w14:paraId="3F5A7DA3"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और फिर, यशायाह एक युगांतिक समय के बारे में बात करता है। फिर से, एक अंत समय जब उनकी तलवारें हल के फाल में बदल जाएंगी और उनके भाले हंसिया में बदल जाएंगे। राष्ट्र राष्ट्र के विरुद्ध तलवार नहीं उठाएगा, न ही वे युद्ध के लिए प्रशिक्षण लेंगे।</w:t>
      </w:r>
    </w:p>
    <w:p w14:paraId="0D92A4E5" w14:textId="77777777" w:rsidR="00D9714D" w:rsidRPr="0032126C" w:rsidRDefault="00D9714D">
      <w:pPr>
        <w:rPr>
          <w:sz w:val="26"/>
          <w:szCs w:val="26"/>
        </w:rPr>
      </w:pPr>
    </w:p>
    <w:p w14:paraId="4DCC8E07" w14:textId="787458D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खैर, जाहिर है, हमारे इतिहास में कभी भी शांति का समय नहीं आया। इसलिए, यह अभी तक पूरा नहीं हुआ है। यह मसीह के दूसरे आगमन के आसपास होगा।</w:t>
      </w:r>
    </w:p>
    <w:p w14:paraId="3B717C28" w14:textId="77777777" w:rsidR="00D9714D" w:rsidRPr="0032126C" w:rsidRDefault="00D9714D">
      <w:pPr>
        <w:rPr>
          <w:sz w:val="26"/>
          <w:szCs w:val="26"/>
        </w:rPr>
      </w:pPr>
    </w:p>
    <w:p w14:paraId="0BB4EDAA" w14:textId="78C81758"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दरअसल, यशायाह जानवरों के साम्राज्य में शांति की बात करता है। जो, फिर से, अपने आप में एक चमत्कार है। भेड़िया मेमने के साथ रहेगा, और तेंदुआ बकरी के साथ सोएगा।</w:t>
      </w:r>
    </w:p>
    <w:p w14:paraId="370E5226" w14:textId="77777777" w:rsidR="00D9714D" w:rsidRPr="0032126C" w:rsidRDefault="00D9714D">
      <w:pPr>
        <w:rPr>
          <w:sz w:val="26"/>
          <w:szCs w:val="26"/>
        </w:rPr>
      </w:pPr>
    </w:p>
    <w:p w14:paraId="3B7248E8" w14:textId="7D19B792"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बछड़ा, शेर, साल भर का बच्चा और एक छोटा बच्चा उनका नेतृत्व करेंगे। गाय भालू के साथ चरेगी, और बच्चे एक साथ लेटेंगे, और शेर बैल की तरह भूसा खाएगा। खैर, जाहिर है, यह अभी तक पूरा नहीं हुआ है।</w:t>
      </w:r>
    </w:p>
    <w:p w14:paraId="2A63C29A" w14:textId="77777777" w:rsidR="00D9714D" w:rsidRPr="0032126C" w:rsidRDefault="00D9714D">
      <w:pPr>
        <w:rPr>
          <w:sz w:val="26"/>
          <w:szCs w:val="26"/>
        </w:rPr>
      </w:pPr>
    </w:p>
    <w:p w14:paraId="502D4B03" w14:textId="7AB71FF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तो फिर, यह मसीह के दूसरे आगमन के आसपास पूरा होने की उम्मीद है। स्वर्ग जैसे युग की वापसी है। जैसा कि होशे ने लिखा है, उस दिन, पहाड़ों से नया दाखरस टपकेगा, और पहाड़ियों से दूध बहेगा।</w:t>
      </w:r>
    </w:p>
    <w:p w14:paraId="74A38D5A" w14:textId="77777777" w:rsidR="00D9714D" w:rsidRPr="0032126C" w:rsidRDefault="00D9714D">
      <w:pPr>
        <w:rPr>
          <w:sz w:val="26"/>
          <w:szCs w:val="26"/>
        </w:rPr>
      </w:pPr>
    </w:p>
    <w:p w14:paraId="417298AD" w14:textId="29C55D41"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यहूदा के सभी कौवे पानी लेकर दौड़ेंगे। प्रभु के घर से एक फव्वारा बहेगा और बबूल की घाटी को सींचेगा। लेकिन हमें खुद से पूछना होगा कि अगर ईश्वर राजा है, तो मसीहा की क्या भूमिका है? स्कैंडिनेवियाई विद्वान मोविनकेल कहते हैं कि मसीहा अपने राज्य में यहोवा का प्रतिनिधि है जिसमें यहोवा मौजूद है और जिसके माध्यम से वह कार्य करता है।</w:t>
      </w:r>
    </w:p>
    <w:p w14:paraId="6457FCBD" w14:textId="77777777" w:rsidR="00D9714D" w:rsidRPr="0032126C" w:rsidRDefault="00D9714D">
      <w:pPr>
        <w:rPr>
          <w:sz w:val="26"/>
          <w:szCs w:val="26"/>
        </w:rPr>
      </w:pPr>
    </w:p>
    <w:p w14:paraId="1E87BAF9" w14:textId="48324AA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अब, कभी-कभी, यह मसीहा जरूरी नहीं कि यीशु को संदर्भित करता हो, बल्कि एक अभिषिक्त व्यक्ति को संदर्भित करता है, उदाहरण के लिए, राजा दाऊद। लेकिन जब हम इसके नए नियम के हिस्से में जाते हैं, जिसकी हमें आवश्यकता है, अगर हम परमेश्वर को राजा के रूप में देखते हैं, तो हमें यह देखने की आवश्यकता है कि </w:t>
      </w: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परमेश्वर का राज्य भी वर्तमान में है। जब यीशु आता है, जब मसीहा आता है, तो वह घोषणा करता है और कहता है, समय आ गया है </w:t>
      </w:r>
      <w:r xmlns:w="http://schemas.openxmlformats.org/wordprocessingml/2006/main" w:rsidR="006450EF">
        <w:rPr>
          <w:rFonts w:ascii="Calibri" w:eastAsia="Calibri" w:hAnsi="Calibri" w:cs="Calibri"/>
          <w:sz w:val="26"/>
          <w:szCs w:val="26"/>
        </w:rPr>
        <w:t xml:space="preserve">; पश्चाताप करो; परमेश्वर का राज्य निकट है।</w:t>
      </w:r>
    </w:p>
    <w:p w14:paraId="581CB3E7" w14:textId="77777777" w:rsidR="00D9714D" w:rsidRPr="0032126C" w:rsidRDefault="00D9714D">
      <w:pPr>
        <w:rPr>
          <w:sz w:val="26"/>
          <w:szCs w:val="26"/>
        </w:rPr>
      </w:pPr>
    </w:p>
    <w:p w14:paraId="602E8FC4" w14:textId="30DA420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पश्चाताप करो और खुशखबरी पर विश्वास करो। इसलिए, परमेश्वर का राज्य यीशु की सेवकाई का एक बहुत ही महत्वपूर्ण हिस्सा था, और वह उन्हें यह दिखाने की कोशिश कर रहा था कि वह राजा था। अब, उन्हें यह समझ में नहीं आया, और क्रूस पर चढ़ाए जाने पर भी, उन्होंने उसका मज़ाक उड़ाने की कोशिश की, उसे क्रूस पर चढ़ाया, यह यहूदियों का राजा है।</w:t>
      </w:r>
    </w:p>
    <w:p w14:paraId="754E2CCA" w14:textId="77777777" w:rsidR="00D9714D" w:rsidRPr="0032126C" w:rsidRDefault="00D9714D">
      <w:pPr>
        <w:rPr>
          <w:sz w:val="26"/>
          <w:szCs w:val="26"/>
        </w:rPr>
      </w:pPr>
    </w:p>
    <w:p w14:paraId="53193260" w14:textId="4E97E07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लेकिन वास्तव में, वे जो कर रहे थे, वे वास्तव में बिल्कुल सत्य की घोषणा कर रहे थे, कि वह यहूदियों का राजा था। सार्वभौमिकता के बारे में बात करते हुए, जॉन हमें बताता है कि शिलालेख हिब्रू, ग्रीक और लैटिन में था। यीशु राजा थे, और उन्होंने शुरू से ही इसकी घोषणा की।</w:t>
      </w:r>
    </w:p>
    <w:p w14:paraId="08AE636C" w14:textId="77777777" w:rsidR="00D9714D" w:rsidRPr="0032126C" w:rsidRDefault="00D9714D">
      <w:pPr>
        <w:rPr>
          <w:sz w:val="26"/>
          <w:szCs w:val="26"/>
        </w:rPr>
      </w:pPr>
    </w:p>
    <w:p w14:paraId="2528D1D8" w14:textId="3ADB86C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लेकिन परमेश्वर का राज्य उससे अलग है जिसके बारे में लोग सोच रहे थे। फिर से, राजा अलग था। याद रखें कि इस्राएली या यहूदी क्या सोच रहे थे, ठीक है, यहाँ हमें एक सेनापति मिलेगा, जो रोमियों को हराने वाला है, और वह उनके साथ युद्ध करने वाला है, और हम आज़ाद होने वाले हैं।</w:t>
      </w:r>
    </w:p>
    <w:p w14:paraId="2A071A5F" w14:textId="77777777" w:rsidR="00D9714D" w:rsidRPr="0032126C" w:rsidRDefault="00D9714D">
      <w:pPr>
        <w:rPr>
          <w:sz w:val="26"/>
          <w:szCs w:val="26"/>
        </w:rPr>
      </w:pPr>
    </w:p>
    <w:p w14:paraId="6D8B6C40" w14:textId="6E86894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और यीशु आकर कहते हैं, नहीं, मैं ऐसा राजा नहीं हूँ। याद करो जॉन ने जेल से पूछा था, क्या तुम वही हो? और यीशु इस तरह जवाब देते हैं: अंधे देखते हैं, लंगड़े चलते हैं, कोढ़ से पीड़ित लोग ठीक हो जाते हैं, बहरे सुनते हैं, मुर्दे जी उठते हैं, और गरीबों को खुशखबरी सुनाई जाती है, धन्य है वह व्यक्ति जो मेरे कारण नहीं गिरता। अब, कभी-कभी हम परमेश्वर के राज्य के संकेतों को बाहरी रूप से देखते हैं, लेकिन कभी-कभी हम परमेश्वर के राज्य के संकेतों को एक आंतरिक घटना के रूप में देखते हैं।</w:t>
      </w:r>
    </w:p>
    <w:p w14:paraId="18C4C6DE" w14:textId="77777777" w:rsidR="00D9714D" w:rsidRPr="0032126C" w:rsidRDefault="00D9714D">
      <w:pPr>
        <w:rPr>
          <w:sz w:val="26"/>
          <w:szCs w:val="26"/>
        </w:rPr>
      </w:pPr>
    </w:p>
    <w:p w14:paraId="500DF09D" w14:textId="6A64F2B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लूका 17 में, एक बार फरीसियों द्वारा पूछे जाने पर कि परमेश्वर का राज्य कब आएगा, यीशु ने उत्तर दिया, परमेश्वर का राज्य आपके सावधानीपूर्वक अवलोकन से नहीं आता है। न ही लोग कहेंगे, यहाँ है, या वहाँ है क्योंकि परमेश्वर का राज्य आपके भीतर है। तो फिर, कुछ लोग चीजों को देखने की उम्मीद कर रहे हैं, महान चीजें, लेकिन बहुत बार, परमेश्वर का राज्य, परमेश्वर, हमारे अपने दिलों में काम करता है, और इसलिए आप इसकी गणना नहीं कर सकते।</w:t>
      </w:r>
    </w:p>
    <w:p w14:paraId="41D49931" w14:textId="77777777" w:rsidR="00D9714D" w:rsidRPr="0032126C" w:rsidRDefault="00D9714D">
      <w:pPr>
        <w:rPr>
          <w:sz w:val="26"/>
          <w:szCs w:val="26"/>
        </w:rPr>
      </w:pPr>
    </w:p>
    <w:p w14:paraId="1405C4B2" w14:textId="3AE28C0E"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लेकिन इसमें परमेश्वर के राज्य के भविष्य का एक तत्व भी है। प्रभु की प्रार्थना में भी, यीशु हमें प्रार्थना करना सिखाते हैं। वे कहते हैं, हे हमारे स्वर्गीय पिता, तेरा नाम पवित्र माना जाए, तेरा राज्य आए, जैसे स्वर्ग में होता है वैसे ही पृथ्वी पर भी तेरा काम होगा।</w:t>
      </w:r>
    </w:p>
    <w:p w14:paraId="3C57969D" w14:textId="77777777" w:rsidR="00D9714D" w:rsidRPr="0032126C" w:rsidRDefault="00D9714D">
      <w:pPr>
        <w:rPr>
          <w:sz w:val="26"/>
          <w:szCs w:val="26"/>
        </w:rPr>
      </w:pPr>
    </w:p>
    <w:p w14:paraId="0739D67C" w14:textId="6613E82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तो, क्या राज्य यहाँ है या नहीं? खैर, यीशु के अनुसार, यह यहाँ है, लेकिन अभी तक नहीं। तो, आपके पास यह पहले से ही/अभी तक नहीं की अवधारणा है जिसे युगांतशास्त्र में विकसित किया गया है। हाँ, जब यीशु स्पष्ट रूप से कहते हैं, परमेश्वर का राज्य आपके भीतर है, तो यह पहले से ही वहाँ है, लेकिन राज्य का एक तत्व है जो अभी तक यहाँ नहीं है।</w:t>
      </w:r>
    </w:p>
    <w:p w14:paraId="50E61788" w14:textId="77777777" w:rsidR="00D9714D" w:rsidRPr="0032126C" w:rsidRDefault="00D9714D">
      <w:pPr>
        <w:rPr>
          <w:sz w:val="26"/>
          <w:szCs w:val="26"/>
        </w:rPr>
      </w:pPr>
    </w:p>
    <w:p w14:paraId="262196FF" w14:textId="228E0F7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इसीलिए यीशु हमें प्रार्थना करना सिखाते हैं, तेरा राज्य आए। कुछ लोग प्रार्थना करना पसंद करते हैं </w:t>
      </w:r>
      <w:r xmlns:w="http://schemas.openxmlformats.org/wordprocessingml/2006/main" w:rsidR="006450EF">
        <w:rPr>
          <w:rFonts w:ascii="Calibri" w:eastAsia="Calibri" w:hAnsi="Calibri" w:cs="Calibri"/>
          <w:sz w:val="26"/>
          <w:szCs w:val="26"/>
        </w:rPr>
        <w:t xml:space="preserve">; प्रकाशितवाक्य की पुस्तक के अंत में जो लिखा है, प्रभु यीशु के पास आओ। खैर, वे इसी के लिए प्रार्थना कर रहे हैं।</w:t>
      </w:r>
    </w:p>
    <w:p w14:paraId="71AA7F43" w14:textId="77777777" w:rsidR="00D9714D" w:rsidRPr="0032126C" w:rsidRDefault="00D9714D">
      <w:pPr>
        <w:rPr>
          <w:sz w:val="26"/>
          <w:szCs w:val="26"/>
        </w:rPr>
      </w:pPr>
    </w:p>
    <w:p w14:paraId="34E12A3F"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वे यहाँ राज्य की पूर्णता के लिए प्रार्थना कर रहे हैं। यीशु एक दावत के बारे में बात करते हैं जो परमेश्वर के राज्य में होगी। और फिर, प्रकाशितवाक्य की पुस्तक में, यह स्पष्ट है कि आपके पास मेमने का विवाह भोज है।</w:t>
      </w:r>
    </w:p>
    <w:p w14:paraId="3D1E84EF" w14:textId="77777777" w:rsidR="00D9714D" w:rsidRPr="0032126C" w:rsidRDefault="00D9714D">
      <w:pPr>
        <w:rPr>
          <w:sz w:val="26"/>
          <w:szCs w:val="26"/>
        </w:rPr>
      </w:pPr>
    </w:p>
    <w:p w14:paraId="56DE9AB1" w14:textId="382ECF89" w:rsidR="00D9714D" w:rsidRPr="0032126C" w:rsidRDefault="006450EF">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तो, वहाँ एक बहुत बड़ी पार्टी है। लेकिन जब यीशु राज्य के बारे में बात करते हैं, तो वे कभी-कभी इस दावत के बारे में बात करते हैं। मैं तुमसे कहता हूँ कि बहुत से लोग पूर्व और पश्चिम से आएंगे और स्वर्ग के राज्य में अब्राहम, इसहाक और याकूब के साथ दावत में अपना स्थान लेंगे।</w:t>
      </w:r>
    </w:p>
    <w:p w14:paraId="34E15849" w14:textId="77777777" w:rsidR="00D9714D" w:rsidRPr="0032126C" w:rsidRDefault="00D9714D">
      <w:pPr>
        <w:rPr>
          <w:sz w:val="26"/>
          <w:szCs w:val="26"/>
        </w:rPr>
      </w:pPr>
    </w:p>
    <w:p w14:paraId="4404B625"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लेकिन राज्य का विषय अंधकार में फेंक दिया जाएगा, जहाँ रोना और दाँत पीसना होगा। इसलिए, फिर से दावत का एक तत्व है, जैसा कि हम प्रकाशितवाक्य की पुस्तक में भी देखते हैं। लेकिन यह इस अर्थ में एक सार्वभौमिक राज्य नहीं है कि यह सार्वभौमिकता नहीं है, जहाँ हर कोई बचाया जाएगा।</w:t>
      </w:r>
    </w:p>
    <w:p w14:paraId="03CC8A2E" w14:textId="77777777" w:rsidR="00D9714D" w:rsidRPr="0032126C" w:rsidRDefault="00D9714D">
      <w:pPr>
        <w:rPr>
          <w:sz w:val="26"/>
          <w:szCs w:val="26"/>
        </w:rPr>
      </w:pPr>
    </w:p>
    <w:p w14:paraId="58DDA6EE" w14:textId="6BB7C31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नहीं, नहीं। यह एक स्पष्ट संकेत है कि कुछ लोग मसीह के साथ अनन्त जीवन में जाएंगे, और कुछ लोग मसीह से अलग होकर अनन्त जीवन में जाएंगे। राज्य का विषय बाहर अंधकार में फेंक दिया जाएगा, जहाँ रोना और दाँत पीसना होगा, जो कि यीशु द्वारा नरक के बारे में बात करते समय इस्तेमाल की गई अभिव्यक्ति है।</w:t>
      </w:r>
    </w:p>
    <w:p w14:paraId="4A59D659" w14:textId="77777777" w:rsidR="00D9714D" w:rsidRPr="0032126C" w:rsidRDefault="00D9714D">
      <w:pPr>
        <w:rPr>
          <w:sz w:val="26"/>
          <w:szCs w:val="26"/>
        </w:rPr>
      </w:pPr>
    </w:p>
    <w:p w14:paraId="7380DEA8" w14:textId="06DA0D0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तो, आप परमेश्वर के राज्य में कैसे प्रवेश करते हैं? खैर, यह वैसा नहीं है जैसा उन्होंने सोचा था। हर कोई जो मुझसे कहता है, प्रभु, प्रभु, स्वर्ग के राज्य में प्रवेश नहीं करेगा, बल्कि केवल वही जो स्वर्ग में रहने वाले पिता की इच्छा पूरी करता है। यीशु ने चारों ओर देखा और अपने शिष्यों से कहा कि धनवानों के लिए परमेश्वर के राज्य में प्रवेश करना कितना कठिन है।</w:t>
      </w:r>
    </w:p>
    <w:p w14:paraId="31EADA6E" w14:textId="77777777" w:rsidR="00D9714D" w:rsidRPr="0032126C" w:rsidRDefault="00D9714D">
      <w:pPr>
        <w:rPr>
          <w:sz w:val="26"/>
          <w:szCs w:val="26"/>
        </w:rPr>
      </w:pPr>
    </w:p>
    <w:p w14:paraId="19CA6A22"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कुछ लोगों को लगता था कि वे राज्य में प्रवेश के लिए पैसे खरीद सकते हैं। कुछ लोगों को लगता था कि वे राज्य में प्रवेश के लिए पैसे कमा सकते हैं। लेकिन हम जानते हैं कि राज्य में प्रवेश का एकमात्र तरीका मसीह राजा को अपना संप्रभु मानना और उसके अधिकार के अधीन रहना है।</w:t>
      </w:r>
    </w:p>
    <w:p w14:paraId="0556485D" w14:textId="77777777" w:rsidR="00D9714D" w:rsidRPr="0032126C" w:rsidRDefault="00D9714D">
      <w:pPr>
        <w:rPr>
          <w:sz w:val="26"/>
          <w:szCs w:val="26"/>
        </w:rPr>
      </w:pPr>
    </w:p>
    <w:p w14:paraId="5A22B921" w14:textId="4A5E587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कभी-कभी लोग यीशु को एक कोने में खड़ा करके कहते हैं कि, ओह, कृपया यीशु को अपना प्रभु और उद्धारकर्ता स्वीकार करें। नहीं, यीशु प्रभु हैं, और यीशु उद्धारकर्ता हैं, और वे राजा हैं। सवाल यह है कि क्या मैं उनके अधिकार के अधीन रहूँगा या नहीं? और अगर मैं ऐसा करता हूँ, तो मैं उनके राज्य का हिस्सा हूँ, और वे मेरे राजा हैं, और वे मेरे प्रभु और उद्धारकर्ता हैं।</w:t>
      </w:r>
    </w:p>
    <w:p w14:paraId="0124FA50" w14:textId="77777777" w:rsidR="00D9714D" w:rsidRPr="0032126C" w:rsidRDefault="00D9714D">
      <w:pPr>
        <w:rPr>
          <w:sz w:val="26"/>
          <w:szCs w:val="26"/>
        </w:rPr>
      </w:pPr>
    </w:p>
    <w:p w14:paraId="02A381F1" w14:textId="772BAA5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मैथ्यू के सुसमाचार में, मैथ्यू स्वर्ग के राज्य शब्द का उपयोग करता है, लेकिन वह एक ही चीज़ को संदर्भित करता है। तो फिर, स्वर्ग का राज्य और परमेश्वर का राज्य ऐसे राज्य हैं जिनकी कोई सीमा नहीं है और वे ऐसे स्थान हैं जहाँ परमेश्वर राजा है और परमेश्वर राजा है। सवाल यह है कि क्या हम उसके अधिकार के अधीन होने जा रहे हैं? हर किसी को यह व्यक्तिगत निर्णय लेना होगा।</w:t>
      </w:r>
    </w:p>
    <w:p w14:paraId="55BCBAD7" w14:textId="77777777" w:rsidR="00D9714D" w:rsidRPr="0032126C" w:rsidRDefault="00D9714D">
      <w:pPr>
        <w:rPr>
          <w:sz w:val="26"/>
          <w:szCs w:val="26"/>
        </w:rPr>
      </w:pPr>
    </w:p>
    <w:p w14:paraId="4458A999"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लेकिन याद रखें, यहोवा राजा है, परमेश्वर राजा है। उसकी कोई शुरुआत नहीं है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उसका कोई अंत नहीं है। उसके राज्य की कोई शुरुआत नहीं है और उसका कोई अंत नहीं है।</w:t>
      </w:r>
    </w:p>
    <w:p w14:paraId="186F3BDC" w14:textId="77777777" w:rsidR="00D9714D" w:rsidRPr="0032126C" w:rsidRDefault="00D9714D">
      <w:pPr>
        <w:rPr>
          <w:sz w:val="26"/>
          <w:szCs w:val="26"/>
        </w:rPr>
      </w:pPr>
    </w:p>
    <w:p w14:paraId="7E582243" w14:textId="76396E53" w:rsidR="00D9714D" w:rsidRPr="0032126C" w:rsidRDefault="0032126C" w:rsidP="0032126C">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यह डॉ. टिबेरियस रत्ता द्वारा ओल्ड टेस्टामेंट थियोलॉजी पर दिया गया उपदेश है। यह सत्र 6 है, ईश्वर राजा के रूप में।</w:t>
      </w:r>
      <w:r xmlns:w="http://schemas.openxmlformats.org/wordprocessingml/2006/main">
        <w:rPr>
          <w:rFonts w:ascii="Calibri" w:eastAsia="Calibri" w:hAnsi="Calibri" w:cs="Calibri"/>
          <w:sz w:val="26"/>
          <w:szCs w:val="26"/>
        </w:rPr>
        <w:br xmlns:w="http://schemas.openxmlformats.org/wordprocessingml/2006/main"/>
      </w:r>
    </w:p>
    <w:sectPr w:rsidR="00D9714D" w:rsidRPr="003212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EDD75" w14:textId="77777777" w:rsidR="004A14D4" w:rsidRDefault="004A14D4" w:rsidP="0032126C">
      <w:r>
        <w:separator/>
      </w:r>
    </w:p>
  </w:endnote>
  <w:endnote w:type="continuationSeparator" w:id="0">
    <w:p w14:paraId="7C34EFC9" w14:textId="77777777" w:rsidR="004A14D4" w:rsidRDefault="004A14D4" w:rsidP="0032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70EC" w14:textId="77777777" w:rsidR="004A14D4" w:rsidRDefault="004A14D4" w:rsidP="0032126C">
      <w:r>
        <w:separator/>
      </w:r>
    </w:p>
  </w:footnote>
  <w:footnote w:type="continuationSeparator" w:id="0">
    <w:p w14:paraId="0ED3EA5C" w14:textId="77777777" w:rsidR="004A14D4" w:rsidRDefault="004A14D4" w:rsidP="0032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663777"/>
      <w:docPartObj>
        <w:docPartGallery w:val="Page Numbers (Top of Page)"/>
        <w:docPartUnique/>
      </w:docPartObj>
    </w:sdtPr>
    <w:sdtEndPr>
      <w:rPr>
        <w:noProof/>
      </w:rPr>
    </w:sdtEndPr>
    <w:sdtContent>
      <w:p w14:paraId="25181B76" w14:textId="7309069C" w:rsidR="0032126C" w:rsidRDefault="003212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6CBBC4" w14:textId="77777777" w:rsidR="0032126C" w:rsidRDefault="00321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322"/>
    <w:multiLevelType w:val="hybridMultilevel"/>
    <w:tmpl w:val="CD220E26"/>
    <w:lvl w:ilvl="0" w:tplc="1F5E9AA8">
      <w:start w:val="1"/>
      <w:numFmt w:val="bullet"/>
      <w:lvlText w:val="●"/>
      <w:lvlJc w:val="left"/>
      <w:pPr>
        <w:ind w:left="720" w:hanging="360"/>
      </w:pPr>
    </w:lvl>
    <w:lvl w:ilvl="1" w:tplc="B8588540">
      <w:start w:val="1"/>
      <w:numFmt w:val="bullet"/>
      <w:lvlText w:val="○"/>
      <w:lvlJc w:val="left"/>
      <w:pPr>
        <w:ind w:left="1440" w:hanging="360"/>
      </w:pPr>
    </w:lvl>
    <w:lvl w:ilvl="2" w:tplc="55BEE278">
      <w:start w:val="1"/>
      <w:numFmt w:val="bullet"/>
      <w:lvlText w:val="■"/>
      <w:lvlJc w:val="left"/>
      <w:pPr>
        <w:ind w:left="2160" w:hanging="360"/>
      </w:pPr>
    </w:lvl>
    <w:lvl w:ilvl="3" w:tplc="B19E967C">
      <w:start w:val="1"/>
      <w:numFmt w:val="bullet"/>
      <w:lvlText w:val="●"/>
      <w:lvlJc w:val="left"/>
      <w:pPr>
        <w:ind w:left="2880" w:hanging="360"/>
      </w:pPr>
    </w:lvl>
    <w:lvl w:ilvl="4" w:tplc="77E4E262">
      <w:start w:val="1"/>
      <w:numFmt w:val="bullet"/>
      <w:lvlText w:val="○"/>
      <w:lvlJc w:val="left"/>
      <w:pPr>
        <w:ind w:left="3600" w:hanging="360"/>
      </w:pPr>
    </w:lvl>
    <w:lvl w:ilvl="5" w:tplc="74881840">
      <w:start w:val="1"/>
      <w:numFmt w:val="bullet"/>
      <w:lvlText w:val="■"/>
      <w:lvlJc w:val="left"/>
      <w:pPr>
        <w:ind w:left="4320" w:hanging="360"/>
      </w:pPr>
    </w:lvl>
    <w:lvl w:ilvl="6" w:tplc="C7E884B0">
      <w:start w:val="1"/>
      <w:numFmt w:val="bullet"/>
      <w:lvlText w:val="●"/>
      <w:lvlJc w:val="left"/>
      <w:pPr>
        <w:ind w:left="5040" w:hanging="360"/>
      </w:pPr>
    </w:lvl>
    <w:lvl w:ilvl="7" w:tplc="DB52988A">
      <w:start w:val="1"/>
      <w:numFmt w:val="bullet"/>
      <w:lvlText w:val="●"/>
      <w:lvlJc w:val="left"/>
      <w:pPr>
        <w:ind w:left="5760" w:hanging="360"/>
      </w:pPr>
    </w:lvl>
    <w:lvl w:ilvl="8" w:tplc="4D089802">
      <w:start w:val="1"/>
      <w:numFmt w:val="bullet"/>
      <w:lvlText w:val="●"/>
      <w:lvlJc w:val="left"/>
      <w:pPr>
        <w:ind w:left="6480" w:hanging="360"/>
      </w:pPr>
    </w:lvl>
  </w:abstractNum>
  <w:num w:numId="1" w16cid:durableId="1905527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4D"/>
    <w:rsid w:val="0032126C"/>
    <w:rsid w:val="004A14D4"/>
    <w:rsid w:val="006450EF"/>
    <w:rsid w:val="009C383A"/>
    <w:rsid w:val="00D9714D"/>
    <w:rsid w:val="00E379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734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26C"/>
    <w:pPr>
      <w:tabs>
        <w:tab w:val="center" w:pos="4680"/>
        <w:tab w:val="right" w:pos="9360"/>
      </w:tabs>
    </w:pPr>
  </w:style>
  <w:style w:type="character" w:customStyle="1" w:styleId="HeaderChar">
    <w:name w:val="Header Char"/>
    <w:basedOn w:val="DefaultParagraphFont"/>
    <w:link w:val="Header"/>
    <w:uiPriority w:val="99"/>
    <w:rsid w:val="0032126C"/>
  </w:style>
  <w:style w:type="paragraph" w:styleId="Footer">
    <w:name w:val="footer"/>
    <w:basedOn w:val="Normal"/>
    <w:link w:val="FooterChar"/>
    <w:uiPriority w:val="99"/>
    <w:unhideWhenUsed/>
    <w:rsid w:val="0032126C"/>
    <w:pPr>
      <w:tabs>
        <w:tab w:val="center" w:pos="4680"/>
        <w:tab w:val="right" w:pos="9360"/>
      </w:tabs>
    </w:pPr>
  </w:style>
  <w:style w:type="character" w:customStyle="1" w:styleId="FooterChar">
    <w:name w:val="Footer Char"/>
    <w:basedOn w:val="DefaultParagraphFont"/>
    <w:link w:val="Footer"/>
    <w:uiPriority w:val="99"/>
    <w:rsid w:val="0032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2762</Words>
  <Characters>12043</Characters>
  <Application>Microsoft Office Word</Application>
  <DocSecurity>0</DocSecurity>
  <Lines>267</Lines>
  <Paragraphs>76</Paragraphs>
  <ScaleCrop>false</ScaleCrop>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Session06</dc:title>
  <dc:creator>TurboScribe.ai</dc:creator>
  <cp:lastModifiedBy>Ted Hildebrandt</cp:lastModifiedBy>
  <cp:revision>2</cp:revision>
  <dcterms:created xsi:type="dcterms:W3CDTF">2024-11-16T12:57:00Z</dcterms:created>
  <dcterms:modified xsi:type="dcterms:W3CDTF">2024-11-16T12:57:00Z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f5e5859fbee24a51a67e98da6ef401845d930bca490e18e7642c74153dff3e8e</vt:lpwstr>
  </property>
</Properties>
</file>