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5E1F2" w14:textId="1402151D" w:rsidR="00A04511" w:rsidRPr="002261A5" w:rsidRDefault="002261A5" w:rsidP="002261A5">
      <w:pPr xmlns:w="http://schemas.openxmlformats.org/wordprocessingml/2006/main">
        <w:jc w:val="center"/>
        <w:rPr>
          <w:rFonts w:ascii="Calibri" w:eastAsia="Calibri" w:hAnsi="Calibri" w:cs="Calibri"/>
          <w:b/>
          <w:bCs/>
          <w:sz w:val="40"/>
          <w:szCs w:val="40"/>
        </w:rPr>
      </w:pPr>
      <w:r xmlns:w="http://schemas.openxmlformats.org/wordprocessingml/2006/main" w:rsidRPr="002261A5">
        <w:rPr>
          <w:rFonts w:ascii="Calibri" w:eastAsia="Calibri" w:hAnsi="Calibri" w:cs="Calibri"/>
          <w:b/>
          <w:bCs/>
          <w:sz w:val="40"/>
          <w:szCs w:val="40"/>
        </w:rPr>
        <w:t xml:space="preserve">डॉ. टिबेरियस राटा, एज्रा-नहेमायाह, </w:t>
      </w:r>
      <w:r xmlns:w="http://schemas.openxmlformats.org/wordprocessingml/2006/main" w:rsidRPr="002261A5">
        <w:rPr>
          <w:rFonts w:ascii="Calibri" w:eastAsia="Calibri" w:hAnsi="Calibri" w:cs="Calibri"/>
          <w:b/>
          <w:bCs/>
          <w:sz w:val="40"/>
          <w:szCs w:val="40"/>
        </w:rPr>
        <w:br xmlns:w="http://schemas.openxmlformats.org/wordprocessingml/2006/main"/>
      </w:r>
      <w:r xmlns:w="http://schemas.openxmlformats.org/wordprocessingml/2006/main" w:rsidR="00000000" w:rsidRPr="002261A5">
        <w:rPr>
          <w:rFonts w:ascii="Calibri" w:eastAsia="Calibri" w:hAnsi="Calibri" w:cs="Calibri"/>
          <w:b/>
          <w:bCs/>
          <w:sz w:val="40"/>
          <w:szCs w:val="40"/>
        </w:rPr>
        <w:t xml:space="preserve">सत्र 2, एज्रा 3-4</w:t>
      </w:r>
    </w:p>
    <w:p w14:paraId="626C3AC9" w14:textId="1EBC1521" w:rsidR="002261A5" w:rsidRPr="002261A5" w:rsidRDefault="002261A5" w:rsidP="002261A5">
      <w:pPr xmlns:w="http://schemas.openxmlformats.org/wordprocessingml/2006/main">
        <w:jc w:val="center"/>
        <w:rPr>
          <w:rFonts w:ascii="Calibri" w:eastAsia="Calibri" w:hAnsi="Calibri" w:cs="Calibri"/>
          <w:sz w:val="26"/>
          <w:szCs w:val="26"/>
        </w:rPr>
      </w:pPr>
      <w:r xmlns:w="http://schemas.openxmlformats.org/wordprocessingml/2006/main" w:rsidRPr="002261A5">
        <w:rPr>
          <w:rFonts w:ascii="AA Times New Roman" w:eastAsia="Calibri" w:hAnsi="AA Times New Roman" w:cs="AA Times New Roman"/>
          <w:sz w:val="26"/>
          <w:szCs w:val="26"/>
        </w:rPr>
        <w:t xml:space="preserve">© </w:t>
      </w:r>
      <w:r xmlns:w="http://schemas.openxmlformats.org/wordprocessingml/2006/main" w:rsidRPr="002261A5">
        <w:rPr>
          <w:rFonts w:ascii="Calibri" w:eastAsia="Calibri" w:hAnsi="Calibri" w:cs="Calibri"/>
          <w:sz w:val="26"/>
          <w:szCs w:val="26"/>
        </w:rPr>
        <w:t xml:space="preserve">2024 टिबेरियस राटा और टेड हिल्डेब्रांट</w:t>
      </w:r>
    </w:p>
    <w:p w14:paraId="36DFB8A7" w14:textId="77777777" w:rsidR="002261A5" w:rsidRPr="002261A5" w:rsidRDefault="002261A5">
      <w:pPr>
        <w:rPr>
          <w:sz w:val="26"/>
          <w:szCs w:val="26"/>
        </w:rPr>
      </w:pPr>
    </w:p>
    <w:p w14:paraId="2A19CFD1" w14:textId="19D54A0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यह एज्रा और नहेमायाह पर अपने शिक्षण में डॉ. टिबेरियस रत्ता हैं। यह सत्र 2 है, एज्रा 3-4। </w:t>
      </w:r>
      <w:r xmlns:w="http://schemas.openxmlformats.org/wordprocessingml/2006/main" w:rsidR="002261A5" w:rsidRPr="002261A5">
        <w:rPr>
          <w:rFonts w:ascii="Calibri" w:eastAsia="Calibri" w:hAnsi="Calibri" w:cs="Calibri"/>
          <w:sz w:val="26"/>
          <w:szCs w:val="26"/>
        </w:rPr>
        <w:br xmlns:w="http://schemas.openxmlformats.org/wordprocessingml/2006/main"/>
      </w:r>
      <w:r xmlns:w="http://schemas.openxmlformats.org/wordprocessingml/2006/main" w:rsidR="002261A5" w:rsidRPr="002261A5">
        <w:rPr>
          <w:rFonts w:ascii="Calibri" w:eastAsia="Calibri" w:hAnsi="Calibri" w:cs="Calibri"/>
          <w:sz w:val="26"/>
          <w:szCs w:val="26"/>
        </w:rPr>
        <w:br xmlns:w="http://schemas.openxmlformats.org/wordprocessingml/2006/main"/>
      </w:r>
      <w:r xmlns:w="http://schemas.openxmlformats.org/wordprocessingml/2006/main" w:rsidRPr="002261A5">
        <w:rPr>
          <w:rFonts w:ascii="Calibri" w:eastAsia="Calibri" w:hAnsi="Calibri" w:cs="Calibri"/>
          <w:sz w:val="26"/>
          <w:szCs w:val="26"/>
        </w:rPr>
        <w:t xml:space="preserve">अपनी बाइबल में एज्रा अध्याय 3 खोलें। याद रखें कि एज्रा आध्यात्मिक सुधार से संबंधित है; यहाँ एक शारीरिक सुधार भी है, लेकिन फिर, एक आध्यात्मिक सुधार भी है जो यहाँ महत्वपूर्ण है, और जैसा कि हम यहाँ देख सकते हैं, यह भगवान के लिए बलिदानों से शुरू होता है। उनके लिए, बलिदान लाना उनकी पूजा का एक प्रमुख हिस्सा था।</w:t>
      </w:r>
    </w:p>
    <w:p w14:paraId="3B4642AB" w14:textId="77777777" w:rsidR="00A04511" w:rsidRPr="002261A5" w:rsidRDefault="00A04511">
      <w:pPr>
        <w:rPr>
          <w:sz w:val="26"/>
          <w:szCs w:val="26"/>
        </w:rPr>
      </w:pPr>
    </w:p>
    <w:p w14:paraId="11786760" w14:textId="2686460A"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इसलिए, अध्याय 3 में हम देखेंगे कि वे वास्तव में वेदी का निर्माण कैसे शुरू करते हैं ताकि वे उन बलिदानों को प्रभु के पास ला सकें। अध्याय 3 श्लोक 1 सात महीने के बारे में बताता है। जब सातवाँ महीना आया, और इस्राएली नगरोंमें थे, तब लोग एक मन होकर यरूशलेम को इकट्ठे हुए।</w:t>
      </w:r>
    </w:p>
    <w:p w14:paraId="53228BC4" w14:textId="77777777" w:rsidR="00A04511" w:rsidRPr="002261A5" w:rsidRDefault="00A04511">
      <w:pPr>
        <w:rPr>
          <w:sz w:val="26"/>
          <w:szCs w:val="26"/>
        </w:rPr>
      </w:pPr>
    </w:p>
    <w:p w14:paraId="6F58B963" w14:textId="1B8BFCD8"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तो, यह संभवतः वापसी के बाद सातवां महीना है और यहूदी कैलेंडर में सातवां महीना तिश्री का महीना है। तो, हमारे पास यहां क्या है, आपके पास यहूदी कैलेंडर है और फिर आपके पास हमारा कैलेंडर है ताकि हम देख सकें कि यह कैसे विभाजित है। तो उनके लिए तिश्री हमारे लिए सितंबर, अक्टूबर होगा।</w:t>
      </w:r>
    </w:p>
    <w:p w14:paraId="39CD0D57" w14:textId="77777777" w:rsidR="00A04511" w:rsidRPr="002261A5" w:rsidRDefault="00A04511">
      <w:pPr>
        <w:rPr>
          <w:sz w:val="26"/>
          <w:szCs w:val="26"/>
        </w:rPr>
      </w:pPr>
    </w:p>
    <w:p w14:paraId="0A859E8C"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जैसा कि आप देख सकते हैं, यहाँ बहुत सारी दावतें हैं, बहुत महत्वपूर्ण दावतें हैं। आपके पास यहूदी रोश हशनाह है, नया साल है, आपके पास तुरही का पर्व है, प्रायश्चित का दिन है, योम किप्पुर है, और झोपड़ियों का पर्व है जिसे हम देखेंगे कि वे मनाएंगे। यह समझना बहुत महत्वपूर्ण है कि जब तिश्री की बात हो रही है तो हम कैलेंडर में कहां हैं।</w:t>
      </w:r>
    </w:p>
    <w:p w14:paraId="43200F77" w14:textId="77777777" w:rsidR="00A04511" w:rsidRPr="002261A5" w:rsidRDefault="00A04511">
      <w:pPr>
        <w:rPr>
          <w:sz w:val="26"/>
          <w:szCs w:val="26"/>
        </w:rPr>
      </w:pPr>
    </w:p>
    <w:p w14:paraId="3FFE2152"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अतः अब उन्हें बलि प्रथा पुनः स्थापित करनी होगी। बाइबल कहती है कि वे एक व्यक्ति के रूप में आए, उनके हृदय और उद्देश्य की एकता को दर्शाता है। तो सबसे पहले वे क्या करते हैं, वे किस बारे में बात करते हैं, उन्हें बलिदानों की ओर, बलिदान प्रणाली की ओर वापस आना होगा।</w:t>
      </w:r>
    </w:p>
    <w:p w14:paraId="13511F82" w14:textId="77777777" w:rsidR="00A04511" w:rsidRPr="002261A5" w:rsidRDefault="00A04511">
      <w:pPr>
        <w:rPr>
          <w:sz w:val="26"/>
          <w:szCs w:val="26"/>
        </w:rPr>
      </w:pPr>
    </w:p>
    <w:p w14:paraId="2A32741A" w14:textId="64A43675"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इसलिए, ऐसा करने के लिए, उन्हें वेदी का पुनर्निर्माण करना पड़ा। पद 2 कहता है, तब यरूशलेम का पुत्र यहोशू अपके संगी याजकोंसमेत, और शालतीएल का पुत्र यारोबाम अपके भाइयोंसमेत उठे, और उन्होंने इस्राएल के परमेश्वर की वेदी बनाई। सबसे पहला काम जो उन्होंने किया वह वेदी का निर्माण था।</w:t>
      </w:r>
    </w:p>
    <w:p w14:paraId="6C9CD3EC" w14:textId="77777777" w:rsidR="00A04511" w:rsidRPr="002261A5" w:rsidRDefault="00A04511">
      <w:pPr>
        <w:rPr>
          <w:sz w:val="26"/>
          <w:szCs w:val="26"/>
        </w:rPr>
      </w:pPr>
    </w:p>
    <w:p w14:paraId="577AF3B4"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याद रखें कि वेदी बाहर थी, वह मंदिर के अंदर नहीं थी, वह मंदिर के ठीक बाहर थी। उस पर होमबलि चढ़ाना, जैसा परमेश्वर के जन मूसा की व्यवस्था में लिखा है। फिर से, एज्रा और नहेमायाह, पुनर्स्थापना और निर्गमन घटना के बीच समानताएं याद रखें।</w:t>
      </w:r>
    </w:p>
    <w:p w14:paraId="22E41AAE" w14:textId="77777777" w:rsidR="00A04511" w:rsidRPr="002261A5" w:rsidRDefault="00A04511">
      <w:pPr>
        <w:rPr>
          <w:sz w:val="26"/>
          <w:szCs w:val="26"/>
        </w:rPr>
      </w:pPr>
    </w:p>
    <w:p w14:paraId="23E05A55" w14:textId="0376166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परमेश्वर की व्यवस्था का उल्लेख क्यों करें </w:t>
      </w:r>
      <w:r xmlns:w="http://schemas.openxmlformats.org/wordprocessingml/2006/main" w:rsidR="00F56711">
        <w:rPr>
          <w:rFonts w:ascii="Calibri" w:eastAsia="Calibri" w:hAnsi="Calibri" w:cs="Calibri"/>
          <w:sz w:val="26"/>
          <w:szCs w:val="26"/>
        </w:rPr>
        <w:t xml:space="preserve">, और मूसा का उल्लेख क्यों करें? क्योंकि मूसा निर्गमन घटना में एक प्रमुख व्यक्ति था। अब, एज्रा और नहेमायाह वापसी में प्रमुख व्यक्ति हैं। इसलिए लौटने वाले लोग बलिदानों के माध्यम से पूजा और पूजा के महत्व को समझते हैं।</w:t>
      </w:r>
    </w:p>
    <w:p w14:paraId="70F62F8A" w14:textId="77777777" w:rsidR="00A04511" w:rsidRPr="002261A5" w:rsidRDefault="00A04511">
      <w:pPr>
        <w:rPr>
          <w:sz w:val="26"/>
          <w:szCs w:val="26"/>
        </w:rPr>
      </w:pPr>
    </w:p>
    <w:p w14:paraId="2F8AB7F8" w14:textId="63DB3EF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बहुत, बहुत महत्वपूर्ण। और यह भी याद रखें कि इस समय तक, ईश्वर का यह कानून बहुत अच्छी तरह से स्थापित हो चुका है। और यह समझना बहुत महत्वपूर्ण है क्योंकि जेएडीपी, दस्तावेजी परिकल्पना में विश्वास करने वाले विद्वान सुझाव देते हैं कि यह कानून केवल 4 वीं, 3 वीं, 2 वीं शताब्दी ईसा पूर्व में कुछ समय बाद दिखाई देता है।</w:t>
      </w:r>
    </w:p>
    <w:p w14:paraId="77C0823A" w14:textId="77777777" w:rsidR="00A04511" w:rsidRPr="002261A5" w:rsidRDefault="00A04511">
      <w:pPr>
        <w:rPr>
          <w:sz w:val="26"/>
          <w:szCs w:val="26"/>
        </w:rPr>
      </w:pPr>
    </w:p>
    <w:p w14:paraId="2F50E2CF" w14:textId="6D0B2FA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लेकिन हम इस समय तक यह देख चुके हैं: वास्तव में मूसा का एक कानून मौजूद है। या तो यह मूसा की पहली पाँच पुस्तकों को संदर्भित करता है या फिर सिर्फ़ व्यवस्थाविवरण की पुस्तक को संदर्भित करता है। हम नहीं जानते लेकिन निश्चित रूप से कानून की एक पुस्तक है जिसके बारे में यहोशू वास्तव में बात करता है।</w:t>
      </w:r>
    </w:p>
    <w:p w14:paraId="4D19DCDD" w14:textId="77777777" w:rsidR="00A04511" w:rsidRPr="002261A5" w:rsidRDefault="00A04511">
      <w:pPr>
        <w:rPr>
          <w:sz w:val="26"/>
          <w:szCs w:val="26"/>
        </w:rPr>
      </w:pPr>
    </w:p>
    <w:p w14:paraId="743AF6EE" w14:textId="7B99DE59"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यहाँ हमारे पास एज्रा और नहेम्याह हैं। अब, वे छोटी से छोटी बात में भी व्यवस्था का पालन करने की इच्छा रखते हैं। और वे समझते हैं क्योंकि वे समझते हैं कि मूसा की व्यवस्था में, व्यवस्था का पालन करने और परमेश्वर की आशीषों के बीच एक सख्त संबंध था।</w:t>
      </w:r>
    </w:p>
    <w:p w14:paraId="151FF0D7" w14:textId="77777777" w:rsidR="00A04511" w:rsidRPr="002261A5" w:rsidRDefault="00A04511">
      <w:pPr>
        <w:rPr>
          <w:sz w:val="26"/>
          <w:szCs w:val="26"/>
        </w:rPr>
      </w:pPr>
    </w:p>
    <w:p w14:paraId="05671CA2" w14:textId="7D250DD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पद 3, उन्होंने कहा कि वेदी को उस स्थान पर इसलिए रखा गया क्योंकि उस देश के लोगों के कारण उन पर भय था, और उन्होंने उस पर यहोवा के लिए होमबलि चढ़ाई। सुबह और शाम होमबलि चढ़ाई जाती थी। तो, निर्वासन के दौरान क्या हुआ? गैर-यहूदी लोग उस देश में बस गए।</w:t>
      </w:r>
    </w:p>
    <w:p w14:paraId="5FC232FD" w14:textId="77777777" w:rsidR="00A04511" w:rsidRPr="002261A5" w:rsidRDefault="00A04511">
      <w:pPr>
        <w:rPr>
          <w:sz w:val="26"/>
          <w:szCs w:val="26"/>
        </w:rPr>
      </w:pPr>
    </w:p>
    <w:p w14:paraId="382B0055" w14:textId="07CC9CF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अब, ये वे लोग थे जो उनके वापस आने और उनके मंदिर के पुनर्निर्माण से बहुत खुश नहीं थे। और ये विदेशी, फिर से, समस्या यह नहीं है कि वे विदेशी हैं; समस्या यह है कि वे यहोवा के उपासक नहीं हैं और वे परमेश्वर के लोगों के खिलाफ़ हैं जो वह काम कर रहे हैं जिसके लिए उन्हें बुलाया गया था। इसलिए, इन लोगों में आस-पास के देशों के लोग शामिल हो सकते हैं।</w:t>
      </w:r>
    </w:p>
    <w:p w14:paraId="64B89059" w14:textId="77777777" w:rsidR="00A04511" w:rsidRPr="002261A5" w:rsidRDefault="00A04511">
      <w:pPr>
        <w:rPr>
          <w:sz w:val="26"/>
          <w:szCs w:val="26"/>
        </w:rPr>
      </w:pPr>
    </w:p>
    <w:p w14:paraId="17868D8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अम्मोन, मोआब, एदोम, सामरिया और मिस्र। लेकिन वेदी महत्वपूर्ण थी क्योंकि वे वेदी पर बलि चढ़ाते थे। और कृपया ध्यान दें कि वे सुबह और शाम को बलि चढ़ाते थे।</w:t>
      </w:r>
    </w:p>
    <w:p w14:paraId="1FEF92A3" w14:textId="77777777" w:rsidR="00A04511" w:rsidRPr="002261A5" w:rsidRDefault="00A04511">
      <w:pPr>
        <w:rPr>
          <w:sz w:val="26"/>
          <w:szCs w:val="26"/>
        </w:rPr>
      </w:pPr>
    </w:p>
    <w:p w14:paraId="44D94BF5"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फिर से निर्गमन 29, संख्या 28 हमें इसके बारे में विस्तृत जानकारी देता है। न केवल वे बलिदान लाए बल्कि उन्होंने वे त्यौहार भी मनाए जो वे निर्वासन में होने के कारण नहीं मना पाए थे। श्लोक 4-6, उन्होंने जूतों का पर्व मनाया।</w:t>
      </w:r>
    </w:p>
    <w:p w14:paraId="5F43E08D" w14:textId="77777777" w:rsidR="00A04511" w:rsidRPr="002261A5" w:rsidRDefault="00A04511">
      <w:pPr>
        <w:rPr>
          <w:sz w:val="26"/>
          <w:szCs w:val="26"/>
        </w:rPr>
      </w:pPr>
    </w:p>
    <w:p w14:paraId="4A0A664D" w14:textId="73B1FCEB"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फिर से, निर्गमन की घटना के लिए एक बहुत ही महत्वपूर्ण समानांतर। जैसा कि लिखा गया है, और प्रत्येक दिन की आवश्यकता के अनुसार नियम के अनुसार संख्या के अनुसार दैनिक होमबलि चढ़ाया जाता था। और उसके बाद नियमित होमबलि।</w:t>
      </w:r>
    </w:p>
    <w:p w14:paraId="0C037317" w14:textId="77777777" w:rsidR="00A04511" w:rsidRPr="002261A5" w:rsidRDefault="00A04511">
      <w:pPr>
        <w:rPr>
          <w:sz w:val="26"/>
          <w:szCs w:val="26"/>
        </w:rPr>
      </w:pPr>
    </w:p>
    <w:p w14:paraId="7B62E808"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और नये चाँद के दिन और यहोवा के सब नियत पर्वों पर भेंट। और उन सब लोगों की भेंट जो यहोवा को अपनी इच्छा से भेंट चढ़ाते हैं।</w:t>
      </w:r>
    </w:p>
    <w:p w14:paraId="1C6C8155" w14:textId="77777777" w:rsidR="00A04511" w:rsidRPr="002261A5" w:rsidRDefault="00A04511">
      <w:pPr>
        <w:rPr>
          <w:sz w:val="26"/>
          <w:szCs w:val="26"/>
        </w:rPr>
      </w:pPr>
    </w:p>
    <w:p w14:paraId="09AA4843" w14:textId="0E40A5C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सातवें महीने के पहले दिन से </w:t>
      </w:r>
      <w:r xmlns:w="http://schemas.openxmlformats.org/wordprocessingml/2006/main" w:rsidR="00F56711">
        <w:rPr>
          <w:rFonts w:ascii="Calibri" w:eastAsia="Calibri" w:hAnsi="Calibri" w:cs="Calibri"/>
          <w:sz w:val="26"/>
          <w:szCs w:val="26"/>
        </w:rPr>
        <w:t xml:space="preserve">, उन्होंने यहोवा को होमबलि चढ़ाना शुरू कर दिया। लेकिन यहोवा के मंदिर की नींव अभी तक नहीं रखी गई थी। लगाए गए संगरोध में होने के बारे में सोचें।</w:t>
      </w:r>
    </w:p>
    <w:p w14:paraId="64A2F686" w14:textId="77777777" w:rsidR="00A04511" w:rsidRPr="002261A5" w:rsidRDefault="00A04511">
      <w:pPr>
        <w:rPr>
          <w:sz w:val="26"/>
          <w:szCs w:val="26"/>
        </w:rPr>
      </w:pPr>
    </w:p>
    <w:p w14:paraId="5AD857C2" w14:textId="6123A39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सात दिन, सप्ताह या महीने के लिए नहीं, बल्कि सात साल के लिए। या फिर 587 के बीच जब वे यहाँ थे, तब से लेकर अब तक। लेकिन अब वे वापस आ सकते हैं और निर्माण कर सकते हैं और बलिदान दे सकते हैं।</w:t>
      </w:r>
    </w:p>
    <w:p w14:paraId="38AB8897" w14:textId="77777777" w:rsidR="00A04511" w:rsidRPr="002261A5" w:rsidRDefault="00A04511">
      <w:pPr>
        <w:rPr>
          <w:sz w:val="26"/>
          <w:szCs w:val="26"/>
        </w:rPr>
      </w:pPr>
    </w:p>
    <w:p w14:paraId="27A3DDE7" w14:textId="1A069EAA"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फसह और किप्पुर के प्रायश्चित दिवस के साथ-साथ, बूट्स या टैबर्नैकल्स का पर्व यहूदियों के लिए तीन सबसे महत्वपूर्ण धार्मिक उत्सवों में से एक था। कैलेंडर याद है? यह तिशरी 15 में था। फिर से, सितंबर, अक्टूबर, हमारा समय।</w:t>
      </w:r>
    </w:p>
    <w:p w14:paraId="5484A09D" w14:textId="77777777" w:rsidR="00A04511" w:rsidRPr="002261A5" w:rsidRDefault="00A04511">
      <w:pPr>
        <w:rPr>
          <w:sz w:val="26"/>
          <w:szCs w:val="26"/>
        </w:rPr>
      </w:pPr>
    </w:p>
    <w:p w14:paraId="7F127BA0" w14:textId="577FCAB3"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मुख्यतः प्रभु के प्रति धन्यवाद का त्यौहार था, जो निर्गमन की घटना के दौरान उनके द्वारा किये गए प्रावधान के लिए ईश्वर के प्रति आभार प्रकट करने का एक तरीका था।</w:t>
      </w:r>
    </w:p>
    <w:p w14:paraId="031DAC1B" w14:textId="77777777" w:rsidR="00A04511" w:rsidRPr="002261A5" w:rsidRDefault="00A04511">
      <w:pPr>
        <w:rPr>
          <w:sz w:val="26"/>
          <w:szCs w:val="26"/>
        </w:rPr>
      </w:pPr>
    </w:p>
    <w:p w14:paraId="24602868" w14:textId="1ED07E3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पूरे समय के दौरान, भगवान ने उनकी देखभाल की, और भगवान ने उन्हें याद रखने के लिए कहा। और यही वे अब कर रहे हैं। और यह निर्वासन के बाद की अवधि के दौरान भी मनाया गया।</w:t>
      </w:r>
    </w:p>
    <w:p w14:paraId="17FAD1C9" w14:textId="77777777" w:rsidR="00A04511" w:rsidRPr="002261A5" w:rsidRDefault="00A04511">
      <w:pPr>
        <w:rPr>
          <w:sz w:val="26"/>
          <w:szCs w:val="26"/>
        </w:rPr>
      </w:pPr>
    </w:p>
    <w:p w14:paraId="0C4ED8C0" w14:textId="4883038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हम इसे 2 इतिहास में देखते हैं। हम इसे एज्रा में देखते हैं। हम इसे जकर्याह की पुस्तक में देखते हैं।</w:t>
      </w:r>
    </w:p>
    <w:p w14:paraId="47DDF13A" w14:textId="77777777" w:rsidR="00A04511" w:rsidRPr="002261A5" w:rsidRDefault="00A04511">
      <w:pPr>
        <w:rPr>
          <w:sz w:val="26"/>
          <w:szCs w:val="26"/>
        </w:rPr>
      </w:pPr>
    </w:p>
    <w:p w14:paraId="287C0FBE" w14:textId="2606A01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और यहाँ तक कि आरंभिक चर्च भी इस त्यौहार को मनाता था। यह एकमात्र त्यौहार है जिसमें इस्राएलियों को प्रभु के सामने आनन्द मनाने का आदेश दिया गया था। लैव्यव्यवस्था 23:40.</w:t>
      </w:r>
    </w:p>
    <w:p w14:paraId="3A74C56A" w14:textId="77777777" w:rsidR="00A04511" w:rsidRPr="002261A5" w:rsidRDefault="00A04511">
      <w:pPr>
        <w:rPr>
          <w:sz w:val="26"/>
          <w:szCs w:val="26"/>
        </w:rPr>
      </w:pPr>
    </w:p>
    <w:p w14:paraId="2CC641BC" w14:textId="009FC9F5"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तो, हमारे पास आनन्दित होने की कुंजी है जिसे हम फिर से नहेमायाह की पुस्तक में देखेंगे। प्रभु का आनन्द आपकी ताकत होगा। आनन्द का विषय बहुत महत्वपूर्ण है।</w:t>
      </w:r>
    </w:p>
    <w:p w14:paraId="4CD4950D" w14:textId="77777777" w:rsidR="00A04511" w:rsidRPr="002261A5" w:rsidRDefault="00A04511">
      <w:pPr>
        <w:rPr>
          <w:sz w:val="26"/>
          <w:szCs w:val="26"/>
        </w:rPr>
      </w:pPr>
    </w:p>
    <w:p w14:paraId="1266DFB4" w14:textId="193C4112"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इसलिए, लोग वापस आ रहे हैं और वे प्रभु के लिए बलिदान लाना चाहते हैं। वे वेदी का पुनर्निर्माण करते हैं। वे बलिदान लाते हैं।</w:t>
      </w:r>
    </w:p>
    <w:p w14:paraId="0FA0B6EA" w14:textId="77777777" w:rsidR="00A04511" w:rsidRPr="002261A5" w:rsidRDefault="00A04511">
      <w:pPr>
        <w:rPr>
          <w:sz w:val="26"/>
          <w:szCs w:val="26"/>
        </w:rPr>
      </w:pPr>
    </w:p>
    <w:p w14:paraId="2395DD2A" w14:textId="03A5672C"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वे पर्व मनाते हैं। और फिर, होमबलि के अलावा, आप स्वेच्छा से भी बलि चढ़ाते हैं। एलन रॉस बताते हैं कि स्वेच्छा से दी जाने वाली बलि एक ऐसी बलि थी जिसे कभी भी चढ़ाया जा सकता था।</w:t>
      </w:r>
    </w:p>
    <w:p w14:paraId="475269E7" w14:textId="77777777" w:rsidR="00A04511" w:rsidRPr="002261A5" w:rsidRDefault="00A04511">
      <w:pPr>
        <w:rPr>
          <w:sz w:val="26"/>
          <w:szCs w:val="26"/>
        </w:rPr>
      </w:pPr>
    </w:p>
    <w:p w14:paraId="3FB58DFF" w14:textId="7B73BD4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उपासक की आत्मा ईश्वर और उसके लाभों से खुशी से भर सकती है। इस तरह की स्वेच्छा से दी गई भेंट जीवंत आस्था का सार थी। खैर, यह हमारे लिए बहुत व्यावहारिक है।</w:t>
      </w:r>
    </w:p>
    <w:p w14:paraId="331549A0" w14:textId="77777777" w:rsidR="00A04511" w:rsidRPr="002261A5" w:rsidRDefault="00A04511">
      <w:pPr>
        <w:rPr>
          <w:sz w:val="26"/>
          <w:szCs w:val="26"/>
        </w:rPr>
      </w:pPr>
    </w:p>
    <w:p w14:paraId="52B65EBC" w14:textId="547591A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हम धन्यवाद ज्ञापन के साथ भगवान के पास कब जाते हैं? यह स्वतःस्फूर्त होना चाहिए. जब भी हम परमेश्वर को कार्य करते हुए देखते हैं, और हम देखते हैं कि परमेश्वर क्या कर रहा है, तो हमें उसे धन्यवाद देना चाहिए। यह सिर्फ एक दावत नहीं होनी चाहिए जिसे हम साल में एक बार मनाते हैं।</w:t>
      </w:r>
    </w:p>
    <w:p w14:paraId="395D2372" w14:textId="77777777" w:rsidR="00A04511" w:rsidRPr="002261A5" w:rsidRDefault="00A04511">
      <w:pPr>
        <w:rPr>
          <w:sz w:val="26"/>
          <w:szCs w:val="26"/>
        </w:rPr>
      </w:pPr>
    </w:p>
    <w:p w14:paraId="45259B6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यह धन्यवाद देने का दैनिक रवैया होना चाहिए। निःसंदेह वे होमबलि लाते हैं। वे पाप का प्रायश्चित करते हैं।</w:t>
      </w:r>
    </w:p>
    <w:p w14:paraId="4EC71009" w14:textId="77777777" w:rsidR="00A04511" w:rsidRPr="002261A5" w:rsidRDefault="00A04511">
      <w:pPr>
        <w:rPr>
          <w:sz w:val="26"/>
          <w:szCs w:val="26"/>
        </w:rPr>
      </w:pPr>
    </w:p>
    <w:p w14:paraId="45BF18C3" w14:textId="5B54A0E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बहुत ज़रूरी। फिर से, यह लेविटिकस 14 पर वापस जाता है। प्रयुक्त भाषा पुष्टि करती है कि शारीरिक अशुद्धता और आपके पास पवित्रता, आध्यात्मिक अशुद्धता, नैतिक अशुद्धता है, इन सभी को इन बलिदानों के माध्यम से इस दौरान माफ किया जाना चाहिए।</w:t>
      </w:r>
    </w:p>
    <w:p w14:paraId="4F25D578" w14:textId="77777777" w:rsidR="00A04511" w:rsidRPr="002261A5" w:rsidRDefault="00A04511">
      <w:pPr>
        <w:rPr>
          <w:sz w:val="26"/>
          <w:szCs w:val="26"/>
        </w:rPr>
      </w:pPr>
    </w:p>
    <w:p w14:paraId="797B3442" w14:textId="10E4846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कानून का इरादा यहोवा के अलावा किसी और को दिए जाने वाले सभी बलिदानों पर प्रतिबंध लगाना था। इसलिए, यदि उन्हें पुनर्निर्माण की आवश्यकता है तो उन्हें पुनर्निर्माण के लिए सामग्री की आवश्यकता होगी। और हम जो देख सकते हैं वह यह है कि वे सर्वश्रेष्ठ लेकर आते हैं।</w:t>
      </w:r>
    </w:p>
    <w:p w14:paraId="0690B5C0" w14:textId="77777777" w:rsidR="00A04511" w:rsidRPr="002261A5" w:rsidRDefault="00A04511">
      <w:pPr>
        <w:rPr>
          <w:sz w:val="26"/>
          <w:szCs w:val="26"/>
        </w:rPr>
      </w:pPr>
    </w:p>
    <w:p w14:paraId="78993E45" w14:textId="769BEC1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पद 7. इसलिये उन्होंने फारस के राजा कुस्रू के सिर के अनुदान के अनुसार राजमिस्त्रियों और बढ़इयों को धन दिया, और सीदोनियों और टायरानियों को भोजन, पेय, और तेल दिया, जो लबानोन से समुद्र के द्वारा याफा तक देवदार के वृक्ष लाते थे। . हमारे लिए ये शायद ज़्यादा मायने नहीं रखते. लेकिन हम यहां जो देखते हैं वह यह है कि मंदिर के निर्माण की तैयारी सोलोमोनिक युग के दौरान मूल मंदिर के निर्माण के समानांतर है।</w:t>
      </w:r>
    </w:p>
    <w:p w14:paraId="29F6CDC3" w14:textId="77777777" w:rsidR="00A04511" w:rsidRPr="002261A5" w:rsidRDefault="00A04511">
      <w:pPr>
        <w:rPr>
          <w:sz w:val="26"/>
          <w:szCs w:val="26"/>
        </w:rPr>
      </w:pPr>
    </w:p>
    <w:p w14:paraId="7C406C81"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राजमिस्त्री और पत्थर काटने वाले कार्यरत हैं। वह हमारे पास प्रथम इतिहास 22 में बढ़ई के साथ है। प्रथम इतिहास 22.</w:t>
      </w:r>
    </w:p>
    <w:p w14:paraId="4E8F99AF" w14:textId="77777777" w:rsidR="00A04511" w:rsidRPr="002261A5" w:rsidRDefault="00A04511">
      <w:pPr>
        <w:rPr>
          <w:sz w:val="26"/>
          <w:szCs w:val="26"/>
        </w:rPr>
      </w:pPr>
    </w:p>
    <w:p w14:paraId="76079C1F" w14:textId="624BA4F6" w:rsidR="00A04511" w:rsidRPr="002261A5" w:rsidRDefault="00F56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भुगतान भोजन, पेय और तेल की मात्रा में किया जाता है। दूसरा इतिहास 2 10. मायर्स ने सही ढंग से बताया है और मैं उद्धृत करता हूं, सिडोन और टायर से किसी अनुमति की आवश्यकता नहीं थी क्योंकि यह फारस के राजा का था।</w:t>
      </w:r>
    </w:p>
    <w:p w14:paraId="1CFD5164" w14:textId="77777777" w:rsidR="00A04511" w:rsidRPr="002261A5" w:rsidRDefault="00A04511">
      <w:pPr>
        <w:rPr>
          <w:sz w:val="26"/>
          <w:szCs w:val="26"/>
        </w:rPr>
      </w:pPr>
    </w:p>
    <w:p w14:paraId="3D28342F" w14:textId="69A1A63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लेबनान के भोजन का विशेष अर्थ होता था और इसे हमेशा विशेष निर्माण परियोजनाओं में उपयोग किया जाता था और मूल्य में श्रेष्ठ के रूप में चित्रित किया जाता था। लकड़ी, वह है. साइरस को न केवल वह आदेश देने का श्रेय दिया जाता है जिसने यहूदियों की वापसी की अनुमति दी, बल्कि मंदिर के निर्माण के लिए आवश्यक खर्चों का कुछ हिस्सा भी चुकाया।</w:t>
      </w:r>
    </w:p>
    <w:p w14:paraId="4A66B428" w14:textId="77777777" w:rsidR="00A04511" w:rsidRPr="002261A5" w:rsidRDefault="00A04511">
      <w:pPr>
        <w:rPr>
          <w:sz w:val="26"/>
          <w:szCs w:val="26"/>
        </w:rPr>
      </w:pPr>
    </w:p>
    <w:p w14:paraId="611A4E80" w14:textId="2A4D2A73" w:rsidR="00A04511" w:rsidRPr="002261A5" w:rsidRDefault="00F56711">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फिर, बाइबिल कहती है कि फारस के राजा से अनुदान मिला था। तो, श्लोक 8 और 9 में, हम देखते हैं कि वे निर्माण करना शुरू करते हैं। उनके यरूशलेम में परमेश्वर के भवन में पहुंचने के दूसरे वर्ष के दूसरे महीने में शालतीएल के पुत्र जरुब्बाबेल और योसादाक के पुत्र यहोशू ने अपने सब कुटुम्बियों, अर्थात् याजकों, लेवियों, और सब लोगों समेत आरम्भ किया। जो बन्धुवाई से छूटकर यरूशलेम आए थे।</w:t>
      </w:r>
    </w:p>
    <w:p w14:paraId="49427AE3" w14:textId="77777777" w:rsidR="00A04511" w:rsidRPr="002261A5" w:rsidRDefault="00A04511">
      <w:pPr>
        <w:rPr>
          <w:sz w:val="26"/>
          <w:szCs w:val="26"/>
        </w:rPr>
      </w:pPr>
    </w:p>
    <w:p w14:paraId="16713002" w14:textId="45F844B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उन्होंने 20 वर्ष या उससे अधिक आयु के लेवियों को यहोवा के भवन के काम की देखरेख करने के लिए नियुक्त किया। यहोशू, उसके पुत्रों और उसके भाइयों और कदमीएल और उसके पुत्रों और यहूदा के पुत्रों के साथ मिलकर हेनादाद के पुत्रों और लेवियों, उनके पुत्रों और उनके भाइयों के साथ मिलकर परमेश्वर के भवन में काम करने वालों की देखरेख करते थे। </w:t>
      </w:r>
      <w:r xmlns:w="http://schemas.openxmlformats.org/wordprocessingml/2006/main" w:rsidR="00F56711">
        <w:rPr>
          <w:rFonts w:ascii="Calibri" w:eastAsia="Calibri" w:hAnsi="Calibri" w:cs="Calibri"/>
          <w:sz w:val="26"/>
          <w:szCs w:val="26"/>
        </w:rPr>
        <w:br xmlns:w="http://schemas.openxmlformats.org/wordprocessingml/2006/main"/>
      </w:r>
      <w:r xmlns:w="http://schemas.openxmlformats.org/wordprocessingml/2006/main" w:rsidR="00F56711">
        <w:rPr>
          <w:rFonts w:ascii="Calibri" w:eastAsia="Calibri" w:hAnsi="Calibri" w:cs="Calibri"/>
          <w:sz w:val="26"/>
          <w:szCs w:val="26"/>
        </w:rPr>
        <w:br xmlns:w="http://schemas.openxmlformats.org/wordprocessingml/2006/main"/>
      </w:r>
      <w:r xmlns:w="http://schemas.openxmlformats.org/wordprocessingml/2006/main" w:rsidR="00F56711" w:rsidRPr="002261A5">
        <w:rPr>
          <w:rFonts w:ascii="Calibri" w:eastAsia="Calibri" w:hAnsi="Calibri" w:cs="Calibri"/>
          <w:sz w:val="26"/>
          <w:szCs w:val="26"/>
        </w:rPr>
        <w:t xml:space="preserve">इसलिए, मंदिर का पुनर्निर्माण दूसरे महीने में शुरू होता है, जैसा कि सुलैमान के मंदिर के निर्माण में हुआ था।</w:t>
      </w:r>
    </w:p>
    <w:p w14:paraId="0F4B7287" w14:textId="77777777" w:rsidR="00A04511" w:rsidRPr="002261A5" w:rsidRDefault="00A04511">
      <w:pPr>
        <w:rPr>
          <w:sz w:val="26"/>
          <w:szCs w:val="26"/>
        </w:rPr>
      </w:pPr>
    </w:p>
    <w:p w14:paraId="5C75688D" w14:textId="72157F0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प्रथम राजा 6 और दूसरा इतिहास 3. परियोजना के नेताओं के नाम यहाँ दिए गए हैं </w:t>
      </w:r>
      <w:r xmlns:w="http://schemas.openxmlformats.org/wordprocessingml/2006/main" w:rsidR="00F56711">
        <w:rPr>
          <w:rFonts w:ascii="Calibri" w:eastAsia="Calibri" w:hAnsi="Calibri" w:cs="Calibri"/>
          <w:sz w:val="26"/>
          <w:szCs w:val="26"/>
        </w:rPr>
        <w:t xml:space="preserve">, और यहाँ हमारे पास परमेश्वर के नाम हैं, यहोवा और एलोहीम दोनों। उन दोनों का उपयोग किया जाता है और तथ्य यह है कि उन्हें यहाँ दिव्य नाम के लिए इस्तेमाल किया जाता है, इस तथ्य में देखा जा सकता है कि आपके पास परमेश्वर का घर एलोहीम और यहोवा का घर एक दूसरे के स्थान पर इस्तेमाल किया जाता है। यह इस्राएल का परमेश्वर है और, फिर से, निर्गमन की पुस्तक से संबंध है, जहाँ परमेश्वर खुद को मेरे रूप में प्रकट कर रहा है।</w:t>
      </w:r>
    </w:p>
    <w:p w14:paraId="1F38DC51" w14:textId="77777777" w:rsidR="00A04511" w:rsidRPr="002261A5" w:rsidRDefault="00A04511">
      <w:pPr>
        <w:rPr>
          <w:sz w:val="26"/>
          <w:szCs w:val="26"/>
        </w:rPr>
      </w:pPr>
    </w:p>
    <w:p w14:paraId="6368C2E6" w14:textId="0196919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यह अप्रैल और मई का समय है. वे निर्माण क्यों करते हैं? वे इसी महीने में निर्माण क्यों शुरू करते हैं? ख़ैर, यह इज़राइल में शुष्क मौसम है। यह निर्माण शुरू करने का उचित समय होगा, और जैसे ही वे निर्माण करते हैं, निस्संदेह, वे भगवान की स्तुति करते हैं।</w:t>
      </w:r>
    </w:p>
    <w:p w14:paraId="4509E997" w14:textId="77777777" w:rsidR="00A04511" w:rsidRPr="002261A5" w:rsidRDefault="00A04511">
      <w:pPr>
        <w:rPr>
          <w:sz w:val="26"/>
          <w:szCs w:val="26"/>
        </w:rPr>
      </w:pPr>
    </w:p>
    <w:p w14:paraId="28531F3F" w14:textId="32DDC5B9"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श्लोक 10 और 11. और जब राजमिस्त्रियों ने यहोवा के मन्दिर की नेव डाली, तब इस्राएल के राजा दाऊद की आज्ञा के अनुसार याजक अपने वस्त्र पहिने हुए तुरही बजाते हुए, और लेवीय और आसाप के पुत्र चिन्ह लेकर यहोवा की स्तुति करने के लिये आगे आए। और उन्होंने जिम्मेदारी से परमेश्वर की स्तुति की और उसका धन्यवाद किया क्योंकि वह अच्छा है, क्योंकि उसका प्रेम इस्राएल के प्रति सदा बना रहता है, और जब उन्होंने यहोवा की स्तुति की, तब सब लोग ऊंचे स्वर से जयजयकार करने लगे, क्योंकि यहोवा के भवन की नेव डाली गई थी। तो फिर, हम भौतिक पुनर्स्थापना दोनों देखते हैं, लेकिन साथ ही, हम पुनर्स्थापना का आध्यात्मिक आयाम भी देखते हैं।</w:t>
      </w:r>
    </w:p>
    <w:p w14:paraId="17E2821D" w14:textId="77777777" w:rsidR="00A04511" w:rsidRPr="002261A5" w:rsidRDefault="00A04511">
      <w:pPr>
        <w:rPr>
          <w:sz w:val="26"/>
          <w:szCs w:val="26"/>
        </w:rPr>
      </w:pPr>
    </w:p>
    <w:p w14:paraId="67A65E49" w14:textId="3885E43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ख़ुशी है. ईश्वर जो कर रहा है उसका जश्न मनाने में आनंद है। फिर, यह उस खुशी के समानांतर है जो दूसरे इतिहास 7:6 में सुलैमान द्वारा मंदिर के निर्माण के साथ हुई थी। तुरही का प्रयोग किया जाता है.</w:t>
      </w:r>
    </w:p>
    <w:p w14:paraId="747C08DB" w14:textId="77777777" w:rsidR="00A04511" w:rsidRPr="002261A5" w:rsidRDefault="00A04511">
      <w:pPr>
        <w:rPr>
          <w:sz w:val="26"/>
          <w:szCs w:val="26"/>
        </w:rPr>
      </w:pPr>
    </w:p>
    <w:p w14:paraId="556CC0CE" w14:textId="2DDE1B5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राम के सींग क्यों नहीं? खैर, तुरहियां संख्या 10:2 में सभा को बुला रही थीं। 2 इतिहास 13 में तुरहियां खतरे की घंटी बजाती थीं। और 1 इतिहास 16 में उनका उपयोग उत्सव के लिए किया जाता था। लेकिन ध्यान दें कि वे क्या गा रहे हैं।</w:t>
      </w:r>
    </w:p>
    <w:p w14:paraId="482D736E" w14:textId="77777777" w:rsidR="00A04511" w:rsidRPr="002261A5" w:rsidRDefault="00A04511">
      <w:pPr>
        <w:rPr>
          <w:sz w:val="26"/>
          <w:szCs w:val="26"/>
        </w:rPr>
      </w:pPr>
    </w:p>
    <w:p w14:paraId="12B21F93" w14:textId="6AA9F3A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उसका अटल प्रेम सदैव बना रहता है। क्या वह एक नई अवधारणा थी? नहीं, नहीं, नहीं। भगवान का दृढ़ प्रेम हेस्ड, भगवान की प्रेमपूर्ण दयालुता जो पूरे धर्मग्रंथ में प्रकट होती है।</w:t>
      </w:r>
    </w:p>
    <w:p w14:paraId="5672115C" w14:textId="77777777" w:rsidR="00A04511" w:rsidRPr="002261A5" w:rsidRDefault="00A04511">
      <w:pPr>
        <w:rPr>
          <w:sz w:val="26"/>
          <w:szCs w:val="26"/>
        </w:rPr>
      </w:pPr>
    </w:p>
    <w:p w14:paraId="7110D0C8" w14:textId="42AAFA3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यह इतिवृत्त प्रथम इतिवृत्त द्वितीय इतिवृत्त में प्रकट होता है। यह भजनों में कई बार आता है। प्रभु का अटल प्रेम, और वे परमेश्वर की स्तुति कर रहे हैं।</w:t>
      </w:r>
    </w:p>
    <w:p w14:paraId="2D268B1C" w14:textId="77777777" w:rsidR="00A04511" w:rsidRPr="002261A5" w:rsidRDefault="00A04511">
      <w:pPr>
        <w:rPr>
          <w:sz w:val="26"/>
          <w:szCs w:val="26"/>
        </w:rPr>
      </w:pPr>
    </w:p>
    <w:p w14:paraId="3AB36DCA" w14:textId="533A2BD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परमेश्वर के इस प्रेम को इस हेसेड में फिर से वफादार प्रेम, हमारी बाइबलों में प्रेमपूर्ण दयालुता के रूप में अनुवादित किया गया है। यह परमेश्वर के वाचागत प्रेम की याद दिलाता है जो उसके लोगों के लिए है। और यही कारण है कि वे जश्न मना रहे हैं।</w:t>
      </w:r>
    </w:p>
    <w:p w14:paraId="1087B634" w14:textId="77777777" w:rsidR="00A04511" w:rsidRPr="002261A5" w:rsidRDefault="00A04511">
      <w:pPr>
        <w:rPr>
          <w:sz w:val="26"/>
          <w:szCs w:val="26"/>
        </w:rPr>
      </w:pPr>
    </w:p>
    <w:p w14:paraId="416597DF" w14:textId="1F82C952"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श्लोक 12 और 13. लेकिन बहुत से याजक और लेवीय और पिता के घरानों के मुखिया वे लोग थे जिन्होंने पहले घर को देखा था। ओह, अब हम इस और पिछले मंदिर के बीच तुलना देखते हैं।</w:t>
      </w:r>
    </w:p>
    <w:p w14:paraId="71801B94" w14:textId="77777777" w:rsidR="00A04511" w:rsidRPr="002261A5" w:rsidRDefault="00A04511">
      <w:pPr>
        <w:rPr>
          <w:sz w:val="26"/>
          <w:szCs w:val="26"/>
        </w:rPr>
      </w:pPr>
    </w:p>
    <w:p w14:paraId="5AAEE73D" w14:textId="4E82108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कुछ पुराने लोग थे जिन्होंने पहले घर की महिमा देखी थी </w:t>
      </w:r>
      <w:r xmlns:w="http://schemas.openxmlformats.org/wordprocessingml/2006/main" w:rsidR="00B6591E">
        <w:rPr>
          <w:rFonts w:ascii="Calibri" w:eastAsia="Calibri" w:hAnsi="Calibri" w:cs="Calibri"/>
          <w:sz w:val="26"/>
          <w:szCs w:val="26"/>
        </w:rPr>
        <w:t xml:space="preserve">, और अब जब वे दूसरे घर को देखते हैं, तो बाइबल कहती है, जब उन्होंने इस घर की नींव रखी तो वे ऊँची आवाज़ में रो पड़े, हालाँकि बहुत से लोग खुशी से चिल्ला रहे थे ताकि लोग खुशी के नारे की आवाज़ को लोगों के रोने की आवाज़ से अलग न कर सकें क्योंकि लोग ज़ोर से चिल्ला रहे थे और आवाज़ दूर तक सुनी गई। कुछ लोग क्यों रोते थे, और कुछ लोग क्यों खुश होते थे? भविष्यवक्ता हाग्गै हमें इस बारे में जानकारी देते हैं। हाग्गै 2-3 में, परमेश्वर कई सवाल पूछ रहा है।</w:t>
      </w:r>
    </w:p>
    <w:p w14:paraId="02E9ED59" w14:textId="77777777" w:rsidR="00A04511" w:rsidRPr="002261A5" w:rsidRDefault="00A04511">
      <w:pPr>
        <w:rPr>
          <w:sz w:val="26"/>
          <w:szCs w:val="26"/>
        </w:rPr>
      </w:pPr>
    </w:p>
    <w:p w14:paraId="63432F2B" w14:textId="652FF1E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तुममें से कौन बचा है जिसने इस भवन को इसके पूर्व गौरव में देखा है? अब तुम इसे कैसे देखते हो? क्या तुममें से जिसने इस भवन को इसके पूर्व गौरव में देखा है, वह कुछ भी नहीं है? क्या यह तुम्हारी नज़र में कुछ भी नहीं है? ऐसा लगता है कि सुलैमान के मंदिर की महिमा को देखने वाले पुराने लोग इस पुनर्निर्मित मंदिर को देखकर मुश्किल से निराश हुए होंगे। नींव ने ही उन्हें बताया कि पुनर्निर्मित मंदिर मूल मंदिर के स्तर तक नहीं उठ पाएगा। हो सकता है कि पत्थर छोटे थे और सुलैमान के मंदिर के बड़े पत्थरों की तुलना में नहीं थे।</w:t>
      </w:r>
    </w:p>
    <w:p w14:paraId="23757B89" w14:textId="77777777" w:rsidR="00A04511" w:rsidRPr="002261A5" w:rsidRDefault="00A04511">
      <w:pPr>
        <w:rPr>
          <w:sz w:val="26"/>
          <w:szCs w:val="26"/>
        </w:rPr>
      </w:pPr>
    </w:p>
    <w:p w14:paraId="6D110B5C" w14:textId="605E29C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हम नहीं जानते। हम यह जानते हैं कि बुज़ुर्गों के रोने की आवाज़, छोटे लोगों की खुशी की आवाज़ से टकरा रही थी। तो, हम क्या सबक सीख सकते हैं? क्या यह हो सकता है कि हम अतीत से सीख सकते हैं, लेकिन हमें अतीत में नहीं जीना चाहिए? मुझे नहीं पता।</w:t>
      </w:r>
    </w:p>
    <w:p w14:paraId="41EDCB66" w14:textId="77777777" w:rsidR="00A04511" w:rsidRPr="002261A5" w:rsidRDefault="00A04511">
      <w:pPr>
        <w:rPr>
          <w:sz w:val="26"/>
          <w:szCs w:val="26"/>
        </w:rPr>
      </w:pPr>
    </w:p>
    <w:p w14:paraId="5AA0CF03" w14:textId="1AF00D4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लेकिन एज्रा 3 से सबक आज के ईसाई नेता और आज के मसीह के अनुयायियों के लिए बहुत महत्वपूर्ण हैं। आराधना इस बात की प्रतिक्रिया होनी चाहिए कि ईश्वर कौन है और उसने क्या किया है। यही पूजा है और हम शिक्षण के माध्यम से पूजा करते हैं, हम गायन के माध्यम से पूजा करते हैं, हम देने के माध्यम से पूजा करते हैं, हम कई तरीकों से पूजा करते हैं।</w:t>
      </w:r>
    </w:p>
    <w:p w14:paraId="66328074" w14:textId="77777777" w:rsidR="00A04511" w:rsidRPr="002261A5" w:rsidRDefault="00A04511">
      <w:pPr>
        <w:rPr>
          <w:sz w:val="26"/>
          <w:szCs w:val="26"/>
        </w:rPr>
      </w:pPr>
    </w:p>
    <w:p w14:paraId="3A76BE3A"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हमें हमेशा यह नहीं सोचना चाहिए कि पूजा संगीत है। हम संगीत के माध्यम से पूजा कर सकते हैं लेकिन एक संगीत है जो पूजा नहीं है। आज उन चीज़ों के बारे में सोचना बहुत, बहुत ज़रूरी है।</w:t>
      </w:r>
    </w:p>
    <w:p w14:paraId="786C99F9" w14:textId="77777777" w:rsidR="00A04511" w:rsidRPr="002261A5" w:rsidRDefault="00A04511">
      <w:pPr>
        <w:rPr>
          <w:sz w:val="26"/>
          <w:szCs w:val="26"/>
        </w:rPr>
      </w:pPr>
    </w:p>
    <w:p w14:paraId="795BDCAA"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लेकिन पूजा इस बात की प्रतिक्रिया है कि ईश्वर कौन है और उसने क्या किया है। प्रेरित पौलुस के अनुसार, हमारी आध्यात्मिक पूजा ईश्वर को तभी स्वीकार्य होगी जब हम ईश्वर के सामने बलिदान लाएंगे और हमें पहले खुद को लाने की जरूरत है। यह समझना बहुत ज़रूरी है कि ईश्वर किस प्रकार का बलिदान चाहता है।</w:t>
      </w:r>
    </w:p>
    <w:p w14:paraId="542D65A9" w14:textId="77777777" w:rsidR="00A04511" w:rsidRPr="002261A5" w:rsidRDefault="00A04511">
      <w:pPr>
        <w:rPr>
          <w:sz w:val="26"/>
          <w:szCs w:val="26"/>
        </w:rPr>
      </w:pPr>
    </w:p>
    <w:p w14:paraId="6CA1E0A1" w14:textId="56F53AE1"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फिर, यह रोमियों 12 में है, पहले दो छंद जहां हमें याद दिलाया जाता है कि पॉल क्या कहता है, इसलिए मैं भगवान की दया से आपसे अपील करता हूं कि आप अपने शरीर को एक जीवित, पवित्र और भगवान के लिए स्वीकार्य बलिदान के रूप में पेश करें, जो आपकी आध्यात्मिक पूजा है। . इस संसार के सदृश न बनो, परन्तु अपने मन के नवीनीकरण के द्वारा रूपांतरित हो जाओ, कि परखने के द्वारा तुम जान सको कि परमेश्वर की इच्छा क्या है, क्या अच्छा, और स्वीकार्य, और उत्तम है। सभी ने खड़े होकर तालियाँ बजाईं।</w:t>
      </w:r>
    </w:p>
    <w:p w14:paraId="19337155" w14:textId="77777777" w:rsidR="00A04511" w:rsidRPr="002261A5" w:rsidRDefault="00A04511">
      <w:pPr>
        <w:rPr>
          <w:sz w:val="26"/>
          <w:szCs w:val="26"/>
        </w:rPr>
      </w:pPr>
    </w:p>
    <w:p w14:paraId="658F92A2" w14:textId="6D776D7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हाँ? नहीं, नहीं, नहीं। अध्याय चार हमें बताता है कि उन्हें भारी विरोध का सामना करना पड़ेगा। </w:t>
      </w:r>
      <w:r xmlns:w="http://schemas.openxmlformats.org/wordprocessingml/2006/main" w:rsidR="00B6591E">
        <w:rPr>
          <w:rFonts w:ascii="Calibri" w:eastAsia="Calibri" w:hAnsi="Calibri" w:cs="Calibri"/>
          <w:sz w:val="26"/>
          <w:szCs w:val="26"/>
        </w:rPr>
        <w:t xml:space="preserve">अध्याय चार विरोध के स्रोत, विरोध की दृढ़ता, विरोध के कई चेहरों और फिर विरोध के परिणामों के बारे में बात करता है।</w:t>
      </w:r>
    </w:p>
    <w:p w14:paraId="4FF93900" w14:textId="77777777" w:rsidR="00A04511" w:rsidRPr="002261A5" w:rsidRDefault="00A04511">
      <w:pPr>
        <w:rPr>
          <w:sz w:val="26"/>
          <w:szCs w:val="26"/>
        </w:rPr>
      </w:pPr>
    </w:p>
    <w:p w14:paraId="270CA146" w14:textId="67007210"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सबसे पहले, हमारे पास विरोध का स्रोत है। अध्याय चार हमें परमेश्वर के कार्य के विरोध के विचार से परिचित कराता है। अब, जब यहूदा और बिन्यामीन के विरोधियों ने सुना कि लौटे हुए निर्वासित इस्राएल के परमेश्वर यहोवा के लिए एक मंदिर बना रहे हैं, तो वे जरुब्बाबेल और पिता के घरानों के प्रमुखों के पास गए और उनसे कहा, हमें भी तुम्हारे साथ मिलकर निर्माण करने दो क्योंकि हम भी तुम्हारे परमेश्वर की आराधना करते हैं जैसे तुम करते हो।</w:t>
      </w:r>
    </w:p>
    <w:p w14:paraId="2A93BFF7" w14:textId="77777777" w:rsidR="00A04511" w:rsidRPr="002261A5" w:rsidRDefault="00A04511">
      <w:pPr>
        <w:rPr>
          <w:sz w:val="26"/>
          <w:szCs w:val="26"/>
        </w:rPr>
      </w:pPr>
    </w:p>
    <w:p w14:paraId="01382FCA" w14:textId="210F239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और हम अश्शूर के राजा एसारहद्दोन के दिनों से ही उसके लिए बलिदान चढ़ाते आ रहे हैं, जो हमें यहाँ लाया था। तो, हम यहाँ एक झलक देखते हैं, थोड़ी सी झलक कि ये लोग कौन हैं। याद रखें, निर्वासन काल के दौरान, इन लोगों को भरने के लिए लाया गया था क्योंकि बहुत से लोगों को निर्वासन में ले जाया गया था।</w:t>
      </w:r>
    </w:p>
    <w:p w14:paraId="638E0FAE" w14:textId="77777777" w:rsidR="00A04511" w:rsidRPr="002261A5" w:rsidRDefault="00A04511">
      <w:pPr>
        <w:rPr>
          <w:sz w:val="26"/>
          <w:szCs w:val="26"/>
        </w:rPr>
      </w:pPr>
    </w:p>
    <w:p w14:paraId="5BFC61FF" w14:textId="7F6C9B81"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इसलिए, उन्होंने खुद को उन विदेशियों के साथ पहचाना जिन्हें असीरियन कैद के दौरान भूमि को फिर से आबाद करने के लिए लाया गया था। फिर से, यह कोई असामान्य बात नहीं है, यह अन्य स्थानों पर भी हुआ। और आप कह सकते हैं कि चलो हम आपके साथ निर्माण करते हैं, यह कोई बुरी बात नहीं है।</w:t>
      </w:r>
    </w:p>
    <w:p w14:paraId="7C486C7E" w14:textId="77777777" w:rsidR="00A04511" w:rsidRPr="002261A5" w:rsidRDefault="00A04511">
      <w:pPr>
        <w:rPr>
          <w:sz w:val="26"/>
          <w:szCs w:val="26"/>
        </w:rPr>
      </w:pPr>
    </w:p>
    <w:p w14:paraId="01771D75" w14:textId="7F696D33"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खैर, वे कहते हैं कि वे पुनर्निर्माण करना चाहते हैं क्योंकि वे आपके परमेश्वर की पूजा करते हैं जैसे आप करते हैं। लेकिन अगर हम बाइबल के बाकी हिस्सों की किताब पढ़ते हैं, तो हम देखते हैं कि ये लोग यहोवा के उपासक नहीं हैं, बल्कि वे दूसरे देवताओं की पूजा कर रहे हैं। वे प्रभु से डरते थे, 2 राजा हमें बताते हैं, वे प्रभु से डरते थे लेकिन उन राष्ट्रों के मामले के बाद अपने देवताओं की भी सेवा करते थे जिनसे उन्हें निकाल दिया गया था, 2 राजा 17:33। तो ये कोई साधारण लोग नहीं हैं; वे सामरी हैं, और वे लोग हैं जो दूसरे देवताओं की पूजा कर रहे हैं, न कि सिर्फ़ यहोवा की।</w:t>
      </w:r>
    </w:p>
    <w:p w14:paraId="51B1B266" w14:textId="77777777" w:rsidR="00A04511" w:rsidRPr="002261A5" w:rsidRDefault="00A04511">
      <w:pPr>
        <w:rPr>
          <w:sz w:val="26"/>
          <w:szCs w:val="26"/>
        </w:rPr>
      </w:pPr>
    </w:p>
    <w:p w14:paraId="2915C2EE" w14:textId="3B17C714"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और यहाँ परमेश्वर के लोगों में समझदारी है, श्लोक 3. लेकिन ज़रुब्बाबेल, येशु और इस्राएल में पिता के घरानों के बाकी मुखियाओं ने उनसे कहा, हमारे परमेश्वर का भवन बनाने में तुम्हारा हमसे कोई लेना-देना नहीं है, लेकिन हम अकेले ही इस्राएल के परमेश्वर यहोवा के लिए निर्माण करेंगे और फारस के राजा कुस्रू ने हमें आज्ञा दी है। आप कह सकते हैं कि एक पल रुकिए, और ये लोग बहुत ही पक्षपाती हैं। खैर, यह सच है और उन्हें ऐसा होना ही चाहिए।</w:t>
      </w:r>
    </w:p>
    <w:p w14:paraId="42E3FB87" w14:textId="77777777" w:rsidR="00A04511" w:rsidRPr="002261A5" w:rsidRDefault="00A04511">
      <w:pPr>
        <w:rPr>
          <w:sz w:val="26"/>
          <w:szCs w:val="26"/>
        </w:rPr>
      </w:pPr>
    </w:p>
    <w:p w14:paraId="3F35466E" w14:textId="5F11AD04" w:rsidR="00A04511" w:rsidRPr="002261A5" w:rsidRDefault="00B659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परमेश्वर को हमें यह समझने के लिए विवेक देने की भी आवश्यकता है कि परमेश्वर तक पहुँचने के कई रास्ते नहीं हैं, लेकिन जैसा कि यीशु कहते हैं, मैं ही मार्ग, सत्य और जीवन हूँ। केवल एक ही रास्ता है, और यहाँ परमेश्वर इन लोगों, इन नेताओं को समझ और विवेक देता है कि ये लोग अच्छा नहीं करना चाहते, बल्कि वे परमेश्वर के वचन को नुकसान पहुँचाना चाहते हैं। और, बेशक, वे अध्याय 1 में साइरस के आदेश का संदर्भ देते हैं। लेकिन विरोध यहीं नहीं रुकता।</w:t>
      </w:r>
    </w:p>
    <w:p w14:paraId="79DBC260" w14:textId="77777777" w:rsidR="00A04511" w:rsidRPr="002261A5" w:rsidRDefault="00A04511">
      <w:pPr>
        <w:rPr>
          <w:sz w:val="26"/>
          <w:szCs w:val="26"/>
        </w:rPr>
      </w:pPr>
    </w:p>
    <w:p w14:paraId="7EBCC399" w14:textId="35CB86B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हम देखते हैं कि परमेश्वर के कार्य का विरोध करने वाले लोग लगातार बने हुए हैं। देश के लोगों ने यहूदा के लोगों को हतोत्साहित किया (श्लोक 4), उन्हें निर्माण करने से डराया, और </w:t>
      </w:r>
      <w:r xmlns:w="http://schemas.openxmlformats.org/wordprocessingml/2006/main" w:rsidR="00B6591E">
        <w:rPr>
          <w:rFonts w:ascii="Calibri" w:eastAsia="Calibri" w:hAnsi="Calibri" w:cs="Calibri"/>
          <w:sz w:val="26"/>
          <w:szCs w:val="26"/>
        </w:rPr>
        <w:lastRenderedPageBreak xmlns:w="http://schemas.openxmlformats.org/wordprocessingml/2006/main"/>
      </w:r>
      <w:r xmlns:w="http://schemas.openxmlformats.org/wordprocessingml/2006/main" w:rsidR="00B6591E">
        <w:rPr>
          <w:rFonts w:ascii="Calibri" w:eastAsia="Calibri" w:hAnsi="Calibri" w:cs="Calibri"/>
          <w:sz w:val="26"/>
          <w:szCs w:val="26"/>
        </w:rPr>
        <w:t xml:space="preserve">फारस के राजा कुस्रू के दिनों से लेकर फारस के राजा दारा के शासनकाल तक उनके उद्देश्य को विफल करने के लिए सलाहकारों को रिश्वत दी। कृपया ध्यान दें कि </w:t>
      </w:r>
      <w:r xmlns:w="http://schemas.openxmlformats.org/wordprocessingml/2006/main" w:rsidRPr="002261A5">
        <w:rPr>
          <w:rFonts w:ascii="Calibri" w:eastAsia="Calibri" w:hAnsi="Calibri" w:cs="Calibri"/>
          <w:sz w:val="26"/>
          <w:szCs w:val="26"/>
        </w:rPr>
        <w:t xml:space="preserve">विपक्ष द्वारा इस्तेमाल किए जाने वाले हथियार क्या हैं।</w:t>
      </w:r>
    </w:p>
    <w:p w14:paraId="2AA8C5FC" w14:textId="77777777" w:rsidR="00A04511" w:rsidRPr="002261A5" w:rsidRDefault="00A04511">
      <w:pPr>
        <w:rPr>
          <w:sz w:val="26"/>
          <w:szCs w:val="26"/>
        </w:rPr>
      </w:pPr>
    </w:p>
    <w:p w14:paraId="27C022B3" w14:textId="5FD509D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सबसे पहले, निराशा और फिर निराशा से डर पैदा होता है। इसलिए, जब आपके अंदर डर होता है, तो कई बार आप पंगु हो जाते हैं, और आप परमेश्वर का काम नहीं कर पाते। और ध्यान दें कि यह कुछ समय के लिए सफल होता है और कभी-कभी हम भी उसी तरह होते हैं।</w:t>
      </w:r>
    </w:p>
    <w:p w14:paraId="10FFF1D1" w14:textId="77777777" w:rsidR="00A04511" w:rsidRPr="002261A5" w:rsidRDefault="00A04511">
      <w:pPr>
        <w:rPr>
          <w:sz w:val="26"/>
          <w:szCs w:val="26"/>
        </w:rPr>
      </w:pPr>
    </w:p>
    <w:p w14:paraId="45EC88A9" w14:textId="6797D83D"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हम हतोत्साहित हो जाते हैं, और कभी-कभी हम भय से स्तब्ध हो जाते हैं। शुक्र है कि यह स्थिति लंबे समय तक नहीं रही। लेकिन हम देखते हैं कि यहाँ सिर्फ़ निराशा नहीं है, सिर्फ़ भय नहीं है, बल्कि भ्रष्टाचार भी है।</w:t>
      </w:r>
    </w:p>
    <w:p w14:paraId="1E439BE8" w14:textId="77777777" w:rsidR="00A04511" w:rsidRPr="002261A5" w:rsidRDefault="00A04511">
      <w:pPr>
        <w:rPr>
          <w:sz w:val="26"/>
          <w:szCs w:val="26"/>
        </w:rPr>
      </w:pPr>
    </w:p>
    <w:p w14:paraId="22C0C4F6" w14:textId="474F96D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भ्रष्टाचार जीवित और सक्रिय था, और विपक्ष ने अपनी योजनाओं को पूरा करने के लिए भ्रष्ट सलाहकारों को ढूंढ लिया। इसलिए कृपया समझें कि आज दुनिया में जो कुछ हो रहा है वह कोई नई बात नहीं है। यह हमेशा ऐसा ही होता है जहाँ परमेश्वर के कार्य का विरोध भ्रष्ट तरीकों और भ्रष्ट लोगों के माध्यम से किया जाता है।</w:t>
      </w:r>
    </w:p>
    <w:p w14:paraId="5850D540" w14:textId="77777777" w:rsidR="00A04511" w:rsidRPr="002261A5" w:rsidRDefault="00A04511">
      <w:pPr>
        <w:rPr>
          <w:sz w:val="26"/>
          <w:szCs w:val="26"/>
        </w:rPr>
      </w:pPr>
    </w:p>
    <w:p w14:paraId="3011E7D2" w14:textId="33CF5EFC"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यहाँ हमें याद दिलाया गया है कि विरोध का मतलब यह नहीं है कि हम कुछ गलत कर रहे हैं। कभी-कभी, विरोध का मतलब यह भी होता है कि हम कुछ सही कर रहे हैं। और यही यहाँ हो रहा है।</w:t>
      </w:r>
    </w:p>
    <w:p w14:paraId="39F72886" w14:textId="77777777" w:rsidR="00A04511" w:rsidRPr="002261A5" w:rsidRDefault="00A04511">
      <w:pPr>
        <w:rPr>
          <w:sz w:val="26"/>
          <w:szCs w:val="26"/>
        </w:rPr>
      </w:pPr>
    </w:p>
    <w:p w14:paraId="59DA7039" w14:textId="15F651E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वे परमेश्वर का कार्य कर रहे हैं, और वहाँ विरोध है, और लगातार विरोध है। और हम देखते हैं कि यह विरोध कई तरीकों से आता है और हम विरोध के कई चेहरे देखते हैं। श्लोक 6, और अहासवेरस के शासनकाल में उसके शासनकाल की शुरुआत में, उन्होंने यहूदा और यरूशलेम के निवासियों के खिलाफ एक अभियोग लिखा।</w:t>
      </w:r>
    </w:p>
    <w:p w14:paraId="2C1028DA" w14:textId="77777777" w:rsidR="00A04511" w:rsidRPr="002261A5" w:rsidRDefault="00A04511">
      <w:pPr>
        <w:rPr>
          <w:sz w:val="26"/>
          <w:szCs w:val="26"/>
        </w:rPr>
      </w:pPr>
    </w:p>
    <w:p w14:paraId="02FC0D7D" w14:textId="25B0B7BA"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और यहाँ अध्याय में, फिर हमारे पास अध्याय 4 में, श्लोक 8 से शुरू होकर, आपके पास अरामी लेखन है। मैं कहता हूं, अरामी भाषा पर स्विच क्यों? ख़ैर, अरैमिक उस समय की सामान्य भाषा थी। वह वाणिज्य और व्यापार की भाषा थी।</w:t>
      </w:r>
    </w:p>
    <w:p w14:paraId="1A9E232B" w14:textId="77777777" w:rsidR="00A04511" w:rsidRPr="002261A5" w:rsidRDefault="00A04511">
      <w:pPr>
        <w:rPr>
          <w:sz w:val="26"/>
          <w:szCs w:val="26"/>
        </w:rPr>
      </w:pPr>
    </w:p>
    <w:p w14:paraId="3FB7E949"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और यदि कोई राजा शाही फरमान जैसा कुछ लिखेगा, तो वह अरामी भाषा में होगा। और यही हमारे यहाँ है। एज्रा 4, श्लोक 8 से शुरू होकर अध्याय 6, श्लोक 18 तक, अरामी भाषा में है।</w:t>
      </w:r>
    </w:p>
    <w:p w14:paraId="0D7D7D00" w14:textId="77777777" w:rsidR="00A04511" w:rsidRPr="002261A5" w:rsidRDefault="00A04511">
      <w:pPr>
        <w:rPr>
          <w:sz w:val="26"/>
          <w:szCs w:val="26"/>
        </w:rPr>
      </w:pPr>
    </w:p>
    <w:p w14:paraId="2231168F" w14:textId="6FE721D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और वे यह पत्र राजा को लिख रहे हैं। पद 12: राजा को यह मालूम हो कि जो यहूदी तेरे पास से हमारे पास आए थे, वे यरूशलेम को चले गए हैं। वे अपने विद्रोही और दुष्ट शहर का पुनर्निर्माण कर रहे हैं।</w:t>
      </w:r>
    </w:p>
    <w:p w14:paraId="503B3035" w14:textId="77777777" w:rsidR="00A04511" w:rsidRPr="002261A5" w:rsidRDefault="00A04511">
      <w:pPr>
        <w:rPr>
          <w:sz w:val="26"/>
          <w:szCs w:val="26"/>
        </w:rPr>
      </w:pPr>
    </w:p>
    <w:p w14:paraId="09B54D4E" w14:textId="06242DAF"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बहुत खूब। वही लोग जो मंदिर के कारण शहर को अपने धर्म के केंद्र के रूप में देखते हैं, उन्हें विपक्ष विद्रोही और दुष्ट कहता है। वे मूलतः राजा को एक रिपोर्ट दे रहे हैं।</w:t>
      </w:r>
    </w:p>
    <w:p w14:paraId="0B6359F8" w14:textId="77777777" w:rsidR="00A04511" w:rsidRPr="002261A5" w:rsidRDefault="00A04511">
      <w:pPr>
        <w:rPr>
          <w:sz w:val="26"/>
          <w:szCs w:val="26"/>
        </w:rPr>
      </w:pPr>
    </w:p>
    <w:p w14:paraId="7D7F2E25"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वे दीवारों को पूरा कर रहे हैं और नींव की मरम्मत कर रहे हैं। अब राजा को पता चल गया है कि अगर शहर का पुनर्निर्माण हो गया और दीवारें पूरी हो गईं, तो वे फिर से कर नहीं देंगे। सब कुछ पैसे के इर्द-गिर्द घूमता है।</w:t>
      </w:r>
    </w:p>
    <w:p w14:paraId="131A4458" w14:textId="77777777" w:rsidR="00A04511" w:rsidRPr="002261A5" w:rsidRDefault="00A04511">
      <w:pPr>
        <w:rPr>
          <w:sz w:val="26"/>
          <w:szCs w:val="26"/>
        </w:rPr>
      </w:pPr>
    </w:p>
    <w:p w14:paraId="71BCA408" w14:textId="5B7401B6"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वे कर, सीमा शुल्क या टोल नहीं देंगे और शाही राजस्व कम हो जाएगा। श्लोक 16 में, हम राजा को बताते हैं कि यदि शहर का पुनर्निर्माण किया जाता है और इसकी दीवारें पूरी हो जाती हैं, तो नदी के उस पार के प्रांत में आपका कोई पद नहीं रहेगा। जब कोई सत्य को अस्वीकार करता है तो क्या होता है? खैर, जब आप सत्य को अस्वीकार करते हैं, तो आपको इसे झूठ से बदलना पड़ता है।</w:t>
      </w:r>
    </w:p>
    <w:p w14:paraId="6CEDAC5B" w14:textId="77777777" w:rsidR="00A04511" w:rsidRPr="002261A5" w:rsidRDefault="00A04511">
      <w:pPr>
        <w:rPr>
          <w:sz w:val="26"/>
          <w:szCs w:val="26"/>
        </w:rPr>
      </w:pPr>
    </w:p>
    <w:p w14:paraId="74FA1D29"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और यहाँ भी यही हो रहा है। सच्चाई यह थी कि ये लोग, इस्राएली, अपने परमेश्वर को बलिदान देने और उनकी पूजा करने के लिए मंदिर का पुनर्निर्माण कर रहे थे। और विपक्ष झूठ बोल रहा है और सच्चाई की जगह झूठ ला रहा है।</w:t>
      </w:r>
    </w:p>
    <w:p w14:paraId="3A3DA2B5" w14:textId="77777777" w:rsidR="00A04511" w:rsidRPr="002261A5" w:rsidRDefault="00A04511">
      <w:pPr>
        <w:rPr>
          <w:sz w:val="26"/>
          <w:szCs w:val="26"/>
        </w:rPr>
      </w:pPr>
    </w:p>
    <w:p w14:paraId="6997DA7C" w14:textId="5CF111F8"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और उन्हें राजा के पास भेजने के लिए लिख दिया जाता है। वैसे ये कौन लोग हैं जो विपक्ष में हैं? वे निम्न वर्ग के नागरिक नहीं हैं बल्कि वे शास्त्री, कमांडर, न्यायाधीश, राज्यपाल और अधिकारी हैं जो असीरियन आक्रमण के दौरान यहूदा में निर्वासित विदेशी थे। यामूची ने अपनी पुस्तक फारस एंड द बाइबल में सुझाव दिया है कि जो कर चुकाया जा सकता था वह आज के पैसे में 20 मिलियन से 35 मिलियन के बीच अनुमानित था।</w:t>
      </w:r>
    </w:p>
    <w:p w14:paraId="01A5B3FF" w14:textId="77777777" w:rsidR="00A04511" w:rsidRPr="002261A5" w:rsidRDefault="00A04511">
      <w:pPr>
        <w:rPr>
          <w:sz w:val="26"/>
          <w:szCs w:val="26"/>
        </w:rPr>
      </w:pPr>
    </w:p>
    <w:p w14:paraId="4CF6F528" w14:textId="4EEF46C9"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और उन्हें फ़ारसी राजा द्वारा प्रतिवर्ष एकत्र किया जाता था। तो, राजा क्या करता है? राजा अनुसंधान करता है. वह अपना शोध श्लोक 17 से शुरू करके करता है।</w:t>
      </w:r>
    </w:p>
    <w:p w14:paraId="3927F03A" w14:textId="77777777" w:rsidR="00A04511" w:rsidRPr="002261A5" w:rsidRDefault="00A04511">
      <w:pPr>
        <w:rPr>
          <w:sz w:val="26"/>
          <w:szCs w:val="26"/>
        </w:rPr>
      </w:pPr>
    </w:p>
    <w:p w14:paraId="4C37A734" w14:textId="34E69A7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राजा ने रहूम सेनापति और शिमशै मंत्री और उनके बाकी साथियों के पास, जो सामरिया में और नदी के उस पार के शेष प्रान्त में रहते हैं, उत्तर भेजा। फिर, नदी से परे टाइग्रिस और यूफ्रेट्स के पार क्या हो रहा है, इसके बारे में बात करने की एक अभिव्यक्ति है। और अब जो पत्र आपने हमें भेजा था वह मेरे सामने स्पष्ट रूप से पढ़ा गया है।</w:t>
      </w:r>
    </w:p>
    <w:p w14:paraId="0E165055" w14:textId="77777777" w:rsidR="00A04511" w:rsidRPr="002261A5" w:rsidRDefault="00A04511">
      <w:pPr>
        <w:rPr>
          <w:sz w:val="26"/>
          <w:szCs w:val="26"/>
        </w:rPr>
      </w:pPr>
    </w:p>
    <w:p w14:paraId="09148993" w14:textId="77777777"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और मैंने एक आदेश जारी किया और खोज की गई और पाया गया कि शहर में पुराने समय से ही राजाओं के खिलाफ विद्रोह और विद्रोह हुआ है। और यरूशलेम पर शक्तिशाली राजा हुए हैं जिन्होंने नदी के उस पार पूरे प्रांत पर शासन किया था जिन्हें कर और टोल का भुगतान किया जाता था। इसलिए एक आदेश जारी करें कि ये लोग रुक जाएं और जब तक मैं कोई आदेश जारी नहीं करता तब तक शहर का पुनर्निर्माण न किया जाए और इस मामले में ढिलाई न बरती जाए।</w:t>
      </w:r>
    </w:p>
    <w:p w14:paraId="73EE84D2" w14:textId="77777777" w:rsidR="00A04511" w:rsidRPr="002261A5" w:rsidRDefault="00A04511">
      <w:pPr>
        <w:rPr>
          <w:sz w:val="26"/>
          <w:szCs w:val="26"/>
        </w:rPr>
      </w:pPr>
    </w:p>
    <w:p w14:paraId="206A63E0" w14:textId="0BB7397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राजा को नुकसान क्यों पहुँचाया जाना चाहिए? अब, हम नहीं जानते कि उसके शोध में क्या शामिल था। क्या यह हो सकता है कि उसके शोध में उसे 2 राजा 18 में अश्शूर के खिलाफ हिजकिय्याह के विद्रोह के बारे में पता चला हो? हम नहीं जानते। हम जानते हैं कि यहोयाकीम और हिजकिय्याह दोनों ने 2 राजा 24 में नबूकदनेस्सर के खिलाफ विद्रोह किया था, और दोनों को उस विद्रोह के परिणाम भुगतने पड़े।</w:t>
      </w:r>
    </w:p>
    <w:p w14:paraId="2C865E52" w14:textId="77777777" w:rsidR="00A04511" w:rsidRPr="002261A5" w:rsidRDefault="00A04511">
      <w:pPr>
        <w:rPr>
          <w:sz w:val="26"/>
          <w:szCs w:val="26"/>
        </w:rPr>
      </w:pPr>
    </w:p>
    <w:p w14:paraId="39DD3061" w14:textId="1FBC11EE"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हम नहीं जानते कि यह क्या है </w:t>
      </w:r>
      <w:r xmlns:w="http://schemas.openxmlformats.org/wordprocessingml/2006/main" w:rsidR="00B6591E">
        <w:rPr>
          <w:rFonts w:ascii="Calibri" w:eastAsia="Calibri" w:hAnsi="Calibri" w:cs="Calibri"/>
          <w:sz w:val="26"/>
          <w:szCs w:val="26"/>
        </w:rPr>
        <w:t xml:space="preserve">, लेकिन ऐसा लगता है कि विरोध सफल रहा, कम से कम कुछ समय के लिए। तो, यहाँ जिन राजाओं का उल्लेख किया गया है, वे असीरिया के राजा एसरहद्दोन हैं। फिर से, वे असीरिया के पिछले प्रशासन का उल्लेख कर रहे हैं और वे अर्तक्षत्र I का उल्लेख कर रहे हैं जो इस समय राजा था।</w:t>
      </w:r>
    </w:p>
    <w:p w14:paraId="7595C2BD" w14:textId="77777777" w:rsidR="00A04511" w:rsidRPr="002261A5" w:rsidRDefault="00A04511">
      <w:pPr>
        <w:rPr>
          <w:sz w:val="26"/>
          <w:szCs w:val="26"/>
        </w:rPr>
      </w:pPr>
    </w:p>
    <w:p w14:paraId="0D5CD422" w14:textId="68F04440"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तो फिर, एक नया राजा है। यह साइरस नहीं है। यह साइरस नहीं है जो इसे देता है, यह बहुत, बहुत बाद में है।</w:t>
      </w:r>
    </w:p>
    <w:p w14:paraId="3D42DF6A" w14:textId="77777777" w:rsidR="00A04511" w:rsidRPr="002261A5" w:rsidRDefault="00A04511">
      <w:pPr>
        <w:rPr>
          <w:sz w:val="26"/>
          <w:szCs w:val="26"/>
        </w:rPr>
      </w:pPr>
    </w:p>
    <w:p w14:paraId="4981AECA" w14:textId="5B3299F9"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तो, आपके पास अर्तक्षत्र I है और हम देखते हैं कि वास्तव में यह विरोध काम कर रहा है और काम बंद हो गया है। श्लोक 23 और 24. तो आपके पास यहाँ कालक्रम में एक बदलाव है।</w:t>
      </w:r>
    </w:p>
    <w:p w14:paraId="0F1B4797" w14:textId="77777777" w:rsidR="00A04511" w:rsidRPr="002261A5" w:rsidRDefault="00A04511">
      <w:pPr>
        <w:rPr>
          <w:sz w:val="26"/>
          <w:szCs w:val="26"/>
        </w:rPr>
      </w:pPr>
    </w:p>
    <w:p w14:paraId="249614EB" w14:textId="74A2E18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याद रखें, हम शुरू से अंत तक कालानुक्रमिक क्रम के बारे में बात नहीं कर रहे हैं। इसलिए, आपके पास एक कथा है जो अर्तक्षत्र के समय से वापस दारा के समय में बदल जाती है। यह एक कालानुक्रमिक विसंगति है जो एज्रा की पुस्तक में होती है क्योंकि अर्तक्षत्र 465 से 424 ईसा पूर्व में फिर से रहते थे।</w:t>
      </w:r>
    </w:p>
    <w:p w14:paraId="2CAD4387" w14:textId="77777777" w:rsidR="00A04511" w:rsidRPr="002261A5" w:rsidRDefault="00A04511">
      <w:pPr>
        <w:rPr>
          <w:sz w:val="26"/>
          <w:szCs w:val="26"/>
        </w:rPr>
      </w:pPr>
    </w:p>
    <w:p w14:paraId="0E0468D0" w14:textId="0D353395"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डेरियस 522 में वापस जाता है जब वह इस बारे में बात कर रहा होता है कि मंदिर वास्तव में कब पूरा हुआ था। तो, आपके यहां एक कालानुक्रमिक विसंगति है जहां आप एक सख्त कालानुक्रमिक रेखा का पालन नहीं करते हैं लेकिन आपके पास इतिहास में एक अंतर है। एज्रा कहानी को क्रम से बाहर बताता है।</w:t>
      </w:r>
    </w:p>
    <w:p w14:paraId="5A35B413" w14:textId="77777777" w:rsidR="00A04511" w:rsidRPr="002261A5" w:rsidRDefault="00A04511">
      <w:pPr>
        <w:rPr>
          <w:sz w:val="26"/>
          <w:szCs w:val="26"/>
        </w:rPr>
      </w:pPr>
    </w:p>
    <w:p w14:paraId="594A25CD" w14:textId="7810BDBB" w:rsidR="00A04511" w:rsidRPr="002261A5" w:rsidRDefault="00B6591E">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मूलतः, यहाँ यही चल रहा है। क्यों? हमें यह याद दिलाने के लिए कि विरोध के बावजूद राजा डेरियस ने पुनर्निर्माण के कार्य का समर्थन किया। दरअसल, डेरियस के तहत, फारसी साम्राज्य अपनी सबसे बड़ी शक्ति और वैभव तक पहुंच गया।</w:t>
      </w:r>
    </w:p>
    <w:p w14:paraId="0C990EB4" w14:textId="77777777" w:rsidR="00A04511" w:rsidRPr="002261A5" w:rsidRDefault="00A04511">
      <w:pPr>
        <w:rPr>
          <w:sz w:val="26"/>
          <w:szCs w:val="26"/>
        </w:rPr>
      </w:pPr>
    </w:p>
    <w:p w14:paraId="66D5D213" w14:textId="674C6021"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तो फिर, यह समझना महत्वपूर्ण है कि हमारे यहां कोई स्पष्ट कालानुक्रमिक रेखा नहीं है। स्थितियाँ भिन्न हैं। लेकिन मुद्दे स्पष्ट हैं.</w:t>
      </w:r>
    </w:p>
    <w:p w14:paraId="33E91611" w14:textId="77777777" w:rsidR="00A04511" w:rsidRPr="002261A5" w:rsidRDefault="00A04511">
      <w:pPr>
        <w:rPr>
          <w:sz w:val="26"/>
          <w:szCs w:val="26"/>
        </w:rPr>
      </w:pPr>
    </w:p>
    <w:p w14:paraId="10006AFD" w14:textId="3E025DDB"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परमेश्वर के कार्य का विरोध एज्रा और नहेमायाह से उत्पन्न नहीं हुआ, और वे एज्रा और नहेमायाह तक नहीं रुकेंगे। परमेश्वर के कार्य के विरोध में झूठ, दबाव और उत्पीड़न शामिल हैं। लेकिन फिर भी, परमेश्वर का कार्य जारी रहेगा, और परमेश्वर सफल होगा क्योंकि यह परमेश्वर का नहीं है, यह मनुष्य का नहीं है। यह भगवान का काम है.</w:t>
      </w:r>
    </w:p>
    <w:p w14:paraId="7B151318" w14:textId="77777777" w:rsidR="00A04511" w:rsidRPr="002261A5" w:rsidRDefault="00A04511">
      <w:pPr>
        <w:rPr>
          <w:sz w:val="26"/>
          <w:szCs w:val="26"/>
        </w:rPr>
      </w:pPr>
    </w:p>
    <w:p w14:paraId="728A7FD8" w14:textId="5CEE17A0"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मैं आपके बारे में नहीं जानता, लेकिन यह सत्य हम सभी के लिए एक बड़ी सांत्वना होनी चाहिए और हमारे लिए एक बड़ा प्रोत्साहन होना चाहिए जो आज हर समय और स्थानों में मसीह का अनुसरण करते हैं। भले ही आज चर्च को पूरी दुनिया में सताया जा रहा है, फिर भी भगवान का काम पूरा होगा और भगवान सफल होंगे।</w:t>
      </w:r>
    </w:p>
    <w:p w14:paraId="465772AF" w14:textId="77777777" w:rsidR="00A04511" w:rsidRPr="002261A5" w:rsidRDefault="00A04511">
      <w:pPr>
        <w:rPr>
          <w:sz w:val="26"/>
          <w:szCs w:val="26"/>
        </w:rPr>
      </w:pPr>
    </w:p>
    <w:p w14:paraId="23D78F19" w14:textId="32D9DAD3" w:rsidR="00A04511" w:rsidRPr="002261A5" w:rsidRDefault="00000000">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t xml:space="preserve">आपको यह समझने के लिए पूरी बाइबल पढ़नी होगी कि परमेश्वर अपने वादे पूरे करता है, और भले ही हम उत्पीड़न से गुज़रें और विरोध झूठ बोले और हम पर बहुत सी चीज़ें फेंके, परमेश्वर का काम ज़रूर पूरा होगा। हमें यह भी याद दिलाया जाता है कि ईसाई जीवन कोई खेल का मैदान नहीं है। यह एक युद्ध का मैदान है। हम हर दिन लड़ते हैं, और कभी-कभी ऐसा लगता है कि विरोध सफल हो जाएगा, लेकिन यह केवल अस्थायी है।</w:t>
      </w:r>
    </w:p>
    <w:p w14:paraId="1F997EA9" w14:textId="77777777" w:rsidR="00A04511" w:rsidRPr="002261A5" w:rsidRDefault="00A04511">
      <w:pPr>
        <w:rPr>
          <w:sz w:val="26"/>
          <w:szCs w:val="26"/>
        </w:rPr>
      </w:pPr>
    </w:p>
    <w:p w14:paraId="5E9CE54C" w14:textId="6AAC9510" w:rsidR="00A04511" w:rsidRPr="002261A5" w:rsidRDefault="00000000" w:rsidP="002261A5">
      <w:pPr xmlns:w="http://schemas.openxmlformats.org/wordprocessingml/2006/main">
        <w:rPr>
          <w:sz w:val="26"/>
          <w:szCs w:val="26"/>
        </w:rPr>
      </w:pPr>
      <w:r xmlns:w="http://schemas.openxmlformats.org/wordprocessingml/2006/main" w:rsidRPr="002261A5">
        <w:rPr>
          <w:rFonts w:ascii="Calibri" w:eastAsia="Calibri" w:hAnsi="Calibri" w:cs="Calibri"/>
          <w:sz w:val="26"/>
          <w:szCs w:val="26"/>
        </w:rPr>
        <w:lastRenderedPageBreak xmlns:w="http://schemas.openxmlformats.org/wordprocessingml/2006/main"/>
      </w:r>
      <w:r xmlns:w="http://schemas.openxmlformats.org/wordprocessingml/2006/main" w:rsidRPr="002261A5">
        <w:rPr>
          <w:rFonts w:ascii="Calibri" w:eastAsia="Calibri" w:hAnsi="Calibri" w:cs="Calibri"/>
          <w:sz w:val="26"/>
          <w:szCs w:val="26"/>
        </w:rPr>
        <w:t xml:space="preserve">अंततः </w:t>
      </w:r>
      <w:r xmlns:w="http://schemas.openxmlformats.org/wordprocessingml/2006/main" w:rsidR="00B6591E">
        <w:rPr>
          <w:rFonts w:ascii="Calibri" w:eastAsia="Calibri" w:hAnsi="Calibri" w:cs="Calibri"/>
          <w:sz w:val="26"/>
          <w:szCs w:val="26"/>
        </w:rPr>
        <w:t xml:space="preserve">, परमेश्वर का कार्य अवश्य ही पूरा होगा। </w:t>
      </w:r>
      <w:r xmlns:w="http://schemas.openxmlformats.org/wordprocessingml/2006/main" w:rsidR="002261A5">
        <w:rPr>
          <w:rFonts w:ascii="Calibri" w:eastAsia="Calibri" w:hAnsi="Calibri" w:cs="Calibri"/>
          <w:sz w:val="26"/>
          <w:szCs w:val="26"/>
        </w:rPr>
        <w:br xmlns:w="http://schemas.openxmlformats.org/wordprocessingml/2006/main"/>
      </w:r>
      <w:r xmlns:w="http://schemas.openxmlformats.org/wordprocessingml/2006/main" w:rsidR="002261A5">
        <w:rPr>
          <w:rFonts w:ascii="Calibri" w:eastAsia="Calibri" w:hAnsi="Calibri" w:cs="Calibri"/>
          <w:sz w:val="26"/>
          <w:szCs w:val="26"/>
        </w:rPr>
        <w:br xmlns:w="http://schemas.openxmlformats.org/wordprocessingml/2006/main"/>
      </w:r>
      <w:r xmlns:w="http://schemas.openxmlformats.org/wordprocessingml/2006/main" w:rsidR="002261A5" w:rsidRPr="002261A5">
        <w:rPr>
          <w:rFonts w:ascii="Calibri" w:eastAsia="Calibri" w:hAnsi="Calibri" w:cs="Calibri"/>
          <w:sz w:val="26"/>
          <w:szCs w:val="26"/>
        </w:rPr>
        <w:t xml:space="preserve">यह डॉ. टिबेरियस रत्ता द्वारा एज्रा और नहेम्याह पर दी गई शिक्षा है। यह सत्र 2, एज्रा 3-4 है।</w:t>
      </w:r>
      <w:r xmlns:w="http://schemas.openxmlformats.org/wordprocessingml/2006/main" w:rsidR="002261A5" w:rsidRPr="002261A5">
        <w:rPr>
          <w:rFonts w:ascii="Calibri" w:eastAsia="Calibri" w:hAnsi="Calibri" w:cs="Calibri"/>
          <w:sz w:val="26"/>
          <w:szCs w:val="26"/>
        </w:rPr>
        <w:br xmlns:w="http://schemas.openxmlformats.org/wordprocessingml/2006/main"/>
      </w:r>
    </w:p>
    <w:sectPr w:rsidR="00A04511" w:rsidRPr="002261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0C687" w14:textId="77777777" w:rsidR="0057191A" w:rsidRDefault="0057191A" w:rsidP="002261A5">
      <w:r>
        <w:separator/>
      </w:r>
    </w:p>
  </w:endnote>
  <w:endnote w:type="continuationSeparator" w:id="0">
    <w:p w14:paraId="7D5C3C82" w14:textId="77777777" w:rsidR="0057191A" w:rsidRDefault="0057191A" w:rsidP="0022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5087A" w14:textId="77777777" w:rsidR="0057191A" w:rsidRDefault="0057191A" w:rsidP="002261A5">
      <w:r>
        <w:separator/>
      </w:r>
    </w:p>
  </w:footnote>
  <w:footnote w:type="continuationSeparator" w:id="0">
    <w:p w14:paraId="23D0214E" w14:textId="77777777" w:rsidR="0057191A" w:rsidRDefault="0057191A" w:rsidP="0022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688027"/>
      <w:docPartObj>
        <w:docPartGallery w:val="Page Numbers (Top of Page)"/>
        <w:docPartUnique/>
      </w:docPartObj>
    </w:sdtPr>
    <w:sdtEndPr>
      <w:rPr>
        <w:noProof/>
      </w:rPr>
    </w:sdtEndPr>
    <w:sdtContent>
      <w:p w14:paraId="4E3E3DC5" w14:textId="26016685" w:rsidR="002261A5" w:rsidRDefault="002261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66F798" w14:textId="77777777" w:rsidR="002261A5" w:rsidRDefault="00226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5098B"/>
    <w:multiLevelType w:val="hybridMultilevel"/>
    <w:tmpl w:val="7CA2B39E"/>
    <w:lvl w:ilvl="0" w:tplc="3C1C5064">
      <w:start w:val="1"/>
      <w:numFmt w:val="bullet"/>
      <w:lvlText w:val="●"/>
      <w:lvlJc w:val="left"/>
      <w:pPr>
        <w:ind w:left="720" w:hanging="360"/>
      </w:pPr>
    </w:lvl>
    <w:lvl w:ilvl="1" w:tplc="97726734">
      <w:start w:val="1"/>
      <w:numFmt w:val="bullet"/>
      <w:lvlText w:val="○"/>
      <w:lvlJc w:val="left"/>
      <w:pPr>
        <w:ind w:left="1440" w:hanging="360"/>
      </w:pPr>
    </w:lvl>
    <w:lvl w:ilvl="2" w:tplc="92789C0C">
      <w:start w:val="1"/>
      <w:numFmt w:val="bullet"/>
      <w:lvlText w:val="■"/>
      <w:lvlJc w:val="left"/>
      <w:pPr>
        <w:ind w:left="2160" w:hanging="360"/>
      </w:pPr>
    </w:lvl>
    <w:lvl w:ilvl="3" w:tplc="11B0D0E0">
      <w:start w:val="1"/>
      <w:numFmt w:val="bullet"/>
      <w:lvlText w:val="●"/>
      <w:lvlJc w:val="left"/>
      <w:pPr>
        <w:ind w:left="2880" w:hanging="360"/>
      </w:pPr>
    </w:lvl>
    <w:lvl w:ilvl="4" w:tplc="CF2688D6">
      <w:start w:val="1"/>
      <w:numFmt w:val="bullet"/>
      <w:lvlText w:val="○"/>
      <w:lvlJc w:val="left"/>
      <w:pPr>
        <w:ind w:left="3600" w:hanging="360"/>
      </w:pPr>
    </w:lvl>
    <w:lvl w:ilvl="5" w:tplc="0D54D49C">
      <w:start w:val="1"/>
      <w:numFmt w:val="bullet"/>
      <w:lvlText w:val="■"/>
      <w:lvlJc w:val="left"/>
      <w:pPr>
        <w:ind w:left="4320" w:hanging="360"/>
      </w:pPr>
    </w:lvl>
    <w:lvl w:ilvl="6" w:tplc="F6E44554">
      <w:start w:val="1"/>
      <w:numFmt w:val="bullet"/>
      <w:lvlText w:val="●"/>
      <w:lvlJc w:val="left"/>
      <w:pPr>
        <w:ind w:left="5040" w:hanging="360"/>
      </w:pPr>
    </w:lvl>
    <w:lvl w:ilvl="7" w:tplc="1770814C">
      <w:start w:val="1"/>
      <w:numFmt w:val="bullet"/>
      <w:lvlText w:val="●"/>
      <w:lvlJc w:val="left"/>
      <w:pPr>
        <w:ind w:left="5760" w:hanging="360"/>
      </w:pPr>
    </w:lvl>
    <w:lvl w:ilvl="8" w:tplc="A740B4C4">
      <w:start w:val="1"/>
      <w:numFmt w:val="bullet"/>
      <w:lvlText w:val="●"/>
      <w:lvlJc w:val="left"/>
      <w:pPr>
        <w:ind w:left="6480" w:hanging="360"/>
      </w:pPr>
    </w:lvl>
  </w:abstractNum>
  <w:num w:numId="1" w16cid:durableId="3531931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11"/>
    <w:rsid w:val="002261A5"/>
    <w:rsid w:val="0057191A"/>
    <w:rsid w:val="009B2CFC"/>
    <w:rsid w:val="00A04511"/>
    <w:rsid w:val="00B6591E"/>
    <w:rsid w:val="00F567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496F5"/>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61A5"/>
    <w:pPr>
      <w:tabs>
        <w:tab w:val="center" w:pos="4680"/>
        <w:tab w:val="right" w:pos="9360"/>
      </w:tabs>
    </w:pPr>
  </w:style>
  <w:style w:type="character" w:customStyle="1" w:styleId="HeaderChar">
    <w:name w:val="Header Char"/>
    <w:basedOn w:val="DefaultParagraphFont"/>
    <w:link w:val="Header"/>
    <w:uiPriority w:val="99"/>
    <w:rsid w:val="002261A5"/>
  </w:style>
  <w:style w:type="paragraph" w:styleId="Footer">
    <w:name w:val="footer"/>
    <w:basedOn w:val="Normal"/>
    <w:link w:val="FooterChar"/>
    <w:uiPriority w:val="99"/>
    <w:unhideWhenUsed/>
    <w:rsid w:val="002261A5"/>
    <w:pPr>
      <w:tabs>
        <w:tab w:val="center" w:pos="4680"/>
        <w:tab w:val="right" w:pos="9360"/>
      </w:tabs>
    </w:pPr>
  </w:style>
  <w:style w:type="character" w:customStyle="1" w:styleId="FooterChar">
    <w:name w:val="Footer Char"/>
    <w:basedOn w:val="DefaultParagraphFont"/>
    <w:link w:val="Footer"/>
    <w:uiPriority w:val="99"/>
    <w:rsid w:val="0022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11</Pages>
  <Words>4391</Words>
  <Characters>19826</Characters>
  <Application>Microsoft Office Word</Application>
  <DocSecurity>0</DocSecurity>
  <Lines>434</Lines>
  <Paragraphs>91</Paragraphs>
  <ScaleCrop>false</ScaleCrop>
  <HeadingPairs>
    <vt:vector size="2" baseType="variant">
      <vt:variant>
        <vt:lpstr>Title</vt:lpstr>
      </vt:variant>
      <vt:variant>
        <vt:i4>1</vt:i4>
      </vt:variant>
    </vt:vector>
  </HeadingPairs>
  <TitlesOfParts>
    <vt:vector size="1" baseType="lpstr">
      <vt:lpstr>Rata Ezra Neh Session02 Ezra3 4</vt:lpstr>
    </vt:vector>
  </TitlesOfParts>
  <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Session02 Ezra3 4</dc:title>
  <dc:creator>TurboScribe.ai</dc:creator>
  <cp:lastModifiedBy>Ted Hildebrandt</cp:lastModifiedBy>
  <cp:revision>4</cp:revision>
  <dcterms:created xsi:type="dcterms:W3CDTF">2024-02-12T22:00:00Z</dcterms:created>
  <dcterms:modified xsi:type="dcterms:W3CDTF">2024-05-02T15:31:00Z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8a130caada2f7fc45b9ba4c2aef0f7d75f429b4bb0e0fea5d46e570018e9c140</vt:lpwstr>
  </property>
</Properties>
</file>