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提比略·拉塔 (Tiberius Rata) 博士，以斯拉记 - 尼希米记，</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第 2 部分，以斯拉记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提比略·拉塔和特德·希尔德布兰特</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这是提比略·拉塔博士关于以斯拉记和尼希米记的教导。这是第二节，以斯拉记 3-4。</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打开你的圣经以斯拉记第 3 章。记住以斯拉记涉及的是精神改革；也有身体上的改革，但同样，这里有一个重要的精神改革，正如我们在这里看到的，它始于对上帝的牺牲。对他们来说，献祭是他们崇拜的一个重要部分。</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因此，在第 3 章中，我们将看到他们实际上如何开始建造祭坛，以便他们可以将这些祭物献给主。第3章第1节谈到七个月。到了七月，以色列人都在各城，众人都聚集到耶路撒冷。</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这可能是回归后的第七个月，犹太历法中的第七个月是提斯利月。所以，我们这里有犹太历法，然后还有我们的历法，所以我们可以看到它是如何划分的。所以对他们来说，提斯利月对我们来说是九月、十月。</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正如您所看到的，这里有很多节日，非常重要的节日。有犹太新年、吹角节、赎罪日、赎罪日和住棚节，我们将看到他们将遵守这些节日。因此，当谈到日历中的提斯利月时，了解这一点非常重要。</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所以现在他们必须重新建立献祭制度。圣经说他们像一个人一样来到这里，表明他们心意一致，目标一致。所以他们首先要做的事情就是讨论，他们必须重新回到献祭，回到献祭制度。</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所以，为了做到这一点，他们必须重建祭坛。二节说，于是耶路撒冷的儿子约书亚和他的祭司同僚，并撒拉铁的儿子耶罗波安和他的弟兄，都起来，建造以色列神的坛。他们做的第一件事就是建造祭坛。</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请记住，祭坛在外面，不是在圣殿里面，而是在圣殿外面。照神人摩西律法上所记的，在上面献燔祭。再次记住以斯拉记和尼希米记、复兴和出埃及事件之间的相似之处。</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为什么提到神的律法</w:t>
      </w:r>
      <w:r xmlns:w="http://schemas.openxmlformats.org/wordprocessingml/2006/main" w:rsidR="00F56711">
        <w:rPr>
          <w:rFonts w:ascii="Calibri" w:eastAsia="Calibri" w:hAnsi="Calibri" w:cs="Calibri"/>
          <w:sz w:val="26"/>
          <w:szCs w:val="26"/>
        </w:rPr>
        <w:t xml:space="preserve">，为什么提到摩西？因为摩西是出埃及事件的关键人物。现在，以斯拉和尼希米是回归的关键人物。因此，海归们懂得了敬拜，也明白了通过祭祀来敬拜的重要性。</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非常非常重要。而且，请记住，到了这个时候，上帝的律法已经非常完善了。理解这一点非常重要，因为相信 JADP（文献假说）的学者认为，该法律只在公元前 4、3、2 世纪晚些时候出现。</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但此时我们看到了这一点：实际上存在着摩西律法。它要么指摩西书的前五本书，要么仅指申命记。我们不知道，但约书亚确实谈到过一本律法书。</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此外，这里还有以斯拉和尼希米。现在，他们希望遵守法律，即使是在最小的细节上。他们之所以理解，是因为他们理解，在摩西律法中，遵守律法与上帝的祝福之间有着严格的关联。</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第3节，他们说，祭坛在原来的地方，因为当地人民的缘故，他们感到害怕，他们在上面向耶和华献燔祭。早晚各献燔祭。那么，流亡期间发生了什么？非犹太人在这片土地上定居。</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现在，这些人对他们回来重建圣殿并不满意。这些外国人，问题不在于他们是外国人，而在于他们。问题是他们不是耶和华的崇拜者，他们反对神的子民做他们被呼召去做的工作。所以，这些人可能包括来自周边国家的人。</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亚扪、摩押、以东、撒玛利亚和埃及。但祭坛是关键，因为他们在祭坛上献祭。请注意，他们早上和晚上都带来了。</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出埃及记 29 章、民数记 28 章再次为我们提供了有关这一点的详细信息。他们不仅带来了祭祀，还保留了流放时无法遵守的节日。第 4-6 节，他们守靴子节。</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这又是与出埃及记事件非常重要的相似之处。正如经上所记，每日按数照例献燔祭。然后是定期的燔祭。</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及新月供奉。以及主所指定的所有节期。以及每个向主自愿奉献的人的奉献。</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从七月初一日起</w:t>
      </w:r>
      <w:r xmlns:w="http://schemas.openxmlformats.org/wordprocessingml/2006/main" w:rsidR="00F56711">
        <w:rPr>
          <w:rFonts w:ascii="Calibri" w:eastAsia="Calibri" w:hAnsi="Calibri" w:cs="Calibri"/>
          <w:sz w:val="26"/>
          <w:szCs w:val="26"/>
        </w:rPr>
        <w:t xml:space="preserve">，他们就开始向耶和华献燔祭。但主殿的根基尚未奠基。想想想想被强制隔离的情况。</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不是七天、七周或七月，而是七年。或者无论他们在这里时的距离是587。但现在他们可以回来建造并做出牺牲。</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与逾越节和基普尔赎罪日一样，靴节或住棚节是犹太人最重要的三个宗教庆典之一。还记得日历吗？那是提斯利月十五日。又是九月、十月，我们的时间。</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这主要是对主的感恩节，是对上帝在出埃及事件期间的供应表示感谢的一种方式。</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在整个时间里，神供应着他们，并且告诉他们要记住。这就是他们现在正在做的事情。甚至在流亡后时期也观察到了这一点。</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我们在《历代志》2 中看到了这一点。我们在以斯拉身上看到。我们在撒迦利亚书中看到了这一点。</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甚至早期的教会也庆祝这个节日。这是以色列人被命令在耶和华面前欢乐的唯一节日。利未记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所以，我们有这把喜乐的钥匙，我们将在尼希米记中再次看到这一点。主的喜乐将成为你的力量。欢乐的主题非常重要。</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所以，人们回来了，他们想给主献祭。他们重建祭坛。他们带来牺牲。</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他们遵守节日。然后，除了燔祭以外，还有甘心祭。艾伦·罗斯解释说，自愿奉献是一种可以随时进行的奉献。</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敬拜者的灵魂可能只是因上帝和他的恩惠而充满喜乐。这种自愿的奉献是活泼信仰的本质。嗯，这对我们来说非常实用。</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我们什么时候向上帝感恩？应该是自发的。每当我们看到上帝在工作，看到上帝在做什么时，我们都应该感谢他。这不应该只是我们一年庆祝一次的盛宴。</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这应该是每天感恩的态度。当然，他们会献上燔祭。他们会为罪孽赎罪。</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非常重要。这又回到了《利未记》第 14 章。所用的语言肯定了身体上的不洁，你有纯洁，精神上的不洁，道德上的不洁，所有这些都必须通过这些牺牲在这段时间内得到宽恕。</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这条律法的目的是禁止向耶和华以外的任何人献祭。所以，如果他们需要重建，他们就需要重建的材料。而我们可以看到，他们带来了最好的东西。</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第 7 节。于是他们把银子送给石匠和木匠，把食物、饮料和油送给西顿人和推罗人，他们按照波斯王居鲁士的命令，把香柏木从黎巴嫩运到海边，运到约帕。对我们来说，这些可能没什么意义。但我们在这里看到的是，建造圣殿的准备工作与所罗门时代建造原始圣殿的工作相似。</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雇佣了泥瓦匠和石匠。我们在《历代志上》第 22 章中看到了这些，还有木匠。《历代志上》第 22 章。</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付款以食物、饮料和油的数量计算。《历代志下》2 10。迈尔斯正确地指出，我引用了，不需要西顿和泰尔的许可，因为它属于波斯国王。</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来自黎巴嫩的食物具有特殊意义，总是用于特殊的建筑项目，并被描绘为价值上乘。木材就是如此。居鲁士不仅颁布了允许犹太人回归的法令，还支付了建造圣殿所需的部分费用。</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圣经还说，波斯王给了他们一笔拨款。因此，在第 8 和 9 节中，我们看到他们开始建造。他们来到耶路撒冷神殿的第二年，也就是第二个月，撒拉铁的儿子所罗巴伯和约萨达的儿子约书亚，以及他们的其他亲戚、祭司和利未人，以及所有从被掳之地来到耶路撒冷的人，开始动工。</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他们任命二十岁以上的利未人管理耶和华殿的工作。约书亚和他的儿子和兄弟，甲篾和他的儿子，以及犹大的子孙，与希拿达的子孙和利未人的子孙和兄弟，一起督导神殿里的工人。</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因此，圣殿的重建工作就像所罗门圣殿的建造一样，从第二个月开始。</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列王记上 6 和历代志下 3。这里列出了该项目的领导人的名字</w:t>
      </w:r>
      <w:r xmlns:w="http://schemas.openxmlformats.org/wordprocessingml/2006/main" w:rsidR="00F56711">
        <w:rPr>
          <w:rFonts w:ascii="Calibri" w:eastAsia="Calibri" w:hAnsi="Calibri" w:cs="Calibri"/>
          <w:sz w:val="26"/>
          <w:szCs w:val="26"/>
        </w:rPr>
        <w:t xml:space="preserve">，这里有神的名字，耶和华和埃洛希姆。两者都被使用，事实上它们在这里被用作神圣的名字，这一事实可以从以下事实中看出：伊洛希姆神的殿和耶和华的殿可以互换使用。这是以色列的神，并且再次与出埃及记有关，其中神以我的身份启示了他自己。</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现在是四月和五月。他们为什么要建造？他们为什么在这个月开始建造？因为这是以色列的旱季。这是开始建造的合适时间，他们建造时当然会赞美上帝。</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第 10 和 11 节。匠人立耶和华殿根基的时候，祭司都穿着礼服，拿着号筒，利未人和亚萨的子孙也拿着象征物上前来赞美耶和华，正如以色列王大卫所吩咐的，他们负责任地唱诗赞美感谢神，因神本为善，他向以色列人所发的慈爱永远长存。众民大声欢呼赞美耶和华，因为耶和华殿的根基已经立定。所以，我们再次看到物质的复兴，也看到复兴的精神层面。</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有欢乐。庆祝神所做的事是令人喜乐的。这又与历代志下 7:6 中所罗门建造圣殿时的喜乐相似。使用小号。</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为什么不是公羊角呢？嗯，在民数记 10:2 中，号角正在号召大会。在《历代志下》第 13 章中，号角会发出警报。在《历代志上》第 16 章中，号角被用来庆祝。但请注意他们所唱的内容。</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他的慈爱永远长存。这是一个新概念吗？不不不。主的坚定不移的爱和主的慈爱贯穿整本圣经。</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它出现在编年史第一编年史第二编年史中。它在诗篇中多次出现。主的慈爱坚定不移，他们赞美神。</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在我们的圣经中，神的爱再次被翻译为忠诚的爱、慈爱。这提醒我们神对他子民的圣约之爱。这就是他们庆祝的原因。</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第12和13节。但许多祭司、利未人和族长都是见过第一座殿的人。哦，现在我们看到这个和以前的寺庙的比较。</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有一些老人看到了第一座房子的辉煌</w:t>
      </w:r>
      <w:r xmlns:w="http://schemas.openxmlformats.org/wordprocessingml/2006/main" w:rsidR="00B6591E">
        <w:rPr>
          <w:rFonts w:ascii="Calibri" w:eastAsia="Calibri" w:hAnsi="Calibri" w:cs="Calibri"/>
          <w:sz w:val="26"/>
          <w:szCs w:val="26"/>
        </w:rPr>
        <w:t xml:space="preserve">，现在当他们看到第二座房子时，圣经说，当他们看到这座房子的根基奠基时，他们大声哭泣，尽管许多人大声欢呼，以致人们分不清是欢呼声还是哭泣声，因为人们喊得很大，声音传得很远。为什么有的人会哭，有的人会庆幸？先知哈该让我们对此有深刻的认识。在哈该书 2-3 章中，神提出了一系列问题。</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你们中间还有谁见过这座房子昔日的辉煌？你现在怎么看？你们当中看到这座房子昔日辉煌的时候，难道不觉得无足轻重吗？在你眼里不就是一无所有吗？看来那些见识过所罗门圣殿辉煌的老人们在看到这座重建的圣殿时几乎没有失望。仅地基就告诉他们，重建的寺庙不会达到原来寺庙的水平。可能这些石头较小，无法与所罗门圣殿的大石头相比。</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我们不知道。我们所知道的是，老年人的哭泣声与年轻人的欢乐声相互冲突。那么，我们可以吸取什么教训呢？难道我们可以从过去吸取教训，但不应该活在过去吗？我不知道。</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但《以斯拉记》第 3 章的教训对今天的基督教领袖和基督的追随者来说非常重要。崇拜应该是对上帝是谁以及他做了什么的回应。这就是崇拜，我们通过教导来崇拜，我们通过唱歌来崇拜，我们通过奉献来崇拜，我们以多种方式崇拜。</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我们不应该总是认为敬拜就是音乐。我们可以通过音乐来敬拜，但有些音乐不是敬拜。今天思考这些事情非常非常重要。</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但崇拜是对上帝是谁以及他做了什么的回应。根据使徒保罗的说法，当我们将祭品献给上帝时，我们的精神崇拜才会被上帝接受，我们需要先献上自己。了解上帝想要什么样的祭品非常重要。</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再一次，在罗马书12章的前两节，我们想起保罗所说的：“所以我以神的慈悲劝你们，将身体献上，当作活祭，是圣洁的，是神所喜悦的；你们如此侍奉，乃是理所当然的。” 。不要效法这个世界，而要通过心意的更新而改变，以便通过考验，你可以辨别什么是神的旨意，什么是良善的、可喜悦的和完美的。大家起立鼓掌。</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是的？不不不。第四章告诉我们，他们会遇到很大的反对。</w:t>
      </w:r>
      <w:r xmlns:w="http://schemas.openxmlformats.org/wordprocessingml/2006/main" w:rsidR="00B6591E">
        <w:rPr>
          <w:rFonts w:ascii="Calibri" w:eastAsia="Calibri" w:hAnsi="Calibri" w:cs="Calibri"/>
          <w:sz w:val="26"/>
          <w:szCs w:val="26"/>
        </w:rPr>
        <w:t xml:space="preserve">第四章讨论了反对的根源、反对的持续性、反对的多种面貌以及反对的后果。</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首先，我们有反对的根源。第四章向我们介绍了反对上帝工作的想法。现在，当犹大和便雅悯的敌人听说归来的流亡者正在为以色列的上帝耶和华建造圣殿时，他们就来见所罗巴伯和各支派的首领，对他们说，让我们和你们一起建造，因为我们像你们一样敬拜你们的上帝。</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自从亚述王以撒哈顿把我们带到这里以来，我们一直在向他献祭。所以，我们在这里看到了这些人的一点一滴。请记住，在流放时期，这些人被带进来填补空缺，因为很多人都被流放了。</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因此，他们将自己视为在亚述人被囚禁期间被带入并重新定居在这片土地上的外国人。再说一次，这并不是什么不寻常的事情，在其他地方也发生过。您可能会说，好吧，让我们与您一起构建，这不是一件坏事。</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好吧，他们说他们想要重建，因为他们像你一样崇拜你的上帝。但如果我们读圣经的其余部分，我们就会发现这些人并不是敬拜耶和华的人，而是敬拜别神。 《列王纪下》告诉我们，他们敬畏耶和华，但在他们被掳去的列国之后，他们也敬畏耶和华，但也侍奉自己的神，《列王纪下》17:33。所以这些人不只是普通人，而是普通人。他们是撒玛利亚人，他们是敬拜别神而不仅仅是耶和华的人。</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神的子民在这里有洞察力，第 3 节。但是所罗巴伯、耶稣和以色列其他的族长对他们说，我们建造神的殿与你们无关，但我们唯有为耶和华以色列的神和波斯王古列所吩咐我们建造的。你可能会说等一下，这些人非常排他。嗯，确实如此，而且也必须如此。</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神也需要给我们洞察力，让我们明白到神的道路并不多，但正如耶稣所说，我就是道路、真理、生命。只有一种方法，神在这里赐给这些人、这些领袖理解和辨别力，让他们知道这些人不想行善，而是想伤害神的话语。当然，他们在第一章中提到了居鲁士的法令。但反对派并不止于此。</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我们看到，反对上帝工作的人们是执着的。</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从波斯王居鲁士时代到波斯王大流士统治时期，这片土地上的人民使犹大人民灰心丧气（第 4 节），使他们不敢建造，并贿赂谋士以挫败他们的计划。请注意</w:t>
      </w:r>
      <w:r xmlns:w="http://schemas.openxmlformats.org/wordprocessingml/2006/main" w:rsidRPr="002261A5">
        <w:rPr>
          <w:rFonts w:ascii="Calibri" w:eastAsia="Calibri" w:hAnsi="Calibri" w:cs="Calibri"/>
          <w:sz w:val="26"/>
          <w:szCs w:val="26"/>
        </w:rPr>
        <w:t xml:space="preserve">反对派使用的武器。</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首先，气馁会导致恐惧。所以，当你有恐惧时，很多时候你会瘫痪，无法做上帝的工作。请注意，它成功了一段时间，有时我们也是这样的。</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我们灰心丧气，有时甚至因恐惧而不知所措。谢天谢地，这种情况并没有持续太久。但我们在这里看到的不仅仅是灰心丧气，不仅仅是恐惧，还有腐败。</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腐败盛行，反对派找到了腐败的顾问来执行他们的计划。所以请理解，当今世界发生的事情并不是什么新鲜事。凡是借着败坏的方式、败坏的人来抵挡神作工的，都是这样的。</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这里提醒我们，反对并不一定表明我们做错了什么。有时，反对是我们正在做正确事情的标志。这就是这里发生的事情。</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他们在做神的工作，但也有反对，而且是持续不断的反对。我们看到这种反对以多种方式出现，我们看到反对的许多面孔。第 6 节，在亚哈随鲁统治初期，他们写下控告犹大和耶路撒冷的居民。</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在本章中，从第 4 章第 8 节开始，我们看到了亚拉姆语文字。我说，为什么要改用亚拉姆语？因为亚拉姆语是当时的通用语。那是商业和贸易的语言。</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如果国王要写类似皇家法令之类的东西，那一定是用阿拉姆语写的。这就是我们这里看到的。《以斯拉记》第 4 章，从第 8 节开始，一直到第 6 章第 18 节，都是用阿拉姆语写的。</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他们正在给国王写这封信。第 12 节：请王知悉，从你那里上到我们这里的犹太人已经去了耶路撒冷。他们正在重建他们叛逆而邪恶的城市。</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哇。那些因为圣殿而将这座城市视为宗教中心的人却被反对派称为叛逆和邪恶。他们基本上是在向国王汇报。</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他们正在修整墙壁并修复地基。现在请国王知道，如果重建城市并修筑城墙，他们将不再纳贡。一切都围绕着钱。</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他们不会缴纳贡赋、关税或通行费，王室收入将受到损害。第16节，我们告诉王，如果城被重建，城墙完工，那么你们在河对岸的省份就没有地位了。当有人拒绝真理时会发生什么？好吧，当你拒绝真理时，你就必须用谎言代替它。</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这正是这里发生的事情。事实是，这些人，以色列人，正在重建圣殿，以向他们的上帝献祭并敬拜他们的上帝。而反对派则在撒谎，并用谎言取代真相。</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这些命令都以书面形式提交给国王。顺便问一下，这些反对派的人是谁？他们不是下层公民，而是文士、指挥官、法官、州长和官员，他们是亚述入侵期间被驱逐到犹大的外国人。山内在他的《波斯和圣经》一书中指出，按今天的货币计算，可以缴纳的税款估计在 2000 万到 3500 万美元之间。</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波斯国王每年都会收集这些钱。那么，国王会做什么呢？国王会做研究。从第 17 节开始，他就一直在做研究。</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王派人回覆军长利宏、书记伸帅和住在撒玛利亚和河对岸其余省份的同僚。河对岸又是指底格里斯河和幼发拉底河对岸发生的事情。现在，你们寄给我们的信已经清楚地读给我听了。</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颁布法令，进行了搜查，发现这座城市自古以来就曾兴起反抗国王，并发生过叛乱和叛乱。强大的国王统治着耶路撒冷，统治着河对岸的整个省份，向他们缴纳贡税和通行税。因此，请颁布法令，让这些人停止，在我颁布法令之前，不得重建城市，并注意在这件事上不要懈怠。</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为什么伤害会增长来伤害国王？现在，我们不知道他的研究涉及什么。难道他在研究中发现了列王记下 18 章中希西家反抗亚述的事吗？我们不知道。我们知道，约雅敬和希西家在列王纪下 24 章中都背叛了尼布甲尼撒，并且都承受了那次叛乱的后果。</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我们不知道它是什么</w:t>
      </w:r>
      <w:r xmlns:w="http://schemas.openxmlformats.org/wordprocessingml/2006/main" w:rsidR="00B6591E">
        <w:rPr>
          <w:rFonts w:ascii="Calibri" w:eastAsia="Calibri" w:hAnsi="Calibri" w:cs="Calibri"/>
          <w:sz w:val="26"/>
          <w:szCs w:val="26"/>
        </w:rPr>
        <w:t xml:space="preserve">，但看起来反对派是成功的，至少在一段时间内是这样。所以，这里提到的国王是亚述王以撒哈顿。他们再次提到了亚述以前的统治，并且提到了当时的国王阿尔塔薛西斯一世。</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如此一来，又出现了一位新国王。这不是赛勒斯。这不是赛勒斯给予的，这是很久很久以后的事了。</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所以，你有阿尔塔薛西一世，我们看到实际上反对派正在发挥作用，但工作已经停止。第 23 节和第 24 节。因此，时间顺序发生了变化。</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请记住，我们不是在谈论从开始到结束的时间顺序。所以，你的叙述从阿尔塔薛西斯时代切换回大流士时代。这是《以斯拉记》中出现的时间顺序异常，因为阿尔塔薛西斯再次生活在公元前 465 年至 424 年。</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大流士在谈论圣殿实际完工的时间时，提到了公元 522 年。因此，这里存在一个年代异常，即没有遵循严格的年代顺序，而是存在历史空白。以斯拉讲故事的顺序是错误的。</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基本上，这就是这里发生的事情。为什么？为了提醒我们，尽管遭到反对，大流士王还是支持重建工作。事实上，在大流士的领导下，波斯帝国达到了最强大的辉煌。</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所以，再次强调，我们必须明白，我们这里并没有明确的时间顺序。情况不同。但要点是明确的。</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对神工作的反对并非始于以斯拉和尼希米，也不会止于以斯拉和尼希米。对神工作的反对包括谎言、压力和迫害。但即便如此，神的工作仍将继续，神将成功，因为这不是神的，不是人的。这是神的工作。</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我不知道你们怎么想，但这个真理应该对我们所有人都是极大的安慰，对我们今天在各个时代和地方跟随基督的人来说是极大的鼓励。即使今天教会在全世界都遭受迫害，上帝的工作仍将完成，上帝将成功。</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你必须读整本圣经才能明白神信守他的应许，即使我们经历逼迫，反对派撒谎，向我们扔很多东西，神的工作还是会完成。我们还被提醒，基督徒的生活不是游乐场。这是一个战场。我们每天都在战斗，有时看起来反对会成功，但这只是暂时的。</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最终</w:t>
      </w:r>
      <w:r xmlns:w="http://schemas.openxmlformats.org/wordprocessingml/2006/main" w:rsidR="00B6591E">
        <w:rPr>
          <w:rFonts w:ascii="Calibri" w:eastAsia="Calibri" w:hAnsi="Calibri" w:cs="Calibri"/>
          <w:sz w:val="26"/>
          <w:szCs w:val="26"/>
        </w:rPr>
        <w:t xml:space="preserve">，神的工作将会完成。</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这是提比略·拉塔博士关于以斯拉记和尼希米记的教导。这是第二节，以斯拉记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