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8524F1" w14:textId="4C234F2E" w:rsidR="00DF4FAE" w:rsidRPr="00800825" w:rsidRDefault="00800825" w:rsidP="00800825">
      <w:pPr xmlns:w="http://schemas.openxmlformats.org/wordprocessingml/2006/main">
        <w:jc w:val="center"/>
        <w:rPr>
          <w:rFonts w:ascii="Calibri" w:eastAsia="Calibri" w:hAnsi="Calibri" w:cs="Calibri"/>
          <w:sz w:val="26"/>
          <w:szCs w:val="26"/>
        </w:rPr>
      </w:pPr>
      <w:r xmlns:w="http://schemas.openxmlformats.org/wordprocessingml/2006/main" w:rsidRPr="00800825">
        <w:rPr>
          <w:rFonts w:ascii="Calibri" w:eastAsia="Calibri" w:hAnsi="Calibri" w:cs="Calibri"/>
          <w:b/>
          <w:bCs/>
          <w:sz w:val="40"/>
          <w:szCs w:val="40"/>
        </w:rPr>
        <w:t xml:space="preserve">Dr. Perry Phillips, Miqueas, Profeta Fuera de la </w:t>
      </w:r>
      <w:r xmlns:w="http://schemas.openxmlformats.org/wordprocessingml/2006/main" w:rsidRPr="00800825">
        <w:rPr>
          <w:rFonts w:ascii="Calibri" w:eastAsia="Calibri" w:hAnsi="Calibri" w:cs="Calibri"/>
          <w:b/>
          <w:bCs/>
          <w:sz w:val="40"/>
          <w:szCs w:val="40"/>
        </w:rPr>
        <w:br xmlns:w="http://schemas.openxmlformats.org/wordprocessingml/2006/main"/>
      </w:r>
      <w:r xmlns:w="http://schemas.openxmlformats.org/wordprocessingml/2006/main" w:rsidRPr="00800825">
        <w:rPr>
          <w:rFonts w:ascii="Calibri" w:eastAsia="Calibri" w:hAnsi="Calibri" w:cs="Calibri"/>
          <w:b/>
          <w:bCs/>
          <w:sz w:val="40"/>
          <w:szCs w:val="40"/>
        </w:rPr>
        <w:t xml:space="preserve">Circunvalación, </w:t>
      </w:r>
      <w:r xmlns:w="http://schemas.openxmlformats.org/wordprocessingml/2006/main" w:rsidR="00000000" w:rsidRPr="00800825">
        <w:rPr>
          <w:rFonts w:ascii="Calibri" w:eastAsia="Calibri" w:hAnsi="Calibri" w:cs="Calibri"/>
          <w:b/>
          <w:bCs/>
          <w:sz w:val="40"/>
          <w:szCs w:val="40"/>
        </w:rPr>
        <w:t xml:space="preserve">Sesión 6, Miqueas 5 </w:t>
      </w:r>
      <w:r xmlns:w="http://schemas.openxmlformats.org/wordprocessingml/2006/main" w:rsidRPr="00800825">
        <w:rPr>
          <w:rFonts w:ascii="Calibri" w:eastAsia="Calibri" w:hAnsi="Calibri" w:cs="Calibri"/>
          <w:b/>
          <w:bCs/>
          <w:sz w:val="40"/>
          <w:szCs w:val="40"/>
        </w:rPr>
        <w:br xmlns:w="http://schemas.openxmlformats.org/wordprocessingml/2006/main"/>
      </w:r>
      <w:r xmlns:w="http://schemas.openxmlformats.org/wordprocessingml/2006/main" w:rsidRPr="00800825">
        <w:rPr>
          <w:rFonts w:ascii="AA Times New Roman" w:eastAsia="Calibri" w:hAnsi="AA Times New Roman" w:cs="AA Times New Roman"/>
          <w:sz w:val="26"/>
          <w:szCs w:val="26"/>
        </w:rPr>
        <w:t xml:space="preserve">© </w:t>
      </w:r>
      <w:r xmlns:w="http://schemas.openxmlformats.org/wordprocessingml/2006/main" w:rsidRPr="00800825">
        <w:rPr>
          <w:rFonts w:ascii="Calibri" w:eastAsia="Calibri" w:hAnsi="Calibri" w:cs="Calibri"/>
          <w:sz w:val="26"/>
          <w:szCs w:val="26"/>
        </w:rPr>
        <w:t xml:space="preserve">2024 Perry Phillips y Ted Hildebrandt</w:t>
      </w:r>
    </w:p>
    <w:p w14:paraId="73317BC7" w14:textId="77777777" w:rsidR="00800825" w:rsidRPr="00800825" w:rsidRDefault="00800825">
      <w:pPr>
        <w:rPr>
          <w:sz w:val="26"/>
          <w:szCs w:val="26"/>
        </w:rPr>
      </w:pPr>
    </w:p>
    <w:p w14:paraId="21E6F297" w14:textId="340FF4E7"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Este es el Dr. Perry Phillips y su enseñanza sobre el libro del profeta Miqueas, Profeta fuera de la circunvalación. Esta es la sesión 6, Miqueas 5. </w:t>
      </w:r>
      <w:r xmlns:w="http://schemas.openxmlformats.org/wordprocessingml/2006/main" w:rsidR="00800825" w:rsidRPr="00800825">
        <w:rPr>
          <w:rFonts w:ascii="Calibri" w:eastAsia="Calibri" w:hAnsi="Calibri" w:cs="Calibri"/>
          <w:sz w:val="26"/>
          <w:szCs w:val="26"/>
        </w:rPr>
        <w:br xmlns:w="http://schemas.openxmlformats.org/wordprocessingml/2006/main"/>
      </w:r>
      <w:r xmlns:w="http://schemas.openxmlformats.org/wordprocessingml/2006/main" w:rsidR="00800825" w:rsidRPr="00800825">
        <w:rPr>
          <w:rFonts w:ascii="Calibri" w:eastAsia="Calibri" w:hAnsi="Calibri" w:cs="Calibri"/>
          <w:sz w:val="26"/>
          <w:szCs w:val="26"/>
        </w:rPr>
        <w:br xmlns:w="http://schemas.openxmlformats.org/wordprocessingml/2006/main"/>
      </w:r>
      <w:r xmlns:w="http://schemas.openxmlformats.org/wordprocessingml/2006/main" w:rsidRPr="00800825">
        <w:rPr>
          <w:rFonts w:ascii="Calibri" w:eastAsia="Calibri" w:hAnsi="Calibri" w:cs="Calibri"/>
          <w:sz w:val="26"/>
          <w:szCs w:val="26"/>
        </w:rPr>
        <w:t xml:space="preserve">Continuamos ahora con nuestro estudio de Miqueas y vamos a hacer el capítulo cinco.</w:t>
      </w:r>
    </w:p>
    <w:p w14:paraId="33F557CF" w14:textId="77777777" w:rsidR="00DF4FAE" w:rsidRPr="00800825" w:rsidRDefault="00DF4FAE">
      <w:pPr>
        <w:rPr>
          <w:sz w:val="26"/>
          <w:szCs w:val="26"/>
        </w:rPr>
      </w:pPr>
    </w:p>
    <w:p w14:paraId="66366894" w14:textId="01A18303"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Primero que nada, un muy breve repaso de la presentación actual de Elaine del capítulo cuatro, lo que encontramos es el medio histórico y geográfico. En el capítulo uno, exponemos la disputa del pacto que el Señor tiene con el pueblo de Israel y el Señor está actuando como fiscal, como juez y como testigo. Luego el capítulo dos, se menciona los pecados de los líderes, opresión básicamente, falsedad por parte de los profetas.</w:t>
      </w:r>
    </w:p>
    <w:p w14:paraId="5056E170" w14:textId="77777777" w:rsidR="00DF4FAE" w:rsidRPr="00800825" w:rsidRDefault="00DF4FAE">
      <w:pPr>
        <w:rPr>
          <w:sz w:val="26"/>
          <w:szCs w:val="26"/>
        </w:rPr>
      </w:pPr>
    </w:p>
    <w:p w14:paraId="30136034" w14:textId="6E5703F4"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En el capítulo tres, que hice anteriormente, comparamos Mishpat, la justicia, con Gazal, que es todo menos injusticia. Luego hablamos de la medida por medida que el Señor va a traer sobre la nación. Luego, en el capítulo cuatro, tuvimos oráculos de restauración, pero aún queda algo de dolor por delante hasta ese día o los últimos días que están por venir.</w:t>
      </w:r>
    </w:p>
    <w:p w14:paraId="725E6E8C" w14:textId="77777777" w:rsidR="00DF4FAE" w:rsidRPr="00800825" w:rsidRDefault="00DF4FAE">
      <w:pPr>
        <w:rPr>
          <w:sz w:val="26"/>
          <w:szCs w:val="26"/>
        </w:rPr>
      </w:pPr>
    </w:p>
    <w:p w14:paraId="2BC3F1E3" w14:textId="77777777"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Luego retomamos ahora con el capítulo cinco y el flujo del capítulo será así. Los primeros cuatro versículos tratan de los pies que vienen de los pies que van al gobernante mesiánico, el rey mesiánico, a quien se llama gobernante en este capítulo en particular, quien eventualmente arreglará las cosas. Luego, en los versículos cinco al seis, vemos el ministerio del gobernante, cómo protegerá a su pueblo.</w:t>
      </w:r>
    </w:p>
    <w:p w14:paraId="17236337" w14:textId="77777777" w:rsidR="00DF4FAE" w:rsidRPr="00800825" w:rsidRDefault="00DF4FAE">
      <w:pPr>
        <w:rPr>
          <w:sz w:val="26"/>
          <w:szCs w:val="26"/>
        </w:rPr>
      </w:pPr>
    </w:p>
    <w:p w14:paraId="43A1EEFA" w14:textId="77777777"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Pasando a los siguientes tres versículos, del siete al nueve, el remanente de Israel estará entre las naciones, lo que nuevamente trae a colación la imagen del exilio. Luego, finalmente, los versículos diez al quince, son un comentario sobre Israel o la victoria de Jacob sobre las naciones, al menos eso podría ser lo que es, o tal vez mirando hacia los tratos finales de Dios con la nación de Israel. Hablaremos de eso cuando lleguemos a eso.</w:t>
      </w:r>
    </w:p>
    <w:p w14:paraId="3659B6ED" w14:textId="77777777" w:rsidR="00DF4FAE" w:rsidRPr="00800825" w:rsidRDefault="00DF4FAE">
      <w:pPr>
        <w:rPr>
          <w:sz w:val="26"/>
          <w:szCs w:val="26"/>
        </w:rPr>
      </w:pPr>
    </w:p>
    <w:p w14:paraId="2ACB6E3A" w14:textId="4F46DB11"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Permítanme mencionar que Miqueas capítulo cinco, versículo uno en inglés es el capítulo cuatro, versículo catorce en hebreo. Entonces, para obtener la versificación hebrea de cualquier versión en inglés del capítulo cinco, simplemente resta uno y tendrás la versificación hebrea. Sin embargo, voy a utilizar la enumeración en inglés porque creo que la mayoría de los que escuchan esta conferencia en particular probablemente estén mirando su Biblia en inglés.</w:t>
      </w:r>
    </w:p>
    <w:p w14:paraId="59506F86" w14:textId="77777777" w:rsidR="00DF4FAE" w:rsidRPr="00800825" w:rsidRDefault="00DF4FAE">
      <w:pPr>
        <w:rPr>
          <w:sz w:val="26"/>
          <w:szCs w:val="26"/>
        </w:rPr>
      </w:pPr>
    </w:p>
    <w:p w14:paraId="7DD35A51" w14:textId="6C4F0619"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Entonces, sin más, pasemos a la exposición del capítulo. Primero que nada, los versículos cinco uno al cinco cuatro, desde la derrota hasta la venida del rey o gobernante mesiánico. </w:t>
      </w:r>
      <w:r xmlns:w="http://schemas.openxmlformats.org/wordprocessingml/2006/main" w:rsidRPr="00800825">
        <w:rPr>
          <w:rFonts w:ascii="Calibri" w:eastAsia="Calibri" w:hAnsi="Calibri" w:cs="Calibri"/>
          <w:sz w:val="26"/>
          <w:szCs w:val="26"/>
        </w:rPr>
        <w:lastRenderedPageBreak xmlns:w="http://schemas.openxmlformats.org/wordprocessingml/2006/main"/>
      </w:r>
      <w:r xmlns:w="http://schemas.openxmlformats.org/wordprocessingml/2006/main" w:rsidRPr="00800825">
        <w:rPr>
          <w:rFonts w:ascii="Calibri" w:eastAsia="Calibri" w:hAnsi="Calibri" w:cs="Calibri"/>
          <w:sz w:val="26"/>
          <w:szCs w:val="26"/>
        </w:rPr>
        <w:t xml:space="preserve">Versículo uno: ¡Ahora </w:t>
      </w:r>
      <w:proofErr xmlns:w="http://schemas.openxmlformats.org/wordprocessingml/2006/main" w:type="gramStart"/>
      <w:r xmlns:w="http://schemas.openxmlformats.org/wordprocessingml/2006/main" w:rsidRPr="00800825">
        <w:rPr>
          <w:rFonts w:ascii="Calibri" w:eastAsia="Calibri" w:hAnsi="Calibri" w:cs="Calibri"/>
          <w:sz w:val="26"/>
          <w:szCs w:val="26"/>
        </w:rPr>
        <w:t xml:space="preserve">reúne </w:t>
      </w:r>
      <w:proofErr xmlns:w="http://schemas.openxmlformats.org/wordprocessingml/2006/main" w:type="gramEnd"/>
      <w:r xmlns:w="http://schemas.openxmlformats.org/wordprocessingml/2006/main" w:rsidRPr="00800825">
        <w:rPr>
          <w:rFonts w:ascii="Calibri" w:eastAsia="Calibri" w:hAnsi="Calibri" w:cs="Calibri"/>
          <w:sz w:val="26"/>
          <w:szCs w:val="26"/>
        </w:rPr>
        <w:t xml:space="preserve">tus tropas, oh hija de las tropas! Nos </w:t>
      </w:r>
      <w:r xmlns:w="http://schemas.openxmlformats.org/wordprocessingml/2006/main" w:rsidRPr="00800825">
        <w:rPr>
          <w:rFonts w:ascii="Calibri" w:eastAsia="Calibri" w:hAnsi="Calibri" w:cs="Calibri"/>
          <w:sz w:val="26"/>
          <w:szCs w:val="26"/>
        </w:rPr>
        <w:t xml:space="preserve">asedian </w:t>
      </w:r>
      <w:proofErr xmlns:w="http://schemas.openxmlformats.org/wordprocessingml/2006/main" w:type="gramStart"/>
      <w:r xmlns:w="http://schemas.openxmlformats.org/wordprocessingml/2006/main" w:rsidRPr="00800825">
        <w:rPr>
          <w:rFonts w:ascii="Calibri" w:eastAsia="Calibri" w:hAnsi="Calibri" w:cs="Calibri"/>
          <w:sz w:val="26"/>
          <w:szCs w:val="26"/>
        </w:rPr>
        <w:t xml:space="preserve">; </w:t>
      </w:r>
      <w:proofErr xmlns:w="http://schemas.openxmlformats.org/wordprocessingml/2006/main" w:type="gramEnd"/>
      <w:r xmlns:w="http://schemas.openxmlformats.org/wordprocessingml/2006/main" w:rsidRPr="00800825">
        <w:rPr>
          <w:rFonts w:ascii="Calibri" w:eastAsia="Calibri" w:hAnsi="Calibri" w:cs="Calibri"/>
          <w:sz w:val="26"/>
          <w:szCs w:val="26"/>
        </w:rPr>
        <w:t xml:space="preserve">con vara golpean en la mejilla al juez de Israel.</w:t>
      </w:r>
    </w:p>
    <w:p w14:paraId="303CD22F" w14:textId="77777777" w:rsidR="00DF4FAE" w:rsidRPr="00800825" w:rsidRDefault="00DF4FAE">
      <w:pPr>
        <w:rPr>
          <w:sz w:val="26"/>
          <w:szCs w:val="26"/>
        </w:rPr>
      </w:pPr>
    </w:p>
    <w:p w14:paraId="28581930" w14:textId="4369303C"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Analicemos esto. Esto retoma del capítulo cuatro, versículo once, donde hablamos de las naciones que están subiendo contra Israel. Y ese versículo dice, como explicó Elaine, ahora muchas naciones se han reunido contra ti, diciendo: </w:t>
      </w:r>
      <w:proofErr xmlns:w="http://schemas.openxmlformats.org/wordprocessingml/2006/main" w:type="gramStart"/>
      <w:r xmlns:w="http://schemas.openxmlformats.org/wordprocessingml/2006/main" w:rsidRPr="00800825">
        <w:rPr>
          <w:rFonts w:ascii="Calibri" w:eastAsia="Calibri" w:hAnsi="Calibri" w:cs="Calibri"/>
          <w:sz w:val="26"/>
          <w:szCs w:val="26"/>
        </w:rPr>
        <w:t xml:space="preserve">Que </w:t>
      </w:r>
      <w:proofErr xmlns:w="http://schemas.openxmlformats.org/wordprocessingml/2006/main" w:type="gramEnd"/>
      <w:r xmlns:w="http://schemas.openxmlformats.org/wordprocessingml/2006/main" w:rsidRPr="00800825">
        <w:rPr>
          <w:rFonts w:ascii="Calibri" w:eastAsia="Calibri" w:hAnsi="Calibri" w:cs="Calibri"/>
          <w:sz w:val="26"/>
          <w:szCs w:val="26"/>
        </w:rPr>
        <w:t xml:space="preserve">ella se contamine, y que nuestros ojos miren a Sión.</w:t>
      </w:r>
    </w:p>
    <w:p w14:paraId="56CAFE2F" w14:textId="77777777" w:rsidR="00DF4FAE" w:rsidRPr="00800825" w:rsidRDefault="00DF4FAE">
      <w:pPr>
        <w:rPr>
          <w:sz w:val="26"/>
          <w:szCs w:val="26"/>
        </w:rPr>
      </w:pPr>
    </w:p>
    <w:p w14:paraId="4486304F" w14:textId="77777777"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Y estando contaminados, la vamos a pisotear, a contemplarla, como se contempla una escena indecorosa. Esto es lo que las naciones van a hacer con Sión. Y aquí es donde continúa el verso.</w:t>
      </w:r>
    </w:p>
    <w:p w14:paraId="6AF81B5E" w14:textId="77777777" w:rsidR="00DF4FAE" w:rsidRPr="00800825" w:rsidRDefault="00DF4FAE">
      <w:pPr>
        <w:rPr>
          <w:sz w:val="26"/>
          <w:szCs w:val="26"/>
        </w:rPr>
      </w:pPr>
    </w:p>
    <w:p w14:paraId="4B3EC8BA" w14:textId="2CC7F0C9" w:rsidR="00DF4FAE" w:rsidRPr="00800825" w:rsidRDefault="00800825">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Entonces, parece que hay algún tipo de ataque a Jerusalén. Y el llamado es estar preparados para la defensa. Como empezó, reúne tus tropas, ¡oh hija de Sión! ¡Reúne tus ejércitos! ¡Prepararse! La palabra tropa es un término militar que enfatiza la invasión e invasión de Jerusalén.</w:t>
      </w:r>
    </w:p>
    <w:p w14:paraId="42A770D8" w14:textId="77777777" w:rsidR="00DF4FAE" w:rsidRPr="00800825" w:rsidRDefault="00DF4FAE">
      <w:pPr>
        <w:rPr>
          <w:sz w:val="26"/>
          <w:szCs w:val="26"/>
        </w:rPr>
      </w:pPr>
    </w:p>
    <w:p w14:paraId="2CA0F02D" w14:textId="2AC90B04" w:rsidR="00DF4FAE" w:rsidRPr="00800825" w:rsidRDefault="0080082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Vemos eso también en Miqueas capítulo uno, versículo nueve. Ahora, esto sin duda se relaciona con el avance asirio hacia Judá en el año 701 a. C. Sabemos que es Asiria porque Asiria se menciona a continuación por su nombre en el versículo cinco.</w:t>
      </w:r>
    </w:p>
    <w:p w14:paraId="352AC2CB" w14:textId="77777777" w:rsidR="00DF4FAE" w:rsidRPr="00800825" w:rsidRDefault="00DF4FAE">
      <w:pPr>
        <w:rPr>
          <w:sz w:val="26"/>
          <w:szCs w:val="26"/>
        </w:rPr>
      </w:pPr>
    </w:p>
    <w:p w14:paraId="447FB46C" w14:textId="2633CDDF"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Pero luego hay una mención interesante de Asiria que es ligeramente diferente, y veremos qué podría ser cuando lleguemos allí. Entonces, este es un llamado a las armas para la tropa. Aunque son pequeños, deben prepararse para la batalla contra el poderoso gigante asirio.</w:t>
      </w:r>
    </w:p>
    <w:p w14:paraId="7239626E" w14:textId="77777777" w:rsidR="00DF4FAE" w:rsidRPr="00800825" w:rsidRDefault="00DF4FAE">
      <w:pPr>
        <w:rPr>
          <w:sz w:val="26"/>
          <w:szCs w:val="26"/>
        </w:rPr>
      </w:pPr>
    </w:p>
    <w:p w14:paraId="1E8215F1" w14:textId="77777777"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Hija significa ciudad. Así, hija de Sión es la ciudad de Sión. Se usa mucho para Jerusalén, como mencionó Elaine.</w:t>
      </w:r>
    </w:p>
    <w:p w14:paraId="7F907B50" w14:textId="77777777" w:rsidR="00DF4FAE" w:rsidRPr="00800825" w:rsidRDefault="00DF4FAE">
      <w:pPr>
        <w:rPr>
          <w:sz w:val="26"/>
          <w:szCs w:val="26"/>
        </w:rPr>
      </w:pPr>
    </w:p>
    <w:p w14:paraId="64D7B82D" w14:textId="05984E39" w:rsidR="00DF4FAE" w:rsidRPr="00800825" w:rsidRDefault="0080082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Cuando miramos eso, podemos verlo en Miqueas, y se usa mucho en el profeta Isaías, como lo encontramos en lo que dijo Elaine. Personifica a Jerusalén, Sión, pero implica una relación tierna y vulnerable entre Dios y Sión. Es hija.</w:t>
      </w:r>
    </w:p>
    <w:p w14:paraId="42C189F6" w14:textId="77777777" w:rsidR="00DF4FAE" w:rsidRPr="00800825" w:rsidRDefault="00DF4FAE">
      <w:pPr>
        <w:rPr>
          <w:sz w:val="26"/>
          <w:szCs w:val="26"/>
        </w:rPr>
      </w:pPr>
    </w:p>
    <w:p w14:paraId="15D686A0" w14:textId="1E508199"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La relación de un padre con su hija es de amor. Pero, por otro lado, cuando la hija se descarria, es un acto de reprensión y disciplina. Y encontramos esa imagen también en las Escrituras.</w:t>
      </w:r>
    </w:p>
    <w:p w14:paraId="61F75CF3" w14:textId="77777777" w:rsidR="00DF4FAE" w:rsidRPr="00800825" w:rsidRDefault="00DF4FAE">
      <w:pPr>
        <w:rPr>
          <w:sz w:val="26"/>
          <w:szCs w:val="26"/>
        </w:rPr>
      </w:pPr>
    </w:p>
    <w:p w14:paraId="69B5B249" w14:textId="3DEB4504" w:rsidR="00DF4FAE" w:rsidRPr="00800825" w:rsidRDefault="0080082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hija de Sión aparece junto con el desengaño, el dolor y el castigo de Dios. Vemos eso en Isaías y Jeremías, así como la promesa de liberación que encontramos en Isaías. </w:t>
      </w:r>
      <w:proofErr xmlns:w="http://schemas.openxmlformats.org/wordprocessingml/2006/main" w:type="gramStart"/>
      <w:r xmlns:w="http://schemas.openxmlformats.org/wordprocessingml/2006/main" w:rsidR="00000000" w:rsidRPr="00800825">
        <w:rPr>
          <w:rFonts w:ascii="Calibri" w:eastAsia="Calibri" w:hAnsi="Calibri" w:cs="Calibri"/>
          <w:sz w:val="26"/>
          <w:szCs w:val="26"/>
        </w:rPr>
        <w:t xml:space="preserve">Pero </w:t>
      </w:r>
      <w:proofErr xmlns:w="http://schemas.openxmlformats.org/wordprocessingml/2006/main" w:type="gramEnd"/>
      <w:r xmlns:w="http://schemas.openxmlformats.org/wordprocessingml/2006/main" w:rsidR="00000000" w:rsidRPr="00800825">
        <w:rPr>
          <w:rFonts w:ascii="Calibri" w:eastAsia="Calibri" w:hAnsi="Calibri" w:cs="Calibri"/>
          <w:sz w:val="26"/>
          <w:szCs w:val="26"/>
        </w:rPr>
        <w:t xml:space="preserve">la batalla estará perdida.</w:t>
      </w:r>
    </w:p>
    <w:p w14:paraId="7A859CD1" w14:textId="77777777" w:rsidR="00DF4FAE" w:rsidRPr="00800825" w:rsidRDefault="00DF4FAE">
      <w:pPr>
        <w:rPr>
          <w:sz w:val="26"/>
          <w:szCs w:val="26"/>
        </w:rPr>
      </w:pPr>
    </w:p>
    <w:p w14:paraId="72DDF941" w14:textId="386C4648"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Reúne tus tropas y prepárate para la batalla. ¿Pero qué va a pasar? Golpea al juez de Israel en la mejilla. Y esto implica humillación.</w:t>
      </w:r>
    </w:p>
    <w:p w14:paraId="48B03237" w14:textId="77777777" w:rsidR="00DF4FAE" w:rsidRPr="00800825" w:rsidRDefault="00DF4FAE">
      <w:pPr>
        <w:rPr>
          <w:sz w:val="26"/>
          <w:szCs w:val="26"/>
        </w:rPr>
      </w:pPr>
    </w:p>
    <w:p w14:paraId="2A834EB5" w14:textId="09B79D57"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lastRenderedPageBreak xmlns:w="http://schemas.openxmlformats.org/wordprocessingml/2006/main"/>
      </w:r>
      <w:r xmlns:w="http://schemas.openxmlformats.org/wordprocessingml/2006/main" w:rsidRPr="00800825">
        <w:rPr>
          <w:rFonts w:ascii="Calibri" w:eastAsia="Calibri" w:hAnsi="Calibri" w:cs="Calibri"/>
          <w:sz w:val="26"/>
          <w:szCs w:val="26"/>
        </w:rPr>
        <w:t xml:space="preserve">Esto implica que la batalla se va a perder. Curiosamente, este es otro juego de palabras. La huelga es </w:t>
      </w:r>
      <w:proofErr xmlns:w="http://schemas.openxmlformats.org/wordprocessingml/2006/main" w:type="spellStart"/>
      <w:r xmlns:w="http://schemas.openxmlformats.org/wordprocessingml/2006/main" w:rsidRPr="00800825">
        <w:rPr>
          <w:rFonts w:ascii="Calibri" w:eastAsia="Calibri" w:hAnsi="Calibri" w:cs="Calibri"/>
          <w:sz w:val="26"/>
          <w:szCs w:val="26"/>
        </w:rPr>
        <w:t xml:space="preserve">shavat </w:t>
      </w:r>
      <w:proofErr xmlns:w="http://schemas.openxmlformats.org/wordprocessingml/2006/main" w:type="spellEnd"/>
      <w:r xmlns:w="http://schemas.openxmlformats.org/wordprocessingml/2006/main" w:rsidRPr="00800825">
        <w:rPr>
          <w:rFonts w:ascii="Calibri" w:eastAsia="Calibri" w:hAnsi="Calibri" w:cs="Calibri"/>
          <w:sz w:val="26"/>
          <w:szCs w:val="26"/>
        </w:rPr>
        <w:t xml:space="preserve">, el juez es </w:t>
      </w:r>
      <w:proofErr xmlns:w="http://schemas.openxmlformats.org/wordprocessingml/2006/main" w:type="spellStart"/>
      <w:r xmlns:w="http://schemas.openxmlformats.org/wordprocessingml/2006/main" w:rsidRPr="00800825">
        <w:rPr>
          <w:rFonts w:ascii="Calibri" w:eastAsia="Calibri" w:hAnsi="Calibri" w:cs="Calibri"/>
          <w:sz w:val="26"/>
          <w:szCs w:val="26"/>
        </w:rPr>
        <w:t xml:space="preserve">shaphat </w:t>
      </w:r>
      <w:proofErr xmlns:w="http://schemas.openxmlformats.org/wordprocessingml/2006/main" w:type="spellEnd"/>
      <w:r xmlns:w="http://schemas.openxmlformats.org/wordprocessingml/2006/main" w:rsidRPr="00800825">
        <w:rPr>
          <w:rFonts w:ascii="Calibri" w:eastAsia="Calibri" w:hAnsi="Calibri" w:cs="Calibri"/>
          <w:sz w:val="26"/>
          <w:szCs w:val="26"/>
        </w:rPr>
        <w:t xml:space="preserve">.</w:t>
      </w:r>
    </w:p>
    <w:p w14:paraId="0A6F50B8" w14:textId="77777777" w:rsidR="00DF4FAE" w:rsidRPr="00800825" w:rsidRDefault="00DF4FAE">
      <w:pPr>
        <w:rPr>
          <w:sz w:val="26"/>
          <w:szCs w:val="26"/>
        </w:rPr>
      </w:pPr>
    </w:p>
    <w:p w14:paraId="6B7869F3" w14:textId="77777777"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Ahora, aquellos de ustedes que están leyendo su texto hebreo, perdonen a su humilde servidor por simplemente escribir las palabras hebreas tal como suenan, y no como lo haría uno en un diario académico. </w:t>
      </w:r>
      <w:proofErr xmlns:w="http://schemas.openxmlformats.org/wordprocessingml/2006/main" w:type="gramStart"/>
      <w:r xmlns:w="http://schemas.openxmlformats.org/wordprocessingml/2006/main" w:rsidRPr="00800825">
        <w:rPr>
          <w:rFonts w:ascii="Calibri" w:eastAsia="Calibri" w:hAnsi="Calibri" w:cs="Calibri"/>
          <w:sz w:val="26"/>
          <w:szCs w:val="26"/>
        </w:rPr>
        <w:t xml:space="preserve">Pero </w:t>
      </w:r>
      <w:proofErr xmlns:w="http://schemas.openxmlformats.org/wordprocessingml/2006/main" w:type="gramEnd"/>
      <w:r xmlns:w="http://schemas.openxmlformats.org/wordprocessingml/2006/main" w:rsidRPr="00800825">
        <w:rPr>
          <w:rFonts w:ascii="Calibri" w:eastAsia="Calibri" w:hAnsi="Calibri" w:cs="Calibri"/>
          <w:sz w:val="26"/>
          <w:szCs w:val="26"/>
        </w:rPr>
        <w:t xml:space="preserve">se entiende la idea del juego de palabras. Huelga, </w:t>
      </w:r>
      <w:proofErr xmlns:w="http://schemas.openxmlformats.org/wordprocessingml/2006/main" w:type="spellStart"/>
      <w:r xmlns:w="http://schemas.openxmlformats.org/wordprocessingml/2006/main" w:rsidRPr="00800825">
        <w:rPr>
          <w:rFonts w:ascii="Calibri" w:eastAsia="Calibri" w:hAnsi="Calibri" w:cs="Calibri"/>
          <w:sz w:val="26"/>
          <w:szCs w:val="26"/>
        </w:rPr>
        <w:t xml:space="preserve">shavat </w:t>
      </w:r>
      <w:proofErr xmlns:w="http://schemas.openxmlformats.org/wordprocessingml/2006/main" w:type="spellEnd"/>
      <w:r xmlns:w="http://schemas.openxmlformats.org/wordprocessingml/2006/main" w:rsidRPr="00800825">
        <w:rPr>
          <w:rFonts w:ascii="Calibri" w:eastAsia="Calibri" w:hAnsi="Calibri" w:cs="Calibri"/>
          <w:sz w:val="26"/>
          <w:szCs w:val="26"/>
        </w:rPr>
        <w:t xml:space="preserve">, el juez, </w:t>
      </w:r>
      <w:proofErr xmlns:w="http://schemas.openxmlformats.org/wordprocessingml/2006/main" w:type="spellStart"/>
      <w:r xmlns:w="http://schemas.openxmlformats.org/wordprocessingml/2006/main" w:rsidRPr="00800825">
        <w:rPr>
          <w:rFonts w:ascii="Calibri" w:eastAsia="Calibri" w:hAnsi="Calibri" w:cs="Calibri"/>
          <w:sz w:val="26"/>
          <w:szCs w:val="26"/>
        </w:rPr>
        <w:t xml:space="preserve">shafat </w:t>
      </w:r>
      <w:proofErr xmlns:w="http://schemas.openxmlformats.org/wordprocessingml/2006/main" w:type="spellEnd"/>
      <w:r xmlns:w="http://schemas.openxmlformats.org/wordprocessingml/2006/main" w:rsidRPr="00800825">
        <w:rPr>
          <w:rFonts w:ascii="Calibri" w:eastAsia="Calibri" w:hAnsi="Calibri" w:cs="Calibri"/>
          <w:sz w:val="26"/>
          <w:szCs w:val="26"/>
        </w:rPr>
        <w:t xml:space="preserve">.</w:t>
      </w:r>
    </w:p>
    <w:p w14:paraId="05857795" w14:textId="77777777" w:rsidR="00DF4FAE" w:rsidRPr="00800825" w:rsidRDefault="00DF4FAE">
      <w:pPr>
        <w:rPr>
          <w:sz w:val="26"/>
          <w:szCs w:val="26"/>
        </w:rPr>
      </w:pPr>
    </w:p>
    <w:p w14:paraId="6C493C9C" w14:textId="521B9891"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1 Reyes 22:24 resalta la idea de la humillación que se produce si uno recibe un golpe en la mejilla. Esto es Primera de Reyes 22, verso 24 que Elaine había mencionado cuando el profeta Sedequías, hijo de </w:t>
      </w:r>
      <w:proofErr xmlns:w="http://schemas.openxmlformats.org/wordprocessingml/2006/main" w:type="spellStart"/>
      <w:r xmlns:w="http://schemas.openxmlformats.org/wordprocessingml/2006/main" w:rsidRPr="00800825">
        <w:rPr>
          <w:rFonts w:ascii="Calibri" w:eastAsia="Calibri" w:hAnsi="Calibri" w:cs="Calibri"/>
          <w:sz w:val="26"/>
          <w:szCs w:val="26"/>
        </w:rPr>
        <w:t xml:space="preserve">Hanana </w:t>
      </w:r>
      <w:proofErr xmlns:w="http://schemas.openxmlformats.org/wordprocessingml/2006/main" w:type="spellEnd"/>
      <w:r xmlns:w="http://schemas.openxmlformats.org/wordprocessingml/2006/main" w:rsidRPr="00800825">
        <w:rPr>
          <w:rFonts w:ascii="Calibri" w:eastAsia="Calibri" w:hAnsi="Calibri" w:cs="Calibri"/>
          <w:sz w:val="26"/>
          <w:szCs w:val="26"/>
        </w:rPr>
        <w:t xml:space="preserve">, que se ponía los cuernos, le decía a Acab que iba a desgarrar a los arameos, el pueblo de Siria, y vino Micaías y dijo, no. , no vas a hacer esto. Y, entonces Sedequías se acerca a Micaías y le da una palmada en la mejilla y le dice: ¿Cómo pasó el espíritu de mí a ti? Y Micaías luego responde y dice, verás cuando te escondas cuando los arameos vengan y ataquen.</w:t>
      </w:r>
    </w:p>
    <w:p w14:paraId="50A71053" w14:textId="77777777" w:rsidR="00DF4FAE" w:rsidRPr="00800825" w:rsidRDefault="00DF4FAE">
      <w:pPr>
        <w:rPr>
          <w:sz w:val="26"/>
          <w:szCs w:val="26"/>
        </w:rPr>
      </w:pPr>
    </w:p>
    <w:p w14:paraId="342A3079" w14:textId="265F8C1B"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Job 16:10, lo mismo. Me han golpeado insolentemente en la mejilla. Estoy totalmente humillado como lo estuvo Job.</w:t>
      </w:r>
    </w:p>
    <w:p w14:paraId="51925026" w14:textId="77777777" w:rsidR="00DF4FAE" w:rsidRPr="00800825" w:rsidRDefault="00DF4FAE">
      <w:pPr>
        <w:rPr>
          <w:sz w:val="26"/>
          <w:szCs w:val="26"/>
        </w:rPr>
      </w:pPr>
    </w:p>
    <w:p w14:paraId="75199280" w14:textId="0D7A7F17"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Isaías 50, verso 6, el siervo del Señor en clara referencia a Jesús va a ser golpeado en la mejilla. Y luego encontramos que eso se cumplió literalmente con Jesús en Mateo 26 y en Lucas. En este contexto, la referencia al juez, el rey, puede ser Ezequías, de quien Senaquerib se burló.</w:t>
      </w:r>
    </w:p>
    <w:p w14:paraId="71162A63" w14:textId="77777777" w:rsidR="00DF4FAE" w:rsidRPr="00800825" w:rsidRDefault="00DF4FAE">
      <w:pPr>
        <w:rPr>
          <w:sz w:val="26"/>
          <w:szCs w:val="26"/>
        </w:rPr>
      </w:pPr>
    </w:p>
    <w:p w14:paraId="7A651BC3" w14:textId="2F6A46E2"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No literalmente un golpe en la mejilla, sino burlado, humillado por la carta que había enviado al pueblo de Jerusalén, burlándose de Ezequías y, de paso, burlándose de su Dios, Yahvé o Jehová también. Reúnanse, oh tropas, reúnanse. Así es como se traduce en estas versiones particulares de la Biblia.</w:t>
      </w:r>
    </w:p>
    <w:p w14:paraId="13E6F52A" w14:textId="77777777" w:rsidR="00DF4FAE" w:rsidRPr="00800825" w:rsidRDefault="00DF4FAE">
      <w:pPr>
        <w:rPr>
          <w:sz w:val="26"/>
          <w:szCs w:val="26"/>
        </w:rPr>
      </w:pPr>
    </w:p>
    <w:p w14:paraId="1E580056" w14:textId="77777777"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Nueva Biblia en inglés, versión estándar en inglés, NASB, etc. Puede verlos en la lista. Pero también se podría hacer otra traducción.</w:t>
      </w:r>
    </w:p>
    <w:p w14:paraId="31119FEF" w14:textId="77777777" w:rsidR="00DF4FAE" w:rsidRPr="00800825" w:rsidRDefault="00DF4FAE">
      <w:pPr>
        <w:rPr>
          <w:sz w:val="26"/>
          <w:szCs w:val="26"/>
        </w:rPr>
      </w:pPr>
    </w:p>
    <w:p w14:paraId="0C31729D" w14:textId="77777777"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En lugar de animarte, hazte cortes o cortes. Esto es lo que se encuentra en la Biblia Holman Christian Standard en la Nueva Traducción al Inglés. En otras palabras, las tropas de Judá no se están preparando para la guerra.</w:t>
      </w:r>
    </w:p>
    <w:p w14:paraId="60069BE4" w14:textId="77777777" w:rsidR="00DF4FAE" w:rsidRPr="00800825" w:rsidRDefault="00DF4FAE">
      <w:pPr>
        <w:rPr>
          <w:sz w:val="26"/>
          <w:szCs w:val="26"/>
        </w:rPr>
      </w:pPr>
    </w:p>
    <w:p w14:paraId="78977622" w14:textId="0BA102B5"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Lamentan la derrota y se cortan en humillación, tal vez como lo hicieron los profetas en su lucha contra Elías en el Monte Carmelo. En ese contexto particular, lamentarse de la derrota en realidad encaja mejor con el capítulo 4, versículo 11, que leímos antes. Es decir, ahora muchas naciones se han reunido contra ti, diciendo: Que ella se contamine y que nuestros ojos miren a Sion.</w:t>
      </w:r>
    </w:p>
    <w:p w14:paraId="659BDD4D" w14:textId="77777777" w:rsidR="00DF4FAE" w:rsidRPr="00800825" w:rsidRDefault="00DF4FAE">
      <w:pPr>
        <w:rPr>
          <w:sz w:val="26"/>
          <w:szCs w:val="26"/>
        </w:rPr>
      </w:pPr>
    </w:p>
    <w:p w14:paraId="2785C2FE" w14:textId="00776FB1"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lastRenderedPageBreak xmlns:w="http://schemas.openxmlformats.org/wordprocessingml/2006/main"/>
      </w:r>
      <w:r xmlns:w="http://schemas.openxmlformats.org/wordprocessingml/2006/main" w:rsidRPr="00800825">
        <w:rPr>
          <w:rFonts w:ascii="Calibri" w:eastAsia="Calibri" w:hAnsi="Calibri" w:cs="Calibri"/>
          <w:sz w:val="26"/>
          <w:szCs w:val="26"/>
        </w:rPr>
        <w:t xml:space="preserve">Ese es el </w:t>
      </w:r>
      <w:r xmlns:w="http://schemas.openxmlformats.org/wordprocessingml/2006/main" w:rsidR="009F03AF">
        <w:rPr>
          <w:rFonts w:ascii="Calibri" w:eastAsia="Calibri" w:hAnsi="Calibri" w:cs="Calibri"/>
          <w:sz w:val="26"/>
          <w:szCs w:val="26"/>
        </w:rPr>
        <w:t xml:space="preserve">4:11 al que me he estado refiriendo. Pero ¿cómo se entendía este versículo en aquel entonces? ¿Te has cortado a ti mismo? ¿ </w:t>
      </w:r>
      <w:proofErr xmlns:w="http://schemas.openxmlformats.org/wordprocessingml/2006/main" w:type="gramStart"/>
      <w:r xmlns:w="http://schemas.openxmlformats.org/wordprocessingml/2006/main" w:rsidRPr="00800825">
        <w:rPr>
          <w:rFonts w:ascii="Calibri" w:eastAsia="Calibri" w:hAnsi="Calibri" w:cs="Calibri"/>
          <w:sz w:val="26"/>
          <w:szCs w:val="26"/>
        </w:rPr>
        <w:t xml:space="preserve">Se reúnen </w:t>
      </w:r>
      <w:proofErr xmlns:w="http://schemas.openxmlformats.org/wordprocessingml/2006/main" w:type="gramEnd"/>
      <w:r xmlns:w="http://schemas.openxmlformats.org/wordprocessingml/2006/main" w:rsidRPr="00800825">
        <w:rPr>
          <w:rFonts w:ascii="Calibri" w:eastAsia="Calibri" w:hAnsi="Calibri" w:cs="Calibri"/>
          <w:sz w:val="26"/>
          <w:szCs w:val="26"/>
        </w:rPr>
        <w:t xml:space="preserve">ustedes mismos? Muchas veces miramos la traducción griega del Antiguo Testamento para ver qué pensaron y cómo podrían traducirlo. Ellos batearon.</w:t>
      </w:r>
    </w:p>
    <w:p w14:paraId="519652F4" w14:textId="77777777" w:rsidR="00DF4FAE" w:rsidRPr="00800825" w:rsidRDefault="00DF4FAE">
      <w:pPr>
        <w:rPr>
          <w:sz w:val="26"/>
          <w:szCs w:val="26"/>
        </w:rPr>
      </w:pPr>
    </w:p>
    <w:p w14:paraId="0EF93BD3" w14:textId="010491F3"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Simplemente dijeron que se amurallaran. Pero nuevamente, amurallarse daría la idea de que va a haber una derrota. No habrá victoria por parte de las tropas.</w:t>
      </w:r>
    </w:p>
    <w:p w14:paraId="0A78D7AF" w14:textId="77777777" w:rsidR="00DF4FAE" w:rsidRPr="00800825" w:rsidRDefault="00DF4FAE">
      <w:pPr>
        <w:rPr>
          <w:sz w:val="26"/>
          <w:szCs w:val="26"/>
        </w:rPr>
      </w:pPr>
    </w:p>
    <w:p w14:paraId="58F719BB" w14:textId="275FD70B"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Sea lo que sea, es una propuesta perdida. Pero aquí está la esperanza. Versículo 2, familiar para todos, </w:t>
      </w:r>
      <w:proofErr xmlns:w="http://schemas.openxmlformats.org/wordprocessingml/2006/main" w:type="gramStart"/>
      <w:r xmlns:w="http://schemas.openxmlformats.org/wordprocessingml/2006/main" w:rsidRPr="00800825">
        <w:rPr>
          <w:rFonts w:ascii="Calibri" w:eastAsia="Calibri" w:hAnsi="Calibri" w:cs="Calibri"/>
          <w:sz w:val="26"/>
          <w:szCs w:val="26"/>
        </w:rPr>
        <w:t xml:space="preserve">Pero </w:t>
      </w:r>
      <w:proofErr xmlns:w="http://schemas.openxmlformats.org/wordprocessingml/2006/main" w:type="gramEnd"/>
      <w:r xmlns:w="http://schemas.openxmlformats.org/wordprocessingml/2006/main" w:rsidRPr="00800825">
        <w:rPr>
          <w:rFonts w:ascii="Calibri" w:eastAsia="Calibri" w:hAnsi="Calibri" w:cs="Calibri"/>
          <w:sz w:val="26"/>
          <w:szCs w:val="26"/>
        </w:rPr>
        <w:t xml:space="preserve">tú, Belén Efrata, que eres demasiado pequeña para estar entre los clanes de Judá, de ti me saldrá el que será Señor en Israel, cuyo origen es desde antiguo, desde tiempos antiguos.</w:t>
      </w:r>
    </w:p>
    <w:p w14:paraId="1AA30DE0" w14:textId="77777777" w:rsidR="00DF4FAE" w:rsidRPr="00800825" w:rsidRDefault="00DF4FAE">
      <w:pPr>
        <w:rPr>
          <w:sz w:val="26"/>
          <w:szCs w:val="26"/>
        </w:rPr>
      </w:pPr>
    </w:p>
    <w:p w14:paraId="7C581646" w14:textId="15B7E9C6"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Y estoy usando la Nueva Biblia Estándar Americana [NASB] aquí, y voy a dejar claro un punto. En primer lugar, Miqueas ahora vuelve a prometer en sus ciclos de promesas de condenación general que encontramos a lo largo del libro. A pesar de la actual depresión de Israel, Dios no los ha olvidado.</w:t>
      </w:r>
    </w:p>
    <w:p w14:paraId="5A5B7BB5" w14:textId="77777777" w:rsidR="00DF4FAE" w:rsidRPr="00800825" w:rsidRDefault="00DF4FAE">
      <w:pPr>
        <w:rPr>
          <w:sz w:val="26"/>
          <w:szCs w:val="26"/>
        </w:rPr>
      </w:pPr>
    </w:p>
    <w:p w14:paraId="02A5A766" w14:textId="5244B06B"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Saldrá un gobernante, un Mishal en hebreo, que es descendiente de David. Porque Dios ya ha prometido el reinado de David a perpetuidad, como encontramos en el Salmo 89. Entonces, un líder vendrá de la misma ciudad que David para gobernar sobre la nación.</w:t>
      </w:r>
    </w:p>
    <w:p w14:paraId="2813A2F6" w14:textId="77777777" w:rsidR="00DF4FAE" w:rsidRPr="00800825" w:rsidRDefault="00DF4FAE">
      <w:pPr>
        <w:rPr>
          <w:sz w:val="26"/>
          <w:szCs w:val="26"/>
        </w:rPr>
      </w:pPr>
    </w:p>
    <w:p w14:paraId="145F85F9" w14:textId="77777777"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El David de José vino del área de Belén Efrata para gobernar sobre la nación. Belén estaba en el clan de Efrata, es decir, el padre de David, era </w:t>
      </w:r>
      <w:proofErr xmlns:w="http://schemas.openxmlformats.org/wordprocessingml/2006/main" w:type="spellStart"/>
      <w:r xmlns:w="http://schemas.openxmlformats.org/wordprocessingml/2006/main" w:rsidRPr="00800825">
        <w:rPr>
          <w:rFonts w:ascii="Calibri" w:eastAsia="Calibri" w:hAnsi="Calibri" w:cs="Calibri"/>
          <w:sz w:val="26"/>
          <w:szCs w:val="26"/>
        </w:rPr>
        <w:t xml:space="preserve">efrateo </w:t>
      </w:r>
      <w:proofErr xmlns:w="http://schemas.openxmlformats.org/wordprocessingml/2006/main" w:type="spellEnd"/>
      <w:r xmlns:w="http://schemas.openxmlformats.org/wordprocessingml/2006/main" w:rsidRPr="00800825">
        <w:rPr>
          <w:rFonts w:ascii="Calibri" w:eastAsia="Calibri" w:hAnsi="Calibri" w:cs="Calibri"/>
          <w:sz w:val="26"/>
          <w:szCs w:val="26"/>
        </w:rPr>
        <w:t xml:space="preserve">, por cierto, no debe confundirse con un efraimita, que es la tribu del norte. Él es de Belén y tenemos muchos versículos que lo corroboran.</w:t>
      </w:r>
    </w:p>
    <w:p w14:paraId="2FA35A54" w14:textId="77777777" w:rsidR="00DF4FAE" w:rsidRPr="00800825" w:rsidRDefault="00DF4FAE">
      <w:pPr>
        <w:rPr>
          <w:sz w:val="26"/>
          <w:szCs w:val="26"/>
        </w:rPr>
      </w:pPr>
    </w:p>
    <w:p w14:paraId="28CD1D30" w14:textId="3030D2B6"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Este clan, que es una familia extendida o un grupo de familias que son parte del mismo linaje histórico, etc. Muy poco entre el clan de Judá. Este es el que va a dar lugar al gobernante y esto, por supuesto, nos lleva a David, porque él también era el más pequeño de su familia, el más pequeño del clan, y sin embargo se convirtió en rey.</w:t>
      </w:r>
    </w:p>
    <w:p w14:paraId="5FE577A7" w14:textId="77777777" w:rsidR="00DF4FAE" w:rsidRPr="00800825" w:rsidRDefault="00DF4FAE">
      <w:pPr>
        <w:rPr>
          <w:sz w:val="26"/>
          <w:szCs w:val="26"/>
        </w:rPr>
      </w:pPr>
    </w:p>
    <w:p w14:paraId="012C2ADF" w14:textId="5EB78F48" w:rsidR="00DF4FAE" w:rsidRPr="00800825" w:rsidRDefault="009F03AF">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Entonces, vemos que algo prometedor está sucediendo aquí, a pesar de que la tropa es realmente muy débil y se enfrenta a Asiria. Sin embargo, tal vez, como David, vamos a tener una situación de David y Goliat que tendrá lugar aquí. Y nota sobre la palabra clan, ya mencioné que es una familia extendida del mismo linaje.</w:t>
      </w:r>
    </w:p>
    <w:p w14:paraId="16756164" w14:textId="77777777" w:rsidR="00DF4FAE" w:rsidRPr="00800825" w:rsidRDefault="00DF4FAE">
      <w:pPr>
        <w:rPr>
          <w:sz w:val="26"/>
          <w:szCs w:val="26"/>
        </w:rPr>
      </w:pPr>
    </w:p>
    <w:p w14:paraId="3025EB88" w14:textId="2EBC797D"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Y nos recuerda cuando miramos esto, miramos a David o miramos lo que el gobernante va a hacer o lo que la tropa va a hacer contra el poderoso atacante. Dios usa a los débiles para lograr su propósito. Esto sale en 1 Corintios 1, versículo 27.</w:t>
      </w:r>
    </w:p>
    <w:p w14:paraId="39C99A35" w14:textId="77777777" w:rsidR="00DF4FAE" w:rsidRPr="00800825" w:rsidRDefault="00DF4FAE">
      <w:pPr>
        <w:rPr>
          <w:sz w:val="26"/>
          <w:szCs w:val="26"/>
        </w:rPr>
      </w:pPr>
    </w:p>
    <w:p w14:paraId="4BE3DECB" w14:textId="51AB816A" w:rsidR="00DF4FAE" w:rsidRPr="00800825" w:rsidRDefault="00000000" w:rsidP="009F03AF">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Pero Dios escogió lo necio del mundo para avergonzar a los sabios. Dios eligió lo débil del mundo para avergonzar a los fuertes. </w:t>
      </w:r>
      <w:r xmlns:w="http://schemas.openxmlformats.org/wordprocessingml/2006/main" w:rsidR="009F03AF">
        <w:rPr>
          <w:rFonts w:ascii="Calibri" w:eastAsia="Calibri" w:hAnsi="Calibri" w:cs="Calibri"/>
          <w:sz w:val="26"/>
          <w:szCs w:val="26"/>
        </w:rPr>
        <w:br xmlns:w="http://schemas.openxmlformats.org/wordprocessingml/2006/main"/>
      </w:r>
      <w:r xmlns:w="http://schemas.openxmlformats.org/wordprocessingml/2006/main" w:rsidR="009F03AF">
        <w:rPr>
          <w:rFonts w:ascii="Calibri" w:eastAsia="Calibri" w:hAnsi="Calibri" w:cs="Calibri"/>
          <w:sz w:val="26"/>
          <w:szCs w:val="26"/>
        </w:rPr>
        <w:lastRenderedPageBreak xmlns:w="http://schemas.openxmlformats.org/wordprocessingml/2006/main"/>
      </w:r>
      <w:r xmlns:w="http://schemas.openxmlformats.org/wordprocessingml/2006/main" w:rsidR="009F03AF">
        <w:rPr>
          <w:rFonts w:ascii="Calibri" w:eastAsia="Calibri" w:hAnsi="Calibri" w:cs="Calibri"/>
          <w:sz w:val="26"/>
          <w:szCs w:val="26"/>
        </w:rPr>
        <w:br xmlns:w="http://schemas.openxmlformats.org/wordprocessingml/2006/main"/>
      </w:r>
      <w:r xmlns:w="http://schemas.openxmlformats.org/wordprocessingml/2006/main" w:rsidRPr="00800825">
        <w:rPr>
          <w:rFonts w:ascii="Calibri" w:eastAsia="Calibri" w:hAnsi="Calibri" w:cs="Calibri"/>
          <w:sz w:val="26"/>
          <w:szCs w:val="26"/>
        </w:rPr>
        <w:t xml:space="preserve">El futuro gobernante, Moshel. Esta es la única vez que Miqueas usa la palabra para referirse a un gobernante. Y sus salidas son desde la antigüedad, desde la eternidad.</w:t>
      </w:r>
    </w:p>
    <w:p w14:paraId="7FE6F47F" w14:textId="77777777" w:rsidR="00DF4FAE" w:rsidRPr="00800825" w:rsidRDefault="00DF4FAE">
      <w:pPr>
        <w:rPr>
          <w:sz w:val="26"/>
          <w:szCs w:val="26"/>
        </w:rPr>
      </w:pPr>
    </w:p>
    <w:p w14:paraId="5A3EBBC6" w14:textId="77777777"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Ahora, lo interesante es que algunas de las traducciones usan la palabra salir, lo cual hace la ESV. Otros dicen que su origen es antiguo. La palabra que se usa aquí, salir, es la misma palabra que se usa para reyes que salen a la batalla, reyes que salen a conquistar.</w:t>
      </w:r>
    </w:p>
    <w:p w14:paraId="33B67CB6" w14:textId="77777777" w:rsidR="00DF4FAE" w:rsidRPr="00800825" w:rsidRDefault="00DF4FAE">
      <w:pPr>
        <w:rPr>
          <w:sz w:val="26"/>
          <w:szCs w:val="26"/>
        </w:rPr>
      </w:pPr>
    </w:p>
    <w:p w14:paraId="7ADB2D87" w14:textId="3B90A197"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Hemos mencionado esto antes y vemos la forma en que se usa el término en varios otros pasajes. Entonces, en mi humilde opinión, el origen para mí es insatisfactorio como traducción de esta palabra, sin embargo, aparece en la NIV, TNIV, RSV, Holman Christian Standard Bible, etc. Me gusta la forma en que la ESV lo ha hecho.</w:t>
      </w:r>
    </w:p>
    <w:p w14:paraId="456E84F6" w14:textId="77777777" w:rsidR="00DF4FAE" w:rsidRPr="00800825" w:rsidRDefault="00DF4FAE">
      <w:pPr>
        <w:rPr>
          <w:sz w:val="26"/>
          <w:szCs w:val="26"/>
        </w:rPr>
      </w:pPr>
    </w:p>
    <w:p w14:paraId="3BEFA104" w14:textId="77D0D9F2"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Y cuando miras la Septuaginta, la traducción griega, usan la palabra Éxodo dice o </w:t>
      </w:r>
      <w:proofErr xmlns:w="http://schemas.openxmlformats.org/wordprocessingml/2006/main" w:type="spellStart"/>
      <w:r xmlns:w="http://schemas.openxmlformats.org/wordprocessingml/2006/main" w:rsidRPr="00800825">
        <w:rPr>
          <w:rFonts w:ascii="Calibri" w:eastAsia="Calibri" w:hAnsi="Calibri" w:cs="Calibri"/>
          <w:sz w:val="26"/>
          <w:szCs w:val="26"/>
        </w:rPr>
        <w:t xml:space="preserve">exo </w:t>
      </w:r>
      <w:proofErr xmlns:w="http://schemas.openxmlformats.org/wordprocessingml/2006/main" w:type="spellEnd"/>
      <w:r xmlns:w="http://schemas.openxmlformats.org/wordprocessingml/2006/main" w:rsidRPr="00800825">
        <w:rPr>
          <w:rFonts w:ascii="Calibri" w:eastAsia="Calibri" w:hAnsi="Calibri" w:cs="Calibri"/>
          <w:sz w:val="26"/>
          <w:szCs w:val="26"/>
        </w:rPr>
        <w:t xml:space="preserve">-the en griego, y </w:t>
      </w:r>
      <w:proofErr xmlns:w="http://schemas.openxmlformats.org/wordprocessingml/2006/main" w:type="gramStart"/>
      <w:r xmlns:w="http://schemas.openxmlformats.org/wordprocessingml/2006/main" w:rsidRPr="00800825">
        <w:rPr>
          <w:rFonts w:ascii="Calibri" w:eastAsia="Calibri" w:hAnsi="Calibri" w:cs="Calibri"/>
          <w:sz w:val="26"/>
          <w:szCs w:val="26"/>
        </w:rPr>
        <w:t xml:space="preserve">sale </w:t>
      </w:r>
      <w:proofErr xmlns:w="http://schemas.openxmlformats.org/wordprocessingml/2006/main" w:type="gramEnd"/>
      <w:r xmlns:w="http://schemas.openxmlformats.org/wordprocessingml/2006/main" w:rsidRPr="00800825">
        <w:rPr>
          <w:rFonts w:ascii="Calibri" w:eastAsia="Calibri" w:hAnsi="Calibri" w:cs="Calibri"/>
          <w:sz w:val="26"/>
          <w:szCs w:val="26"/>
        </w:rPr>
        <w:t xml:space="preserve">, sale. Y entonces, trae consigo la idea de que estás hablando de un gobernante que va a la guerra. No es que haya existido desde siempre, desde el pasado, sino que ha estado activo durante todo este tiempo.</w:t>
      </w:r>
    </w:p>
    <w:p w14:paraId="7300F383" w14:textId="77777777" w:rsidR="00DF4FAE" w:rsidRPr="00800825" w:rsidRDefault="00DF4FAE">
      <w:pPr>
        <w:rPr>
          <w:sz w:val="26"/>
          <w:szCs w:val="26"/>
        </w:rPr>
      </w:pPr>
    </w:p>
    <w:p w14:paraId="068AD95C" w14:textId="78A4D002"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Y este es el que vendrá a gobernar a Israel. Entonces, puedes ver por qué este es un pasaje mesiánico e implica victorias sobre los enemigos de Israel. Se menciona su existencia libre.</w:t>
      </w:r>
    </w:p>
    <w:p w14:paraId="17C16023" w14:textId="77777777" w:rsidR="00DF4FAE" w:rsidRPr="00800825" w:rsidRDefault="00DF4FAE">
      <w:pPr>
        <w:rPr>
          <w:sz w:val="26"/>
          <w:szCs w:val="26"/>
        </w:rPr>
      </w:pPr>
    </w:p>
    <w:p w14:paraId="7091DDA7" w14:textId="4A15A0A6"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Él es de antiguo, de tiempos antiguos. </w:t>
      </w:r>
      <w:proofErr xmlns:w="http://schemas.openxmlformats.org/wordprocessingml/2006/main" w:type="spellStart"/>
      <w:r xmlns:w="http://schemas.openxmlformats.org/wordprocessingml/2006/main" w:rsidRPr="00800825">
        <w:rPr>
          <w:rFonts w:ascii="Calibri" w:eastAsia="Calibri" w:hAnsi="Calibri" w:cs="Calibri"/>
          <w:sz w:val="26"/>
          <w:szCs w:val="26"/>
        </w:rPr>
        <w:t xml:space="preserve">Miqqedem </w:t>
      </w:r>
      <w:proofErr xmlns:w="http://schemas.openxmlformats.org/wordprocessingml/2006/main" w:type="spellEnd"/>
      <w:r xmlns:w="http://schemas.openxmlformats.org/wordprocessingml/2006/main" w:rsidRPr="00800825">
        <w:rPr>
          <w:rFonts w:ascii="Calibri" w:eastAsia="Calibri" w:hAnsi="Calibri" w:cs="Calibri"/>
          <w:sz w:val="26"/>
          <w:szCs w:val="26"/>
        </w:rPr>
        <w:t xml:space="preserve">o </w:t>
      </w:r>
      <w:proofErr xmlns:w="http://schemas.openxmlformats.org/wordprocessingml/2006/main" w:type="spellStart"/>
      <w:r xmlns:w="http://schemas.openxmlformats.org/wordprocessingml/2006/main" w:rsidRPr="00800825">
        <w:rPr>
          <w:rFonts w:ascii="Calibri" w:eastAsia="Calibri" w:hAnsi="Calibri" w:cs="Calibri"/>
          <w:sz w:val="26"/>
          <w:szCs w:val="26"/>
        </w:rPr>
        <w:t xml:space="preserve">Mimei </w:t>
      </w:r>
      <w:proofErr xmlns:w="http://schemas.openxmlformats.org/wordprocessingml/2006/main" w:type="spellEnd"/>
      <w:r xmlns:w="http://schemas.openxmlformats.org/wordprocessingml/2006/main" w:rsidRPr="00800825">
        <w:rPr>
          <w:rFonts w:ascii="Calibri" w:eastAsia="Calibri" w:hAnsi="Calibri" w:cs="Calibri"/>
          <w:sz w:val="26"/>
          <w:szCs w:val="26"/>
        </w:rPr>
        <w:t xml:space="preserve">Olam. Elaine había mencionado la palabra Olam anteriormente, que significa desde hace mucho tiempo.</w:t>
      </w:r>
    </w:p>
    <w:p w14:paraId="26F13FB0" w14:textId="77777777" w:rsidR="00DF4FAE" w:rsidRPr="00800825" w:rsidRDefault="00DF4FAE">
      <w:pPr>
        <w:rPr>
          <w:sz w:val="26"/>
          <w:szCs w:val="26"/>
        </w:rPr>
      </w:pPr>
    </w:p>
    <w:p w14:paraId="10250BB2" w14:textId="5F73E429"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Y generalmente se traduce eterno o eterno. Probablemente lo mejor sean los días más antiguos o el tiempo más lejano. Esto es lo que se aplica a este gobernante.</w:t>
      </w:r>
    </w:p>
    <w:p w14:paraId="783E6D73" w14:textId="77777777" w:rsidR="00DF4FAE" w:rsidRPr="00800825" w:rsidRDefault="00DF4FAE">
      <w:pPr>
        <w:rPr>
          <w:sz w:val="26"/>
          <w:szCs w:val="26"/>
        </w:rPr>
      </w:pPr>
    </w:p>
    <w:p w14:paraId="0DF9C10D" w14:textId="77777777"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El hecho de que no sólo ha estado presente durante mucho tiempo, sino que también ha estado activo durante mucho tiempo. Y ambas palabras, por cierto, que mencioné anteriormente se usan indistintamente. En Deuteronomio 33 leemos lo siguiente, con lo mejor de las montañas antiguas y la cosecha producida por los cerros seculares.</w:t>
      </w:r>
    </w:p>
    <w:p w14:paraId="416FD555" w14:textId="77777777" w:rsidR="00DF4FAE" w:rsidRPr="00800825" w:rsidRDefault="00DF4FAE">
      <w:pPr>
        <w:rPr>
          <w:sz w:val="26"/>
          <w:szCs w:val="26"/>
        </w:rPr>
      </w:pPr>
    </w:p>
    <w:p w14:paraId="7A57EDE6" w14:textId="1207DFEE"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Observe cómo Kedem y Olam se usan juntos. Luego, encontramos en Deuteronomio 33 que el Dios eterno es un refugio, y debajo de ti están sus brazos eternos. Nuevamente, el juego de ambas palabras y eso es lo que se aplica al Moshel, el rey que ha de venir.</w:t>
      </w:r>
    </w:p>
    <w:p w14:paraId="1A4E9076" w14:textId="77777777" w:rsidR="00DF4FAE" w:rsidRPr="00800825" w:rsidRDefault="00DF4FAE">
      <w:pPr>
        <w:rPr>
          <w:sz w:val="26"/>
          <w:szCs w:val="26"/>
        </w:rPr>
      </w:pPr>
    </w:p>
    <w:p w14:paraId="5308B4BD" w14:textId="021CABF8"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Y nuevamente, repito, él es desde la eternidad, y ha estado activo, y sin embargo va a venir de Belén. Importación mesiánica del verso. Esto fue visto como mesiánico por los principales sacerdotes y los expertos de la ley, los escribas, en la época de Jesús.</w:t>
      </w:r>
    </w:p>
    <w:p w14:paraId="100AA781" w14:textId="77777777" w:rsidR="00DF4FAE" w:rsidRPr="00800825" w:rsidRDefault="00DF4FAE">
      <w:pPr>
        <w:rPr>
          <w:sz w:val="26"/>
          <w:szCs w:val="26"/>
        </w:rPr>
      </w:pPr>
    </w:p>
    <w:p w14:paraId="03C8C879" w14:textId="20FDEBF0"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Como encontramos en Mateo capítulo 2, esto es bien conocido. Y tenga en cuenta que, curiosamente, la Biblia de estudio judía simplemente afirma que esto es una referencia a David. Se eliminó totalmente la idea del futuro descendiente de David, el mismo Jesucristo.</w:t>
      </w:r>
    </w:p>
    <w:p w14:paraId="48BF7DCF" w14:textId="77777777" w:rsidR="00DF4FAE" w:rsidRPr="00800825" w:rsidRDefault="00DF4FAE">
      <w:pPr>
        <w:rPr>
          <w:sz w:val="26"/>
          <w:szCs w:val="26"/>
        </w:rPr>
      </w:pPr>
    </w:p>
    <w:p w14:paraId="754A3C59" w14:textId="4D1065D1"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Y no necesitamos hablar mucho de Herodes el Grande, que era rey de Judea cuando Jesús nació en Belén. ¿Recuerdan que vinieron los magos y preguntaron: dónde está el rey de los judíos que ha nacido? Y enfatizo “nacido rey de los judíos” porque el reino es justamente Jesús. Nació rey de los judíos.</w:t>
      </w:r>
    </w:p>
    <w:p w14:paraId="3BFA0D7B" w14:textId="77777777" w:rsidR="00DF4FAE" w:rsidRPr="00800825" w:rsidRDefault="00DF4FAE">
      <w:pPr>
        <w:rPr>
          <w:sz w:val="26"/>
          <w:szCs w:val="26"/>
        </w:rPr>
      </w:pPr>
    </w:p>
    <w:p w14:paraId="02E3F7F0" w14:textId="14D4E49F"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Herodes era rey de los judíos, pero lo hizo por las buenas y por las malas, asesinando gente, asesinando a su hijo y asesinando a su esposa para mantener su realeza. Pero aquí está el que viene, el que nació rey de los judíos. Y los sacerdotes y los escribas, los maestros de la ley, señalaron a Belén como lo profetizó Miqueas.</w:t>
      </w:r>
    </w:p>
    <w:p w14:paraId="7EAB53E7" w14:textId="77777777" w:rsidR="00DF4FAE" w:rsidRPr="00800825" w:rsidRDefault="00DF4FAE">
      <w:pPr>
        <w:rPr>
          <w:sz w:val="26"/>
          <w:szCs w:val="26"/>
        </w:rPr>
      </w:pPr>
    </w:p>
    <w:p w14:paraId="0DBEBB16" w14:textId="0A1BDF97"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Y todos conocemos el resto de la historia. Pasemos al versículo 3. Bueno, varias preguntas podemos hacer. ¿Quién es el que los ha abandonado? ¿Quién es la que está de parto? ¿Y quiénes son el resto de hermanos que van a ser devueltos? Él los abandonará.</w:t>
      </w:r>
    </w:p>
    <w:p w14:paraId="691BF044" w14:textId="77777777" w:rsidR="00DF4FAE" w:rsidRPr="00800825" w:rsidRDefault="00DF4FAE">
      <w:pPr>
        <w:rPr>
          <w:sz w:val="26"/>
          <w:szCs w:val="26"/>
        </w:rPr>
      </w:pPr>
    </w:p>
    <w:p w14:paraId="6FDD4029" w14:textId="77777777"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Él los abandonará. Lo más probable es que sea el Señor del que estamos hablando aquí. Los entregará hasta la venida del gobernante, como comentamos en el versículo anterior.</w:t>
      </w:r>
    </w:p>
    <w:p w14:paraId="15F34E79" w14:textId="77777777" w:rsidR="00DF4FAE" w:rsidRPr="00800825" w:rsidRDefault="00DF4FAE">
      <w:pPr>
        <w:rPr>
          <w:sz w:val="26"/>
          <w:szCs w:val="26"/>
        </w:rPr>
      </w:pPr>
    </w:p>
    <w:p w14:paraId="321628E3" w14:textId="1A36E631"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En otras palabras, el Señor abandonará a Judá debido a los pecados discutidos anteriormente hasta que venga el gobernante que gobernará sobre Israel y atraerá a Israel de regreso al Señor. Y encontramos aquí un paralelo muy interesante con Oseas, capítulo 3, quien trae de regreso a su esposa. En este caso, el Señor está trayendo de regreso a su hija.</w:t>
      </w:r>
    </w:p>
    <w:p w14:paraId="172B5765" w14:textId="77777777" w:rsidR="00DF4FAE" w:rsidRPr="00800825" w:rsidRDefault="00DF4FAE">
      <w:pPr>
        <w:rPr>
          <w:sz w:val="26"/>
          <w:szCs w:val="26"/>
        </w:rPr>
      </w:pPr>
    </w:p>
    <w:p w14:paraId="74C489BE" w14:textId="5B464101"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La que está de parto y ha dado a luz. Lo más probable es que la gente diga, bueno, esto obviamente se refiere a que la virgen María dio a luz a Jesús. No, pero veamos el contexto en Miqueas.</w:t>
      </w:r>
    </w:p>
    <w:p w14:paraId="32E525E0" w14:textId="77777777" w:rsidR="00DF4FAE" w:rsidRPr="00800825" w:rsidRDefault="00DF4FAE">
      <w:pPr>
        <w:rPr>
          <w:sz w:val="26"/>
          <w:szCs w:val="26"/>
        </w:rPr>
      </w:pPr>
    </w:p>
    <w:p w14:paraId="1BEAD2ED" w14:textId="77777777"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¿Cómo habrían entendido esto Miqueas y su pueblo en contexto? Probablemente, en este contexto, se refiere a Belén, Efrata, o tal vez la nación que está dando a luz a este gobernante del cual este gobernante va a venir. Y es interesante también, como Elaine había mencionado, en Miqueas capítulo 4, versículos 9 y 10, tenemos la frase mujer de parto. Y en ese momento en particular, se refiere a lamentar el nacimiento de ser expulsado de Jerusalén a causa del exilio.</w:t>
      </w:r>
    </w:p>
    <w:p w14:paraId="1AAA8BB1" w14:textId="77777777" w:rsidR="00DF4FAE" w:rsidRPr="00800825" w:rsidRDefault="00DF4FAE">
      <w:pPr>
        <w:rPr>
          <w:sz w:val="26"/>
          <w:szCs w:val="26"/>
        </w:rPr>
      </w:pPr>
    </w:p>
    <w:p w14:paraId="1BBDC49E" w14:textId="66234122"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Pero en este contexto, en este versículo en particular, en este contexto, habrá gritos de alegría cuando nazca el gobernante. Muchas veces, en las Escrituras, se habla del dolor que atraviesa una mujer al dar a luz, pero luego, simplemente el gozo absoluto de haber visto a su hijo. El remanente de sus hermanos, quién es el que trajo angustia, el que ahora ha </w:t>
      </w:r>
      <w:r xmlns:w="http://schemas.openxmlformats.org/wordprocessingml/2006/main" w:rsidRPr="00800825">
        <w:rPr>
          <w:rFonts w:ascii="Calibri" w:eastAsia="Calibri" w:hAnsi="Calibri" w:cs="Calibri"/>
          <w:sz w:val="26"/>
          <w:szCs w:val="26"/>
        </w:rPr>
        <w:lastRenderedPageBreak xmlns:w="http://schemas.openxmlformats.org/wordprocessingml/2006/main"/>
      </w:r>
      <w:r xmlns:w="http://schemas.openxmlformats.org/wordprocessingml/2006/main" w:rsidRPr="00800825">
        <w:rPr>
          <w:rFonts w:ascii="Calibri" w:eastAsia="Calibri" w:hAnsi="Calibri" w:cs="Calibri"/>
          <w:sz w:val="26"/>
          <w:szCs w:val="26"/>
        </w:rPr>
        <w:t xml:space="preserve">dado a luz, la que ha dado a luz, el gobernante ahora va a mirar al remanente de sus hermanos y los traerá de vuelta.</w:t>
      </w:r>
    </w:p>
    <w:p w14:paraId="5A2CA788" w14:textId="77777777" w:rsidR="00DF4FAE" w:rsidRPr="00800825" w:rsidRDefault="00DF4FAE">
      <w:pPr>
        <w:rPr>
          <w:sz w:val="26"/>
          <w:szCs w:val="26"/>
        </w:rPr>
      </w:pPr>
    </w:p>
    <w:p w14:paraId="7E23E6D7" w14:textId="6E2CBC39"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¿Son estas las tribus del norte que ya han sido tomadas cautivas por los asirios? ¿Es todo el pueblo que ha sido dispersado por el exilio, un general que trae de vuelta a los que han sido exiliados? Sus hermanos, el antecedente es el Señor o el gobernante que vemos aquí. Ahora, tiene más sentido que sea el gobernante y sus vínculos. Esto se relaciona con el capítulo 2 de Miqueas, donde el rey libera al pueblo de su cautiverio y se convierte en su pastor. Esto se remonta a algo que Elaine mencionó en el capítulo 2. La ruptura en ese sentido particular es salir del cautiverio, ser reunido bajo un pastor.</w:t>
      </w:r>
    </w:p>
    <w:p w14:paraId="425BCF86" w14:textId="77777777" w:rsidR="00DF4FAE" w:rsidRPr="00800825" w:rsidRDefault="00DF4FAE">
      <w:pPr>
        <w:rPr>
          <w:sz w:val="26"/>
          <w:szCs w:val="26"/>
        </w:rPr>
      </w:pPr>
    </w:p>
    <w:p w14:paraId="5735269D" w14:textId="77777777"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Y esta es la misma idea que tenemos aquí en este versículo en particular. No sólo eso, el gobernante va a unificar a todo Israel. Y observe cómo Jesús trae paz y unidad, el gobernante.</w:t>
      </w:r>
    </w:p>
    <w:p w14:paraId="2D173432" w14:textId="77777777" w:rsidR="00DF4FAE" w:rsidRPr="00800825" w:rsidRDefault="00DF4FAE">
      <w:pPr>
        <w:rPr>
          <w:sz w:val="26"/>
          <w:szCs w:val="26"/>
        </w:rPr>
      </w:pPr>
    </w:p>
    <w:p w14:paraId="6E3A2FDD" w14:textId="77777777"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Efesios capítulo 2, judíos y griegos se juntan. En Gálatas 3 se reúnen judíos, gentiles, esclavos, libres, hombres y mujeres. Trabajadores, empleadores, todos ellos están reunidos.</w:t>
      </w:r>
    </w:p>
    <w:p w14:paraId="494B18FC" w14:textId="77777777" w:rsidR="00DF4FAE" w:rsidRPr="00800825" w:rsidRDefault="00DF4FAE">
      <w:pPr>
        <w:rPr>
          <w:sz w:val="26"/>
          <w:szCs w:val="26"/>
        </w:rPr>
      </w:pPr>
    </w:p>
    <w:p w14:paraId="610A645F" w14:textId="36BB7EBF" w:rsidR="00DF4FAE" w:rsidRPr="00800825"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800825">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800825">
        <w:rPr>
          <w:rFonts w:ascii="Calibri" w:eastAsia="Calibri" w:hAnsi="Calibri" w:cs="Calibri"/>
          <w:sz w:val="26"/>
          <w:szCs w:val="26"/>
        </w:rPr>
        <w:t xml:space="preserve">él es quien no sólo reúne a sus hermanos y a los israelitas, sino que también reúne a todos los que creen en el gobernante de hoy. El versículo 4 continúa con el gobernante. Y él estará de pie y pastoreará su rebaño con la fuerza del Señor, con la majestad del nombre del Señor su Dios.</w:t>
      </w:r>
    </w:p>
    <w:p w14:paraId="66B96EC5" w14:textId="77777777" w:rsidR="00DF4FAE" w:rsidRPr="00800825" w:rsidRDefault="00DF4FAE">
      <w:pPr>
        <w:rPr>
          <w:sz w:val="26"/>
          <w:szCs w:val="26"/>
        </w:rPr>
      </w:pPr>
    </w:p>
    <w:p w14:paraId="72DB68BC" w14:textId="24A86DCD"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Y habitarán seguros, porque ahora será grande hasta los confines de la tierra. Así que no es sólo Israel lo que preocupa al gobernante. Ahora es toda la tierra lo que concierne al gobernante, hasta los confines de la tierra.</w:t>
      </w:r>
    </w:p>
    <w:p w14:paraId="664DE716" w14:textId="77777777" w:rsidR="00DF4FAE" w:rsidRPr="00800825" w:rsidRDefault="00DF4FAE">
      <w:pPr>
        <w:rPr>
          <w:sz w:val="26"/>
          <w:szCs w:val="26"/>
        </w:rPr>
      </w:pPr>
    </w:p>
    <w:p w14:paraId="55A71B52" w14:textId="02CB8D6C" w:rsidR="00DF4FAE" w:rsidRPr="00800825" w:rsidRDefault="000030D7">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Entonces, tenemos la continuación del gobernante, el pastor, el rey que unirá a Israel. Pero a diferencia de los gobernantes que han estado oprimiendo a los israelitas, el gobernante será compasivo. Y no como los líderes despiadados del tiempo de Miqueas, él será un pastor como David.</w:t>
      </w:r>
    </w:p>
    <w:p w14:paraId="06CFFAF3" w14:textId="77777777" w:rsidR="00DF4FAE" w:rsidRPr="00800825" w:rsidRDefault="00DF4FAE">
      <w:pPr>
        <w:rPr>
          <w:sz w:val="26"/>
          <w:szCs w:val="26"/>
        </w:rPr>
      </w:pPr>
    </w:p>
    <w:p w14:paraId="73DAEDCD" w14:textId="77777777"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La fuerza del Señor es igual a la majestad del Señor, el nombre del Señor. Recuerde, él está haciendo esto en la fuerza del Señor y en la majestad del nombre del Señor. Y estas son ideas comparables que tenemos aquí.</w:t>
      </w:r>
    </w:p>
    <w:p w14:paraId="30E1D426" w14:textId="77777777" w:rsidR="00DF4FAE" w:rsidRPr="00800825" w:rsidRDefault="00DF4FAE">
      <w:pPr>
        <w:rPr>
          <w:sz w:val="26"/>
          <w:szCs w:val="26"/>
        </w:rPr>
      </w:pPr>
    </w:p>
    <w:p w14:paraId="62948740" w14:textId="55FD09CD"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Ellos permanecerán. A diferencia de ahora, Israel y Judá no volverán a ser exiliados. Recuerde, él trae a sus hermanos y ellos permanecen donde están.</w:t>
      </w:r>
    </w:p>
    <w:p w14:paraId="77158D18" w14:textId="77777777" w:rsidR="00DF4FAE" w:rsidRPr="00800825" w:rsidRDefault="00DF4FAE">
      <w:pPr>
        <w:rPr>
          <w:sz w:val="26"/>
          <w:szCs w:val="26"/>
        </w:rPr>
      </w:pPr>
    </w:p>
    <w:p w14:paraId="10D2D2AC" w14:textId="41C7FC1B"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No volverán a ser exiliados. Entonces, esto espera un tiempo más escatológico porque el nombre y el poder del gobernante serán conocidos en toda la tierra. </w:t>
      </w:r>
      <w:proofErr xmlns:w="http://schemas.openxmlformats.org/wordprocessingml/2006/main" w:type="gramStart"/>
      <w:r xmlns:w="http://schemas.openxmlformats.org/wordprocessingml/2006/main" w:rsidRPr="00800825">
        <w:rPr>
          <w:rFonts w:ascii="Calibri" w:eastAsia="Calibri" w:hAnsi="Calibri" w:cs="Calibri"/>
          <w:sz w:val="26"/>
          <w:szCs w:val="26"/>
        </w:rPr>
        <w:t xml:space="preserve">Así </w:t>
      </w:r>
      <w:proofErr xmlns:w="http://schemas.openxmlformats.org/wordprocessingml/2006/main" w:type="gramEnd"/>
      <w:r xmlns:w="http://schemas.openxmlformats.org/wordprocessingml/2006/main" w:rsidRPr="00800825">
        <w:rPr>
          <w:rFonts w:ascii="Calibri" w:eastAsia="Calibri" w:hAnsi="Calibri" w:cs="Calibri"/>
          <w:sz w:val="26"/>
          <w:szCs w:val="26"/>
        </w:rPr>
        <w:t xml:space="preserve">que parece un momento futuro para una reunión.</w:t>
      </w:r>
    </w:p>
    <w:p w14:paraId="02E8DB31" w14:textId="77777777" w:rsidR="00DF4FAE" w:rsidRPr="00800825" w:rsidRDefault="00DF4FAE">
      <w:pPr>
        <w:rPr>
          <w:sz w:val="26"/>
          <w:szCs w:val="26"/>
        </w:rPr>
      </w:pPr>
    </w:p>
    <w:p w14:paraId="3A2D9DF3" w14:textId="434068FE" w:rsidR="00DF4FAE" w:rsidRPr="00800825" w:rsidRDefault="000030D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 que los reúne es aquel cuyo nombre es conocido en toda la tierra. Esta idea también aparece en Isaías. Realmente completa el mensaje del capítulo 4, versos 1 al 5, que la palabra saldrá desde Sión hasta los confines de la tierra.</w:t>
      </w:r>
    </w:p>
    <w:p w14:paraId="03114122" w14:textId="77777777" w:rsidR="00DF4FAE" w:rsidRPr="00800825" w:rsidRDefault="00DF4FAE">
      <w:pPr>
        <w:rPr>
          <w:sz w:val="26"/>
          <w:szCs w:val="26"/>
        </w:rPr>
      </w:pPr>
    </w:p>
    <w:p w14:paraId="47FC7544" w14:textId="7A447B95"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Las acciones del gobernante se extenderán desde Sión hasta los confines de la tierra también. Entonces, en resumen, el gobernante representa un nuevo comienzo, tal como lo hizo David, una dinastía. Aunque sea un guerrero, será humilde y humilde.</w:t>
      </w:r>
    </w:p>
    <w:p w14:paraId="3B2B8939" w14:textId="77777777" w:rsidR="00DF4FAE" w:rsidRPr="00800825" w:rsidRDefault="00DF4FAE">
      <w:pPr>
        <w:rPr>
          <w:sz w:val="26"/>
          <w:szCs w:val="26"/>
        </w:rPr>
      </w:pPr>
    </w:p>
    <w:p w14:paraId="103C202F" w14:textId="7C13664F" w:rsidR="00DF4FAE" w:rsidRPr="00800825" w:rsidRDefault="000030D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Esto lo obtenemos del capítulo 9 de Zacarías. Él actúa en nombre del Señor, no para sí mismo. A diferencia de los gobernantes malvados de la época de Miqueas, él gobernará sobre todo Israel y eventualmente sobre toda la tierra, y eso lo esperamos con ansias.</w:t>
      </w:r>
    </w:p>
    <w:p w14:paraId="6DAB61B2" w14:textId="77777777" w:rsidR="00DF4FAE" w:rsidRPr="00800825" w:rsidRDefault="00DF4FAE">
      <w:pPr>
        <w:rPr>
          <w:sz w:val="26"/>
          <w:szCs w:val="26"/>
        </w:rPr>
      </w:pPr>
    </w:p>
    <w:p w14:paraId="62CFD376" w14:textId="076837BC"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Vayamos a la segunda parte, versículos 5 y 6. Entonces él será su paz, y cuando vengan los asirios, él actuará en contra de eso. Ahora, esto es lo interesante. El versículo 5a, y él será su paz, realmente encaja mejor con el capítulo 4. Realmente encaja mejor al final de ese capítulo en particular.</w:t>
      </w:r>
    </w:p>
    <w:p w14:paraId="59F041FD" w14:textId="77777777" w:rsidR="00DF4FAE" w:rsidRPr="00800825" w:rsidRDefault="00DF4FAE">
      <w:pPr>
        <w:rPr>
          <w:sz w:val="26"/>
          <w:szCs w:val="26"/>
        </w:rPr>
      </w:pPr>
    </w:p>
    <w:p w14:paraId="712064DE" w14:textId="254AC2A3"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Y así es como va. Voy a citar el versículo 4, y luego iré al 5a, y veremos cómo el 5a realmente encaja mejor con el versículo 4. Y él estará de pie y pastoreará su rebaño con la fuerza del Señor. en la majestad del nombre de Jehová su Dios, y habitarán seguros. Por ahora será grande hasta los confines de la tierra, y él será su paz.</w:t>
      </w:r>
    </w:p>
    <w:p w14:paraId="02CA9050" w14:textId="77777777" w:rsidR="00DF4FAE" w:rsidRPr="00800825" w:rsidRDefault="00DF4FAE">
      <w:pPr>
        <w:rPr>
          <w:sz w:val="26"/>
          <w:szCs w:val="26"/>
        </w:rPr>
      </w:pPr>
    </w:p>
    <w:p w14:paraId="300F03B0" w14:textId="7C1679C1"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¿Ves cómo eso se une mejor? Ahora, en 5b, cuando los asirios entraron en la tierra, eso comienza algo más. Entonces, realmente, a la versificación aquí le vendría bien un pequeño ajuste, como dije, porque 5a realmente encaja mejor con el versículo 4. Sin embargo, pasando a los asirios, ya sabemos que ellos son los que están afligiendo a Israel, Judá, en este momento en particular. Ellos son los que exiliaron al pueblo del norte, Israel, en el 722 a.C., y son los que ahora están atacando a Jerusalén en el 701, y al rey Senaquerib, que afirma que ya había conquistado 46 ciudades fortificadas de Judá. .</w:t>
      </w:r>
    </w:p>
    <w:p w14:paraId="4B0D3A60" w14:textId="77777777" w:rsidR="00DF4FAE" w:rsidRPr="00800825" w:rsidRDefault="00DF4FAE">
      <w:pPr>
        <w:rPr>
          <w:sz w:val="26"/>
          <w:szCs w:val="26"/>
        </w:rPr>
      </w:pPr>
    </w:p>
    <w:p w14:paraId="558551A3" w14:textId="58C52E39" w:rsidR="00DF4FAE" w:rsidRPr="00800825" w:rsidRDefault="000030D7">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Entonces, este es el poder invasor en el tiempo de Miqueas, y él ha causado estragos en Judá. Pero, como hemos mencionado antes, no entró en Jerusalén por intervención del ángel del Señor mediante la oración de Ezequías. Y después de perder a 185.000 asirios, emprende una ignominiosa retirada de regreso a su tierra natal.</w:t>
      </w:r>
    </w:p>
    <w:p w14:paraId="7699AF1B" w14:textId="77777777" w:rsidR="00DF4FAE" w:rsidRPr="00800825" w:rsidRDefault="00DF4FAE">
      <w:pPr>
        <w:rPr>
          <w:sz w:val="26"/>
          <w:szCs w:val="26"/>
        </w:rPr>
      </w:pPr>
    </w:p>
    <w:p w14:paraId="00DF974C" w14:textId="77777777"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Pero Asiria, curiosamente, muchas veces se utiliza como metonimia para otros enemigos de Israel, una metonimia, es decir, un sustituto de otros enemigos de Israel. Y así es como funciona. En Lamentaciones 5, versículo 5, Jeremías habla de los asirios que han destruido Jerusalén, pero en realidad son los babilonios los que han hecho esto.</w:t>
      </w:r>
    </w:p>
    <w:p w14:paraId="1CBBF516" w14:textId="77777777" w:rsidR="00DF4FAE" w:rsidRPr="00800825" w:rsidRDefault="00DF4FAE">
      <w:pPr>
        <w:rPr>
          <w:sz w:val="26"/>
          <w:szCs w:val="26"/>
        </w:rPr>
      </w:pPr>
    </w:p>
    <w:p w14:paraId="71B6027D" w14:textId="4A7FF82A"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lastRenderedPageBreak xmlns:w="http://schemas.openxmlformats.org/wordprocessingml/2006/main"/>
      </w:r>
      <w:r xmlns:w="http://schemas.openxmlformats.org/wordprocessingml/2006/main" w:rsidRPr="00800825">
        <w:rPr>
          <w:rFonts w:ascii="Calibri" w:eastAsia="Calibri" w:hAnsi="Calibri" w:cs="Calibri"/>
          <w:sz w:val="26"/>
          <w:szCs w:val="26"/>
        </w:rPr>
        <w:t xml:space="preserve">Esdras 6, versículo 22, habla de los asirios </w:t>
      </w:r>
      <w:r xmlns:w="http://schemas.openxmlformats.org/wordprocessingml/2006/main" w:rsidR="000030D7">
        <w:rPr>
          <w:rFonts w:ascii="Calibri" w:eastAsia="Calibri" w:hAnsi="Calibri" w:cs="Calibri"/>
          <w:sz w:val="26"/>
          <w:szCs w:val="26"/>
        </w:rPr>
        <w:t xml:space="preserve">y, sin embargo, están bajo el dominio persa. Zacarías, capítulos 10 y 11, habla de Egipto en las tierras del exilio del norte y utiliza el término Asiria. Entonces, eventualmente, Israel saldrá victorioso contra todos sus enemigos, pero lo interesante es que el nombre Asiria, aunque en el tiempo de Miqueas era realmente la nación que estaba atacando a Jerusalén, el término Asiria luego comienza a usarse como un término general para los enemigos que vienen contra Israel.</w:t>
      </w:r>
    </w:p>
    <w:p w14:paraId="6E8A7546" w14:textId="77777777" w:rsidR="00DF4FAE" w:rsidRPr="00800825" w:rsidRDefault="00DF4FAE">
      <w:pPr>
        <w:rPr>
          <w:sz w:val="26"/>
          <w:szCs w:val="26"/>
        </w:rPr>
      </w:pPr>
    </w:p>
    <w:p w14:paraId="50C1EA67" w14:textId="62E46346"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Ahora bien, ¿cómo se va a frustrar ese ataque? Leemos que levantará siete pastores y ocho príncipes. Esto proviene del Comentario Crítico Internacional y tiene que ver con lo que estamos diciendo aquí, los siete y los ocho. ¿Cómo se usa esto en las Escrituras? Y leí que esta colocación de dos números, siendo el segundo mayor que el primero, en una unidad, aquí tenemos siete y ocho, se emplea para expresar la idea de indefinición.</w:t>
      </w:r>
    </w:p>
    <w:p w14:paraId="3A4A4184" w14:textId="77777777" w:rsidR="00DF4FAE" w:rsidRPr="00800825" w:rsidRDefault="00DF4FAE">
      <w:pPr>
        <w:rPr>
          <w:sz w:val="26"/>
          <w:szCs w:val="26"/>
        </w:rPr>
      </w:pPr>
    </w:p>
    <w:p w14:paraId="4DC04576" w14:textId="0DBB6701"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En este caso, la oferta de líderes será igual a todas las demandas que se puedan hacer. Entonces, la idea es que aquí hay suficiencia, y esta es una forma poética de decirlo. En otras palabras, se dispondrá de abundante mano de obra para derrotar a los enemigos de Israel.</w:t>
      </w:r>
    </w:p>
    <w:p w14:paraId="643597E8" w14:textId="77777777" w:rsidR="00DF4FAE" w:rsidRPr="00800825" w:rsidRDefault="00DF4FAE">
      <w:pPr>
        <w:rPr>
          <w:sz w:val="26"/>
          <w:szCs w:val="26"/>
        </w:rPr>
      </w:pPr>
    </w:p>
    <w:p w14:paraId="77118987" w14:textId="77777777"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Levantaremos siete pastores y ocho príncipes. Esta es una secuencia, de siete a ocho. Lo mismo se encuentra, por ejemplo, en los eclesiásticos.</w:t>
      </w:r>
    </w:p>
    <w:p w14:paraId="76D5EF9C" w14:textId="77777777" w:rsidR="00DF4FAE" w:rsidRPr="00800825" w:rsidRDefault="00DF4FAE">
      <w:pPr>
        <w:rPr>
          <w:sz w:val="26"/>
          <w:szCs w:val="26"/>
        </w:rPr>
      </w:pPr>
    </w:p>
    <w:p w14:paraId="08561F59" w14:textId="51769236"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Echa tu pan en el agua, una porción para siete o incluso ocho. En otras palabras, hazlo abundante. La misma estructura se usa en Amós, pero ahí está la estructura tres-cuatro.</w:t>
      </w:r>
    </w:p>
    <w:p w14:paraId="6AFD4D8E" w14:textId="77777777" w:rsidR="00DF4FAE" w:rsidRPr="00800825" w:rsidRDefault="00DF4FAE">
      <w:pPr>
        <w:rPr>
          <w:sz w:val="26"/>
          <w:szCs w:val="26"/>
        </w:rPr>
      </w:pPr>
    </w:p>
    <w:p w14:paraId="12953195" w14:textId="77777777"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Por tres pecados de Damasco, pero aún por cuatro. Eso realmente cumplirá con todos los pecados de Damasco. Entonces, entiendes el camino que sigue.</w:t>
      </w:r>
    </w:p>
    <w:p w14:paraId="009BD150" w14:textId="77777777" w:rsidR="00DF4FAE" w:rsidRPr="00800825" w:rsidRDefault="00DF4FAE">
      <w:pPr>
        <w:rPr>
          <w:sz w:val="26"/>
          <w:szCs w:val="26"/>
        </w:rPr>
      </w:pPr>
    </w:p>
    <w:p w14:paraId="74B995AB" w14:textId="4CD3F9F5"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Entonces, habrá suficiente gente para frustrar a los enemigos que vienen contra Israel. Pastorearán la tierra de Asiria con espada y la tierra de Nimrod en sus entradas. Y él nos librará del asirio cuando él entre en nuestra tierra y pise nuestra frontera.</w:t>
      </w:r>
    </w:p>
    <w:p w14:paraId="0EAFB663" w14:textId="77777777" w:rsidR="00DF4FAE" w:rsidRPr="00800825" w:rsidRDefault="00DF4FAE">
      <w:pPr>
        <w:rPr>
          <w:sz w:val="26"/>
          <w:szCs w:val="26"/>
        </w:rPr>
      </w:pPr>
    </w:p>
    <w:p w14:paraId="05F4BD53" w14:textId="77777777"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¿Está hablando localmente ahora, o ahora se usa el término Asiria para todos los enemigos? Pastoreen la tierra de Asiria con espada. Él pastoreará la tierra de Asiria con espada. Esto no es un pastoreo pacífico.</w:t>
      </w:r>
    </w:p>
    <w:p w14:paraId="190FC5F6" w14:textId="77777777" w:rsidR="00DF4FAE" w:rsidRPr="00800825" w:rsidRDefault="00DF4FAE">
      <w:pPr>
        <w:rPr>
          <w:sz w:val="26"/>
          <w:szCs w:val="26"/>
        </w:rPr>
      </w:pPr>
    </w:p>
    <w:p w14:paraId="0D2A39AC" w14:textId="77777777"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La tierra de Nimrod, esta es otra referencia a Asiria. Esta era una ciudad poderosa en Asiria. Pero, por lo que dijimos antes, esto puede ser de cara al futuro.</w:t>
      </w:r>
    </w:p>
    <w:p w14:paraId="27F34404" w14:textId="77777777" w:rsidR="00DF4FAE" w:rsidRPr="00800825" w:rsidRDefault="00DF4FAE">
      <w:pPr>
        <w:rPr>
          <w:sz w:val="26"/>
          <w:szCs w:val="26"/>
        </w:rPr>
      </w:pPr>
    </w:p>
    <w:p w14:paraId="3A8520B3" w14:textId="4022B8C9"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Puede ser Babilonia porque existe esa correlación entre Nimrod y Babilonia en Génesis capítulo 10. Como Elaine había mencionado, Miqueas, al igual que Isaías, espera con ansias la invasión babilónica que vendrá en el futuro y preparar al pueblo para </w:t>
      </w:r>
      <w:r xmlns:w="http://schemas.openxmlformats.org/wordprocessingml/2006/main" w:rsidRPr="00800825">
        <w:rPr>
          <w:rFonts w:ascii="Calibri" w:eastAsia="Calibri" w:hAnsi="Calibri" w:cs="Calibri"/>
          <w:sz w:val="26"/>
          <w:szCs w:val="26"/>
        </w:rPr>
        <w:lastRenderedPageBreak xmlns:w="http://schemas.openxmlformats.org/wordprocessingml/2006/main"/>
      </w:r>
      <w:r xmlns:w="http://schemas.openxmlformats.org/wordprocessingml/2006/main" w:rsidRPr="00800825">
        <w:rPr>
          <w:rFonts w:ascii="Calibri" w:eastAsia="Calibri" w:hAnsi="Calibri" w:cs="Calibri"/>
          <w:sz w:val="26"/>
          <w:szCs w:val="26"/>
        </w:rPr>
        <w:t xml:space="preserve">eso. Habla de pastorear la tierra de Asiria, y la espada estará en Nimrod en sus entradas.</w:t>
      </w:r>
    </w:p>
    <w:p w14:paraId="2044454D" w14:textId="77777777" w:rsidR="00DF4FAE" w:rsidRPr="00800825" w:rsidRDefault="00DF4FAE">
      <w:pPr>
        <w:rPr>
          <w:sz w:val="26"/>
          <w:szCs w:val="26"/>
        </w:rPr>
      </w:pPr>
    </w:p>
    <w:p w14:paraId="76235F61" w14:textId="0F17BC08"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Y curiosamente, en lugar de decir Nimrod en sus entradas, con ligeras variaciones, se convierte en Nimrod con una espada. Y eso mantiene el paralelismo. La espada está sobre Asiria, la espada está sobre Nimrod, y ahí hay un buen paralelismo.</w:t>
      </w:r>
    </w:p>
    <w:p w14:paraId="460F0639" w14:textId="77777777" w:rsidR="00DF4FAE" w:rsidRPr="00800825" w:rsidRDefault="00DF4FAE">
      <w:pPr>
        <w:rPr>
          <w:sz w:val="26"/>
          <w:szCs w:val="26"/>
        </w:rPr>
      </w:pPr>
    </w:p>
    <w:p w14:paraId="496E8775" w14:textId="1C953D8C"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Pero pasemos a los versículos 7 y 9. El remanente de Israel entre las naciones. Entonces el remanente de Jacob será en medio de muchos pueblos, como rocío de Jehová, como lluvia sobre la hierba, que no tarda en llegar al hombre, ni espera a los hijos de los hombres. Bueno, inmediatamente, la idea del rocío se extiende por todas partes.</w:t>
      </w:r>
    </w:p>
    <w:p w14:paraId="304F69AC" w14:textId="77777777" w:rsidR="00DF4FAE" w:rsidRPr="00800825" w:rsidRDefault="00DF4FAE">
      <w:pPr>
        <w:rPr>
          <w:sz w:val="26"/>
          <w:szCs w:val="26"/>
        </w:rPr>
      </w:pPr>
    </w:p>
    <w:p w14:paraId="7195C0FA" w14:textId="2466F801"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La idea de que llueva por todas partes, da la idea de que hay una dispersión de los israelitas aquí, y efectivamente. Luego el remanente de Jacob. ¿Cuándo es entonces? ¿Cuándo va a ocurrir eso? Luego, el remanente de Jacob.</w:t>
      </w:r>
    </w:p>
    <w:p w14:paraId="19191A54" w14:textId="77777777" w:rsidR="00DF4FAE" w:rsidRPr="00800825" w:rsidRDefault="00DF4FAE">
      <w:pPr>
        <w:rPr>
          <w:sz w:val="26"/>
          <w:szCs w:val="26"/>
        </w:rPr>
      </w:pPr>
    </w:p>
    <w:p w14:paraId="7313C461" w14:textId="1D451788"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Bueno, primero viene la dispersión de los israelitas en medio de mucho pueblo, rocío y lluvia sobre la hierba, como un esparcimiento de los israelitas. No espera a nadie, implica que Dios está dirigiendo esto, sea lo que sea. Me recuerda a un presidente de Estados Unidos que una vez dijo: depende de lo que sea.</w:t>
      </w:r>
    </w:p>
    <w:p w14:paraId="5861C276" w14:textId="77777777" w:rsidR="00DF4FAE" w:rsidRPr="00800825" w:rsidRDefault="00DF4FAE">
      <w:pPr>
        <w:rPr>
          <w:sz w:val="26"/>
          <w:szCs w:val="26"/>
        </w:rPr>
      </w:pPr>
    </w:p>
    <w:p w14:paraId="396E0135" w14:textId="17526AD5"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Así que ahora depende de lo que sea entonces. Entonces, intentemos descomprimir eso. ¿El rocío y las lluvias son algo bueno o malo? ¿Es una buena señal que los israelitas serán esparcidos entre las naciones, o es algo malo que serán esparcidos entre las naciones? Bueno, veámoslo como una buena señal.</w:t>
      </w:r>
    </w:p>
    <w:p w14:paraId="4C312E03" w14:textId="77777777" w:rsidR="00DF4FAE" w:rsidRPr="00800825" w:rsidRDefault="00DF4FAE">
      <w:pPr>
        <w:rPr>
          <w:sz w:val="26"/>
          <w:szCs w:val="26"/>
        </w:rPr>
      </w:pPr>
    </w:p>
    <w:p w14:paraId="15BF082D" w14:textId="77777777"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¿Por qué sería una buena señal? Porque las lluvias de rocío eran necesarias para los cultivos en Israel. Sin chaparrones, sin lluvia, sin rocío, no hay agricultura. Se llama bendición en Génesis, en Deuteronomio.</w:t>
      </w:r>
    </w:p>
    <w:p w14:paraId="5CA96D14" w14:textId="77777777" w:rsidR="00DF4FAE" w:rsidRPr="00800825" w:rsidRDefault="00DF4FAE">
      <w:pPr>
        <w:rPr>
          <w:sz w:val="26"/>
          <w:szCs w:val="26"/>
        </w:rPr>
      </w:pPr>
    </w:p>
    <w:p w14:paraId="6ACA8416" w14:textId="5D86215D"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Por lo tanto, Israel en el exilio será una bendición para las naciones como el rocío y la lluvia son una bendición para las cosechas. Y uno puede ver el sentido de esto porque incluso hoy en día, a las naciones que tienen una gran población judía generalmente les va bien gracias a la aportación del pueblo judío en términos de toda la sociedad. Así que ha sido una bendición, y ciertamente ha sido una bendición aquí en Estados Unidos.</w:t>
      </w:r>
    </w:p>
    <w:p w14:paraId="763A2870" w14:textId="77777777" w:rsidR="00DF4FAE" w:rsidRPr="00800825" w:rsidRDefault="00DF4FAE">
      <w:pPr>
        <w:rPr>
          <w:sz w:val="26"/>
          <w:szCs w:val="26"/>
        </w:rPr>
      </w:pPr>
    </w:p>
    <w:p w14:paraId="302E58FC" w14:textId="77777777"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¿Pero podría ser esto una mala señal? Bueno, ¿cómo pueden ser una mala señal </w:t>
      </w:r>
      <w:proofErr xmlns:w="http://schemas.openxmlformats.org/wordprocessingml/2006/main" w:type="spellStart"/>
      <w:r xmlns:w="http://schemas.openxmlformats.org/wordprocessingml/2006/main" w:rsidRPr="00800825">
        <w:rPr>
          <w:rFonts w:ascii="Calibri" w:eastAsia="Calibri" w:hAnsi="Calibri" w:cs="Calibri"/>
          <w:sz w:val="26"/>
          <w:szCs w:val="26"/>
        </w:rPr>
        <w:t xml:space="preserve">el rocío </w:t>
      </w:r>
      <w:proofErr xmlns:w="http://schemas.openxmlformats.org/wordprocessingml/2006/main" w:type="spellEnd"/>
      <w:r xmlns:w="http://schemas.openxmlformats.org/wordprocessingml/2006/main" w:rsidRPr="00800825">
        <w:rPr>
          <w:rFonts w:ascii="Calibri" w:eastAsia="Calibri" w:hAnsi="Calibri" w:cs="Calibri"/>
          <w:sz w:val="26"/>
          <w:szCs w:val="26"/>
        </w:rPr>
        <w:t xml:space="preserve">y las lluvias? Bueno, veamos cómo se usa en Oseas, capítulo 6. El rocío es señal de infidelidad y volubilidad, una fe voluble. ¿Por qué? Porque el Señor dice, tu fe, Israel, es como el rocío en la tierra que recién se evapora en la mañana. </w:t>
      </w:r>
      <w:proofErr xmlns:w="http://schemas.openxmlformats.org/wordprocessingml/2006/main" w:type="gramStart"/>
      <w:r xmlns:w="http://schemas.openxmlformats.org/wordprocessingml/2006/main" w:rsidRPr="00800825">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800825">
        <w:rPr>
          <w:rFonts w:ascii="Calibri" w:eastAsia="Calibri" w:hAnsi="Calibri" w:cs="Calibri"/>
          <w:sz w:val="26"/>
          <w:szCs w:val="26"/>
        </w:rPr>
        <w:t xml:space="preserve">esta no es una buena señal.</w:t>
      </w:r>
    </w:p>
    <w:p w14:paraId="7D187E9B" w14:textId="77777777" w:rsidR="00DF4FAE" w:rsidRPr="00800825" w:rsidRDefault="00DF4FAE">
      <w:pPr>
        <w:rPr>
          <w:sz w:val="26"/>
          <w:szCs w:val="26"/>
        </w:rPr>
      </w:pPr>
    </w:p>
    <w:p w14:paraId="2FBDEFF4" w14:textId="5220B2E2"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La desaparición del rocío y la niebla de la mañana es una analogía de cómo el Señor barrerá el reino del norte. Te barreré como desaparece el rocío en la mañana. Entonces, esto no es una buena señal si lo miramos desde ese punto de vista.</w:t>
      </w:r>
    </w:p>
    <w:p w14:paraId="24AB2FFF" w14:textId="77777777" w:rsidR="00DF4FAE" w:rsidRPr="00800825" w:rsidRDefault="00DF4FAE">
      <w:pPr>
        <w:rPr>
          <w:sz w:val="26"/>
          <w:szCs w:val="26"/>
        </w:rPr>
      </w:pPr>
    </w:p>
    <w:p w14:paraId="565D00A2" w14:textId="590439BA"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Continuar es una mala señal. Cuando David huía de Absalón, el consejo que </w:t>
      </w:r>
      <w:r xmlns:w="http://schemas.openxmlformats.org/wordprocessingml/2006/main" w:rsidRPr="00800825">
        <w:rPr>
          <w:rFonts w:ascii="Calibri" w:eastAsia="Calibri" w:hAnsi="Calibri" w:cs="Calibri"/>
          <w:sz w:val="26"/>
          <w:szCs w:val="26"/>
        </w:rPr>
        <w:t xml:space="preserve">Hitofel </w:t>
      </w:r>
      <w:proofErr xmlns:w="http://schemas.openxmlformats.org/wordprocessingml/2006/main" w:type="spellEnd"/>
      <w:r xmlns:w="http://schemas.openxmlformats.org/wordprocessingml/2006/main" w:rsidRPr="00800825">
        <w:rPr>
          <w:rFonts w:ascii="Calibri" w:eastAsia="Calibri" w:hAnsi="Calibri" w:cs="Calibri"/>
          <w:sz w:val="26"/>
          <w:szCs w:val="26"/>
        </w:rPr>
        <w:t xml:space="preserve">le dio a Absalón </w:t>
      </w:r>
      <w:proofErr xmlns:w="http://schemas.openxmlformats.org/wordprocessingml/2006/main" w:type="spellStart"/>
      <w:r xmlns:w="http://schemas.openxmlformats.org/wordprocessingml/2006/main" w:rsidRPr="00800825">
        <w:rPr>
          <w:rFonts w:ascii="Calibri" w:eastAsia="Calibri" w:hAnsi="Calibri" w:cs="Calibri"/>
          <w:sz w:val="26"/>
          <w:szCs w:val="26"/>
        </w:rPr>
        <w:t xml:space="preserve">fue: no, ve a atacar a David ahora que está huyendo de Jerusalén y deshazte de él y deshazte de su pueblo. Pero entonces aparece Hushai, que intenta frustrar ese consejo, y dice: no, no, no, espera.</w:t>
      </w:r>
    </w:p>
    <w:p w14:paraId="48EE2D21" w14:textId="77777777" w:rsidR="00DF4FAE" w:rsidRPr="00800825" w:rsidRDefault="00DF4FAE">
      <w:pPr>
        <w:rPr>
          <w:sz w:val="26"/>
          <w:szCs w:val="26"/>
        </w:rPr>
      </w:pPr>
    </w:p>
    <w:p w14:paraId="74462280" w14:textId="0E6FFCBE"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Juntemos un ejército y entonces caeremos sobre David como cae el rocío sobre la tierra. Entonces, vemos que la caída del rocío también puede usarse como un sentido militar. Tenga en cuenta el paralelismo entre el rocío, la lluvia y un león despedazando en el versículo 8, al que llegaremos.</w:t>
      </w:r>
    </w:p>
    <w:p w14:paraId="41A68EB2" w14:textId="77777777" w:rsidR="00DF4FAE" w:rsidRPr="00800825" w:rsidRDefault="00DF4FAE">
      <w:pPr>
        <w:rPr>
          <w:sz w:val="26"/>
          <w:szCs w:val="26"/>
        </w:rPr>
      </w:pPr>
    </w:p>
    <w:p w14:paraId="2DBD28CB" w14:textId="77777777"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Y es interesante que, por un lado, a Israel en el exilio se le llama rocío, lluvia, pero también como león, león que despedaza. Y llegaremos a eso. Bueno, ¿qué podemos concluir? En mi humilde opinión, si esto es una bendición, es temporal porque Israel está siendo atacado.</w:t>
      </w:r>
    </w:p>
    <w:p w14:paraId="4CD2BD53" w14:textId="77777777" w:rsidR="00DF4FAE" w:rsidRPr="00800825" w:rsidRDefault="00DF4FAE">
      <w:pPr>
        <w:rPr>
          <w:sz w:val="26"/>
          <w:szCs w:val="26"/>
        </w:rPr>
      </w:pPr>
    </w:p>
    <w:p w14:paraId="4BB6013A" w14:textId="1D8A2D2E"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Israel puede estar esparcido entre las naciones, pero eventualmente se levantará contra sus enemigos. Ahora llegamos al versículo 8, que nos da otra imagen de los que han sido exiliados. Recuerde, todavía estamos hablando de los hermanos que reúnen los gobernantes.</w:t>
      </w:r>
    </w:p>
    <w:p w14:paraId="2059F360" w14:textId="77777777" w:rsidR="00DF4FAE" w:rsidRPr="00800825" w:rsidRDefault="00DF4FAE">
      <w:pPr>
        <w:rPr>
          <w:sz w:val="26"/>
          <w:szCs w:val="26"/>
        </w:rPr>
      </w:pPr>
    </w:p>
    <w:p w14:paraId="35DA7388" w14:textId="26695735"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Y el remanente de Jacob será entre las naciones, en medio de muchos pueblos, como león entre las bestias del bosque, como cachorro de león entre los rebaños de ovejas. En otras palabras, esto es algo rapaz, que cuando pasa, holla y despedaza, y no hay quien lo libere. Bueno, de repente, los israelitas tienen poder.</w:t>
      </w:r>
    </w:p>
    <w:p w14:paraId="188EF117" w14:textId="77777777" w:rsidR="00DF4FAE" w:rsidRPr="00800825" w:rsidRDefault="00DF4FAE">
      <w:pPr>
        <w:rPr>
          <w:sz w:val="26"/>
          <w:szCs w:val="26"/>
        </w:rPr>
      </w:pPr>
    </w:p>
    <w:p w14:paraId="3EC3BA2D" w14:textId="77777777"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Y nuevamente, note el paralelismo con el versículo 7, que ya mencioné. Entonces el remanente de Jacob estará en medio de muchos pueblos. Y luego el versículo 8 aquí, y el remanente de Jacob estará entre las naciones en medio de muchos pueblos.</w:t>
      </w:r>
    </w:p>
    <w:p w14:paraId="75CA1A60" w14:textId="77777777" w:rsidR="00DF4FAE" w:rsidRPr="00800825" w:rsidRDefault="00DF4FAE">
      <w:pPr>
        <w:rPr>
          <w:sz w:val="26"/>
          <w:szCs w:val="26"/>
        </w:rPr>
      </w:pPr>
    </w:p>
    <w:p w14:paraId="6562C065" w14:textId="77777777"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Así que ahora tenemos una definición un poco mejor de cómo entender la idea de que los israelitas, el remanente de Jacob, estaban entre el pueblo. Estos dos versículos realmente deben tomarse juntos. Y el versículo 8 enfatiza la conclusión del versículo 7, que creo que el rocío y las lluvias representan un levantamiento repentino y generalizado de Israel entre las naciones.</w:t>
      </w:r>
    </w:p>
    <w:p w14:paraId="187BD5B6" w14:textId="77777777" w:rsidR="00DF4FAE" w:rsidRPr="00800825" w:rsidRDefault="00DF4FAE">
      <w:pPr>
        <w:rPr>
          <w:sz w:val="26"/>
          <w:szCs w:val="26"/>
        </w:rPr>
      </w:pPr>
    </w:p>
    <w:p w14:paraId="61C2539F" w14:textId="146769D1"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Pero espera un minuto. ¿Cómo va a funcionar eso? Hagamos otra sugerencia. La frase, en medio, en hebreo, </w:t>
      </w:r>
      <w:proofErr xmlns:w="http://schemas.openxmlformats.org/wordprocessingml/2006/main" w:type="spellStart"/>
      <w:r xmlns:w="http://schemas.openxmlformats.org/wordprocessingml/2006/main" w:rsidRPr="00800825">
        <w:rPr>
          <w:rFonts w:ascii="Calibri" w:eastAsia="Calibri" w:hAnsi="Calibri" w:cs="Calibri"/>
          <w:sz w:val="26"/>
          <w:szCs w:val="26"/>
        </w:rPr>
        <w:t xml:space="preserve">bekereb </w:t>
      </w:r>
      <w:proofErr xmlns:w="http://schemas.openxmlformats.org/wordprocessingml/2006/main" w:type="spellEnd"/>
      <w:r xmlns:w="http://schemas.openxmlformats.org/wordprocessingml/2006/main" w:rsidRPr="00800825">
        <w:rPr>
          <w:rFonts w:ascii="Calibri" w:eastAsia="Calibri" w:hAnsi="Calibri" w:cs="Calibri"/>
          <w:sz w:val="26"/>
          <w:szCs w:val="26"/>
        </w:rPr>
        <w:t xml:space="preserve">, puede significar entre.</w:t>
      </w:r>
    </w:p>
    <w:p w14:paraId="770EF6EA" w14:textId="77777777" w:rsidR="00DF4FAE" w:rsidRPr="00800825" w:rsidRDefault="00DF4FAE">
      <w:pPr>
        <w:rPr>
          <w:sz w:val="26"/>
          <w:szCs w:val="26"/>
        </w:rPr>
      </w:pPr>
    </w:p>
    <w:p w14:paraId="14236E64" w14:textId="484AA591" w:rsidR="00DF4FAE" w:rsidRPr="00800825" w:rsidRDefault="000030D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idea es que el hecho de que Israel esté entre las naciones puede significar no que haya pueblos judíos individuales esparcidos entre las naciones individualmente, sino que la nación misma está en medio, en ese sentido, de las naciones que los rodean, naciones en el Medio </w:t>
      </w:r>
      <w:r xmlns:w="http://schemas.openxmlformats.org/wordprocessingml/2006/main" w:rsidR="00000000" w:rsidRPr="00800825">
        <w:rPr>
          <w:rFonts w:ascii="Calibri" w:eastAsia="Calibri" w:hAnsi="Calibri" w:cs="Calibri"/>
          <w:sz w:val="26"/>
          <w:szCs w:val="26"/>
        </w:rPr>
        <w:lastRenderedPageBreak xmlns:w="http://schemas.openxmlformats.org/wordprocessingml/2006/main"/>
      </w:r>
      <w:r xmlns:w="http://schemas.openxmlformats.org/wordprocessingml/2006/main" w:rsidR="00000000" w:rsidRPr="00800825">
        <w:rPr>
          <w:rFonts w:ascii="Calibri" w:eastAsia="Calibri" w:hAnsi="Calibri" w:cs="Calibri"/>
          <w:sz w:val="26"/>
          <w:szCs w:val="26"/>
        </w:rPr>
        <w:t xml:space="preserve">Oriente. Y esto es, por supuesto, lo que encontramos hoy. Israel es </w:t>
      </w:r>
      <w:proofErr xmlns:w="http://schemas.openxmlformats.org/wordprocessingml/2006/main" w:type="spellStart"/>
      <w:r xmlns:w="http://schemas.openxmlformats.org/wordprocessingml/2006/main" w:rsidR="00000000" w:rsidRPr="00800825">
        <w:rPr>
          <w:rFonts w:ascii="Calibri" w:eastAsia="Calibri" w:hAnsi="Calibri" w:cs="Calibri"/>
          <w:sz w:val="26"/>
          <w:szCs w:val="26"/>
        </w:rPr>
        <w:t xml:space="preserve">bekereb </w:t>
      </w:r>
      <w:proofErr xmlns:w="http://schemas.openxmlformats.org/wordprocessingml/2006/main" w:type="spellEnd"/>
      <w:r xmlns:w="http://schemas.openxmlformats.org/wordprocessingml/2006/main" w:rsidR="00000000" w:rsidRPr="00800825">
        <w:rPr>
          <w:rFonts w:ascii="Calibri" w:eastAsia="Calibri" w:hAnsi="Calibri" w:cs="Calibri"/>
          <w:sz w:val="26"/>
          <w:szCs w:val="26"/>
        </w:rPr>
        <w:t xml:space="preserve">, las naciones del Medio Oriente, </w:t>
      </w:r>
      <w:proofErr xmlns:w="http://schemas.openxmlformats.org/wordprocessingml/2006/main" w:type="spellStart"/>
      <w:r xmlns:w="http://schemas.openxmlformats.org/wordprocessingml/2006/main" w:rsidR="00000000" w:rsidRPr="00800825">
        <w:rPr>
          <w:rFonts w:ascii="Calibri" w:eastAsia="Calibri" w:hAnsi="Calibri" w:cs="Calibri"/>
          <w:sz w:val="26"/>
          <w:szCs w:val="26"/>
        </w:rPr>
        <w:t xml:space="preserve">bekereb </w:t>
      </w:r>
      <w:proofErr xmlns:w="http://schemas.openxmlformats.org/wordprocessingml/2006/main" w:type="spellEnd"/>
      <w:r xmlns:w="http://schemas.openxmlformats.org/wordprocessingml/2006/main" w:rsidR="00000000" w:rsidRPr="00800825">
        <w:rPr>
          <w:rFonts w:ascii="Calibri" w:eastAsia="Calibri" w:hAnsi="Calibri" w:cs="Calibri"/>
          <w:sz w:val="26"/>
          <w:szCs w:val="26"/>
        </w:rPr>
        <w:t xml:space="preserve">, las naciones del mundo.</w:t>
      </w:r>
    </w:p>
    <w:p w14:paraId="2E4E9DB7" w14:textId="77777777" w:rsidR="00DF4FAE" w:rsidRPr="00800825" w:rsidRDefault="00DF4FAE">
      <w:pPr>
        <w:rPr>
          <w:sz w:val="26"/>
          <w:szCs w:val="26"/>
        </w:rPr>
      </w:pPr>
    </w:p>
    <w:p w14:paraId="19052F7A" w14:textId="10F297B1"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En ese sentido, están en medio de muchas naciones. Entonces, no significa que los israelíes estén dispersos por todas las naciones, sino que hay una nación que está dentro de </w:t>
      </w:r>
      <w:proofErr xmlns:w="http://schemas.openxmlformats.org/wordprocessingml/2006/main" w:type="spellStart"/>
      <w:r xmlns:w="http://schemas.openxmlformats.org/wordprocessingml/2006/main" w:rsidRPr="00800825">
        <w:rPr>
          <w:rFonts w:ascii="Calibri" w:eastAsia="Calibri" w:hAnsi="Calibri" w:cs="Calibri"/>
          <w:sz w:val="26"/>
          <w:szCs w:val="26"/>
        </w:rPr>
        <w:t xml:space="preserve">bekereb </w:t>
      </w:r>
      <w:proofErr xmlns:w="http://schemas.openxmlformats.org/wordprocessingml/2006/main" w:type="spellEnd"/>
      <w:r xmlns:w="http://schemas.openxmlformats.org/wordprocessingml/2006/main" w:rsidRPr="00800825">
        <w:rPr>
          <w:rFonts w:ascii="Calibri" w:eastAsia="Calibri" w:hAnsi="Calibri" w:cs="Calibri"/>
          <w:sz w:val="26"/>
          <w:szCs w:val="26"/>
        </w:rPr>
        <w:t xml:space="preserve">, el Medio Oriente. Note lo que dice en el versículo 9: Se alzará tu mano sobre tus adversarios, y todos tus enemigos serán talados.</w:t>
      </w:r>
    </w:p>
    <w:p w14:paraId="76FB256C" w14:textId="77777777" w:rsidR="00DF4FAE" w:rsidRPr="00800825" w:rsidRDefault="00DF4FAE">
      <w:pPr>
        <w:rPr>
          <w:sz w:val="26"/>
          <w:szCs w:val="26"/>
        </w:rPr>
      </w:pPr>
    </w:p>
    <w:p w14:paraId="1BD792BA" w14:textId="77777777"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Y alzar la mano sobre los adversarios es, en este caso, no bendecirlos. ¿Qué podría ser? Tu mano será levantada. ¿La mano de quién? ¿A quién se refiere tu mano? Bueno, la expresión, ante todo, mano levantada, se aplica a Dios.</w:t>
      </w:r>
    </w:p>
    <w:p w14:paraId="3824B207" w14:textId="77777777" w:rsidR="00DF4FAE" w:rsidRPr="00800825" w:rsidRDefault="00DF4FAE">
      <w:pPr>
        <w:rPr>
          <w:sz w:val="26"/>
          <w:szCs w:val="26"/>
        </w:rPr>
      </w:pPr>
    </w:p>
    <w:p w14:paraId="72CE82D1" w14:textId="77777777"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Mira el versículo 26, capítulo 26 de Isaías, Oh Señor, alzada está tu mano. Salmo 89, nuevamente, tu mano está en alto, tu diestra está en alto, alzada. Deuteronomio, alzo mi mano al cielo, me vengaré de mis adversarios.</w:t>
      </w:r>
    </w:p>
    <w:p w14:paraId="777D88AE" w14:textId="77777777" w:rsidR="00DF4FAE" w:rsidRPr="00800825" w:rsidRDefault="00DF4FAE">
      <w:pPr>
        <w:rPr>
          <w:sz w:val="26"/>
          <w:szCs w:val="26"/>
        </w:rPr>
      </w:pPr>
    </w:p>
    <w:p w14:paraId="25F165B0" w14:textId="77777777"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Esta es la idea del Señor levantando su mano para aplastar a sus enemigos, para abofetearlos. En este sentido, es la mano levantada. Pero, de nuevo, ¿quién levanta la mano? Del contexto.</w:t>
      </w:r>
    </w:p>
    <w:p w14:paraId="38D6C8C3" w14:textId="77777777" w:rsidR="00DF4FAE" w:rsidRPr="00800825" w:rsidRDefault="00DF4FAE">
      <w:pPr>
        <w:rPr>
          <w:sz w:val="26"/>
          <w:szCs w:val="26"/>
        </w:rPr>
      </w:pPr>
    </w:p>
    <w:p w14:paraId="22E0A0AE" w14:textId="45B20EA2"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Por otro lado, puede que sea el Señor, pero por otro lado, el antecedente más cercano a tu mano es el remanente de Jacob. Ese es el antecedente inmediato y no el Señor. De nuevo, parecen ser los israelitas quienes son como un león, levantando la mano.</w:t>
      </w:r>
    </w:p>
    <w:p w14:paraId="1E8103C3" w14:textId="77777777" w:rsidR="00DF4FAE" w:rsidRPr="00800825" w:rsidRDefault="00DF4FAE">
      <w:pPr>
        <w:rPr>
          <w:sz w:val="26"/>
          <w:szCs w:val="26"/>
        </w:rPr>
      </w:pPr>
    </w:p>
    <w:p w14:paraId="567A0D6E" w14:textId="31EE59E8"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Entonces, en mi humilde opinión, esto se refiere al remanente, pero con la ayuda del regente del capítulo 5. Con el tiempo, vencerán a sus enemigos. Y en el versículo 9, en resumen, a pesar de la subyugación de Israel y Jacob a Asiria, eventualmente, a través de la obra del gobernante, Israel finalmente vencerá a todos los asirios, usando eso en plural. Y es interesante que las Escrituras señalan la destrucción de sus enemigos por parte de Israel en la cita, el fin de los tiempos, como se discutió anteriormente, lo que eso significa, con la paz por venir.</w:t>
      </w:r>
    </w:p>
    <w:p w14:paraId="23621AA4" w14:textId="77777777" w:rsidR="00DF4FAE" w:rsidRPr="00800825" w:rsidRDefault="00DF4FAE">
      <w:pPr>
        <w:rPr>
          <w:sz w:val="26"/>
          <w:szCs w:val="26"/>
        </w:rPr>
      </w:pPr>
    </w:p>
    <w:p w14:paraId="05A4CBB7" w14:textId="77777777"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Pero sólo cuando el siervo venga a hollar a sus enemigos, eso lo encontramos no solo en el capítulo 5 de Miqueas, sino también en el capítulo 63 de Isaías, Apocalipsis capítulo 19, Dios destruirá las naciones en ese tiempo. Bueno, aquí hay una pregunta. Al unir los versículos 7 y 9, ¿incluye esto la iglesia que ha sido injertada en Israel? Después de todo, estamos dispersos entre las naciones en el primer sentido, individuos aquí y allá en la nación.</w:t>
      </w:r>
    </w:p>
    <w:p w14:paraId="1E27DF8F" w14:textId="77777777" w:rsidR="00DF4FAE" w:rsidRPr="00800825" w:rsidRDefault="00DF4FAE">
      <w:pPr>
        <w:rPr>
          <w:sz w:val="26"/>
          <w:szCs w:val="26"/>
        </w:rPr>
      </w:pPr>
    </w:p>
    <w:p w14:paraId="7AB82DA3" w14:textId="3D6FE709"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¿No está la iglesia esparcida como rocío y lluvia entre las naciones? ¿No saldrá finalmente la iglesia victoriosa sobre los enemigos cuando venga el gobernante, Jesús, algo que encontramos discutido no sólo en Miqueas, Zacarías y Daniel, sino también en el Apocalipsis? Bueno, al decir esto, no estoy implicando que la iglesia haya reemplazado al Israel nacional, ni que Dios no tenga un plan futuro para el Israel nacional, pero ese es un tema para otro día. Lo que quiero decir es que el gobernante, Jesús, en quien confiamos como nuestro gobernante </w:t>
      </w:r>
      <w:r xmlns:w="http://schemas.openxmlformats.org/wordprocessingml/2006/main" w:rsidR="00987430">
        <w:rPr>
          <w:rFonts w:ascii="Calibri" w:eastAsia="Calibri" w:hAnsi="Calibri" w:cs="Calibri"/>
          <w:sz w:val="26"/>
          <w:szCs w:val="26"/>
        </w:rPr>
        <w:lastRenderedPageBreak xmlns:w="http://schemas.openxmlformats.org/wordprocessingml/2006/main"/>
      </w:r>
      <w:r xmlns:w="http://schemas.openxmlformats.org/wordprocessingml/2006/main" w:rsidR="00987430">
        <w:rPr>
          <w:rFonts w:ascii="Calibri" w:eastAsia="Calibri" w:hAnsi="Calibri" w:cs="Calibri"/>
          <w:sz w:val="26"/>
          <w:szCs w:val="26"/>
        </w:rPr>
        <w:t xml:space="preserve">y salvador, eventualmente nos sacará de las naciones </w:t>
      </w:r>
      <w:r xmlns:w="http://schemas.openxmlformats.org/wordprocessingml/2006/main" w:rsidRPr="00800825">
        <w:rPr>
          <w:rFonts w:ascii="Calibri" w:eastAsia="Calibri" w:hAnsi="Calibri" w:cs="Calibri"/>
          <w:sz w:val="26"/>
          <w:szCs w:val="26"/>
        </w:rPr>
        <w:t xml:space="preserve">y nos reunirá con todos sus hermanos. Pasemos ahora a la última parte de Miqueas capítulo 5, versos 10 al 15.</w:t>
      </w:r>
    </w:p>
    <w:p w14:paraId="06BBCB5E" w14:textId="77777777" w:rsidR="00DF4FAE" w:rsidRPr="00800825" w:rsidRDefault="00DF4FAE">
      <w:pPr>
        <w:rPr>
          <w:sz w:val="26"/>
          <w:szCs w:val="26"/>
        </w:rPr>
      </w:pPr>
    </w:p>
    <w:p w14:paraId="6D758014" w14:textId="051C32F5"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Esto viene como un comentario sobre Israel o la victoria de Jacob sobre las naciones, o eso pensamos, ¿o son los tratos de Dios con Israel? Nuevamente, ¿estamos hablando de nivel local o universal? Y en aquel día, declara el Señor, cortaré vuestros caballos de en medio de vosotros y destruiré vuestros carros. Ahora, parece que tal vez todavía regrese para decirles a los israelitas que no tendrán éxito, sin importar lo que hagan, contra la próxima invasión no solo de los asirios; al menos Jerusalén se salvó, pero tal vez incluso ese día en que vengan los babilonios. Entonces, ¿se refiere esto al capítulo 4 de Miqueas, los últimos días, y todo lo que eso implica? ¿Es esto una continuación de los tratos del Señor con los enemigos de Israel? Versículo 9, ¿es lo uno o lo otro? ¿O es esto un retorno al tema de la destrucción de Dios contra Israel? Observe cómo los enemigos cortados en el versículo 9 se relacionan con los enemigos cortados en los versículos 10 al 13.</w:t>
      </w:r>
    </w:p>
    <w:p w14:paraId="4FBF828A" w14:textId="77777777" w:rsidR="00DF4FAE" w:rsidRPr="00800825" w:rsidRDefault="00DF4FAE">
      <w:pPr>
        <w:rPr>
          <w:sz w:val="26"/>
          <w:szCs w:val="26"/>
        </w:rPr>
      </w:pPr>
    </w:p>
    <w:p w14:paraId="00FFCAF8" w14:textId="77777777"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Y esto es lo que quiero decir con eso. En el versículo 9, elimina a los enemigos. En el versículo 10, va a cortar los caballos.</w:t>
      </w:r>
    </w:p>
    <w:p w14:paraId="701A2F9B" w14:textId="77777777" w:rsidR="00DF4FAE" w:rsidRPr="00800825" w:rsidRDefault="00DF4FAE">
      <w:pPr>
        <w:rPr>
          <w:sz w:val="26"/>
          <w:szCs w:val="26"/>
        </w:rPr>
      </w:pPr>
    </w:p>
    <w:p w14:paraId="37A15142" w14:textId="77777777"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En el versículo 11, corta las ciudades. La idea de cortar significa poner fin. En el versículo 12, elimina las hechicerías.</w:t>
      </w:r>
    </w:p>
    <w:p w14:paraId="42B73169" w14:textId="77777777" w:rsidR="00DF4FAE" w:rsidRPr="00800825" w:rsidRDefault="00DF4FAE">
      <w:pPr>
        <w:rPr>
          <w:sz w:val="26"/>
          <w:szCs w:val="26"/>
        </w:rPr>
      </w:pPr>
    </w:p>
    <w:p w14:paraId="08EF5A38" w14:textId="7526957B"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Versículo 13, imágenes talladas cortadas. Suena a idolatría. Suena a lo que Israel ha estado haciendo con su idolatría.</w:t>
      </w:r>
    </w:p>
    <w:p w14:paraId="6164DE59" w14:textId="77777777" w:rsidR="00DF4FAE" w:rsidRPr="00800825" w:rsidRDefault="00DF4FAE">
      <w:pPr>
        <w:rPr>
          <w:sz w:val="26"/>
          <w:szCs w:val="26"/>
        </w:rPr>
      </w:pPr>
    </w:p>
    <w:p w14:paraId="75B2EB86" w14:textId="77777777"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En el versículo 14, usa el término desarraigar. Pero esto sustenta la misma idea de eliminación. Cortar, cortar, cortar, cortar, arrancar de raíz.</w:t>
      </w:r>
    </w:p>
    <w:p w14:paraId="6C0262CC" w14:textId="77777777" w:rsidR="00DF4FAE" w:rsidRPr="00800825" w:rsidRDefault="00DF4FAE">
      <w:pPr>
        <w:rPr>
          <w:sz w:val="26"/>
          <w:szCs w:val="26"/>
        </w:rPr>
      </w:pPr>
    </w:p>
    <w:p w14:paraId="32951456" w14:textId="5738CD1E"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¿A qué se refiere? ¿Está hablando finalmente del desarraigo total de Israel? Bueno, en mi humilde opinión, esta perícopa se refiere a la destrucción por parte de Dios de las naciones que se niegan a honrarlo. En otras palabras, es el corte de las </w:t>
      </w:r>
      <w:proofErr xmlns:w="http://schemas.openxmlformats.org/wordprocessingml/2006/main" w:type="spellStart"/>
      <w:r xmlns:w="http://schemas.openxmlformats.org/wordprocessingml/2006/main" w:rsidRPr="00800825">
        <w:rPr>
          <w:rFonts w:ascii="Calibri" w:eastAsia="Calibri" w:hAnsi="Calibri" w:cs="Calibri"/>
          <w:sz w:val="26"/>
          <w:szCs w:val="26"/>
        </w:rPr>
        <w:t xml:space="preserve">naciones </w:t>
      </w:r>
      <w:proofErr xmlns:w="http://schemas.openxmlformats.org/wordprocessingml/2006/main" w:type="spellEnd"/>
      <w:r xmlns:w="http://schemas.openxmlformats.org/wordprocessingml/2006/main" w:rsidRPr="00800825">
        <w:rPr>
          <w:rFonts w:ascii="Calibri" w:eastAsia="Calibri" w:hAnsi="Calibri" w:cs="Calibri"/>
          <w:sz w:val="26"/>
          <w:szCs w:val="26"/>
        </w:rPr>
        <w:t xml:space="preserve">que finalmente se han levantado para contemplar la destrucción de Israel. Pero esto es una anticipación de la defensa de Ezequías, que es condenada.</w:t>
      </w:r>
    </w:p>
    <w:p w14:paraId="1C39F432" w14:textId="77777777" w:rsidR="00DF4FAE" w:rsidRPr="00800825" w:rsidRDefault="00DF4FAE">
      <w:pPr>
        <w:rPr>
          <w:sz w:val="26"/>
          <w:szCs w:val="26"/>
        </w:rPr>
      </w:pPr>
    </w:p>
    <w:p w14:paraId="7659EA8B" w14:textId="77777777"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Porque la verdadera fuerza está en el Señor. Y hemos discutido esto antes. Y talaré las ciudades de tu tierra y derribaré todas tus fortalezas.</w:t>
      </w:r>
    </w:p>
    <w:p w14:paraId="7287C22A" w14:textId="77777777" w:rsidR="00DF4FAE" w:rsidRPr="00800825" w:rsidRDefault="00DF4FAE">
      <w:pPr>
        <w:rPr>
          <w:sz w:val="26"/>
          <w:szCs w:val="26"/>
        </w:rPr>
      </w:pPr>
    </w:p>
    <w:p w14:paraId="5D30C635" w14:textId="77777777"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Y cortaré de tu mano las hechicerías. Y no tendrás más adivinos. La importancia de estos versículos se ha tratado en discusiones anteriores.</w:t>
      </w:r>
    </w:p>
    <w:p w14:paraId="3330D052" w14:textId="77777777" w:rsidR="00DF4FAE" w:rsidRPr="00800825" w:rsidRDefault="00DF4FAE">
      <w:pPr>
        <w:rPr>
          <w:sz w:val="26"/>
          <w:szCs w:val="26"/>
        </w:rPr>
      </w:pPr>
    </w:p>
    <w:p w14:paraId="72B4B74C" w14:textId="3921CA05"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Versículo 13, cortaré de en medio de vosotros vuestras imágenes talladas y vuestras columnas. Y nunca más te inclinarás ante la obra de tus manos. Aquí hay imágenes talladas que han sido encontradas por arqueólogos que representan dioses que la gente adoraba.</w:t>
      </w:r>
    </w:p>
    <w:p w14:paraId="19E8D2D3" w14:textId="77777777" w:rsidR="00DF4FAE" w:rsidRPr="00800825" w:rsidRDefault="00DF4FAE">
      <w:pPr>
        <w:rPr>
          <w:sz w:val="26"/>
          <w:szCs w:val="26"/>
        </w:rPr>
      </w:pPr>
    </w:p>
    <w:p w14:paraId="13ECB801" w14:textId="604FFEA7"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lastRenderedPageBreak xmlns:w="http://schemas.openxmlformats.org/wordprocessingml/2006/main"/>
      </w:r>
      <w:r xmlns:w="http://schemas.openxmlformats.org/wordprocessingml/2006/main" w:rsidRPr="00800825">
        <w:rPr>
          <w:rFonts w:ascii="Calibri" w:eastAsia="Calibri" w:hAnsi="Calibri" w:cs="Calibri"/>
          <w:sz w:val="26"/>
          <w:szCs w:val="26"/>
        </w:rPr>
        <w:t xml:space="preserve">Los de la izquierda están en Hazor, </w:t>
      </w:r>
      <w:r xmlns:w="http://schemas.openxmlformats.org/wordprocessingml/2006/main" w:rsidR="00987430">
        <w:rPr>
          <w:rFonts w:ascii="Calibri" w:eastAsia="Calibri" w:hAnsi="Calibri" w:cs="Calibri"/>
          <w:sz w:val="26"/>
          <w:szCs w:val="26"/>
        </w:rPr>
        <w:t xml:space="preserve">una ciudad al norte. Y luego están los pilares, no sabemos muy bien para qué se usaron, que se encontraron en Gezer. Y puedes ver que son muy grandes ya que algunos de nuestros estudiantes los usan para probar sus habilidades de montañismo.</w:t>
      </w:r>
    </w:p>
    <w:p w14:paraId="7B5BBF8C" w14:textId="77777777" w:rsidR="00DF4FAE" w:rsidRPr="00800825" w:rsidRDefault="00DF4FAE">
      <w:pPr>
        <w:rPr>
          <w:sz w:val="26"/>
          <w:szCs w:val="26"/>
        </w:rPr>
      </w:pPr>
    </w:p>
    <w:p w14:paraId="09D05F1D" w14:textId="77777777"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Y arrancaré de en medio de vosotros vuestras imágenes Asera, y destruiré vuestras ciudades. Ya hemos hablado de Baal y Asera, Baal, el dios de la tormenta, y Asera, la diosa de la fertilidad, ya hemos hablado antes. Y luego el versículo 15, con ira e ira, ejecutaré venganza sobre las naciones que no obedecieron.</w:t>
      </w:r>
    </w:p>
    <w:p w14:paraId="19DD9BC0" w14:textId="77777777" w:rsidR="00DF4FAE" w:rsidRPr="00800825" w:rsidRDefault="00DF4FAE">
      <w:pPr>
        <w:rPr>
          <w:sz w:val="26"/>
          <w:szCs w:val="26"/>
        </w:rPr>
      </w:pPr>
    </w:p>
    <w:p w14:paraId="65ACE1C6" w14:textId="77777777"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Y eso en cierto modo responde a la pregunta, ¿no? Que las naciones idólatras eventualmente serán destruidas por el Señor, así como destruyó a Israel. Pero la diferencia es que él trajo de vuelta a Israel. Y hay indicios de que varias naciones, los goyim, van a regresar si leemos a Zacarías.</w:t>
      </w:r>
    </w:p>
    <w:p w14:paraId="345E5EA5" w14:textId="77777777" w:rsidR="00DF4FAE" w:rsidRPr="00800825" w:rsidRDefault="00DF4FAE">
      <w:pPr>
        <w:rPr>
          <w:sz w:val="26"/>
          <w:szCs w:val="26"/>
        </w:rPr>
      </w:pPr>
    </w:p>
    <w:p w14:paraId="2361A122" w14:textId="77E92887"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Hagamos sólo algunas notas sobre esto. Note el énfasis en las naciones, razón por la cual, en mi humilde opinión, la perícopa de los versículos 10 al 14 trata de las naciones y no estrictamente de Israel. El tiempo está llegando.</w:t>
      </w:r>
    </w:p>
    <w:p w14:paraId="736F49E0" w14:textId="77777777" w:rsidR="00DF4FAE" w:rsidRPr="00800825" w:rsidRDefault="00DF4FAE">
      <w:pPr>
        <w:rPr>
          <w:sz w:val="26"/>
          <w:szCs w:val="26"/>
        </w:rPr>
      </w:pPr>
    </w:p>
    <w:p w14:paraId="0F71FCE1" w14:textId="77777777"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Los pecados de las naciones que traen juicio. ¿Por qué Dios juzga a las naciones? Porque no importa si es Israel o Jacob o las naciones. El orgullo es un pecado.</w:t>
      </w:r>
    </w:p>
    <w:p w14:paraId="22FF09CC" w14:textId="77777777" w:rsidR="00DF4FAE" w:rsidRPr="00800825" w:rsidRDefault="00DF4FAE">
      <w:pPr>
        <w:rPr>
          <w:sz w:val="26"/>
          <w:szCs w:val="26"/>
        </w:rPr>
      </w:pPr>
    </w:p>
    <w:p w14:paraId="2D27AA95" w14:textId="77777777"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Orgullo por el propio ejército, la propia riqueza, el propio orgullo cultural. La brutalidad es un pecado que vemos en Amós. La opresión de los refugiados es un pecado que vemos en Abdías.</w:t>
      </w:r>
    </w:p>
    <w:p w14:paraId="65C7D6F1" w14:textId="77777777" w:rsidR="00DF4FAE" w:rsidRPr="00800825" w:rsidRDefault="00DF4FAE">
      <w:pPr>
        <w:rPr>
          <w:sz w:val="26"/>
          <w:szCs w:val="26"/>
        </w:rPr>
      </w:pPr>
    </w:p>
    <w:p w14:paraId="3E8DB9F6" w14:textId="0205E17D"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Estas son cosas que las naciones hacen y que eventualmente serán juzgadas, y especialmente debido a violaciones de la santidad de Dios. Y esto se manifiesta en el Salmo capítulo 2, versículo 12. Entonces, ¿qué podemos aprender con nuestro breve repaso, Miqueas capítulo 5? Bueno, primero que nada, Dios se encargará del pecado de Israel, pero no antes de la venida del gobernante.</w:t>
      </w:r>
    </w:p>
    <w:p w14:paraId="5E23E71C" w14:textId="77777777" w:rsidR="00DF4FAE" w:rsidRPr="00800825" w:rsidRDefault="00DF4FAE">
      <w:pPr>
        <w:rPr>
          <w:sz w:val="26"/>
          <w:szCs w:val="26"/>
        </w:rPr>
      </w:pPr>
    </w:p>
    <w:p w14:paraId="226607B9" w14:textId="77777777"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Con el tiempo, Dios juzgará a todas las naciones, no sólo a Israel, que se nieguen a honrar al Señor. El día se acerca, termina ese día. Y con eso terminaremos el capítulo 5. Gracias.</w:t>
      </w:r>
    </w:p>
    <w:p w14:paraId="3F4302EC" w14:textId="77777777" w:rsidR="00DF4FAE" w:rsidRPr="00800825" w:rsidRDefault="00DF4FAE">
      <w:pPr>
        <w:rPr>
          <w:sz w:val="26"/>
          <w:szCs w:val="26"/>
        </w:rPr>
      </w:pPr>
    </w:p>
    <w:p w14:paraId="08D3F2DA" w14:textId="185084BC"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Este es el Dr. Perry Phillips y su enseñanza sobre el libro del profeta Miqueas, Profeta fuera de la circunvalación. Esta es la sesión 6, Miqueas 5.</w:t>
      </w:r>
    </w:p>
    <w:sectPr w:rsidR="00DF4FAE" w:rsidRPr="0080082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F0E4FB" w14:textId="77777777" w:rsidR="00665AD8" w:rsidRDefault="00665AD8" w:rsidP="00800825">
      <w:r>
        <w:separator/>
      </w:r>
    </w:p>
  </w:endnote>
  <w:endnote w:type="continuationSeparator" w:id="0">
    <w:p w14:paraId="358DF28C" w14:textId="77777777" w:rsidR="00665AD8" w:rsidRDefault="00665AD8" w:rsidP="0080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5426AF" w14:textId="77777777" w:rsidR="00665AD8" w:rsidRDefault="00665AD8" w:rsidP="00800825">
      <w:r>
        <w:separator/>
      </w:r>
    </w:p>
  </w:footnote>
  <w:footnote w:type="continuationSeparator" w:id="0">
    <w:p w14:paraId="1BEC66E5" w14:textId="77777777" w:rsidR="00665AD8" w:rsidRDefault="00665AD8" w:rsidP="0080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24480878"/>
      <w:docPartObj>
        <w:docPartGallery w:val="Page Numbers (Top of Page)"/>
        <w:docPartUnique/>
      </w:docPartObj>
    </w:sdtPr>
    <w:sdtEndPr>
      <w:rPr>
        <w:noProof/>
      </w:rPr>
    </w:sdtEndPr>
    <w:sdtContent>
      <w:p w14:paraId="67E5ADB3" w14:textId="3C8B4A14" w:rsidR="00800825" w:rsidRDefault="0080082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67A77BD" w14:textId="77777777" w:rsidR="00800825" w:rsidRDefault="008008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57700DF"/>
    <w:multiLevelType w:val="hybridMultilevel"/>
    <w:tmpl w:val="49F0D29C"/>
    <w:lvl w:ilvl="0" w:tplc="4EEC0F38">
      <w:start w:val="1"/>
      <w:numFmt w:val="bullet"/>
      <w:lvlText w:val="●"/>
      <w:lvlJc w:val="left"/>
      <w:pPr>
        <w:ind w:left="720" w:hanging="360"/>
      </w:pPr>
    </w:lvl>
    <w:lvl w:ilvl="1" w:tplc="3F68E698">
      <w:start w:val="1"/>
      <w:numFmt w:val="bullet"/>
      <w:lvlText w:val="○"/>
      <w:lvlJc w:val="left"/>
      <w:pPr>
        <w:ind w:left="1440" w:hanging="360"/>
      </w:pPr>
    </w:lvl>
    <w:lvl w:ilvl="2" w:tplc="1ABE2F9E">
      <w:start w:val="1"/>
      <w:numFmt w:val="bullet"/>
      <w:lvlText w:val="■"/>
      <w:lvlJc w:val="left"/>
      <w:pPr>
        <w:ind w:left="2160" w:hanging="360"/>
      </w:pPr>
    </w:lvl>
    <w:lvl w:ilvl="3" w:tplc="1A2EB9FC">
      <w:start w:val="1"/>
      <w:numFmt w:val="bullet"/>
      <w:lvlText w:val="●"/>
      <w:lvlJc w:val="left"/>
      <w:pPr>
        <w:ind w:left="2880" w:hanging="360"/>
      </w:pPr>
    </w:lvl>
    <w:lvl w:ilvl="4" w:tplc="831C5FC6">
      <w:start w:val="1"/>
      <w:numFmt w:val="bullet"/>
      <w:lvlText w:val="○"/>
      <w:lvlJc w:val="left"/>
      <w:pPr>
        <w:ind w:left="3600" w:hanging="360"/>
      </w:pPr>
    </w:lvl>
    <w:lvl w:ilvl="5" w:tplc="91A618F2">
      <w:start w:val="1"/>
      <w:numFmt w:val="bullet"/>
      <w:lvlText w:val="■"/>
      <w:lvlJc w:val="left"/>
      <w:pPr>
        <w:ind w:left="4320" w:hanging="360"/>
      </w:pPr>
    </w:lvl>
    <w:lvl w:ilvl="6" w:tplc="3DDA6458">
      <w:start w:val="1"/>
      <w:numFmt w:val="bullet"/>
      <w:lvlText w:val="●"/>
      <w:lvlJc w:val="left"/>
      <w:pPr>
        <w:ind w:left="5040" w:hanging="360"/>
      </w:pPr>
    </w:lvl>
    <w:lvl w:ilvl="7" w:tplc="0CDEF798">
      <w:start w:val="1"/>
      <w:numFmt w:val="bullet"/>
      <w:lvlText w:val="●"/>
      <w:lvlJc w:val="left"/>
      <w:pPr>
        <w:ind w:left="5760" w:hanging="360"/>
      </w:pPr>
    </w:lvl>
    <w:lvl w:ilvl="8" w:tplc="4A2009FA">
      <w:start w:val="1"/>
      <w:numFmt w:val="bullet"/>
      <w:lvlText w:val="●"/>
      <w:lvlJc w:val="left"/>
      <w:pPr>
        <w:ind w:left="6480" w:hanging="360"/>
      </w:pPr>
    </w:lvl>
  </w:abstractNum>
  <w:num w:numId="1" w16cid:durableId="143212165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4FAE"/>
    <w:rsid w:val="000030D7"/>
    <w:rsid w:val="00665AD8"/>
    <w:rsid w:val="00800825"/>
    <w:rsid w:val="00987430"/>
    <w:rsid w:val="009F03AF"/>
    <w:rsid w:val="00DF4FA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AEFF82"/>
  <w15:docId w15:val="{20CA18EE-F479-493F-B04D-C71A9D67A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00825"/>
    <w:pPr>
      <w:tabs>
        <w:tab w:val="center" w:pos="4680"/>
        <w:tab w:val="right" w:pos="9360"/>
      </w:tabs>
    </w:pPr>
  </w:style>
  <w:style w:type="character" w:customStyle="1" w:styleId="HeaderChar">
    <w:name w:val="Header Char"/>
    <w:basedOn w:val="DefaultParagraphFont"/>
    <w:link w:val="Header"/>
    <w:uiPriority w:val="99"/>
    <w:rsid w:val="00800825"/>
  </w:style>
  <w:style w:type="paragraph" w:styleId="Footer">
    <w:name w:val="footer"/>
    <w:basedOn w:val="Normal"/>
    <w:link w:val="FooterChar"/>
    <w:uiPriority w:val="99"/>
    <w:unhideWhenUsed/>
    <w:rsid w:val="00800825"/>
    <w:pPr>
      <w:tabs>
        <w:tab w:val="center" w:pos="4680"/>
        <w:tab w:val="right" w:pos="9360"/>
      </w:tabs>
    </w:pPr>
  </w:style>
  <w:style w:type="character" w:customStyle="1" w:styleId="FooterChar">
    <w:name w:val="Footer Char"/>
    <w:basedOn w:val="DefaultParagraphFont"/>
    <w:link w:val="Footer"/>
    <w:uiPriority w:val="99"/>
    <w:rsid w:val="008008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14</Pages>
  <Words>6485</Words>
  <Characters>28568</Characters>
  <Application>Microsoft Office Word</Application>
  <DocSecurity>0</DocSecurity>
  <Lines>602</Lines>
  <Paragraphs>126</Paragraphs>
  <ScaleCrop>false</ScaleCrop>
  <HeadingPairs>
    <vt:vector size="2" baseType="variant">
      <vt:variant>
        <vt:lpstr>Title</vt:lpstr>
      </vt:variant>
      <vt:variant>
        <vt:i4>1</vt:i4>
      </vt:variant>
    </vt:vector>
  </HeadingPairs>
  <TitlesOfParts>
    <vt:vector size="1" baseType="lpstr">
      <vt:lpstr>Phillips Micah Session06</vt:lpstr>
    </vt:vector>
  </TitlesOfParts>
  <Company/>
  <LinksUpToDate>false</LinksUpToDate>
  <CharactersWithSpaces>34933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Phillips Micah Session06</dc:title>
  <dc:creator>TurboScribe.ai</dc:creator>
  <cp:lastModifiedBy>Ted Hildebrandt</cp:lastModifiedBy>
  <cp:revision>3</cp:revision>
  <dcterms:created xsi:type="dcterms:W3CDTF">2024-02-12T23:09:00Z</dcterms:created>
  <dcterms:modified xsi:type="dcterms:W3CDTF">2024-05-05T12:30:00Z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b8be242584ee5f1d2b868aaebc318690edd25f5e90632cfb862cdee081419a3a</vt:lpwstr>
  </property>
</Properties>
</file>