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76CAD1"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 xml:space="preserve">Session 1, </w:t>
      </w:r>
      <w:r w:rsidR="006A4411">
        <w:rPr>
          <w:b/>
          <w:bCs/>
          <w:sz w:val="40"/>
          <w:szCs w:val="40"/>
        </w:rPr>
        <w:t>Introduction to Historical Geography</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09D6AE9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6A4411">
        <w:rPr>
          <w:b/>
          <w:bCs/>
          <w:sz w:val="32"/>
          <w:szCs w:val="32"/>
        </w:rPr>
        <w:t>Introduction to Historical Geography</w:t>
      </w:r>
      <w:r w:rsidR="00155361">
        <w:rPr>
          <w:b/>
          <w:bCs/>
          <w:sz w:val="32"/>
          <w:szCs w:val="32"/>
        </w:rPr>
        <w:t>,</w:t>
      </w:r>
      <w:r>
        <w:rPr>
          <w:b/>
          <w:bCs/>
          <w:sz w:val="32"/>
          <w:szCs w:val="32"/>
        </w:rPr>
        <w:t xml:space="preserve"> Bi</w:t>
      </w:r>
      <w:r w:rsidRPr="00595C2F">
        <w:rPr>
          <w:b/>
          <w:bCs/>
          <w:sz w:val="32"/>
          <w:szCs w:val="32"/>
        </w:rPr>
        <w:t>blicalelearning.org, BeL</w:t>
      </w:r>
    </w:p>
    <w:p w14:paraId="3EFD06CC" w14:textId="77777777" w:rsidR="00512CAA" w:rsidRPr="00512CAA" w:rsidRDefault="00512CAA" w:rsidP="00512CAA">
      <w:pPr>
        <w:rPr>
          <w:sz w:val="26"/>
          <w:szCs w:val="26"/>
        </w:rPr>
      </w:pPr>
      <w:r w:rsidRPr="00512CAA">
        <w:rPr>
          <w:b/>
          <w:bCs/>
          <w:sz w:val="26"/>
          <w:szCs w:val="26"/>
        </w:rPr>
        <w:t>Dr. Elaine Phillips's</w:t>
      </w:r>
      <w:r w:rsidRPr="00512CAA">
        <w:rPr>
          <w:sz w:val="26"/>
          <w:szCs w:val="26"/>
        </w:rPr>
        <w:t xml:space="preserve"> lecture introduces biblical studies through the lens of historical geography. </w:t>
      </w:r>
      <w:r w:rsidRPr="00512CAA">
        <w:rPr>
          <w:b/>
          <w:bCs/>
          <w:sz w:val="26"/>
          <w:szCs w:val="26"/>
        </w:rPr>
        <w:t>The lecture uses Joshua 15</w:t>
      </w:r>
      <w:r w:rsidRPr="00512CAA">
        <w:rPr>
          <w:sz w:val="26"/>
          <w:szCs w:val="26"/>
        </w:rPr>
        <w:t xml:space="preserve"> as a case study to illustrate the importance of geographical details in understanding biblical narratives. </w:t>
      </w:r>
      <w:r w:rsidRPr="00512CAA">
        <w:rPr>
          <w:b/>
          <w:bCs/>
          <w:sz w:val="26"/>
          <w:szCs w:val="26"/>
        </w:rPr>
        <w:t>Key concepts</w:t>
      </w:r>
      <w:r w:rsidRPr="00512CAA">
        <w:rPr>
          <w:sz w:val="26"/>
          <w:szCs w:val="26"/>
        </w:rPr>
        <w:t xml:space="preserve"> explored include the "land between" various ancient powers, its significance as a "testing ground of faith," and the influence of geography on the Israelites' culture and relationship with God. </w:t>
      </w:r>
      <w:r w:rsidRPr="00512CAA">
        <w:rPr>
          <w:b/>
          <w:bCs/>
          <w:sz w:val="26"/>
          <w:szCs w:val="26"/>
        </w:rPr>
        <w:t>The lecture also examines various sources</w:t>
      </w:r>
      <w:r w:rsidRPr="00512CAA">
        <w:rPr>
          <w:sz w:val="26"/>
          <w:szCs w:val="26"/>
        </w:rPr>
        <w:t>, including biblical texts, extra-biblical documents, and archaeological findings, to support the geographical analysis. Finally, it touches on the importance of toponymy (the study of place names) in reconstructing the historical geography of the region.</w:t>
      </w:r>
    </w:p>
    <w:p w14:paraId="262B3B28" w14:textId="1CC0F1F3" w:rsidR="004A3CF6" w:rsidRPr="00E955DD" w:rsidRDefault="004A3CF6" w:rsidP="00204D24">
      <w:pPr>
        <w:rPr>
          <w:b/>
          <w:bCs/>
          <w:sz w:val="36"/>
          <w:szCs w:val="36"/>
        </w:rPr>
      </w:pPr>
      <w:r>
        <w:rPr>
          <w:b/>
          <w:bCs/>
          <w:sz w:val="36"/>
          <w:szCs w:val="36"/>
        </w:rPr>
        <w:t xml:space="preserve">2.  </w:t>
      </w:r>
      <w:r w:rsidR="00DF4490">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C5523B">
        <w:rPr>
          <w:b/>
          <w:bCs/>
          <w:sz w:val="36"/>
          <w:szCs w:val="36"/>
        </w:rPr>
        <w:t>Introduction to Biblical Studies</w:t>
      </w:r>
      <w:r>
        <w:rPr>
          <w:b/>
          <w:bCs/>
          <w:sz w:val="36"/>
          <w:szCs w:val="36"/>
        </w:rPr>
        <w:t xml:space="preserve">). </w:t>
      </w:r>
    </w:p>
    <w:p w14:paraId="2BF00725" w14:textId="1868E742" w:rsidR="004A3CF6" w:rsidRDefault="00DF4490">
      <w:pPr>
        <w:rPr>
          <w:sz w:val="26"/>
          <w:szCs w:val="26"/>
        </w:rPr>
      </w:pPr>
      <w:r>
        <w:rPr>
          <w:sz w:val="26"/>
          <w:szCs w:val="26"/>
        </w:rPr>
        <w:object w:dxaOrig="1541" w:dyaOrig="998" w14:anchorId="0A22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3pt" o:ole="">
            <v:imagedata r:id="rId7" o:title=""/>
          </v:shape>
          <o:OLEObject Type="Embed" ProgID="Package" ShapeID="_x0000_i1025" DrawAspect="Icon" ObjectID="_179946570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D1561B5" w14:textId="77777777" w:rsidR="00DF4490" w:rsidRPr="00DF4490" w:rsidRDefault="00DF4490" w:rsidP="00DF4490">
      <w:pPr>
        <w:rPr>
          <w:vanish/>
          <w:sz w:val="26"/>
          <w:szCs w:val="26"/>
        </w:rPr>
      </w:pPr>
      <w:r w:rsidRPr="00DF4490">
        <w:rPr>
          <w:vanish/>
          <w:sz w:val="26"/>
          <w:szCs w:val="26"/>
        </w:rPr>
        <w:t>Top of Form</w:t>
      </w:r>
    </w:p>
    <w:p w14:paraId="48523608" w14:textId="77777777" w:rsidR="00DF4490" w:rsidRPr="00DF4490" w:rsidRDefault="00DF4490" w:rsidP="00DF4490">
      <w:pPr>
        <w:rPr>
          <w:sz w:val="26"/>
          <w:szCs w:val="26"/>
        </w:rPr>
      </w:pPr>
      <w:r w:rsidRPr="00DF4490">
        <w:rPr>
          <w:sz w:val="26"/>
          <w:szCs w:val="26"/>
        </w:rPr>
        <w:t>Okay, here is a detailed briefing document summarizing the key themes and ideas from the provided source, "Phillips_IBS_EN_Session01.pdf":</w:t>
      </w:r>
    </w:p>
    <w:p w14:paraId="14EFA7D3" w14:textId="77777777" w:rsidR="00DF4490" w:rsidRPr="00DF4490" w:rsidRDefault="00DF4490" w:rsidP="00DF4490">
      <w:pPr>
        <w:rPr>
          <w:sz w:val="26"/>
          <w:szCs w:val="26"/>
        </w:rPr>
      </w:pPr>
      <w:r w:rsidRPr="00DF4490">
        <w:rPr>
          <w:b/>
          <w:bCs/>
          <w:sz w:val="26"/>
          <w:szCs w:val="26"/>
        </w:rPr>
        <w:t>Briefing Document: Introduction to Historical Geography</w:t>
      </w:r>
    </w:p>
    <w:p w14:paraId="2B0D916D" w14:textId="77777777" w:rsidR="00DF4490" w:rsidRPr="00DF4490" w:rsidRDefault="00DF4490" w:rsidP="00DF4490">
      <w:pPr>
        <w:rPr>
          <w:sz w:val="26"/>
          <w:szCs w:val="26"/>
        </w:rPr>
      </w:pPr>
      <w:r w:rsidRPr="00DF4490">
        <w:rPr>
          <w:b/>
          <w:bCs/>
          <w:sz w:val="26"/>
          <w:szCs w:val="26"/>
        </w:rPr>
        <w:t>Overview:</w:t>
      </w:r>
    </w:p>
    <w:p w14:paraId="4290BE3E" w14:textId="77777777" w:rsidR="00DF4490" w:rsidRPr="00DF4490" w:rsidRDefault="00DF4490" w:rsidP="00DF4490">
      <w:pPr>
        <w:rPr>
          <w:sz w:val="26"/>
          <w:szCs w:val="26"/>
        </w:rPr>
      </w:pPr>
      <w:r w:rsidRPr="00DF4490">
        <w:rPr>
          <w:sz w:val="26"/>
          <w:szCs w:val="26"/>
        </w:rPr>
        <w:t>This document summarizes Dr. Elaine Phillips's first lecture in a series on Biblical Studies, specifically focusing on the discipline of Historical Geography. The lecture introduces the core concepts, the importance of geography in understanding the Bible, and sets the stage for future discussions on archaeology, texts, and toponymy. The main idea is that the land of the Bible, far from being a neutral setting, is a crucial factor that shapes events and influences the lives of the people in the biblical narratives. It is presented as "God's testing ground of faith" for his people.</w:t>
      </w:r>
    </w:p>
    <w:p w14:paraId="45DF1A7A" w14:textId="77777777" w:rsidR="00DF4490" w:rsidRPr="00DF4490" w:rsidRDefault="00DF4490" w:rsidP="00DF4490">
      <w:pPr>
        <w:rPr>
          <w:sz w:val="26"/>
          <w:szCs w:val="26"/>
        </w:rPr>
      </w:pPr>
      <w:r w:rsidRPr="00DF4490">
        <w:rPr>
          <w:b/>
          <w:bCs/>
          <w:sz w:val="26"/>
          <w:szCs w:val="26"/>
        </w:rPr>
        <w:t>Key Themes and Concepts:</w:t>
      </w:r>
    </w:p>
    <w:p w14:paraId="1B079EE0" w14:textId="77777777" w:rsidR="00DF4490" w:rsidRPr="00DF4490" w:rsidRDefault="00DF4490" w:rsidP="00DF4490">
      <w:pPr>
        <w:numPr>
          <w:ilvl w:val="0"/>
          <w:numId w:val="62"/>
        </w:numPr>
        <w:rPr>
          <w:sz w:val="26"/>
          <w:szCs w:val="26"/>
        </w:rPr>
      </w:pPr>
      <w:r w:rsidRPr="00DF4490">
        <w:rPr>
          <w:b/>
          <w:bCs/>
          <w:sz w:val="26"/>
          <w:szCs w:val="26"/>
        </w:rPr>
        <w:t>The Significance of Detailed Geography:</w:t>
      </w:r>
    </w:p>
    <w:p w14:paraId="0E66C813" w14:textId="77777777" w:rsidR="00DF4490" w:rsidRPr="00DF4490" w:rsidRDefault="00DF4490" w:rsidP="00DF4490">
      <w:pPr>
        <w:numPr>
          <w:ilvl w:val="0"/>
          <w:numId w:val="63"/>
        </w:numPr>
        <w:rPr>
          <w:sz w:val="26"/>
          <w:szCs w:val="26"/>
        </w:rPr>
      </w:pPr>
      <w:r w:rsidRPr="00DF4490">
        <w:rPr>
          <w:sz w:val="26"/>
          <w:szCs w:val="26"/>
        </w:rPr>
        <w:t>Dr. Phillips uses Joshua 15 as an example, a chapter filled with detailed boundary descriptions and city lists for the tribe of Judah. This highlights how specific the biblical geography is. She asks, "Why all this detail?"</w:t>
      </w:r>
    </w:p>
    <w:p w14:paraId="18164C6F" w14:textId="77777777" w:rsidR="00DF4490" w:rsidRPr="00DF4490" w:rsidRDefault="00DF4490" w:rsidP="00DF4490">
      <w:pPr>
        <w:numPr>
          <w:ilvl w:val="0"/>
          <w:numId w:val="63"/>
        </w:numPr>
        <w:rPr>
          <w:sz w:val="26"/>
          <w:szCs w:val="26"/>
        </w:rPr>
      </w:pPr>
      <w:r w:rsidRPr="00DF4490">
        <w:rPr>
          <w:sz w:val="26"/>
          <w:szCs w:val="26"/>
        </w:rPr>
        <w:t xml:space="preserve">The detail underscores God's faithfulness in fulfilling his promises to Abraham by specifying </w:t>
      </w:r>
      <w:r w:rsidRPr="00DF4490">
        <w:rPr>
          <w:i/>
          <w:iCs/>
          <w:sz w:val="26"/>
          <w:szCs w:val="26"/>
        </w:rPr>
        <w:t>places</w:t>
      </w:r>
      <w:r w:rsidRPr="00DF4490">
        <w:rPr>
          <w:sz w:val="26"/>
          <w:szCs w:val="26"/>
        </w:rPr>
        <w:t xml:space="preserve"> and boundaries. "They're coming into the land, and it's not just a vague sort of thing. These are places."</w:t>
      </w:r>
    </w:p>
    <w:p w14:paraId="2A7EF566" w14:textId="77777777" w:rsidR="00DF4490" w:rsidRPr="00DF4490" w:rsidRDefault="00DF4490" w:rsidP="00DF4490">
      <w:pPr>
        <w:numPr>
          <w:ilvl w:val="0"/>
          <w:numId w:val="63"/>
        </w:numPr>
        <w:rPr>
          <w:sz w:val="26"/>
          <w:szCs w:val="26"/>
        </w:rPr>
      </w:pPr>
      <w:r w:rsidRPr="00DF4490">
        <w:rPr>
          <w:sz w:val="26"/>
          <w:szCs w:val="26"/>
        </w:rPr>
        <w:t>The tribe of Judah's geography is also significant in terms of its place in the line of descendants.</w:t>
      </w:r>
    </w:p>
    <w:p w14:paraId="639910EF" w14:textId="77777777" w:rsidR="00DF4490" w:rsidRPr="00DF4490" w:rsidRDefault="00DF4490" w:rsidP="00DF4490">
      <w:pPr>
        <w:numPr>
          <w:ilvl w:val="0"/>
          <w:numId w:val="63"/>
        </w:numPr>
        <w:rPr>
          <w:sz w:val="26"/>
          <w:szCs w:val="26"/>
        </w:rPr>
      </w:pPr>
      <w:r w:rsidRPr="00DF4490">
        <w:rPr>
          <w:sz w:val="26"/>
          <w:szCs w:val="26"/>
        </w:rPr>
        <w:t>These details are relevant both to "geographers" and "Bible students".</w:t>
      </w:r>
    </w:p>
    <w:p w14:paraId="022B9A96" w14:textId="77777777" w:rsidR="00DF4490" w:rsidRPr="00DF4490" w:rsidRDefault="00DF4490" w:rsidP="00DF4490">
      <w:pPr>
        <w:numPr>
          <w:ilvl w:val="0"/>
          <w:numId w:val="64"/>
        </w:numPr>
        <w:rPr>
          <w:sz w:val="26"/>
          <w:szCs w:val="26"/>
        </w:rPr>
      </w:pPr>
      <w:r w:rsidRPr="00DF4490">
        <w:rPr>
          <w:b/>
          <w:bCs/>
          <w:sz w:val="26"/>
          <w:szCs w:val="26"/>
        </w:rPr>
        <w:t>Defining Historical Geography:</w:t>
      </w:r>
    </w:p>
    <w:p w14:paraId="5DD62656" w14:textId="77777777" w:rsidR="00DF4490" w:rsidRPr="00DF4490" w:rsidRDefault="00DF4490" w:rsidP="00DF4490">
      <w:pPr>
        <w:numPr>
          <w:ilvl w:val="0"/>
          <w:numId w:val="65"/>
        </w:numPr>
        <w:rPr>
          <w:sz w:val="26"/>
          <w:szCs w:val="26"/>
        </w:rPr>
      </w:pPr>
      <w:r w:rsidRPr="00DF4490">
        <w:rPr>
          <w:b/>
          <w:bCs/>
          <w:sz w:val="26"/>
          <w:szCs w:val="26"/>
        </w:rPr>
        <w:t>Geography:</w:t>
      </w:r>
      <w:r w:rsidRPr="00DF4490">
        <w:rPr>
          <w:sz w:val="26"/>
          <w:szCs w:val="26"/>
        </w:rPr>
        <w:t xml:space="preserve"> Defined simply as "the study of the land", "the playing board on which all these things take place," and the "spatial dimension."</w:t>
      </w:r>
    </w:p>
    <w:p w14:paraId="7B8993C6" w14:textId="77777777" w:rsidR="00DF4490" w:rsidRPr="00DF4490" w:rsidRDefault="00DF4490" w:rsidP="00DF4490">
      <w:pPr>
        <w:numPr>
          <w:ilvl w:val="0"/>
          <w:numId w:val="65"/>
        </w:numPr>
        <w:rPr>
          <w:sz w:val="26"/>
          <w:szCs w:val="26"/>
        </w:rPr>
      </w:pPr>
      <w:r w:rsidRPr="00DF4490">
        <w:rPr>
          <w:b/>
          <w:bCs/>
          <w:sz w:val="26"/>
          <w:szCs w:val="26"/>
        </w:rPr>
        <w:t>History:</w:t>
      </w:r>
      <w:r w:rsidRPr="00DF4490">
        <w:rPr>
          <w:sz w:val="26"/>
          <w:szCs w:val="26"/>
        </w:rPr>
        <w:t xml:space="preserve"> Defined as the "succession of events," or the "temporal dimension."</w:t>
      </w:r>
    </w:p>
    <w:p w14:paraId="67F6FE4D" w14:textId="77777777" w:rsidR="00DF4490" w:rsidRPr="00DF4490" w:rsidRDefault="00DF4490" w:rsidP="00DF4490">
      <w:pPr>
        <w:numPr>
          <w:ilvl w:val="0"/>
          <w:numId w:val="65"/>
        </w:numPr>
        <w:rPr>
          <w:sz w:val="26"/>
          <w:szCs w:val="26"/>
        </w:rPr>
      </w:pPr>
      <w:r w:rsidRPr="00DF4490">
        <w:rPr>
          <w:sz w:val="26"/>
          <w:szCs w:val="26"/>
        </w:rPr>
        <w:t>Historical Geography combines both disciplines to understand how the land has shaped historical events and the lives of the people involved.</w:t>
      </w:r>
    </w:p>
    <w:p w14:paraId="0986B50E" w14:textId="77777777" w:rsidR="00DF4490" w:rsidRPr="00DF4490" w:rsidRDefault="00DF4490" w:rsidP="00DF4490">
      <w:pPr>
        <w:numPr>
          <w:ilvl w:val="0"/>
          <w:numId w:val="65"/>
        </w:numPr>
        <w:rPr>
          <w:sz w:val="26"/>
          <w:szCs w:val="26"/>
        </w:rPr>
      </w:pPr>
      <w:r w:rsidRPr="00DF4490">
        <w:rPr>
          <w:sz w:val="26"/>
          <w:szCs w:val="26"/>
        </w:rPr>
        <w:lastRenderedPageBreak/>
        <w:t>"Those things that you see happening on that map are actually reflecting some of what will happen in terms of how people live, how they travel, et cetera."</w:t>
      </w:r>
    </w:p>
    <w:p w14:paraId="0FDC8ED7" w14:textId="77777777" w:rsidR="00DF4490" w:rsidRPr="00DF4490" w:rsidRDefault="00DF4490" w:rsidP="00DF4490">
      <w:pPr>
        <w:numPr>
          <w:ilvl w:val="0"/>
          <w:numId w:val="65"/>
        </w:numPr>
        <w:rPr>
          <w:sz w:val="26"/>
          <w:szCs w:val="26"/>
        </w:rPr>
      </w:pPr>
      <w:r w:rsidRPr="00DF4490">
        <w:rPr>
          <w:sz w:val="26"/>
          <w:szCs w:val="26"/>
        </w:rPr>
        <w:t>Geography shapes where and how people live and their culture, such as the coastal megalopolis of the U.S. East Coast versus mountain-dwellers or those in the Midwest.</w:t>
      </w:r>
    </w:p>
    <w:p w14:paraId="1B607CCA" w14:textId="77777777" w:rsidR="00DF4490" w:rsidRPr="00DF4490" w:rsidRDefault="00DF4490" w:rsidP="00DF4490">
      <w:pPr>
        <w:numPr>
          <w:ilvl w:val="0"/>
          <w:numId w:val="66"/>
        </w:numPr>
        <w:rPr>
          <w:sz w:val="26"/>
          <w:szCs w:val="26"/>
        </w:rPr>
      </w:pPr>
      <w:r w:rsidRPr="00DF4490">
        <w:rPr>
          <w:b/>
          <w:bCs/>
          <w:sz w:val="26"/>
          <w:szCs w:val="26"/>
        </w:rPr>
        <w:t>"Testing Ground of Faith":</w:t>
      </w:r>
    </w:p>
    <w:p w14:paraId="5FA00B13" w14:textId="77777777" w:rsidR="00DF4490" w:rsidRPr="00DF4490" w:rsidRDefault="00DF4490" w:rsidP="00DF4490">
      <w:pPr>
        <w:numPr>
          <w:ilvl w:val="0"/>
          <w:numId w:val="67"/>
        </w:numPr>
        <w:rPr>
          <w:sz w:val="26"/>
          <w:szCs w:val="26"/>
        </w:rPr>
      </w:pPr>
      <w:r w:rsidRPr="00DF4490">
        <w:rPr>
          <w:sz w:val="26"/>
          <w:szCs w:val="26"/>
        </w:rPr>
        <w:t>The land where God placed the Israelites is not just any land; it's a "testing ground of faith".</w:t>
      </w:r>
    </w:p>
    <w:p w14:paraId="19D5D2DD" w14:textId="77777777" w:rsidR="00DF4490" w:rsidRPr="00DF4490" w:rsidRDefault="00DF4490" w:rsidP="00DF4490">
      <w:pPr>
        <w:numPr>
          <w:ilvl w:val="0"/>
          <w:numId w:val="67"/>
        </w:numPr>
        <w:rPr>
          <w:sz w:val="26"/>
          <w:szCs w:val="26"/>
        </w:rPr>
      </w:pPr>
      <w:r w:rsidRPr="00DF4490">
        <w:rPr>
          <w:sz w:val="26"/>
          <w:szCs w:val="26"/>
        </w:rPr>
        <w:t>This term (coined by Jim Monson) underscores that the geographical context presents challenges and opportunities for the Israelites to remain faithful to their covenant with God.</w:t>
      </w:r>
    </w:p>
    <w:p w14:paraId="3B071E89" w14:textId="77777777" w:rsidR="00DF4490" w:rsidRPr="00DF4490" w:rsidRDefault="00DF4490" w:rsidP="00DF4490">
      <w:pPr>
        <w:numPr>
          <w:ilvl w:val="0"/>
          <w:numId w:val="67"/>
        </w:numPr>
        <w:rPr>
          <w:sz w:val="26"/>
          <w:szCs w:val="26"/>
        </w:rPr>
      </w:pPr>
      <w:r w:rsidRPr="00DF4490">
        <w:rPr>
          <w:sz w:val="26"/>
          <w:szCs w:val="26"/>
        </w:rPr>
        <w:t>Historical events have a profound influence on religions, and Paul makes a similar point in 1 Corinthians 10.</w:t>
      </w:r>
    </w:p>
    <w:p w14:paraId="1B2B34BB" w14:textId="77777777" w:rsidR="00DF4490" w:rsidRPr="00DF4490" w:rsidRDefault="00DF4490" w:rsidP="00DF4490">
      <w:pPr>
        <w:numPr>
          <w:ilvl w:val="0"/>
          <w:numId w:val="68"/>
        </w:numPr>
        <w:rPr>
          <w:sz w:val="26"/>
          <w:szCs w:val="26"/>
        </w:rPr>
      </w:pPr>
      <w:r w:rsidRPr="00DF4490">
        <w:rPr>
          <w:b/>
          <w:bCs/>
          <w:sz w:val="26"/>
          <w:szCs w:val="26"/>
        </w:rPr>
        <w:t>Elements of Study in Historical Geography:</w:t>
      </w:r>
    </w:p>
    <w:p w14:paraId="63929DEF" w14:textId="77777777" w:rsidR="00DF4490" w:rsidRPr="00DF4490" w:rsidRDefault="00DF4490" w:rsidP="00DF4490">
      <w:pPr>
        <w:numPr>
          <w:ilvl w:val="0"/>
          <w:numId w:val="69"/>
        </w:numPr>
        <w:rPr>
          <w:sz w:val="26"/>
          <w:szCs w:val="26"/>
        </w:rPr>
      </w:pPr>
      <w:r w:rsidRPr="00DF4490">
        <w:rPr>
          <w:b/>
          <w:bCs/>
          <w:sz w:val="26"/>
          <w:szCs w:val="26"/>
        </w:rPr>
        <w:t>Land:</w:t>
      </w:r>
      <w:r w:rsidRPr="00DF4490">
        <w:rPr>
          <w:sz w:val="26"/>
          <w:szCs w:val="26"/>
        </w:rPr>
        <w:t xml:space="preserve"> The primary focus of the unit.</w:t>
      </w:r>
    </w:p>
    <w:p w14:paraId="0AC1B5EA" w14:textId="77777777" w:rsidR="00DF4490" w:rsidRPr="00DF4490" w:rsidRDefault="00DF4490" w:rsidP="00DF4490">
      <w:pPr>
        <w:numPr>
          <w:ilvl w:val="0"/>
          <w:numId w:val="69"/>
        </w:numPr>
        <w:rPr>
          <w:sz w:val="26"/>
          <w:szCs w:val="26"/>
        </w:rPr>
      </w:pPr>
      <w:r w:rsidRPr="00DF4490">
        <w:rPr>
          <w:b/>
          <w:bCs/>
          <w:sz w:val="26"/>
          <w:szCs w:val="26"/>
        </w:rPr>
        <w:t>Texts:</w:t>
      </w:r>
      <w:r w:rsidRPr="00DF4490">
        <w:rPr>
          <w:sz w:val="26"/>
          <w:szCs w:val="26"/>
        </w:rPr>
        <w:t xml:space="preserve"> Biblical and extra-biblical sources that give insight into the places and events.</w:t>
      </w:r>
    </w:p>
    <w:p w14:paraId="446C8E8D" w14:textId="77777777" w:rsidR="00DF4490" w:rsidRPr="00DF4490" w:rsidRDefault="00DF4490" w:rsidP="00DF4490">
      <w:pPr>
        <w:numPr>
          <w:ilvl w:val="0"/>
          <w:numId w:val="69"/>
        </w:numPr>
        <w:rPr>
          <w:sz w:val="26"/>
          <w:szCs w:val="26"/>
        </w:rPr>
      </w:pPr>
      <w:r w:rsidRPr="00DF4490">
        <w:rPr>
          <w:b/>
          <w:bCs/>
          <w:sz w:val="26"/>
          <w:szCs w:val="26"/>
        </w:rPr>
        <w:t>Toponymy:</w:t>
      </w:r>
      <w:r w:rsidRPr="00DF4490">
        <w:rPr>
          <w:sz w:val="26"/>
          <w:szCs w:val="26"/>
        </w:rPr>
        <w:t xml:space="preserve"> The study of place names, which is critical to locating sites accurately and understanding cultural transitions.</w:t>
      </w:r>
    </w:p>
    <w:p w14:paraId="13A58813" w14:textId="77777777" w:rsidR="00DF4490" w:rsidRPr="00DF4490" w:rsidRDefault="00DF4490" w:rsidP="00DF4490">
      <w:pPr>
        <w:numPr>
          <w:ilvl w:val="0"/>
          <w:numId w:val="69"/>
        </w:numPr>
        <w:rPr>
          <w:sz w:val="26"/>
          <w:szCs w:val="26"/>
        </w:rPr>
      </w:pPr>
      <w:r w:rsidRPr="00DF4490">
        <w:rPr>
          <w:b/>
          <w:bCs/>
          <w:sz w:val="26"/>
          <w:szCs w:val="26"/>
        </w:rPr>
        <w:t>Archaeology:</w:t>
      </w:r>
      <w:r w:rsidRPr="00DF4490">
        <w:rPr>
          <w:sz w:val="26"/>
          <w:szCs w:val="26"/>
        </w:rPr>
        <w:t xml:space="preserve"> Provides physical evidence for the history and geography, which will be a focus of the next session.</w:t>
      </w:r>
    </w:p>
    <w:p w14:paraId="5061F401" w14:textId="77777777" w:rsidR="00DF4490" w:rsidRPr="00DF4490" w:rsidRDefault="00DF4490" w:rsidP="00DF4490">
      <w:pPr>
        <w:numPr>
          <w:ilvl w:val="0"/>
          <w:numId w:val="70"/>
        </w:numPr>
        <w:rPr>
          <w:sz w:val="26"/>
          <w:szCs w:val="26"/>
        </w:rPr>
      </w:pPr>
      <w:r w:rsidRPr="00DF4490">
        <w:rPr>
          <w:b/>
          <w:bCs/>
          <w:sz w:val="26"/>
          <w:szCs w:val="26"/>
        </w:rPr>
        <w:t>The Land Between:</w:t>
      </w:r>
    </w:p>
    <w:p w14:paraId="58DA9F8E" w14:textId="77777777" w:rsidR="00DF4490" w:rsidRPr="00DF4490" w:rsidRDefault="00DF4490" w:rsidP="00DF4490">
      <w:pPr>
        <w:numPr>
          <w:ilvl w:val="0"/>
          <w:numId w:val="71"/>
        </w:numPr>
        <w:rPr>
          <w:sz w:val="26"/>
          <w:szCs w:val="26"/>
        </w:rPr>
      </w:pPr>
      <w:r w:rsidRPr="00DF4490">
        <w:rPr>
          <w:sz w:val="26"/>
          <w:szCs w:val="26"/>
        </w:rPr>
        <w:t>The land of Israel is a "land between" various geographic and geopolitical factors.</w:t>
      </w:r>
    </w:p>
    <w:p w14:paraId="5627F894" w14:textId="77777777" w:rsidR="00DF4490" w:rsidRPr="00DF4490" w:rsidRDefault="00DF4490" w:rsidP="00DF4490">
      <w:pPr>
        <w:numPr>
          <w:ilvl w:val="0"/>
          <w:numId w:val="71"/>
        </w:numPr>
        <w:rPr>
          <w:sz w:val="26"/>
          <w:szCs w:val="26"/>
        </w:rPr>
      </w:pPr>
      <w:r w:rsidRPr="00DF4490">
        <w:rPr>
          <w:sz w:val="26"/>
          <w:szCs w:val="26"/>
        </w:rPr>
        <w:t>It is located between significant "power circles" - Anatolia (modern-day Turkey), Mesopotamia, and Egypt. It served as a buffer zone and trade route between these powers.</w:t>
      </w:r>
    </w:p>
    <w:p w14:paraId="5678387B" w14:textId="77777777" w:rsidR="00DF4490" w:rsidRPr="00DF4490" w:rsidRDefault="00DF4490" w:rsidP="00DF4490">
      <w:pPr>
        <w:numPr>
          <w:ilvl w:val="0"/>
          <w:numId w:val="71"/>
        </w:numPr>
        <w:rPr>
          <w:sz w:val="26"/>
          <w:szCs w:val="26"/>
        </w:rPr>
      </w:pPr>
      <w:r w:rsidRPr="00DF4490">
        <w:rPr>
          <w:sz w:val="26"/>
          <w:szCs w:val="26"/>
        </w:rPr>
        <w:t>It's a "land bridge", as travel through the region is necessary, given geographical barriers like the Mediterranean Sea and the Arabian Desert.</w:t>
      </w:r>
    </w:p>
    <w:p w14:paraId="5D1BA40B" w14:textId="77777777" w:rsidR="00DF4490" w:rsidRPr="00DF4490" w:rsidRDefault="00DF4490" w:rsidP="00DF4490">
      <w:pPr>
        <w:numPr>
          <w:ilvl w:val="0"/>
          <w:numId w:val="71"/>
        </w:numPr>
        <w:rPr>
          <w:sz w:val="26"/>
          <w:szCs w:val="26"/>
        </w:rPr>
      </w:pPr>
      <w:r w:rsidRPr="00DF4490">
        <w:rPr>
          <w:sz w:val="26"/>
          <w:szCs w:val="26"/>
        </w:rPr>
        <w:t>It's intended to be a "podium" for God's messages to various regions. God intended them to be "a blessing", (Gen 12).</w:t>
      </w:r>
    </w:p>
    <w:p w14:paraId="08712047" w14:textId="77777777" w:rsidR="00DF4490" w:rsidRPr="00DF4490" w:rsidRDefault="00DF4490" w:rsidP="00DF4490">
      <w:pPr>
        <w:numPr>
          <w:ilvl w:val="0"/>
          <w:numId w:val="71"/>
        </w:numPr>
        <w:rPr>
          <w:sz w:val="26"/>
          <w:szCs w:val="26"/>
        </w:rPr>
      </w:pPr>
      <w:r w:rsidRPr="00DF4490">
        <w:rPr>
          <w:sz w:val="26"/>
          <w:szCs w:val="26"/>
        </w:rPr>
        <w:lastRenderedPageBreak/>
        <w:t>It is between "the West" and "the East," representing different cultures and worldviews.</w:t>
      </w:r>
    </w:p>
    <w:p w14:paraId="76EFF4F1" w14:textId="77777777" w:rsidR="00DF4490" w:rsidRPr="00DF4490" w:rsidRDefault="00DF4490" w:rsidP="00DF4490">
      <w:pPr>
        <w:numPr>
          <w:ilvl w:val="0"/>
          <w:numId w:val="71"/>
        </w:numPr>
        <w:rPr>
          <w:sz w:val="26"/>
          <w:szCs w:val="26"/>
        </w:rPr>
      </w:pPr>
      <w:r w:rsidRPr="00DF4490">
        <w:rPr>
          <w:sz w:val="26"/>
          <w:szCs w:val="26"/>
        </w:rPr>
        <w:t>The west, which includes cultures from across the Mediterranean, tends to be more cosmopolitan, progressive, and often seen as a threat to the local populations, such as the Philistines, Greeks, Romans, and Crusaders. The Biblical story of Samson demonstrates this.</w:t>
      </w:r>
    </w:p>
    <w:p w14:paraId="6E94C7BF" w14:textId="77777777" w:rsidR="00DF4490" w:rsidRPr="00DF4490" w:rsidRDefault="00DF4490" w:rsidP="00DF4490">
      <w:pPr>
        <w:numPr>
          <w:ilvl w:val="0"/>
          <w:numId w:val="71"/>
        </w:numPr>
        <w:rPr>
          <w:sz w:val="26"/>
          <w:szCs w:val="26"/>
        </w:rPr>
      </w:pPr>
      <w:r w:rsidRPr="00DF4490">
        <w:rPr>
          <w:sz w:val="26"/>
          <w:szCs w:val="26"/>
        </w:rPr>
        <w:t>The east tends to be more provincial, conservative, and "keep the ways of the fathers."</w:t>
      </w:r>
    </w:p>
    <w:p w14:paraId="5CBFD083" w14:textId="77777777" w:rsidR="00DF4490" w:rsidRPr="00DF4490" w:rsidRDefault="00DF4490" w:rsidP="00DF4490">
      <w:pPr>
        <w:numPr>
          <w:ilvl w:val="0"/>
          <w:numId w:val="71"/>
        </w:numPr>
        <w:rPr>
          <w:sz w:val="26"/>
          <w:szCs w:val="26"/>
        </w:rPr>
      </w:pPr>
      <w:r w:rsidRPr="00DF4490">
        <w:rPr>
          <w:sz w:val="26"/>
          <w:szCs w:val="26"/>
        </w:rPr>
        <w:t>It is located between the Mediterranean Sea and the Arabian Desert, resulting in a unique climate and weather patterns.</w:t>
      </w:r>
    </w:p>
    <w:p w14:paraId="45AF219C" w14:textId="77777777" w:rsidR="00DF4490" w:rsidRPr="00DF4490" w:rsidRDefault="00DF4490" w:rsidP="00DF4490">
      <w:pPr>
        <w:numPr>
          <w:ilvl w:val="0"/>
          <w:numId w:val="71"/>
        </w:numPr>
        <w:rPr>
          <w:sz w:val="26"/>
          <w:szCs w:val="26"/>
        </w:rPr>
      </w:pPr>
      <w:r w:rsidRPr="00DF4490">
        <w:rPr>
          <w:sz w:val="26"/>
          <w:szCs w:val="26"/>
        </w:rPr>
        <w:t>It is between competing religious and worldview systems; the Israelites were frequently tempted to adopt the practices of those around them such as Baal worship.</w:t>
      </w:r>
    </w:p>
    <w:p w14:paraId="6AA9265A" w14:textId="77777777" w:rsidR="00DF4490" w:rsidRPr="00DF4490" w:rsidRDefault="00DF4490" w:rsidP="00DF4490">
      <w:pPr>
        <w:numPr>
          <w:ilvl w:val="0"/>
          <w:numId w:val="72"/>
        </w:numPr>
        <w:rPr>
          <w:sz w:val="26"/>
          <w:szCs w:val="26"/>
        </w:rPr>
      </w:pPr>
      <w:r w:rsidRPr="00DF4490">
        <w:rPr>
          <w:b/>
          <w:bCs/>
          <w:sz w:val="26"/>
          <w:szCs w:val="26"/>
        </w:rPr>
        <w:t>Weather and Geography:</w:t>
      </w:r>
    </w:p>
    <w:p w14:paraId="76312BE0" w14:textId="77777777" w:rsidR="00DF4490" w:rsidRPr="00DF4490" w:rsidRDefault="00DF4490" w:rsidP="00DF4490">
      <w:pPr>
        <w:numPr>
          <w:ilvl w:val="0"/>
          <w:numId w:val="73"/>
        </w:numPr>
        <w:rPr>
          <w:sz w:val="26"/>
          <w:szCs w:val="26"/>
        </w:rPr>
      </w:pPr>
      <w:r w:rsidRPr="00DF4490">
        <w:rPr>
          <w:sz w:val="26"/>
          <w:szCs w:val="26"/>
        </w:rPr>
        <w:t>The land has a unique weather pattern due to the interplay of the Mediterranean Sea, the mountain range, and the Arabian Desert.</w:t>
      </w:r>
    </w:p>
    <w:p w14:paraId="576D20C4" w14:textId="77777777" w:rsidR="00DF4490" w:rsidRPr="00DF4490" w:rsidRDefault="00DF4490" w:rsidP="00DF4490">
      <w:pPr>
        <w:numPr>
          <w:ilvl w:val="0"/>
          <w:numId w:val="73"/>
        </w:numPr>
        <w:rPr>
          <w:sz w:val="26"/>
          <w:szCs w:val="26"/>
        </w:rPr>
      </w:pPr>
      <w:r w:rsidRPr="00DF4490">
        <w:rPr>
          <w:sz w:val="26"/>
          <w:szCs w:val="26"/>
        </w:rPr>
        <w:t>Moist air from the Mediterranean rises over the mountains, cools, and causes rainfall on the western slopes, creating a "rain shadow" effect in the East.</w:t>
      </w:r>
    </w:p>
    <w:p w14:paraId="108EEABA" w14:textId="77777777" w:rsidR="00DF4490" w:rsidRPr="00DF4490" w:rsidRDefault="00DF4490" w:rsidP="00DF4490">
      <w:pPr>
        <w:numPr>
          <w:ilvl w:val="0"/>
          <w:numId w:val="73"/>
        </w:numPr>
        <w:rPr>
          <w:sz w:val="26"/>
          <w:szCs w:val="26"/>
        </w:rPr>
      </w:pPr>
      <w:r w:rsidRPr="00DF4490">
        <w:rPr>
          <w:sz w:val="26"/>
          <w:szCs w:val="26"/>
        </w:rPr>
        <w:t>The rain is crucial for agriculture, and its absence often signifies God's judgment.</w:t>
      </w:r>
    </w:p>
    <w:p w14:paraId="55CFAE25" w14:textId="77777777" w:rsidR="00DF4490" w:rsidRPr="00DF4490" w:rsidRDefault="00DF4490" w:rsidP="00DF4490">
      <w:pPr>
        <w:numPr>
          <w:ilvl w:val="0"/>
          <w:numId w:val="73"/>
        </w:numPr>
        <w:rPr>
          <w:sz w:val="26"/>
          <w:szCs w:val="26"/>
        </w:rPr>
      </w:pPr>
      <w:r w:rsidRPr="00DF4490">
        <w:rPr>
          <w:sz w:val="26"/>
          <w:szCs w:val="26"/>
        </w:rPr>
        <w:t>The land is affected by the rainy season (winter), the summer dew, and the hot desert wind that brings dust storms (hamsin or sharav).</w:t>
      </w:r>
    </w:p>
    <w:p w14:paraId="1B58B3B6" w14:textId="77777777" w:rsidR="00DF4490" w:rsidRPr="00DF4490" w:rsidRDefault="00DF4490" w:rsidP="00DF4490">
      <w:pPr>
        <w:numPr>
          <w:ilvl w:val="0"/>
          <w:numId w:val="73"/>
        </w:numPr>
        <w:rPr>
          <w:sz w:val="26"/>
          <w:szCs w:val="26"/>
        </w:rPr>
      </w:pPr>
      <w:r w:rsidRPr="00DF4490">
        <w:rPr>
          <w:sz w:val="26"/>
          <w:szCs w:val="26"/>
        </w:rPr>
        <w:t>There are two rainy seasons: early and latter rains, or autumn and spring rains.</w:t>
      </w:r>
    </w:p>
    <w:p w14:paraId="34F300AB" w14:textId="77777777" w:rsidR="00DF4490" w:rsidRPr="00DF4490" w:rsidRDefault="00DF4490" w:rsidP="00DF4490">
      <w:pPr>
        <w:numPr>
          <w:ilvl w:val="0"/>
          <w:numId w:val="73"/>
        </w:numPr>
        <w:rPr>
          <w:sz w:val="26"/>
          <w:szCs w:val="26"/>
        </w:rPr>
      </w:pPr>
      <w:r w:rsidRPr="00DF4490">
        <w:rPr>
          <w:sz w:val="26"/>
          <w:szCs w:val="26"/>
        </w:rPr>
        <w:t>There is a significant difference in the amount of rain between areas like Jerusalem (22 inches) and Jericho (2-4 inches).</w:t>
      </w:r>
    </w:p>
    <w:p w14:paraId="696D78C2" w14:textId="77777777" w:rsidR="00DF4490" w:rsidRPr="00DF4490" w:rsidRDefault="00DF4490" w:rsidP="00DF4490">
      <w:pPr>
        <w:numPr>
          <w:ilvl w:val="0"/>
          <w:numId w:val="73"/>
        </w:numPr>
        <w:rPr>
          <w:sz w:val="26"/>
          <w:szCs w:val="26"/>
        </w:rPr>
      </w:pPr>
      <w:r w:rsidRPr="00DF4490">
        <w:rPr>
          <w:sz w:val="26"/>
          <w:szCs w:val="26"/>
        </w:rPr>
        <w:t>Jesus expected his audience to understand basic weather patterns such as the significance of clouds in the west as they bring rain, and the hot south wind.</w:t>
      </w:r>
    </w:p>
    <w:p w14:paraId="27BEA61C" w14:textId="77777777" w:rsidR="00DF4490" w:rsidRPr="00DF4490" w:rsidRDefault="00DF4490" w:rsidP="00DF4490">
      <w:pPr>
        <w:numPr>
          <w:ilvl w:val="0"/>
          <w:numId w:val="74"/>
        </w:numPr>
        <w:rPr>
          <w:sz w:val="26"/>
          <w:szCs w:val="26"/>
        </w:rPr>
      </w:pPr>
      <w:r w:rsidRPr="00DF4490">
        <w:rPr>
          <w:b/>
          <w:bCs/>
          <w:sz w:val="26"/>
          <w:szCs w:val="26"/>
        </w:rPr>
        <w:t>The Significance of Water Sources and Agriculture:</w:t>
      </w:r>
    </w:p>
    <w:p w14:paraId="57F74EC5" w14:textId="77777777" w:rsidR="00DF4490" w:rsidRPr="00DF4490" w:rsidRDefault="00DF4490" w:rsidP="00DF4490">
      <w:pPr>
        <w:numPr>
          <w:ilvl w:val="0"/>
          <w:numId w:val="75"/>
        </w:numPr>
        <w:rPr>
          <w:sz w:val="26"/>
          <w:szCs w:val="26"/>
        </w:rPr>
      </w:pPr>
      <w:r w:rsidRPr="00DF4490">
        <w:rPr>
          <w:sz w:val="26"/>
          <w:szCs w:val="26"/>
        </w:rPr>
        <w:t>The Fertile Crescent is defined by the Tigris and Euphrates rivers, and the Nile also shapes the culture of Egypt.</w:t>
      </w:r>
    </w:p>
    <w:p w14:paraId="4595CA29" w14:textId="77777777" w:rsidR="00DF4490" w:rsidRPr="00DF4490" w:rsidRDefault="00DF4490" w:rsidP="00DF4490">
      <w:pPr>
        <w:numPr>
          <w:ilvl w:val="0"/>
          <w:numId w:val="75"/>
        </w:numPr>
        <w:rPr>
          <w:sz w:val="26"/>
          <w:szCs w:val="26"/>
        </w:rPr>
      </w:pPr>
      <w:r w:rsidRPr="00DF4490">
        <w:rPr>
          <w:sz w:val="26"/>
          <w:szCs w:val="26"/>
        </w:rPr>
        <w:lastRenderedPageBreak/>
        <w:t>The location of the land between the sea and the desert means its water supply is "from the heavens", or rain, not rivers like in Egypt.</w:t>
      </w:r>
    </w:p>
    <w:p w14:paraId="1E7964A2" w14:textId="77777777" w:rsidR="00DF4490" w:rsidRPr="00DF4490" w:rsidRDefault="00DF4490" w:rsidP="00DF4490">
      <w:pPr>
        <w:numPr>
          <w:ilvl w:val="0"/>
          <w:numId w:val="75"/>
        </w:numPr>
        <w:rPr>
          <w:sz w:val="26"/>
          <w:szCs w:val="26"/>
        </w:rPr>
      </w:pPr>
      <w:r w:rsidRPr="00DF4490">
        <w:rPr>
          <w:sz w:val="26"/>
          <w:szCs w:val="26"/>
        </w:rPr>
        <w:t>Deuteronomy 11 discusses the importance of the rain and the consequences of disobedience. If the Israelites were obedient, the rain would be given in its seasons and the land would be productive. If disobedient, God would shut the heavens and cause famine.</w:t>
      </w:r>
    </w:p>
    <w:p w14:paraId="3216573F" w14:textId="77777777" w:rsidR="00DF4490" w:rsidRPr="00DF4490" w:rsidRDefault="00DF4490" w:rsidP="00DF4490">
      <w:pPr>
        <w:numPr>
          <w:ilvl w:val="0"/>
          <w:numId w:val="75"/>
        </w:numPr>
        <w:rPr>
          <w:sz w:val="26"/>
          <w:szCs w:val="26"/>
        </w:rPr>
      </w:pPr>
      <w:r w:rsidRPr="00DF4490">
        <w:rPr>
          <w:sz w:val="26"/>
          <w:szCs w:val="26"/>
        </w:rPr>
        <w:t>The "triad of crops" (grain, new wine, and oil) are significant in understanding the agriculture of the region. Bread (lehem) is synonymous with food.</w:t>
      </w:r>
    </w:p>
    <w:p w14:paraId="1E1DCECD" w14:textId="77777777" w:rsidR="00DF4490" w:rsidRPr="00DF4490" w:rsidRDefault="00DF4490" w:rsidP="00DF4490">
      <w:pPr>
        <w:numPr>
          <w:ilvl w:val="0"/>
          <w:numId w:val="75"/>
        </w:numPr>
        <w:rPr>
          <w:sz w:val="26"/>
          <w:szCs w:val="26"/>
        </w:rPr>
      </w:pPr>
      <w:r w:rsidRPr="00DF4490">
        <w:rPr>
          <w:sz w:val="26"/>
          <w:szCs w:val="26"/>
        </w:rPr>
        <w:t>Other agricultural blessings include good soil, springs, and flocks.</w:t>
      </w:r>
    </w:p>
    <w:p w14:paraId="789349D0" w14:textId="77777777" w:rsidR="00DF4490" w:rsidRPr="00DF4490" w:rsidRDefault="00DF4490" w:rsidP="00DF4490">
      <w:pPr>
        <w:numPr>
          <w:ilvl w:val="0"/>
          <w:numId w:val="75"/>
        </w:numPr>
        <w:rPr>
          <w:sz w:val="26"/>
          <w:szCs w:val="26"/>
        </w:rPr>
      </w:pPr>
      <w:r w:rsidRPr="00DF4490">
        <w:rPr>
          <w:sz w:val="26"/>
          <w:szCs w:val="26"/>
        </w:rPr>
        <w:t>The land is described as "flowing with milk and honey," referring to the abundance of goat's milk and wild honey (or possibly date palm honey).</w:t>
      </w:r>
    </w:p>
    <w:p w14:paraId="4583AB5F" w14:textId="77777777" w:rsidR="00DF4490" w:rsidRPr="00DF4490" w:rsidRDefault="00DF4490" w:rsidP="00DF4490">
      <w:pPr>
        <w:numPr>
          <w:ilvl w:val="0"/>
          <w:numId w:val="76"/>
        </w:numPr>
        <w:rPr>
          <w:sz w:val="26"/>
          <w:szCs w:val="26"/>
        </w:rPr>
      </w:pPr>
      <w:r w:rsidRPr="00DF4490">
        <w:rPr>
          <w:b/>
          <w:bCs/>
          <w:sz w:val="26"/>
          <w:szCs w:val="26"/>
        </w:rPr>
        <w:t>Importance of Texts:</w:t>
      </w:r>
    </w:p>
    <w:p w14:paraId="67522A42" w14:textId="77777777" w:rsidR="00DF4490" w:rsidRPr="00DF4490" w:rsidRDefault="00DF4490" w:rsidP="00DF4490">
      <w:pPr>
        <w:numPr>
          <w:ilvl w:val="0"/>
          <w:numId w:val="77"/>
        </w:numPr>
        <w:rPr>
          <w:sz w:val="26"/>
          <w:szCs w:val="26"/>
        </w:rPr>
      </w:pPr>
      <w:r w:rsidRPr="00DF4490">
        <w:rPr>
          <w:sz w:val="26"/>
          <w:szCs w:val="26"/>
        </w:rPr>
        <w:t>Texts (both biblical and extra-biblical) are vital for understanding the history of the area in its geographical context.</w:t>
      </w:r>
    </w:p>
    <w:p w14:paraId="562C2282" w14:textId="77777777" w:rsidR="00DF4490" w:rsidRPr="00DF4490" w:rsidRDefault="00DF4490" w:rsidP="00DF4490">
      <w:pPr>
        <w:numPr>
          <w:ilvl w:val="0"/>
          <w:numId w:val="77"/>
        </w:numPr>
        <w:rPr>
          <w:sz w:val="26"/>
          <w:szCs w:val="26"/>
        </w:rPr>
      </w:pPr>
      <w:r w:rsidRPr="00DF4490">
        <w:rPr>
          <w:sz w:val="26"/>
          <w:szCs w:val="26"/>
        </w:rPr>
        <w:t>Various types of texts include descriptions (e.g. Genesis 10), boundary descriptions (Joshua 15-18), and records of expeditions (1 Kings 15, 2 Kings 15).</w:t>
      </w:r>
    </w:p>
    <w:p w14:paraId="7634AAB7" w14:textId="77777777" w:rsidR="00DF4490" w:rsidRPr="00DF4490" w:rsidRDefault="00DF4490" w:rsidP="00DF4490">
      <w:pPr>
        <w:numPr>
          <w:ilvl w:val="0"/>
          <w:numId w:val="77"/>
        </w:numPr>
        <w:rPr>
          <w:sz w:val="26"/>
          <w:szCs w:val="26"/>
        </w:rPr>
      </w:pPr>
      <w:r w:rsidRPr="00DF4490">
        <w:rPr>
          <w:sz w:val="26"/>
          <w:szCs w:val="26"/>
        </w:rPr>
        <w:t>Extra-biblical texts include expedition journals, such as that of Thutmose III, and execration texts that pronounce curses on enemies. The El Amarna letters are also important for understanding that era.</w:t>
      </w:r>
    </w:p>
    <w:p w14:paraId="5D863859" w14:textId="77777777" w:rsidR="00DF4490" w:rsidRPr="00DF4490" w:rsidRDefault="00DF4490" w:rsidP="00DF4490">
      <w:pPr>
        <w:numPr>
          <w:ilvl w:val="0"/>
          <w:numId w:val="77"/>
        </w:numPr>
        <w:rPr>
          <w:sz w:val="26"/>
          <w:szCs w:val="26"/>
        </w:rPr>
      </w:pPr>
      <w:r w:rsidRPr="00DF4490">
        <w:rPr>
          <w:sz w:val="26"/>
          <w:szCs w:val="26"/>
        </w:rPr>
        <w:t>Other extra-biblical sources, such as the stele of Shalmaneser III and the Mesha Stele, corroborate events mentioned in the Bible.</w:t>
      </w:r>
    </w:p>
    <w:p w14:paraId="012C9091" w14:textId="77777777" w:rsidR="00DF4490" w:rsidRPr="00DF4490" w:rsidRDefault="00DF4490" w:rsidP="00DF4490">
      <w:pPr>
        <w:numPr>
          <w:ilvl w:val="0"/>
          <w:numId w:val="77"/>
        </w:numPr>
        <w:rPr>
          <w:sz w:val="26"/>
          <w:szCs w:val="26"/>
        </w:rPr>
      </w:pPr>
      <w:r w:rsidRPr="00DF4490">
        <w:rPr>
          <w:sz w:val="26"/>
          <w:szCs w:val="26"/>
        </w:rPr>
        <w:t>Inscriptions on pottery (ostraca) and jar handles, plus things like the Siloam Inscription also provide helpful context.</w:t>
      </w:r>
    </w:p>
    <w:p w14:paraId="25B2C32C" w14:textId="77777777" w:rsidR="00DF4490" w:rsidRPr="00DF4490" w:rsidRDefault="00DF4490" w:rsidP="00DF4490">
      <w:pPr>
        <w:numPr>
          <w:ilvl w:val="0"/>
          <w:numId w:val="78"/>
        </w:numPr>
        <w:rPr>
          <w:sz w:val="26"/>
          <w:szCs w:val="26"/>
        </w:rPr>
      </w:pPr>
      <w:r w:rsidRPr="00DF4490">
        <w:rPr>
          <w:b/>
          <w:bCs/>
          <w:sz w:val="26"/>
          <w:szCs w:val="26"/>
        </w:rPr>
        <w:t>Toponymy and the Work of Edward Robinson:</w:t>
      </w:r>
    </w:p>
    <w:p w14:paraId="55F6472D" w14:textId="77777777" w:rsidR="00DF4490" w:rsidRPr="00DF4490" w:rsidRDefault="00DF4490" w:rsidP="00DF4490">
      <w:pPr>
        <w:numPr>
          <w:ilvl w:val="0"/>
          <w:numId w:val="79"/>
        </w:numPr>
        <w:rPr>
          <w:sz w:val="26"/>
          <w:szCs w:val="26"/>
        </w:rPr>
      </w:pPr>
      <w:r w:rsidRPr="00DF4490">
        <w:rPr>
          <w:sz w:val="26"/>
          <w:szCs w:val="26"/>
        </w:rPr>
        <w:t>The study of place names helps to connect locations mentioned in the Bible with their historical and geographical realities.</w:t>
      </w:r>
    </w:p>
    <w:p w14:paraId="641566AB" w14:textId="77777777" w:rsidR="00DF4490" w:rsidRPr="00DF4490" w:rsidRDefault="00DF4490" w:rsidP="00DF4490">
      <w:pPr>
        <w:numPr>
          <w:ilvl w:val="0"/>
          <w:numId w:val="79"/>
        </w:numPr>
        <w:rPr>
          <w:sz w:val="26"/>
          <w:szCs w:val="26"/>
        </w:rPr>
      </w:pPr>
      <w:r w:rsidRPr="00DF4490">
        <w:rPr>
          <w:sz w:val="26"/>
          <w:szCs w:val="26"/>
        </w:rPr>
        <w:t>Dr. Edward Robinson was a pioneer in this area, seeking to match the Hebrew text with place names in the Arabic-speaking region of that time.</w:t>
      </w:r>
    </w:p>
    <w:p w14:paraId="2410A40F" w14:textId="77777777" w:rsidR="00DF4490" w:rsidRPr="00DF4490" w:rsidRDefault="00DF4490" w:rsidP="00DF4490">
      <w:pPr>
        <w:numPr>
          <w:ilvl w:val="0"/>
          <w:numId w:val="79"/>
        </w:numPr>
        <w:rPr>
          <w:sz w:val="26"/>
          <w:szCs w:val="26"/>
        </w:rPr>
      </w:pPr>
      <w:r w:rsidRPr="00DF4490">
        <w:rPr>
          <w:sz w:val="26"/>
          <w:szCs w:val="26"/>
        </w:rPr>
        <w:t>Continuity of water sources and defensible locations also helped in the identification of place names.</w:t>
      </w:r>
    </w:p>
    <w:p w14:paraId="2D72A98B" w14:textId="77777777" w:rsidR="00DF4490" w:rsidRPr="00DF4490" w:rsidRDefault="00DF4490" w:rsidP="00DF4490">
      <w:pPr>
        <w:rPr>
          <w:sz w:val="26"/>
          <w:szCs w:val="26"/>
        </w:rPr>
      </w:pPr>
      <w:r w:rsidRPr="00DF4490">
        <w:rPr>
          <w:b/>
          <w:bCs/>
          <w:sz w:val="26"/>
          <w:szCs w:val="26"/>
        </w:rPr>
        <w:lastRenderedPageBreak/>
        <w:t>Key Quotes:</w:t>
      </w:r>
    </w:p>
    <w:p w14:paraId="22DF0806" w14:textId="77777777" w:rsidR="00DF4490" w:rsidRPr="00DF4490" w:rsidRDefault="00DF4490" w:rsidP="00DF4490">
      <w:pPr>
        <w:numPr>
          <w:ilvl w:val="0"/>
          <w:numId w:val="80"/>
        </w:numPr>
        <w:rPr>
          <w:sz w:val="26"/>
          <w:szCs w:val="26"/>
        </w:rPr>
      </w:pPr>
      <w:r w:rsidRPr="00DF4490">
        <w:rPr>
          <w:sz w:val="26"/>
          <w:szCs w:val="26"/>
        </w:rPr>
        <w:t>"They're coming into the land, and it's not just a vague sort of thing. These are places."</w:t>
      </w:r>
    </w:p>
    <w:p w14:paraId="61438F71" w14:textId="77777777" w:rsidR="00DF4490" w:rsidRPr="00DF4490" w:rsidRDefault="00DF4490" w:rsidP="00DF4490">
      <w:pPr>
        <w:numPr>
          <w:ilvl w:val="0"/>
          <w:numId w:val="80"/>
        </w:numPr>
        <w:rPr>
          <w:sz w:val="26"/>
          <w:szCs w:val="26"/>
        </w:rPr>
      </w:pPr>
      <w:r w:rsidRPr="00DF4490">
        <w:rPr>
          <w:sz w:val="26"/>
          <w:szCs w:val="26"/>
        </w:rPr>
        <w:t>"Geography is marvelous... It's the playing board on which all these things take place."</w:t>
      </w:r>
    </w:p>
    <w:p w14:paraId="77E2C3E7" w14:textId="77777777" w:rsidR="00DF4490" w:rsidRPr="00DF4490" w:rsidRDefault="00DF4490" w:rsidP="00DF4490">
      <w:pPr>
        <w:numPr>
          <w:ilvl w:val="0"/>
          <w:numId w:val="80"/>
        </w:numPr>
        <w:rPr>
          <w:sz w:val="26"/>
          <w:szCs w:val="26"/>
        </w:rPr>
      </w:pPr>
      <w:r w:rsidRPr="00DF4490">
        <w:rPr>
          <w:sz w:val="26"/>
          <w:szCs w:val="26"/>
        </w:rPr>
        <w:t>"The land... is not just any old land... Where God chose to plant his people is extremely important in terms of it's becoming a testing ground of faith."</w:t>
      </w:r>
    </w:p>
    <w:p w14:paraId="51827DA9" w14:textId="77777777" w:rsidR="00DF4490" w:rsidRPr="00DF4490" w:rsidRDefault="00DF4490" w:rsidP="00DF4490">
      <w:pPr>
        <w:numPr>
          <w:ilvl w:val="0"/>
          <w:numId w:val="80"/>
        </w:numPr>
        <w:rPr>
          <w:sz w:val="26"/>
          <w:szCs w:val="26"/>
        </w:rPr>
      </w:pPr>
      <w:r w:rsidRPr="00DF4490">
        <w:rPr>
          <w:sz w:val="26"/>
          <w:szCs w:val="26"/>
        </w:rPr>
        <w:t>"There is no religion that's divorced from the historical events that shape the cultures into which it is born."</w:t>
      </w:r>
    </w:p>
    <w:p w14:paraId="161BA945" w14:textId="77777777" w:rsidR="00DF4490" w:rsidRPr="00DF4490" w:rsidRDefault="00DF4490" w:rsidP="00DF4490">
      <w:pPr>
        <w:numPr>
          <w:ilvl w:val="0"/>
          <w:numId w:val="80"/>
        </w:numPr>
        <w:rPr>
          <w:sz w:val="26"/>
          <w:szCs w:val="26"/>
        </w:rPr>
      </w:pPr>
      <w:r w:rsidRPr="00DF4490">
        <w:rPr>
          <w:sz w:val="26"/>
          <w:szCs w:val="26"/>
        </w:rPr>
        <w:t>"This is a land that drinks rain from the heavens."</w:t>
      </w:r>
    </w:p>
    <w:p w14:paraId="3E396C9F" w14:textId="77777777" w:rsidR="00DF4490" w:rsidRPr="00DF4490" w:rsidRDefault="00DF4490" w:rsidP="00DF4490">
      <w:pPr>
        <w:numPr>
          <w:ilvl w:val="0"/>
          <w:numId w:val="80"/>
        </w:numPr>
        <w:rPr>
          <w:sz w:val="26"/>
          <w:szCs w:val="26"/>
        </w:rPr>
      </w:pPr>
      <w:r w:rsidRPr="00DF4490">
        <w:rPr>
          <w:sz w:val="26"/>
          <w:szCs w:val="26"/>
        </w:rPr>
        <w:t>"Hypocrites, you know how to interpret the appearance of the earth in the sky. And they did, by the way, they were good at that. But then he goes on to say, how is it you don't know how to interpret this present time?"</w:t>
      </w:r>
    </w:p>
    <w:p w14:paraId="3C08DE36" w14:textId="77777777" w:rsidR="00DF4490" w:rsidRPr="00DF4490" w:rsidRDefault="00DF4490" w:rsidP="00DF4490">
      <w:pPr>
        <w:rPr>
          <w:sz w:val="26"/>
          <w:szCs w:val="26"/>
        </w:rPr>
      </w:pPr>
      <w:r w:rsidRPr="00DF4490">
        <w:rPr>
          <w:b/>
          <w:bCs/>
          <w:sz w:val="26"/>
          <w:szCs w:val="26"/>
        </w:rPr>
        <w:t>Implications:</w:t>
      </w:r>
    </w:p>
    <w:p w14:paraId="3B419E46" w14:textId="77777777" w:rsidR="00DF4490" w:rsidRPr="00DF4490" w:rsidRDefault="00DF4490" w:rsidP="00DF4490">
      <w:pPr>
        <w:rPr>
          <w:sz w:val="26"/>
          <w:szCs w:val="26"/>
        </w:rPr>
      </w:pPr>
      <w:r w:rsidRPr="00DF4490">
        <w:rPr>
          <w:sz w:val="26"/>
          <w:szCs w:val="26"/>
        </w:rPr>
        <w:t>This introductory lecture highlights the importance of understanding the geographical context of the Bible to fully appreciate its historical, cultural, and theological implications. The land is not a passive backdrop, but an active participant in the biblical narrative. The next session will focus on how archaeology is another important element of understanding the Bible.</w:t>
      </w:r>
    </w:p>
    <w:p w14:paraId="45787CCA" w14:textId="77777777" w:rsidR="00DF4490" w:rsidRPr="00DF4490" w:rsidRDefault="00DF4490" w:rsidP="00DF4490">
      <w:pPr>
        <w:rPr>
          <w:vanish/>
          <w:sz w:val="26"/>
          <w:szCs w:val="26"/>
        </w:rPr>
      </w:pPr>
      <w:r w:rsidRPr="00DF4490">
        <w:rPr>
          <w:vanish/>
          <w:sz w:val="26"/>
          <w:szCs w:val="26"/>
        </w:rPr>
        <w:t>Bottom of Form</w:t>
      </w:r>
    </w:p>
    <w:p w14:paraId="37D00827" w14:textId="77777777" w:rsidR="004B719C" w:rsidRDefault="004B719C">
      <w:pPr>
        <w:rPr>
          <w:sz w:val="26"/>
          <w:szCs w:val="26"/>
        </w:rPr>
      </w:pPr>
      <w:r>
        <w:rPr>
          <w:sz w:val="26"/>
          <w:szCs w:val="26"/>
        </w:rPr>
        <w:br w:type="page"/>
      </w:r>
    </w:p>
    <w:p w14:paraId="42D588EC" w14:textId="60D32B7A"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Pr="002B6891">
        <w:rPr>
          <w:b/>
          <w:bCs/>
          <w:sz w:val="36"/>
          <w:szCs w:val="36"/>
        </w:rPr>
        <w:t xml:space="preserve">, </w:t>
      </w:r>
      <w:r>
        <w:rPr>
          <w:b/>
          <w:bCs/>
          <w:sz w:val="36"/>
          <w:szCs w:val="36"/>
        </w:rPr>
        <w:br/>
      </w:r>
      <w:r w:rsidR="006A4411">
        <w:rPr>
          <w:b/>
          <w:bCs/>
          <w:sz w:val="36"/>
          <w:szCs w:val="36"/>
        </w:rPr>
        <w:t>Introduction to Historical Geography</w:t>
      </w:r>
      <w:r w:rsidRPr="003926AA">
        <w:rPr>
          <w:vanish/>
          <w:sz w:val="26"/>
          <w:szCs w:val="26"/>
        </w:rPr>
        <w:t>Top of Form</w:t>
      </w:r>
    </w:p>
    <w:p w14:paraId="13D6FD4A" w14:textId="77777777" w:rsidR="00DF4490" w:rsidRPr="00DF4490" w:rsidRDefault="001A7D9C" w:rsidP="00DF4490">
      <w:pPr>
        <w:rPr>
          <w:vanish/>
          <w:sz w:val="26"/>
          <w:szCs w:val="26"/>
        </w:rPr>
      </w:pPr>
      <w:r>
        <w:rPr>
          <w:sz w:val="26"/>
          <w:szCs w:val="26"/>
        </w:rPr>
        <w:br/>
      </w:r>
      <w:r w:rsidR="00DF4490" w:rsidRPr="00DF4490">
        <w:rPr>
          <w:vanish/>
          <w:sz w:val="26"/>
          <w:szCs w:val="26"/>
        </w:rPr>
        <w:t>Top of Form</w:t>
      </w:r>
    </w:p>
    <w:p w14:paraId="39BFB169" w14:textId="77777777" w:rsidR="00DF4490" w:rsidRPr="00DF4490" w:rsidRDefault="00DF4490" w:rsidP="00DF4490">
      <w:pPr>
        <w:rPr>
          <w:b/>
          <w:bCs/>
          <w:sz w:val="26"/>
          <w:szCs w:val="26"/>
        </w:rPr>
      </w:pPr>
      <w:r w:rsidRPr="00DF4490">
        <w:rPr>
          <w:b/>
          <w:bCs/>
          <w:sz w:val="26"/>
          <w:szCs w:val="26"/>
        </w:rPr>
        <w:t>Biblical Historical Geography: A Study Guide</w:t>
      </w:r>
    </w:p>
    <w:p w14:paraId="0A05E576" w14:textId="77777777" w:rsidR="00DF4490" w:rsidRPr="00DF4490" w:rsidRDefault="00DF4490" w:rsidP="00DF4490">
      <w:pPr>
        <w:rPr>
          <w:b/>
          <w:bCs/>
          <w:sz w:val="26"/>
          <w:szCs w:val="26"/>
        </w:rPr>
      </w:pPr>
      <w:r w:rsidRPr="00DF4490">
        <w:rPr>
          <w:b/>
          <w:bCs/>
          <w:sz w:val="26"/>
          <w:szCs w:val="26"/>
        </w:rPr>
        <w:t>Quiz</w:t>
      </w:r>
    </w:p>
    <w:p w14:paraId="1F408AF4" w14:textId="77777777" w:rsidR="00DF4490" w:rsidRPr="00DF4490" w:rsidRDefault="00DF4490" w:rsidP="00DF4490">
      <w:pPr>
        <w:rPr>
          <w:sz w:val="26"/>
          <w:szCs w:val="26"/>
        </w:rPr>
      </w:pPr>
      <w:r w:rsidRPr="00DF4490">
        <w:rPr>
          <w:sz w:val="26"/>
          <w:szCs w:val="26"/>
        </w:rPr>
        <w:t>Answer each question in 2-3 sentences.</w:t>
      </w:r>
    </w:p>
    <w:p w14:paraId="0A1F7721" w14:textId="77777777" w:rsidR="00DF4490" w:rsidRPr="00DF4490" w:rsidRDefault="00DF4490" w:rsidP="00DF4490">
      <w:pPr>
        <w:numPr>
          <w:ilvl w:val="0"/>
          <w:numId w:val="81"/>
        </w:numPr>
        <w:rPr>
          <w:sz w:val="26"/>
          <w:szCs w:val="26"/>
        </w:rPr>
      </w:pPr>
      <w:r w:rsidRPr="00DF4490">
        <w:rPr>
          <w:sz w:val="26"/>
          <w:szCs w:val="26"/>
        </w:rPr>
        <w:t>Why does Dr. Phillips consider Joshua 15 an important text for understanding biblical geography?</w:t>
      </w:r>
    </w:p>
    <w:p w14:paraId="7429E136" w14:textId="77777777" w:rsidR="00DF4490" w:rsidRPr="00DF4490" w:rsidRDefault="00DF4490" w:rsidP="00DF4490">
      <w:pPr>
        <w:numPr>
          <w:ilvl w:val="0"/>
          <w:numId w:val="81"/>
        </w:numPr>
        <w:rPr>
          <w:sz w:val="26"/>
          <w:szCs w:val="26"/>
        </w:rPr>
      </w:pPr>
      <w:r w:rsidRPr="00DF4490">
        <w:rPr>
          <w:sz w:val="26"/>
          <w:szCs w:val="26"/>
        </w:rPr>
        <w:t>How do geography and history combine to form the discipline of historical geography?</w:t>
      </w:r>
    </w:p>
    <w:p w14:paraId="05B1C59D" w14:textId="77777777" w:rsidR="00DF4490" w:rsidRPr="00DF4490" w:rsidRDefault="00DF4490" w:rsidP="00DF4490">
      <w:pPr>
        <w:numPr>
          <w:ilvl w:val="0"/>
          <w:numId w:val="81"/>
        </w:numPr>
        <w:rPr>
          <w:sz w:val="26"/>
          <w:szCs w:val="26"/>
        </w:rPr>
      </w:pPr>
      <w:r w:rsidRPr="00DF4490">
        <w:rPr>
          <w:sz w:val="26"/>
          <w:szCs w:val="26"/>
        </w:rPr>
        <w:t>According to the lecture, how does geography shape the lives and cultures of people? Give one example.</w:t>
      </w:r>
    </w:p>
    <w:p w14:paraId="0FF6C838" w14:textId="77777777" w:rsidR="00DF4490" w:rsidRPr="00DF4490" w:rsidRDefault="00DF4490" w:rsidP="00DF4490">
      <w:pPr>
        <w:numPr>
          <w:ilvl w:val="0"/>
          <w:numId w:val="81"/>
        </w:numPr>
        <w:rPr>
          <w:sz w:val="26"/>
          <w:szCs w:val="26"/>
        </w:rPr>
      </w:pPr>
      <w:r w:rsidRPr="00DF4490">
        <w:rPr>
          <w:sz w:val="26"/>
          <w:szCs w:val="26"/>
        </w:rPr>
        <w:t>What is meant by the term "testing ground of faith" in the context of biblical geography?</w:t>
      </w:r>
    </w:p>
    <w:p w14:paraId="096BB7F5" w14:textId="77777777" w:rsidR="00DF4490" w:rsidRPr="00DF4490" w:rsidRDefault="00DF4490" w:rsidP="00DF4490">
      <w:pPr>
        <w:numPr>
          <w:ilvl w:val="0"/>
          <w:numId w:val="81"/>
        </w:numPr>
        <w:rPr>
          <w:sz w:val="26"/>
          <w:szCs w:val="26"/>
        </w:rPr>
      </w:pPr>
      <w:r w:rsidRPr="00DF4490">
        <w:rPr>
          <w:sz w:val="26"/>
          <w:szCs w:val="26"/>
        </w:rPr>
        <w:t>What is the significance of the "land between" in the Old Testament?</w:t>
      </w:r>
    </w:p>
    <w:p w14:paraId="047CDA8B" w14:textId="77777777" w:rsidR="00DF4490" w:rsidRPr="00DF4490" w:rsidRDefault="00DF4490" w:rsidP="00DF4490">
      <w:pPr>
        <w:numPr>
          <w:ilvl w:val="0"/>
          <w:numId w:val="81"/>
        </w:numPr>
        <w:rPr>
          <w:sz w:val="26"/>
          <w:szCs w:val="26"/>
        </w:rPr>
      </w:pPr>
      <w:r w:rsidRPr="00DF4490">
        <w:rPr>
          <w:sz w:val="26"/>
          <w:szCs w:val="26"/>
        </w:rPr>
        <w:t>What are some examples of "Western" influences and characteristics that have impacted the land and its people?</w:t>
      </w:r>
    </w:p>
    <w:p w14:paraId="44D8C43D" w14:textId="77777777" w:rsidR="00DF4490" w:rsidRPr="00DF4490" w:rsidRDefault="00DF4490" w:rsidP="00DF4490">
      <w:pPr>
        <w:numPr>
          <w:ilvl w:val="0"/>
          <w:numId w:val="81"/>
        </w:numPr>
        <w:rPr>
          <w:sz w:val="26"/>
          <w:szCs w:val="26"/>
        </w:rPr>
      </w:pPr>
      <w:r w:rsidRPr="00DF4490">
        <w:rPr>
          <w:sz w:val="26"/>
          <w:szCs w:val="26"/>
        </w:rPr>
        <w:t>How does the geographical location of the mountains between the Mediterranean Sea and the Arabian Desert affect rainfall patterns?</w:t>
      </w:r>
    </w:p>
    <w:p w14:paraId="4AED2569" w14:textId="77777777" w:rsidR="00DF4490" w:rsidRPr="00DF4490" w:rsidRDefault="00DF4490" w:rsidP="00DF4490">
      <w:pPr>
        <w:numPr>
          <w:ilvl w:val="0"/>
          <w:numId w:val="81"/>
        </w:numPr>
        <w:rPr>
          <w:sz w:val="26"/>
          <w:szCs w:val="26"/>
        </w:rPr>
      </w:pPr>
      <w:r w:rsidRPr="00DF4490">
        <w:rPr>
          <w:sz w:val="26"/>
          <w:szCs w:val="26"/>
        </w:rPr>
        <w:t>What is the significance of the triad of crops (grain, new wine, and oil) in the biblical text?</w:t>
      </w:r>
    </w:p>
    <w:p w14:paraId="06C11167" w14:textId="77777777" w:rsidR="00DF4490" w:rsidRPr="00DF4490" w:rsidRDefault="00DF4490" w:rsidP="00DF4490">
      <w:pPr>
        <w:numPr>
          <w:ilvl w:val="0"/>
          <w:numId w:val="81"/>
        </w:numPr>
        <w:rPr>
          <w:sz w:val="26"/>
          <w:szCs w:val="26"/>
        </w:rPr>
      </w:pPr>
      <w:r w:rsidRPr="00DF4490">
        <w:rPr>
          <w:sz w:val="26"/>
          <w:szCs w:val="26"/>
        </w:rPr>
        <w:t>What are the different types of texts, both biblical and extra-biblical, that inform our understanding of historical geography?</w:t>
      </w:r>
    </w:p>
    <w:p w14:paraId="37C5513E" w14:textId="77777777" w:rsidR="00DF4490" w:rsidRPr="00DF4490" w:rsidRDefault="00DF4490" w:rsidP="00DF4490">
      <w:pPr>
        <w:numPr>
          <w:ilvl w:val="0"/>
          <w:numId w:val="81"/>
        </w:numPr>
        <w:rPr>
          <w:sz w:val="26"/>
          <w:szCs w:val="26"/>
        </w:rPr>
      </w:pPr>
      <w:r w:rsidRPr="00DF4490">
        <w:rPr>
          <w:sz w:val="26"/>
          <w:szCs w:val="26"/>
        </w:rPr>
        <w:t>How does toponymy contribute to the study of historical geography?</w:t>
      </w:r>
    </w:p>
    <w:p w14:paraId="27CA938A" w14:textId="77777777" w:rsidR="00DF4490" w:rsidRPr="00DF4490" w:rsidRDefault="00DF4490" w:rsidP="00DF4490">
      <w:pPr>
        <w:rPr>
          <w:b/>
          <w:bCs/>
          <w:sz w:val="26"/>
          <w:szCs w:val="26"/>
        </w:rPr>
      </w:pPr>
      <w:r w:rsidRPr="00DF4490">
        <w:rPr>
          <w:b/>
          <w:bCs/>
          <w:sz w:val="26"/>
          <w:szCs w:val="26"/>
        </w:rPr>
        <w:t>Answer Key</w:t>
      </w:r>
    </w:p>
    <w:p w14:paraId="218ACAB5" w14:textId="77777777" w:rsidR="00DF4490" w:rsidRPr="00DF4490" w:rsidRDefault="00DF4490" w:rsidP="00DF4490">
      <w:pPr>
        <w:numPr>
          <w:ilvl w:val="0"/>
          <w:numId w:val="82"/>
        </w:numPr>
        <w:rPr>
          <w:sz w:val="26"/>
          <w:szCs w:val="26"/>
        </w:rPr>
      </w:pPr>
      <w:r w:rsidRPr="00DF4490">
        <w:rPr>
          <w:sz w:val="26"/>
          <w:szCs w:val="26"/>
        </w:rPr>
        <w:t>Joshua 15 is important because it details the boundaries and cities of the tribe of Judah, showing God's fulfillment of his promises and the concrete nature of the promised land. The specific details demonstrate God's faithfulness to his people.</w:t>
      </w:r>
    </w:p>
    <w:p w14:paraId="648F56B8" w14:textId="77777777" w:rsidR="00DF4490" w:rsidRPr="00DF4490" w:rsidRDefault="00DF4490" w:rsidP="00DF4490">
      <w:pPr>
        <w:numPr>
          <w:ilvl w:val="0"/>
          <w:numId w:val="82"/>
        </w:numPr>
        <w:rPr>
          <w:sz w:val="26"/>
          <w:szCs w:val="26"/>
        </w:rPr>
      </w:pPr>
      <w:r w:rsidRPr="00DF4490">
        <w:rPr>
          <w:sz w:val="26"/>
          <w:szCs w:val="26"/>
        </w:rPr>
        <w:lastRenderedPageBreak/>
        <w:t>Geography is the study of the land (spatial dimension), and history is the succession of events (temporal dimension). Historical geography combines these by studying how events unfolded in specific locations and how the land itself influenced those events.</w:t>
      </w:r>
    </w:p>
    <w:p w14:paraId="69FED04B" w14:textId="77777777" w:rsidR="00DF4490" w:rsidRPr="00DF4490" w:rsidRDefault="00DF4490" w:rsidP="00DF4490">
      <w:pPr>
        <w:numPr>
          <w:ilvl w:val="0"/>
          <w:numId w:val="82"/>
        </w:numPr>
        <w:rPr>
          <w:sz w:val="26"/>
          <w:szCs w:val="26"/>
        </w:rPr>
      </w:pPr>
      <w:r w:rsidRPr="00DF4490">
        <w:rPr>
          <w:sz w:val="26"/>
          <w:szCs w:val="26"/>
        </w:rPr>
        <w:t>Geography shapes where and how people live by influencing factors like access to water, the topography of the land (mountains, valleys, deserts), and climate. For example, the East coast of the U.S., with its flat land and megalopolis, shapes a different culture than that of people living in the mountains.</w:t>
      </w:r>
    </w:p>
    <w:p w14:paraId="6F89CC52" w14:textId="77777777" w:rsidR="00DF4490" w:rsidRPr="00DF4490" w:rsidRDefault="00DF4490" w:rsidP="00DF4490">
      <w:pPr>
        <w:numPr>
          <w:ilvl w:val="0"/>
          <w:numId w:val="82"/>
        </w:numPr>
        <w:rPr>
          <w:sz w:val="26"/>
          <w:szCs w:val="26"/>
        </w:rPr>
      </w:pPr>
      <w:r w:rsidRPr="00DF4490">
        <w:rPr>
          <w:sz w:val="26"/>
          <w:szCs w:val="26"/>
        </w:rPr>
        <w:t>The "testing ground of faith" refers to the land where God chose to place his people. The land itself, with its particular challenges and characteristics, served as a place where their faithfulness and obedience to God were tested.</w:t>
      </w:r>
    </w:p>
    <w:p w14:paraId="14706864" w14:textId="77777777" w:rsidR="00DF4490" w:rsidRPr="00DF4490" w:rsidRDefault="00DF4490" w:rsidP="00DF4490">
      <w:pPr>
        <w:numPr>
          <w:ilvl w:val="0"/>
          <w:numId w:val="82"/>
        </w:numPr>
        <w:rPr>
          <w:sz w:val="26"/>
          <w:szCs w:val="26"/>
        </w:rPr>
      </w:pPr>
      <w:r w:rsidRPr="00DF4490">
        <w:rPr>
          <w:sz w:val="26"/>
          <w:szCs w:val="26"/>
        </w:rPr>
        <w:t>The "land between" is a buffer zone between major power centers like Anatolia, Mesopotamia, and Egypt, making it a land bridge and a podium for messages. It's also a place that God chose for His people as a testing ground of faith.</w:t>
      </w:r>
    </w:p>
    <w:p w14:paraId="37618EE2" w14:textId="77777777" w:rsidR="00DF4490" w:rsidRPr="00DF4490" w:rsidRDefault="00DF4490" w:rsidP="00DF4490">
      <w:pPr>
        <w:numPr>
          <w:ilvl w:val="0"/>
          <w:numId w:val="82"/>
        </w:numPr>
        <w:rPr>
          <w:sz w:val="26"/>
          <w:szCs w:val="26"/>
        </w:rPr>
      </w:pPr>
      <w:r w:rsidRPr="00DF4490">
        <w:rPr>
          <w:sz w:val="26"/>
          <w:szCs w:val="26"/>
        </w:rPr>
        <w:t>"Western" influences, like those from the Phoenicians, Philistines, Greeks, and Romans, are often perceived as culturally advanced, cosmopolitan, and threatening to local populations. Biblical examples include Samson's draw to Philistine culture and their technological advantage with iron.</w:t>
      </w:r>
    </w:p>
    <w:p w14:paraId="34B343AD" w14:textId="77777777" w:rsidR="00DF4490" w:rsidRPr="00DF4490" w:rsidRDefault="00DF4490" w:rsidP="00DF4490">
      <w:pPr>
        <w:numPr>
          <w:ilvl w:val="0"/>
          <w:numId w:val="82"/>
        </w:numPr>
        <w:rPr>
          <w:sz w:val="26"/>
          <w:szCs w:val="26"/>
        </w:rPr>
      </w:pPr>
      <w:r w:rsidRPr="00DF4490">
        <w:rPr>
          <w:sz w:val="26"/>
          <w:szCs w:val="26"/>
        </w:rPr>
        <w:t>The mountains between the Mediterranean Sea and the Arabian Desert cause moist air to rise, cool, and precipitate on the western slopes, creating a rain shadow effect to the east with less rainfall as the clouds move. This pattern creates a contrast between the two sides of the mountain range.</w:t>
      </w:r>
    </w:p>
    <w:p w14:paraId="5C3819F0" w14:textId="77777777" w:rsidR="00DF4490" w:rsidRPr="00DF4490" w:rsidRDefault="00DF4490" w:rsidP="00DF4490">
      <w:pPr>
        <w:numPr>
          <w:ilvl w:val="0"/>
          <w:numId w:val="82"/>
        </w:numPr>
        <w:rPr>
          <w:sz w:val="26"/>
          <w:szCs w:val="26"/>
        </w:rPr>
      </w:pPr>
      <w:r w:rsidRPr="00DF4490">
        <w:rPr>
          <w:sz w:val="26"/>
          <w:szCs w:val="26"/>
        </w:rPr>
        <w:t>Grain, new wine, and oil form the triad of crops signifying agricultural abundance and God's blessings, appearing in both covenant promises and prophetic pronouncements. They represent primary dietary components and essential resources for the people.</w:t>
      </w:r>
    </w:p>
    <w:p w14:paraId="6F480113" w14:textId="77777777" w:rsidR="00DF4490" w:rsidRPr="00DF4490" w:rsidRDefault="00DF4490" w:rsidP="00DF4490">
      <w:pPr>
        <w:numPr>
          <w:ilvl w:val="0"/>
          <w:numId w:val="82"/>
        </w:numPr>
        <w:rPr>
          <w:sz w:val="26"/>
          <w:szCs w:val="26"/>
        </w:rPr>
      </w:pPr>
      <w:r w:rsidRPr="00DF4490">
        <w:rPr>
          <w:sz w:val="26"/>
          <w:szCs w:val="26"/>
        </w:rPr>
        <w:t>Biblical texts include descriptions like those in Genesis 10, boundary descriptions like Joshua 15-19, and texts detailing invasions and conquests. Extra-biblical texts include Egyptian expedition journals, execration texts, letters from El Amarna, and inscriptions from Assyria and Transjordan.</w:t>
      </w:r>
    </w:p>
    <w:p w14:paraId="385E1D87" w14:textId="77777777" w:rsidR="00DF4490" w:rsidRPr="00DF4490" w:rsidRDefault="00DF4490" w:rsidP="00DF4490">
      <w:pPr>
        <w:numPr>
          <w:ilvl w:val="0"/>
          <w:numId w:val="82"/>
        </w:numPr>
        <w:rPr>
          <w:sz w:val="26"/>
          <w:szCs w:val="26"/>
        </w:rPr>
      </w:pPr>
      <w:r w:rsidRPr="00DF4490">
        <w:rPr>
          <w:sz w:val="26"/>
          <w:szCs w:val="26"/>
        </w:rPr>
        <w:t>Toponymy, the study of place names, contributes to historical geography by helping to identify historical sites through language continuity, the consistency of water sources, defensible locations, and alignment with the text, including the archeological data.</w:t>
      </w:r>
    </w:p>
    <w:p w14:paraId="0D9FA5FA" w14:textId="77777777" w:rsidR="00DF4490" w:rsidRPr="00DF4490" w:rsidRDefault="00DF4490" w:rsidP="00DF4490">
      <w:pPr>
        <w:rPr>
          <w:b/>
          <w:bCs/>
          <w:sz w:val="32"/>
          <w:szCs w:val="32"/>
        </w:rPr>
      </w:pPr>
      <w:r w:rsidRPr="00DF4490">
        <w:rPr>
          <w:b/>
          <w:bCs/>
          <w:sz w:val="32"/>
          <w:szCs w:val="32"/>
        </w:rPr>
        <w:lastRenderedPageBreak/>
        <w:t>Essay Questions</w:t>
      </w:r>
    </w:p>
    <w:p w14:paraId="40AF2ACE" w14:textId="77777777" w:rsidR="00DF4490" w:rsidRPr="00DF4490" w:rsidRDefault="00DF4490" w:rsidP="00DF4490">
      <w:pPr>
        <w:numPr>
          <w:ilvl w:val="0"/>
          <w:numId w:val="83"/>
        </w:numPr>
        <w:rPr>
          <w:sz w:val="26"/>
          <w:szCs w:val="26"/>
        </w:rPr>
      </w:pPr>
      <w:r w:rsidRPr="00DF4490">
        <w:rPr>
          <w:sz w:val="26"/>
          <w:szCs w:val="26"/>
        </w:rPr>
        <w:t>Discuss the concept of the "land between" in biblical geography. Explain its various dimensions (geopolitical, cultural, meteorological, religious) and how these impacted the people living in the region.</w:t>
      </w:r>
    </w:p>
    <w:p w14:paraId="1B0A0983" w14:textId="77777777" w:rsidR="00DF4490" w:rsidRPr="00DF4490" w:rsidRDefault="00DF4490" w:rsidP="00DF4490">
      <w:pPr>
        <w:numPr>
          <w:ilvl w:val="0"/>
          <w:numId w:val="83"/>
        </w:numPr>
        <w:rPr>
          <w:sz w:val="26"/>
          <w:szCs w:val="26"/>
        </w:rPr>
      </w:pPr>
      <w:r w:rsidRPr="00DF4490">
        <w:rPr>
          <w:sz w:val="26"/>
          <w:szCs w:val="26"/>
        </w:rPr>
        <w:t>Analyze the role of weather and climate in the biblical narrative, focusing on the interplay between the Mediterranean Sea, the mountains, and the desert. How did rainfall patterns, dew, and scorching winds shape the agricultural and spiritual lives of the Israelites?</w:t>
      </w:r>
    </w:p>
    <w:p w14:paraId="6B1BB6E9" w14:textId="77777777" w:rsidR="00DF4490" w:rsidRPr="00DF4490" w:rsidRDefault="00DF4490" w:rsidP="00DF4490">
      <w:pPr>
        <w:numPr>
          <w:ilvl w:val="0"/>
          <w:numId w:val="83"/>
        </w:numPr>
        <w:rPr>
          <w:sz w:val="26"/>
          <w:szCs w:val="26"/>
        </w:rPr>
      </w:pPr>
      <w:r w:rsidRPr="00DF4490">
        <w:rPr>
          <w:sz w:val="26"/>
          <w:szCs w:val="26"/>
        </w:rPr>
        <w:t>Compare and contrast the types of textual sources used in the study of biblical historical geography. How do biblical texts, Egyptian expedition journals, letters from El Amarna, and other extra-biblical inscriptions inform our understanding of the ancient world?</w:t>
      </w:r>
    </w:p>
    <w:p w14:paraId="2144FE0F" w14:textId="77777777" w:rsidR="00DF4490" w:rsidRPr="00DF4490" w:rsidRDefault="00DF4490" w:rsidP="00DF4490">
      <w:pPr>
        <w:numPr>
          <w:ilvl w:val="0"/>
          <w:numId w:val="83"/>
        </w:numPr>
        <w:rPr>
          <w:sz w:val="26"/>
          <w:szCs w:val="26"/>
        </w:rPr>
      </w:pPr>
      <w:r w:rsidRPr="00DF4490">
        <w:rPr>
          <w:sz w:val="26"/>
          <w:szCs w:val="26"/>
        </w:rPr>
        <w:t>Explore the relationship between geography, culture, and religion in the biblical narrative. How does the physical environment influence the worldview, religious practices, and social structures of the people of Israel, and what are the implications?</w:t>
      </w:r>
    </w:p>
    <w:p w14:paraId="6ED35133" w14:textId="77777777" w:rsidR="00DF4490" w:rsidRPr="00DF4490" w:rsidRDefault="00DF4490" w:rsidP="00DF4490">
      <w:pPr>
        <w:numPr>
          <w:ilvl w:val="0"/>
          <w:numId w:val="83"/>
        </w:numPr>
        <w:rPr>
          <w:sz w:val="26"/>
          <w:szCs w:val="26"/>
        </w:rPr>
      </w:pPr>
      <w:r w:rsidRPr="00DF4490">
        <w:rPr>
          <w:sz w:val="26"/>
          <w:szCs w:val="26"/>
        </w:rPr>
        <w:t>Evaluate the importance of toponymy in biblical research. How can the study of place names, when combined with archeology and textual studies, provide insight into the history and culture of the biblical world?</w:t>
      </w:r>
    </w:p>
    <w:p w14:paraId="3BDF03DE" w14:textId="09B2C732" w:rsidR="00DF4490" w:rsidRPr="00DF4490" w:rsidRDefault="00DF4490" w:rsidP="00DF4490">
      <w:pPr>
        <w:rPr>
          <w:b/>
          <w:bCs/>
          <w:sz w:val="32"/>
          <w:szCs w:val="32"/>
        </w:rPr>
      </w:pPr>
      <w:r>
        <w:rPr>
          <w:b/>
          <w:bCs/>
          <w:sz w:val="32"/>
          <w:szCs w:val="32"/>
        </w:rPr>
        <w:br/>
      </w:r>
      <w:r w:rsidRPr="00DF4490">
        <w:rPr>
          <w:b/>
          <w:bCs/>
          <w:sz w:val="32"/>
          <w:szCs w:val="32"/>
        </w:rPr>
        <w:t>Glossary of Key Terms</w:t>
      </w:r>
    </w:p>
    <w:p w14:paraId="75A43CAD" w14:textId="77777777" w:rsidR="00DF4490" w:rsidRPr="00DF4490" w:rsidRDefault="00DF4490" w:rsidP="00DF4490">
      <w:pPr>
        <w:numPr>
          <w:ilvl w:val="0"/>
          <w:numId w:val="84"/>
        </w:numPr>
        <w:rPr>
          <w:sz w:val="26"/>
          <w:szCs w:val="26"/>
        </w:rPr>
      </w:pPr>
      <w:r w:rsidRPr="00DF4490">
        <w:rPr>
          <w:b/>
          <w:bCs/>
          <w:sz w:val="26"/>
          <w:szCs w:val="26"/>
        </w:rPr>
        <w:t>Historical Geography:</w:t>
      </w:r>
      <w:r w:rsidRPr="00DF4490">
        <w:rPr>
          <w:sz w:val="26"/>
          <w:szCs w:val="26"/>
        </w:rPr>
        <w:t xml:space="preserve"> The study of how geographical factors influence history and how historical events shape human interactions with land.</w:t>
      </w:r>
    </w:p>
    <w:p w14:paraId="38B8C1AB" w14:textId="77777777" w:rsidR="00DF4490" w:rsidRPr="00DF4490" w:rsidRDefault="00DF4490" w:rsidP="00DF4490">
      <w:pPr>
        <w:numPr>
          <w:ilvl w:val="0"/>
          <w:numId w:val="84"/>
        </w:numPr>
        <w:rPr>
          <w:sz w:val="26"/>
          <w:szCs w:val="26"/>
        </w:rPr>
      </w:pPr>
      <w:r w:rsidRPr="00DF4490">
        <w:rPr>
          <w:b/>
          <w:bCs/>
          <w:sz w:val="26"/>
          <w:szCs w:val="26"/>
        </w:rPr>
        <w:t>Spatial Dimension:</w:t>
      </w:r>
      <w:r w:rsidRPr="00DF4490">
        <w:rPr>
          <w:sz w:val="26"/>
          <w:szCs w:val="26"/>
        </w:rPr>
        <w:t xml:space="preserve"> The aspect of geography concerned with the location and arrangement of places on Earth.</w:t>
      </w:r>
    </w:p>
    <w:p w14:paraId="22EA8AAD" w14:textId="77777777" w:rsidR="00DF4490" w:rsidRPr="00DF4490" w:rsidRDefault="00DF4490" w:rsidP="00DF4490">
      <w:pPr>
        <w:numPr>
          <w:ilvl w:val="0"/>
          <w:numId w:val="84"/>
        </w:numPr>
        <w:rPr>
          <w:sz w:val="26"/>
          <w:szCs w:val="26"/>
        </w:rPr>
      </w:pPr>
      <w:r w:rsidRPr="00DF4490">
        <w:rPr>
          <w:b/>
          <w:bCs/>
          <w:sz w:val="26"/>
          <w:szCs w:val="26"/>
        </w:rPr>
        <w:t>Temporal Dimension:</w:t>
      </w:r>
      <w:r w:rsidRPr="00DF4490">
        <w:rPr>
          <w:sz w:val="26"/>
          <w:szCs w:val="26"/>
        </w:rPr>
        <w:t xml:space="preserve"> The aspect of history concerned with the sequence of events through time.</w:t>
      </w:r>
    </w:p>
    <w:p w14:paraId="1AD6C240" w14:textId="77777777" w:rsidR="00DF4490" w:rsidRPr="00DF4490" w:rsidRDefault="00DF4490" w:rsidP="00DF4490">
      <w:pPr>
        <w:numPr>
          <w:ilvl w:val="0"/>
          <w:numId w:val="84"/>
        </w:numPr>
        <w:rPr>
          <w:sz w:val="26"/>
          <w:szCs w:val="26"/>
        </w:rPr>
      </w:pPr>
      <w:r w:rsidRPr="00DF4490">
        <w:rPr>
          <w:b/>
          <w:bCs/>
          <w:sz w:val="26"/>
          <w:szCs w:val="26"/>
        </w:rPr>
        <w:t>Testing Ground of Faith:</w:t>
      </w:r>
      <w:r w:rsidRPr="00DF4490">
        <w:rPr>
          <w:sz w:val="26"/>
          <w:szCs w:val="26"/>
        </w:rPr>
        <w:t xml:space="preserve"> A term that describes how the land God placed the Israelites in served as a place where their faith and obedience were tested due to the land's particular characteristics.</w:t>
      </w:r>
    </w:p>
    <w:p w14:paraId="3BE6DBF4" w14:textId="77777777" w:rsidR="00DF4490" w:rsidRPr="00DF4490" w:rsidRDefault="00DF4490" w:rsidP="00DF4490">
      <w:pPr>
        <w:numPr>
          <w:ilvl w:val="0"/>
          <w:numId w:val="84"/>
        </w:numPr>
        <w:rPr>
          <w:sz w:val="26"/>
          <w:szCs w:val="26"/>
        </w:rPr>
      </w:pPr>
      <w:r w:rsidRPr="00DF4490">
        <w:rPr>
          <w:b/>
          <w:bCs/>
          <w:sz w:val="26"/>
          <w:szCs w:val="26"/>
        </w:rPr>
        <w:lastRenderedPageBreak/>
        <w:t>Land Between:</w:t>
      </w:r>
      <w:r w:rsidRPr="00DF4490">
        <w:rPr>
          <w:sz w:val="26"/>
          <w:szCs w:val="26"/>
        </w:rPr>
        <w:t xml:space="preserve"> The geographical region between major power centers (like Mesopotamia, Anatolia, and Egypt) serving as a buffer zone and a land bridge that becomes the location of God's covenant people.</w:t>
      </w:r>
    </w:p>
    <w:p w14:paraId="2290FD27" w14:textId="77777777" w:rsidR="00DF4490" w:rsidRPr="00DF4490" w:rsidRDefault="00DF4490" w:rsidP="00DF4490">
      <w:pPr>
        <w:numPr>
          <w:ilvl w:val="0"/>
          <w:numId w:val="84"/>
        </w:numPr>
        <w:rPr>
          <w:sz w:val="26"/>
          <w:szCs w:val="26"/>
        </w:rPr>
      </w:pPr>
      <w:r w:rsidRPr="00DF4490">
        <w:rPr>
          <w:b/>
          <w:bCs/>
          <w:sz w:val="26"/>
          <w:szCs w:val="26"/>
        </w:rPr>
        <w:t>West/Northwest:</w:t>
      </w:r>
      <w:r w:rsidRPr="00DF4490">
        <w:rPr>
          <w:sz w:val="26"/>
          <w:szCs w:val="26"/>
        </w:rPr>
        <w:t xml:space="preserve"> Refers to cultures and influences from the Mediterranean region often seen as technologically advanced, cosmopolitan, and sometimes threatening to local populations.</w:t>
      </w:r>
    </w:p>
    <w:p w14:paraId="2F4C8F05" w14:textId="77777777" w:rsidR="00DF4490" w:rsidRPr="00DF4490" w:rsidRDefault="00DF4490" w:rsidP="00DF4490">
      <w:pPr>
        <w:numPr>
          <w:ilvl w:val="0"/>
          <w:numId w:val="84"/>
        </w:numPr>
        <w:rPr>
          <w:sz w:val="26"/>
          <w:szCs w:val="26"/>
        </w:rPr>
      </w:pPr>
      <w:r w:rsidRPr="00DF4490">
        <w:rPr>
          <w:b/>
          <w:bCs/>
          <w:sz w:val="26"/>
          <w:szCs w:val="26"/>
        </w:rPr>
        <w:t>East:</w:t>
      </w:r>
      <w:r w:rsidRPr="00DF4490">
        <w:rPr>
          <w:sz w:val="26"/>
          <w:szCs w:val="26"/>
        </w:rPr>
        <w:t xml:space="preserve"> Refers to desert cultures, often nomadic or semi-nomadic, and considered more provincial and conservative, sometimes in contrast with "Western" influences.</w:t>
      </w:r>
    </w:p>
    <w:p w14:paraId="27178218" w14:textId="77777777" w:rsidR="00DF4490" w:rsidRPr="00DF4490" w:rsidRDefault="00DF4490" w:rsidP="00DF4490">
      <w:pPr>
        <w:numPr>
          <w:ilvl w:val="0"/>
          <w:numId w:val="84"/>
        </w:numPr>
        <w:rPr>
          <w:sz w:val="26"/>
          <w:szCs w:val="26"/>
        </w:rPr>
      </w:pPr>
      <w:r w:rsidRPr="00DF4490">
        <w:rPr>
          <w:b/>
          <w:bCs/>
          <w:sz w:val="26"/>
          <w:szCs w:val="26"/>
        </w:rPr>
        <w:t>Rift Valley:</w:t>
      </w:r>
      <w:r w:rsidRPr="00DF4490">
        <w:rPr>
          <w:sz w:val="26"/>
          <w:szCs w:val="26"/>
        </w:rPr>
        <w:t xml:space="preserve"> A region known for its geological faults that produce a valley that contains the Dead Sea, Sea of Galilee, and the Jordan River.</w:t>
      </w:r>
    </w:p>
    <w:p w14:paraId="4BE68CF0" w14:textId="77777777" w:rsidR="00DF4490" w:rsidRPr="00DF4490" w:rsidRDefault="00DF4490" w:rsidP="00DF4490">
      <w:pPr>
        <w:numPr>
          <w:ilvl w:val="0"/>
          <w:numId w:val="84"/>
        </w:numPr>
        <w:rPr>
          <w:sz w:val="26"/>
          <w:szCs w:val="26"/>
        </w:rPr>
      </w:pPr>
      <w:r w:rsidRPr="00DF4490">
        <w:rPr>
          <w:b/>
          <w:bCs/>
          <w:sz w:val="26"/>
          <w:szCs w:val="26"/>
        </w:rPr>
        <w:t>Rain Shadow:</w:t>
      </w:r>
      <w:r w:rsidRPr="00DF4490">
        <w:rPr>
          <w:sz w:val="26"/>
          <w:szCs w:val="26"/>
        </w:rPr>
        <w:t xml:space="preserve"> An area of reduced rainfall on the leeward side of a mountain range, created when moisture-laden air rises, cools, and precipitates on the windward side.</w:t>
      </w:r>
    </w:p>
    <w:p w14:paraId="66B9B232" w14:textId="77777777" w:rsidR="00DF4490" w:rsidRPr="00DF4490" w:rsidRDefault="00DF4490" w:rsidP="00DF4490">
      <w:pPr>
        <w:numPr>
          <w:ilvl w:val="0"/>
          <w:numId w:val="84"/>
        </w:numPr>
        <w:rPr>
          <w:sz w:val="26"/>
          <w:szCs w:val="26"/>
        </w:rPr>
      </w:pPr>
      <w:r w:rsidRPr="00DF4490">
        <w:rPr>
          <w:b/>
          <w:bCs/>
          <w:sz w:val="26"/>
          <w:szCs w:val="26"/>
        </w:rPr>
        <w:t>Fertile Crescent:</w:t>
      </w:r>
      <w:r w:rsidRPr="00DF4490">
        <w:rPr>
          <w:sz w:val="26"/>
          <w:szCs w:val="26"/>
        </w:rPr>
        <w:t xml:space="preserve"> An area with water sources defined by the Tigris and Euphrates rivers, the Mediterranean coast, and the Nile, where agriculture flourished in the ancient world.</w:t>
      </w:r>
    </w:p>
    <w:p w14:paraId="7CF60E4A" w14:textId="77777777" w:rsidR="00DF4490" w:rsidRPr="00DF4490" w:rsidRDefault="00DF4490" w:rsidP="00DF4490">
      <w:pPr>
        <w:numPr>
          <w:ilvl w:val="0"/>
          <w:numId w:val="84"/>
        </w:numPr>
        <w:rPr>
          <w:sz w:val="26"/>
          <w:szCs w:val="26"/>
        </w:rPr>
      </w:pPr>
      <w:r w:rsidRPr="00DF4490">
        <w:rPr>
          <w:b/>
          <w:bCs/>
          <w:sz w:val="26"/>
          <w:szCs w:val="26"/>
        </w:rPr>
        <w:t>Triad of Crops:</w:t>
      </w:r>
      <w:r w:rsidRPr="00DF4490">
        <w:rPr>
          <w:sz w:val="26"/>
          <w:szCs w:val="26"/>
        </w:rPr>
        <w:t xml:space="preserve"> The three main agricultural products of ancient Israel (grain, new wine, and oil) that represent basic staples and are frequently mentioned in covenant blessings and curses.</w:t>
      </w:r>
    </w:p>
    <w:p w14:paraId="068F1CD4" w14:textId="77777777" w:rsidR="00DF4490" w:rsidRPr="00DF4490" w:rsidRDefault="00DF4490" w:rsidP="00DF4490">
      <w:pPr>
        <w:numPr>
          <w:ilvl w:val="0"/>
          <w:numId w:val="84"/>
        </w:numPr>
        <w:rPr>
          <w:sz w:val="26"/>
          <w:szCs w:val="26"/>
        </w:rPr>
      </w:pPr>
      <w:r w:rsidRPr="00DF4490">
        <w:rPr>
          <w:b/>
          <w:bCs/>
          <w:sz w:val="26"/>
          <w:szCs w:val="26"/>
        </w:rPr>
        <w:t>Toponymy:</w:t>
      </w:r>
      <w:r w:rsidRPr="00DF4490">
        <w:rPr>
          <w:sz w:val="26"/>
          <w:szCs w:val="26"/>
        </w:rPr>
        <w:t xml:space="preserve"> The study of place names, including their origins, meanings, and historical evolution, which is helpful for historical geography.</w:t>
      </w:r>
    </w:p>
    <w:p w14:paraId="3B51B2E1" w14:textId="77777777" w:rsidR="00DF4490" w:rsidRPr="00DF4490" w:rsidRDefault="00DF4490" w:rsidP="00DF4490">
      <w:pPr>
        <w:numPr>
          <w:ilvl w:val="0"/>
          <w:numId w:val="84"/>
        </w:numPr>
        <w:rPr>
          <w:sz w:val="26"/>
          <w:szCs w:val="26"/>
        </w:rPr>
      </w:pPr>
      <w:r w:rsidRPr="00DF4490">
        <w:rPr>
          <w:b/>
          <w:bCs/>
          <w:sz w:val="26"/>
          <w:szCs w:val="26"/>
        </w:rPr>
        <w:t>Ostracon:</w:t>
      </w:r>
      <w:r w:rsidRPr="00DF4490">
        <w:rPr>
          <w:sz w:val="26"/>
          <w:szCs w:val="26"/>
        </w:rPr>
        <w:t xml:space="preserve"> A piece of broken pottery used as a writing surface in antiquity, often containing short notes or inscriptions.</w:t>
      </w:r>
    </w:p>
    <w:p w14:paraId="48482E9D" w14:textId="77777777" w:rsidR="00DF4490" w:rsidRPr="00DF4490" w:rsidRDefault="00DF4490" w:rsidP="00DF4490">
      <w:pPr>
        <w:numPr>
          <w:ilvl w:val="0"/>
          <w:numId w:val="84"/>
        </w:numPr>
        <w:rPr>
          <w:sz w:val="26"/>
          <w:szCs w:val="26"/>
        </w:rPr>
      </w:pPr>
      <w:r w:rsidRPr="00DF4490">
        <w:rPr>
          <w:b/>
          <w:bCs/>
          <w:sz w:val="26"/>
          <w:szCs w:val="26"/>
        </w:rPr>
        <w:t>Execration Texts:</w:t>
      </w:r>
      <w:r w:rsidRPr="00DF4490">
        <w:rPr>
          <w:sz w:val="26"/>
          <w:szCs w:val="26"/>
        </w:rPr>
        <w:t xml:space="preserve"> Ancient Egyptian texts containing curses written on figurines or pottery, sometimes mentioning the names of enemies or places.</w:t>
      </w:r>
    </w:p>
    <w:p w14:paraId="143124D0" w14:textId="77777777" w:rsidR="00DF4490" w:rsidRPr="00DF4490" w:rsidRDefault="00DF4490" w:rsidP="00DF4490">
      <w:pPr>
        <w:numPr>
          <w:ilvl w:val="0"/>
          <w:numId w:val="84"/>
        </w:numPr>
        <w:rPr>
          <w:sz w:val="26"/>
          <w:szCs w:val="26"/>
        </w:rPr>
      </w:pPr>
      <w:r w:rsidRPr="00DF4490">
        <w:rPr>
          <w:b/>
          <w:bCs/>
          <w:sz w:val="26"/>
          <w:szCs w:val="26"/>
        </w:rPr>
        <w:t>Cartouche:</w:t>
      </w:r>
      <w:r w:rsidRPr="00DF4490">
        <w:rPr>
          <w:sz w:val="26"/>
          <w:szCs w:val="26"/>
        </w:rPr>
        <w:t xml:space="preserve"> An oval shape with a line at the bottom, used in Egyptian hieroglyphs to circle the name of royalty.</w:t>
      </w:r>
    </w:p>
    <w:p w14:paraId="27C3F237" w14:textId="77777777" w:rsidR="00DF4490" w:rsidRDefault="00DF4490">
      <w:pPr>
        <w:rPr>
          <w:sz w:val="26"/>
          <w:szCs w:val="26"/>
        </w:rPr>
      </w:pPr>
      <w:r>
        <w:rPr>
          <w:sz w:val="26"/>
          <w:szCs w:val="26"/>
        </w:rPr>
        <w:br w:type="page"/>
      </w:r>
    </w:p>
    <w:p w14:paraId="3C5E08FE" w14:textId="232FE0A1" w:rsidR="00DF4490" w:rsidRPr="00DF4490" w:rsidRDefault="00DF4490" w:rsidP="00DF4490">
      <w:pPr>
        <w:rPr>
          <w:vanish/>
          <w:sz w:val="26"/>
          <w:szCs w:val="26"/>
        </w:rPr>
      </w:pPr>
      <w:r w:rsidRPr="00DF4490">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BFF495E" w14:textId="77777777" w:rsidR="00DF4490" w:rsidRPr="00DF4490" w:rsidRDefault="004A3CF6" w:rsidP="00DF4490">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BA694E">
        <w:rPr>
          <w:b/>
          <w:bCs/>
          <w:sz w:val="36"/>
          <w:szCs w:val="36"/>
        </w:rPr>
        <w:t xml:space="preserve">, </w:t>
      </w:r>
      <w:r w:rsidR="006A4411">
        <w:rPr>
          <w:b/>
          <w:bCs/>
          <w:sz w:val="36"/>
          <w:szCs w:val="36"/>
        </w:rPr>
        <w:t>Introduction to Historical Geography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DF4490" w:rsidRPr="00DF4490">
        <w:rPr>
          <w:vanish/>
          <w:sz w:val="26"/>
          <w:szCs w:val="26"/>
        </w:rPr>
        <w:t>Top of Form</w:t>
      </w:r>
    </w:p>
    <w:p w14:paraId="7BAE55AA" w14:textId="77777777" w:rsidR="00DF4490" w:rsidRPr="00DF4490" w:rsidRDefault="00DF4490" w:rsidP="00DF4490">
      <w:pPr>
        <w:rPr>
          <w:b/>
          <w:bCs/>
          <w:sz w:val="26"/>
          <w:szCs w:val="26"/>
        </w:rPr>
      </w:pPr>
      <w:r w:rsidRPr="00DF4490">
        <w:rPr>
          <w:b/>
          <w:bCs/>
          <w:sz w:val="26"/>
          <w:szCs w:val="26"/>
        </w:rPr>
        <w:t>Frequently Asked Questions on Biblical Historical Geography</w:t>
      </w:r>
    </w:p>
    <w:p w14:paraId="6A1955A3" w14:textId="77777777" w:rsidR="00DF4490" w:rsidRPr="00DF4490" w:rsidRDefault="00DF4490" w:rsidP="00DF4490">
      <w:pPr>
        <w:numPr>
          <w:ilvl w:val="0"/>
          <w:numId w:val="85"/>
        </w:numPr>
        <w:rPr>
          <w:sz w:val="26"/>
          <w:szCs w:val="26"/>
        </w:rPr>
      </w:pPr>
      <w:r w:rsidRPr="00DF4490">
        <w:rPr>
          <w:b/>
          <w:bCs/>
          <w:sz w:val="26"/>
          <w:szCs w:val="26"/>
        </w:rPr>
        <w:t>Why is the detailed geographical description in Joshua 15, with its focus on boundaries and cities, important?</w:t>
      </w:r>
    </w:p>
    <w:p w14:paraId="68F74A38" w14:textId="77777777" w:rsidR="00DF4490" w:rsidRPr="00DF4490" w:rsidRDefault="00DF4490" w:rsidP="00DF4490">
      <w:pPr>
        <w:numPr>
          <w:ilvl w:val="0"/>
          <w:numId w:val="85"/>
        </w:numPr>
        <w:rPr>
          <w:sz w:val="26"/>
          <w:szCs w:val="26"/>
        </w:rPr>
      </w:pPr>
      <w:r w:rsidRPr="00DF4490">
        <w:rPr>
          <w:sz w:val="26"/>
          <w:szCs w:val="26"/>
        </w:rPr>
        <w:t>The detailed account in Joshua 15 serves multiple important purposes. Primarily, it demonstrates God's faithfulness in fulfilling his promise to Abraham by giving the Israelites specific land with defined boundaries, not just a vague idea of land. The specificity reinforces the covenant, making it clear that the promise was real and concrete, not just symbolic. Additionally, it highlights the importance of the tribe of Judah and its role in the future. The text also provides important location information for biblical geographers and students.</w:t>
      </w:r>
    </w:p>
    <w:p w14:paraId="71E737C8" w14:textId="77777777" w:rsidR="00DF4490" w:rsidRPr="00DF4490" w:rsidRDefault="00DF4490" w:rsidP="00DF4490">
      <w:pPr>
        <w:numPr>
          <w:ilvl w:val="0"/>
          <w:numId w:val="85"/>
        </w:numPr>
        <w:rPr>
          <w:sz w:val="26"/>
          <w:szCs w:val="26"/>
        </w:rPr>
      </w:pPr>
      <w:r w:rsidRPr="00DF4490">
        <w:rPr>
          <w:b/>
          <w:bCs/>
          <w:sz w:val="26"/>
          <w:szCs w:val="26"/>
        </w:rPr>
        <w:t>How do you define historical geography, and why are both "geography" and "history" important in its study?</w:t>
      </w:r>
    </w:p>
    <w:p w14:paraId="4E53F402" w14:textId="77777777" w:rsidR="00DF4490" w:rsidRPr="00DF4490" w:rsidRDefault="00DF4490" w:rsidP="00DF4490">
      <w:pPr>
        <w:numPr>
          <w:ilvl w:val="0"/>
          <w:numId w:val="85"/>
        </w:numPr>
        <w:rPr>
          <w:sz w:val="26"/>
          <w:szCs w:val="26"/>
        </w:rPr>
      </w:pPr>
      <w:r w:rsidRPr="00DF4490">
        <w:rPr>
          <w:sz w:val="26"/>
          <w:szCs w:val="26"/>
        </w:rPr>
        <w:t>Historical geography combines the study of the land (geography) and the succession of events (history). Geography provides the spatial context or the playing board where events unfold, while history provides the timeline or the temporal dimension. Together, they create a more complete understanding of how the land influenced the events that took place there and vice versa. The discipline examines the relationships between the physical environment and human activities.</w:t>
      </w:r>
    </w:p>
    <w:p w14:paraId="05C4D06A" w14:textId="77777777" w:rsidR="00DF4490" w:rsidRPr="00DF4490" w:rsidRDefault="00DF4490" w:rsidP="00DF4490">
      <w:pPr>
        <w:numPr>
          <w:ilvl w:val="0"/>
          <w:numId w:val="85"/>
        </w:numPr>
        <w:rPr>
          <w:sz w:val="26"/>
          <w:szCs w:val="26"/>
        </w:rPr>
      </w:pPr>
      <w:r w:rsidRPr="00DF4490">
        <w:rPr>
          <w:b/>
          <w:bCs/>
          <w:sz w:val="26"/>
          <w:szCs w:val="26"/>
        </w:rPr>
        <w:t>In what ways does geography influence people's lives and the events recorded in the Bible?</w:t>
      </w:r>
    </w:p>
    <w:p w14:paraId="6A7C2442" w14:textId="77777777" w:rsidR="00DF4490" w:rsidRPr="00DF4490" w:rsidRDefault="00DF4490" w:rsidP="00DF4490">
      <w:pPr>
        <w:numPr>
          <w:ilvl w:val="0"/>
          <w:numId w:val="85"/>
        </w:numPr>
        <w:rPr>
          <w:sz w:val="26"/>
          <w:szCs w:val="26"/>
        </w:rPr>
      </w:pPr>
      <w:r w:rsidRPr="00DF4490">
        <w:rPr>
          <w:sz w:val="26"/>
          <w:szCs w:val="26"/>
        </w:rPr>
        <w:t>Geography significantly shapes where and how people live, influencing their lifestyles, cultures, and economies. Factors like water sources, topography (mountains, valleys, deserts), and climate all impact settlement patterns, trade routes, and daily activities. In the biblical context, God's choice of the land for his people, placed between significant power circles, played a role in testing their faith and in its function as a podium for communication with the world.</w:t>
      </w:r>
    </w:p>
    <w:p w14:paraId="37D00D59" w14:textId="77777777" w:rsidR="00DF4490" w:rsidRDefault="00DF4490">
      <w:pPr>
        <w:rPr>
          <w:b/>
          <w:bCs/>
          <w:sz w:val="26"/>
          <w:szCs w:val="26"/>
        </w:rPr>
      </w:pPr>
      <w:r>
        <w:rPr>
          <w:b/>
          <w:bCs/>
          <w:sz w:val="26"/>
          <w:szCs w:val="26"/>
        </w:rPr>
        <w:br w:type="page"/>
      </w:r>
    </w:p>
    <w:p w14:paraId="3787E932" w14:textId="0BDCFC84" w:rsidR="00DF4490" w:rsidRPr="00DF4490" w:rsidRDefault="00DF4490" w:rsidP="00DF4490">
      <w:pPr>
        <w:numPr>
          <w:ilvl w:val="0"/>
          <w:numId w:val="85"/>
        </w:numPr>
        <w:rPr>
          <w:sz w:val="26"/>
          <w:szCs w:val="26"/>
        </w:rPr>
      </w:pPr>
      <w:r w:rsidRPr="00DF4490">
        <w:rPr>
          <w:b/>
          <w:bCs/>
          <w:sz w:val="26"/>
          <w:szCs w:val="26"/>
        </w:rPr>
        <w:lastRenderedPageBreak/>
        <w:t>What does it mean when the land is described as a "land between," and what are the implications of this?</w:t>
      </w:r>
    </w:p>
    <w:p w14:paraId="7409E83F" w14:textId="77777777" w:rsidR="00DF4490" w:rsidRPr="00DF4490" w:rsidRDefault="00DF4490" w:rsidP="00DF4490">
      <w:pPr>
        <w:numPr>
          <w:ilvl w:val="0"/>
          <w:numId w:val="85"/>
        </w:numPr>
        <w:rPr>
          <w:sz w:val="26"/>
          <w:szCs w:val="26"/>
        </w:rPr>
      </w:pPr>
      <w:r w:rsidRPr="00DF4490">
        <w:rPr>
          <w:sz w:val="26"/>
          <w:szCs w:val="26"/>
        </w:rPr>
        <w:t>The "land between" refers to the geographical position of the land of Israel situated between major powers such as Anatolia, Mesopotamia, and Egypt. It's also between the cultural influences of the West and East, the Mediterranean Sea and the Arabian Desert, and competing religious systems. This intermediary position has multiple implications. It made the land a strategic location for trade and travel, acting as a land bridge between regions. But it also exposed the inhabitants to cultural and religious influences from surrounding peoples, often leading to the adoption of idolatrous practices and threatening their covenant relationship with God.</w:t>
      </w:r>
    </w:p>
    <w:p w14:paraId="3B1FA4DC" w14:textId="77777777" w:rsidR="00DF4490" w:rsidRPr="00DF4490" w:rsidRDefault="00DF4490" w:rsidP="00DF4490">
      <w:pPr>
        <w:numPr>
          <w:ilvl w:val="0"/>
          <w:numId w:val="85"/>
        </w:numPr>
        <w:rPr>
          <w:sz w:val="26"/>
          <w:szCs w:val="26"/>
        </w:rPr>
      </w:pPr>
      <w:r w:rsidRPr="00DF4490">
        <w:rPr>
          <w:b/>
          <w:bCs/>
          <w:sz w:val="26"/>
          <w:szCs w:val="26"/>
        </w:rPr>
        <w:t>How do the weather patterns of the land of Israel, particularly the relationship between the Mediterranean Sea and the desert, impact life?</w:t>
      </w:r>
    </w:p>
    <w:p w14:paraId="48045C05" w14:textId="77777777" w:rsidR="00DF4490" w:rsidRPr="00DF4490" w:rsidRDefault="00DF4490" w:rsidP="00DF4490">
      <w:pPr>
        <w:numPr>
          <w:ilvl w:val="0"/>
          <w:numId w:val="85"/>
        </w:numPr>
        <w:rPr>
          <w:sz w:val="26"/>
          <w:szCs w:val="26"/>
        </w:rPr>
      </w:pPr>
      <w:r w:rsidRPr="00DF4490">
        <w:rPr>
          <w:sz w:val="26"/>
          <w:szCs w:val="26"/>
        </w:rPr>
        <w:t>The land's weather patterns are significantly shaped by the interplay between the Mediterranean Sea and the Arabian Desert. Prevailing winds from the west bring moist air over the mountains, causing precipitation on the western slopes. Rainfall decreases from north to south and from west to east, creating a rain shadow. This results in a relatively wetter western area and a much drier area in the east. The presence of dew and the importance of the seasonal early and latter rains mean that agriculture and life are highly dependent on these factors. The text also notes that a scorching desert wind can cause difficulty. The land is dependent on receiving rain for its well-being, a point that God uses to communicate covenant blessings and curses.</w:t>
      </w:r>
    </w:p>
    <w:p w14:paraId="6A4B0C52" w14:textId="77777777" w:rsidR="00DF4490" w:rsidRPr="00DF4490" w:rsidRDefault="00DF4490" w:rsidP="00DF4490">
      <w:pPr>
        <w:numPr>
          <w:ilvl w:val="0"/>
          <w:numId w:val="85"/>
        </w:numPr>
        <w:rPr>
          <w:sz w:val="26"/>
          <w:szCs w:val="26"/>
        </w:rPr>
      </w:pPr>
      <w:r w:rsidRPr="00DF4490">
        <w:rPr>
          <w:b/>
          <w:bCs/>
          <w:sz w:val="26"/>
          <w:szCs w:val="26"/>
        </w:rPr>
        <w:t>What are the main agricultural products of the land, and what significance do they hold?</w:t>
      </w:r>
    </w:p>
    <w:p w14:paraId="5C24A431" w14:textId="77777777" w:rsidR="00DF4490" w:rsidRPr="00DF4490" w:rsidRDefault="00DF4490" w:rsidP="00DF4490">
      <w:pPr>
        <w:numPr>
          <w:ilvl w:val="0"/>
          <w:numId w:val="85"/>
        </w:numPr>
        <w:rPr>
          <w:sz w:val="26"/>
          <w:szCs w:val="26"/>
        </w:rPr>
      </w:pPr>
      <w:r w:rsidRPr="00DF4490">
        <w:rPr>
          <w:sz w:val="26"/>
          <w:szCs w:val="26"/>
        </w:rPr>
        <w:t>The main agricultural products of the land are grain, new wine, and oil, representing staples for food, drink, and daily life. These form a "triad of crops" mentioned repeatedly in the Bible as blessings that God provides to his people and which they could lose if they break covenant. The abundance of these crops is associated with God's blessing and covenant faithfulness. Additionally, the land supports livestock farming (sheep, goats, herds), offering sustenance in the form of meat and dairy. Honey is also mentioned as an important product, though its exact source is sometimes debated.</w:t>
      </w:r>
    </w:p>
    <w:p w14:paraId="35189A1C" w14:textId="77777777" w:rsidR="00DF4490" w:rsidRDefault="00DF4490">
      <w:pPr>
        <w:rPr>
          <w:b/>
          <w:bCs/>
          <w:sz w:val="26"/>
          <w:szCs w:val="26"/>
        </w:rPr>
      </w:pPr>
      <w:r>
        <w:rPr>
          <w:b/>
          <w:bCs/>
          <w:sz w:val="26"/>
          <w:szCs w:val="26"/>
        </w:rPr>
        <w:br w:type="page"/>
      </w:r>
    </w:p>
    <w:p w14:paraId="04BBD60E" w14:textId="2774561F" w:rsidR="00DF4490" w:rsidRPr="00DF4490" w:rsidRDefault="00DF4490" w:rsidP="00DF4490">
      <w:pPr>
        <w:numPr>
          <w:ilvl w:val="0"/>
          <w:numId w:val="85"/>
        </w:numPr>
        <w:rPr>
          <w:sz w:val="26"/>
          <w:szCs w:val="26"/>
        </w:rPr>
      </w:pPr>
      <w:r w:rsidRPr="00DF4490">
        <w:rPr>
          <w:b/>
          <w:bCs/>
          <w:sz w:val="26"/>
          <w:szCs w:val="26"/>
        </w:rPr>
        <w:lastRenderedPageBreak/>
        <w:t>How do different types of texts, both biblical and extra-biblical, help us better understand biblical historical geography?</w:t>
      </w:r>
    </w:p>
    <w:p w14:paraId="350F79EE" w14:textId="77777777" w:rsidR="00DF4490" w:rsidRPr="00DF4490" w:rsidRDefault="00DF4490" w:rsidP="00DF4490">
      <w:pPr>
        <w:numPr>
          <w:ilvl w:val="0"/>
          <w:numId w:val="85"/>
        </w:numPr>
        <w:rPr>
          <w:sz w:val="26"/>
          <w:szCs w:val="26"/>
        </w:rPr>
      </w:pPr>
      <w:r w:rsidRPr="00DF4490">
        <w:rPr>
          <w:sz w:val="26"/>
          <w:szCs w:val="26"/>
        </w:rPr>
        <w:t>Various texts provide different forms of insight into biblical historical geography. Biblical texts like Genesis 10 provide ethnic and geographical descriptions, Joshua 15-18 contain boundary descriptions, and 1 Kings 15 and 2 Kings 15 describe conquests. Extra-biblical texts such as Egyptian expedition journals, literary papyri, execration texts, and the El Amarna letters offer external corroboration, providing insights into contemporary political and social realities. Inscriptions and ostraca also shed light on the historical context. Together, they provide a more complete picture.</w:t>
      </w:r>
    </w:p>
    <w:p w14:paraId="2DC564B2" w14:textId="77777777" w:rsidR="00DF4490" w:rsidRPr="00DF4490" w:rsidRDefault="00DF4490" w:rsidP="00DF4490">
      <w:pPr>
        <w:numPr>
          <w:ilvl w:val="0"/>
          <w:numId w:val="85"/>
        </w:numPr>
        <w:rPr>
          <w:sz w:val="26"/>
          <w:szCs w:val="26"/>
        </w:rPr>
      </w:pPr>
      <w:r w:rsidRPr="00DF4490">
        <w:rPr>
          <w:b/>
          <w:bCs/>
          <w:sz w:val="26"/>
          <w:szCs w:val="26"/>
        </w:rPr>
        <w:t>What is toponymy, and how does the study of place names contribute to understanding biblical geography?</w:t>
      </w:r>
    </w:p>
    <w:p w14:paraId="08B4D436" w14:textId="77777777" w:rsidR="00DF4490" w:rsidRPr="00DF4490" w:rsidRDefault="00DF4490" w:rsidP="00DF4490">
      <w:pPr>
        <w:numPr>
          <w:ilvl w:val="0"/>
          <w:numId w:val="85"/>
        </w:numPr>
        <w:rPr>
          <w:sz w:val="26"/>
          <w:szCs w:val="26"/>
        </w:rPr>
      </w:pPr>
      <w:r w:rsidRPr="00DF4490">
        <w:rPr>
          <w:sz w:val="26"/>
          <w:szCs w:val="26"/>
        </w:rPr>
        <w:t>Toponymy is the study of place names. It is important because place names often retain their linguistic or phonological characteristics over centuries, preserving information about past settlements and populations. Language continuity, especially between Hebrew and Arabic, helps in identifying locations mentioned in the Bible. Continuity of water sources, defensible location of cities, and comparison with geographical descriptions from texts and archaeological evidence help to pinpoint and locate the sites. The place names provide a map to understand where ancient peoples lived.</w:t>
      </w:r>
    </w:p>
    <w:p w14:paraId="1C3DE367" w14:textId="77777777" w:rsidR="00DF4490" w:rsidRPr="00DF4490" w:rsidRDefault="00DF4490" w:rsidP="00DF4490">
      <w:pPr>
        <w:rPr>
          <w:vanish/>
          <w:sz w:val="26"/>
          <w:szCs w:val="26"/>
        </w:rPr>
      </w:pPr>
      <w:r w:rsidRPr="00DF4490">
        <w:rPr>
          <w:vanish/>
          <w:sz w:val="26"/>
          <w:szCs w:val="26"/>
        </w:rPr>
        <w:t>Bottom of Form</w:t>
      </w:r>
    </w:p>
    <w:p w14:paraId="70504624" w14:textId="1BF52AB6" w:rsidR="003926AA" w:rsidRPr="003926AA" w:rsidRDefault="003926AA" w:rsidP="00DF4490">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2F0C" w14:textId="77777777" w:rsidR="00B66BD0" w:rsidRDefault="00B66BD0" w:rsidP="004A3CF6">
      <w:pPr>
        <w:spacing w:after="0" w:line="240" w:lineRule="auto"/>
      </w:pPr>
      <w:r>
        <w:separator/>
      </w:r>
    </w:p>
  </w:endnote>
  <w:endnote w:type="continuationSeparator" w:id="0">
    <w:p w14:paraId="1FF5CD75" w14:textId="77777777" w:rsidR="00B66BD0" w:rsidRDefault="00B66BD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4A58" w14:textId="77777777" w:rsidR="00B66BD0" w:rsidRDefault="00B66BD0" w:rsidP="004A3CF6">
      <w:pPr>
        <w:spacing w:after="0" w:line="240" w:lineRule="auto"/>
      </w:pPr>
      <w:r>
        <w:separator/>
      </w:r>
    </w:p>
  </w:footnote>
  <w:footnote w:type="continuationSeparator" w:id="0">
    <w:p w14:paraId="356DF59D" w14:textId="77777777" w:rsidR="00B66BD0" w:rsidRDefault="00B66BD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F2914"/>
    <w:multiLevelType w:val="multilevel"/>
    <w:tmpl w:val="39B0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DF5204"/>
    <w:multiLevelType w:val="multilevel"/>
    <w:tmpl w:val="6842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029AD"/>
    <w:multiLevelType w:val="multilevel"/>
    <w:tmpl w:val="2F8E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457EC6"/>
    <w:multiLevelType w:val="multilevel"/>
    <w:tmpl w:val="9F74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363DF7"/>
    <w:multiLevelType w:val="multilevel"/>
    <w:tmpl w:val="BC1A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1F127F"/>
    <w:multiLevelType w:val="multilevel"/>
    <w:tmpl w:val="A71C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5D12AE"/>
    <w:multiLevelType w:val="multilevel"/>
    <w:tmpl w:val="A264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4F4D80"/>
    <w:multiLevelType w:val="multilevel"/>
    <w:tmpl w:val="F6A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A07F84"/>
    <w:multiLevelType w:val="multilevel"/>
    <w:tmpl w:val="90B2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AF5B61"/>
    <w:multiLevelType w:val="multilevel"/>
    <w:tmpl w:val="B222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0784B"/>
    <w:multiLevelType w:val="multilevel"/>
    <w:tmpl w:val="5438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201403"/>
    <w:multiLevelType w:val="multilevel"/>
    <w:tmpl w:val="B49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6A1BAB"/>
    <w:multiLevelType w:val="multilevel"/>
    <w:tmpl w:val="4DB2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C47FD0"/>
    <w:multiLevelType w:val="multilevel"/>
    <w:tmpl w:val="22CA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802B26"/>
    <w:multiLevelType w:val="multilevel"/>
    <w:tmpl w:val="2864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D31E8B"/>
    <w:multiLevelType w:val="multilevel"/>
    <w:tmpl w:val="F52C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5157C"/>
    <w:multiLevelType w:val="multilevel"/>
    <w:tmpl w:val="C7C68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D510D6"/>
    <w:multiLevelType w:val="multilevel"/>
    <w:tmpl w:val="10D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F94034"/>
    <w:multiLevelType w:val="multilevel"/>
    <w:tmpl w:val="7BC0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4E6DCC"/>
    <w:multiLevelType w:val="multilevel"/>
    <w:tmpl w:val="E6C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635CCA"/>
    <w:multiLevelType w:val="multilevel"/>
    <w:tmpl w:val="F8A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6149BD"/>
    <w:multiLevelType w:val="multilevel"/>
    <w:tmpl w:val="293E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CE185E"/>
    <w:multiLevelType w:val="multilevel"/>
    <w:tmpl w:val="179A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C86FF8"/>
    <w:multiLevelType w:val="multilevel"/>
    <w:tmpl w:val="8984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8"/>
  </w:num>
  <w:num w:numId="3" w16cid:durableId="136916994">
    <w:abstractNumId w:val="39"/>
  </w:num>
  <w:num w:numId="4" w16cid:durableId="1898322524">
    <w:abstractNumId w:val="16"/>
  </w:num>
  <w:num w:numId="5" w16cid:durableId="773480203">
    <w:abstractNumId w:val="70"/>
  </w:num>
  <w:num w:numId="6" w16cid:durableId="1893998325">
    <w:abstractNumId w:val="79"/>
  </w:num>
  <w:num w:numId="7" w16cid:durableId="31730490">
    <w:abstractNumId w:val="49"/>
  </w:num>
  <w:num w:numId="8" w16cid:durableId="1285886388">
    <w:abstractNumId w:val="64"/>
  </w:num>
  <w:num w:numId="9" w16cid:durableId="76753685">
    <w:abstractNumId w:val="60"/>
  </w:num>
  <w:num w:numId="10" w16cid:durableId="326565901">
    <w:abstractNumId w:val="80"/>
  </w:num>
  <w:num w:numId="11" w16cid:durableId="779370909">
    <w:abstractNumId w:val="37"/>
  </w:num>
  <w:num w:numId="12" w16cid:durableId="1312295266">
    <w:abstractNumId w:val="75"/>
  </w:num>
  <w:num w:numId="13" w16cid:durableId="1055739409">
    <w:abstractNumId w:val="24"/>
  </w:num>
  <w:num w:numId="14" w16cid:durableId="63724915">
    <w:abstractNumId w:val="35"/>
  </w:num>
  <w:num w:numId="15" w16cid:durableId="490407507">
    <w:abstractNumId w:val="15"/>
  </w:num>
  <w:num w:numId="16" w16cid:durableId="1614560072">
    <w:abstractNumId w:val="62"/>
  </w:num>
  <w:num w:numId="17" w16cid:durableId="2094693205">
    <w:abstractNumId w:val="0"/>
  </w:num>
  <w:num w:numId="18" w16cid:durableId="56977669">
    <w:abstractNumId w:val="19"/>
  </w:num>
  <w:num w:numId="19" w16cid:durableId="678507180">
    <w:abstractNumId w:val="38"/>
  </w:num>
  <w:num w:numId="20" w16cid:durableId="167142098">
    <w:abstractNumId w:val="33"/>
  </w:num>
  <w:num w:numId="21" w16cid:durableId="1364483391">
    <w:abstractNumId w:val="66"/>
  </w:num>
  <w:num w:numId="22" w16cid:durableId="1720008846">
    <w:abstractNumId w:val="2"/>
  </w:num>
  <w:num w:numId="23" w16cid:durableId="1502499616">
    <w:abstractNumId w:val="76"/>
  </w:num>
  <w:num w:numId="24" w16cid:durableId="1281451561">
    <w:abstractNumId w:val="29"/>
  </w:num>
  <w:num w:numId="25" w16cid:durableId="252013863">
    <w:abstractNumId w:val="77"/>
  </w:num>
  <w:num w:numId="26" w16cid:durableId="1259752002">
    <w:abstractNumId w:val="45"/>
  </w:num>
  <w:num w:numId="27" w16cid:durableId="431554895">
    <w:abstractNumId w:val="12"/>
  </w:num>
  <w:num w:numId="28" w16cid:durableId="1824001649">
    <w:abstractNumId w:val="3"/>
  </w:num>
  <w:num w:numId="29" w16cid:durableId="856888086">
    <w:abstractNumId w:val="43"/>
  </w:num>
  <w:num w:numId="30" w16cid:durableId="441263313">
    <w:abstractNumId w:val="56"/>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3"/>
  </w:num>
  <w:num w:numId="36" w16cid:durableId="2099793127">
    <w:abstractNumId w:val="61"/>
  </w:num>
  <w:num w:numId="37" w16cid:durableId="568617512">
    <w:abstractNumId w:val="84"/>
  </w:num>
  <w:num w:numId="38" w16cid:durableId="1375040380">
    <w:abstractNumId w:val="55"/>
  </w:num>
  <w:num w:numId="39" w16cid:durableId="613176251">
    <w:abstractNumId w:val="20"/>
  </w:num>
  <w:num w:numId="40" w16cid:durableId="2026899789">
    <w:abstractNumId w:val="73"/>
  </w:num>
  <w:num w:numId="41" w16cid:durableId="1636520091">
    <w:abstractNumId w:val="9"/>
  </w:num>
  <w:num w:numId="42" w16cid:durableId="185678054">
    <w:abstractNumId w:val="21"/>
  </w:num>
  <w:num w:numId="43" w16cid:durableId="396516492">
    <w:abstractNumId w:val="8"/>
  </w:num>
  <w:num w:numId="44" w16cid:durableId="1844202009">
    <w:abstractNumId w:val="23"/>
  </w:num>
  <w:num w:numId="45" w16cid:durableId="1647972809">
    <w:abstractNumId w:val="58"/>
  </w:num>
  <w:num w:numId="46" w16cid:durableId="1261791569">
    <w:abstractNumId w:val="83"/>
  </w:num>
  <w:num w:numId="47" w16cid:durableId="1875193489">
    <w:abstractNumId w:val="26"/>
  </w:num>
  <w:num w:numId="48" w16cid:durableId="1172067006">
    <w:abstractNumId w:val="31"/>
  </w:num>
  <w:num w:numId="49" w16cid:durableId="1162700637">
    <w:abstractNumId w:val="82"/>
  </w:num>
  <w:num w:numId="50" w16cid:durableId="1229656482">
    <w:abstractNumId w:val="25"/>
  </w:num>
  <w:num w:numId="51" w16cid:durableId="1144544300">
    <w:abstractNumId w:val="68"/>
  </w:num>
  <w:num w:numId="52" w16cid:durableId="1471634383">
    <w:abstractNumId w:val="36"/>
  </w:num>
  <w:num w:numId="53" w16cid:durableId="1748959533">
    <w:abstractNumId w:val="40"/>
  </w:num>
  <w:num w:numId="54" w16cid:durableId="734158000">
    <w:abstractNumId w:val="54"/>
  </w:num>
  <w:num w:numId="55" w16cid:durableId="889346557">
    <w:abstractNumId w:val="5"/>
  </w:num>
  <w:num w:numId="56" w16cid:durableId="1590117493">
    <w:abstractNumId w:val="17"/>
  </w:num>
  <w:num w:numId="57" w16cid:durableId="1805464486">
    <w:abstractNumId w:val="7"/>
  </w:num>
  <w:num w:numId="58" w16cid:durableId="1873566447">
    <w:abstractNumId w:val="34"/>
  </w:num>
  <w:num w:numId="59" w16cid:durableId="1489977010">
    <w:abstractNumId w:val="42"/>
  </w:num>
  <w:num w:numId="60" w16cid:durableId="266426222">
    <w:abstractNumId w:val="4"/>
  </w:num>
  <w:num w:numId="61" w16cid:durableId="1373118790">
    <w:abstractNumId w:val="30"/>
  </w:num>
  <w:num w:numId="62" w16cid:durableId="217402761">
    <w:abstractNumId w:val="59"/>
  </w:num>
  <w:num w:numId="63" w16cid:durableId="303969207">
    <w:abstractNumId w:val="52"/>
  </w:num>
  <w:num w:numId="64" w16cid:durableId="611595486">
    <w:abstractNumId w:val="28"/>
  </w:num>
  <w:num w:numId="65" w16cid:durableId="1985229748">
    <w:abstractNumId w:val="69"/>
  </w:num>
  <w:num w:numId="66" w16cid:durableId="2062946620">
    <w:abstractNumId w:val="32"/>
  </w:num>
  <w:num w:numId="67" w16cid:durableId="1238977256">
    <w:abstractNumId w:val="57"/>
  </w:num>
  <w:num w:numId="68" w16cid:durableId="1402095643">
    <w:abstractNumId w:val="81"/>
  </w:num>
  <w:num w:numId="69" w16cid:durableId="1811827531">
    <w:abstractNumId w:val="72"/>
  </w:num>
  <w:num w:numId="70" w16cid:durableId="280382704">
    <w:abstractNumId w:val="44"/>
  </w:num>
  <w:num w:numId="71" w16cid:durableId="759521044">
    <w:abstractNumId w:val="71"/>
  </w:num>
  <w:num w:numId="72" w16cid:durableId="1874415893">
    <w:abstractNumId w:val="65"/>
  </w:num>
  <w:num w:numId="73" w16cid:durableId="100880645">
    <w:abstractNumId w:val="46"/>
  </w:num>
  <w:num w:numId="74" w16cid:durableId="6249459">
    <w:abstractNumId w:val="78"/>
  </w:num>
  <w:num w:numId="75" w16cid:durableId="592131318">
    <w:abstractNumId w:val="41"/>
  </w:num>
  <w:num w:numId="76" w16cid:durableId="1380403098">
    <w:abstractNumId w:val="6"/>
  </w:num>
  <w:num w:numId="77" w16cid:durableId="538124435">
    <w:abstractNumId w:val="18"/>
  </w:num>
  <w:num w:numId="78" w16cid:durableId="59596084">
    <w:abstractNumId w:val="63"/>
  </w:num>
  <w:num w:numId="79" w16cid:durableId="2009139576">
    <w:abstractNumId w:val="50"/>
  </w:num>
  <w:num w:numId="80" w16cid:durableId="458764039">
    <w:abstractNumId w:val="74"/>
  </w:num>
  <w:num w:numId="81" w16cid:durableId="1958288609">
    <w:abstractNumId w:val="1"/>
  </w:num>
  <w:num w:numId="82" w16cid:durableId="615870451">
    <w:abstractNumId w:val="27"/>
  </w:num>
  <w:num w:numId="83" w16cid:durableId="229581250">
    <w:abstractNumId w:val="11"/>
  </w:num>
  <w:num w:numId="84" w16cid:durableId="2081707855">
    <w:abstractNumId w:val="47"/>
  </w:num>
  <w:num w:numId="85" w16cid:durableId="1840343361">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16DE"/>
    <w:rsid w:val="003C32F9"/>
    <w:rsid w:val="003C3D80"/>
    <w:rsid w:val="0046314E"/>
    <w:rsid w:val="00474A3C"/>
    <w:rsid w:val="00474AE6"/>
    <w:rsid w:val="00496827"/>
    <w:rsid w:val="004A3CF6"/>
    <w:rsid w:val="004B719C"/>
    <w:rsid w:val="004D4C6A"/>
    <w:rsid w:val="00512CAA"/>
    <w:rsid w:val="0053370A"/>
    <w:rsid w:val="00596272"/>
    <w:rsid w:val="005A39B1"/>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AD29D4"/>
    <w:rsid w:val="00B32FD8"/>
    <w:rsid w:val="00B54F57"/>
    <w:rsid w:val="00B66BD0"/>
    <w:rsid w:val="00BA67BB"/>
    <w:rsid w:val="00BA694E"/>
    <w:rsid w:val="00BD1BC4"/>
    <w:rsid w:val="00BE2691"/>
    <w:rsid w:val="00BE2F3A"/>
    <w:rsid w:val="00BF402E"/>
    <w:rsid w:val="00BF5DDC"/>
    <w:rsid w:val="00C5523B"/>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F4490"/>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92826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4897478">
      <w:bodyDiv w:val="1"/>
      <w:marLeft w:val="0"/>
      <w:marRight w:val="0"/>
      <w:marTop w:val="0"/>
      <w:marBottom w:val="0"/>
      <w:divBdr>
        <w:top w:val="none" w:sz="0" w:space="0" w:color="auto"/>
        <w:left w:val="none" w:sz="0" w:space="0" w:color="auto"/>
        <w:bottom w:val="none" w:sz="0" w:space="0" w:color="auto"/>
        <w:right w:val="none" w:sz="0" w:space="0" w:color="auto"/>
      </w:divBdr>
      <w:divsChild>
        <w:div w:id="713887530">
          <w:marLeft w:val="0"/>
          <w:marRight w:val="0"/>
          <w:marTop w:val="0"/>
          <w:marBottom w:val="0"/>
          <w:divBdr>
            <w:top w:val="none" w:sz="0" w:space="0" w:color="auto"/>
            <w:left w:val="none" w:sz="0" w:space="0" w:color="auto"/>
            <w:bottom w:val="none" w:sz="0" w:space="0" w:color="auto"/>
            <w:right w:val="none" w:sz="0" w:space="0" w:color="auto"/>
          </w:divBdr>
          <w:divsChild>
            <w:div w:id="343480877">
              <w:marLeft w:val="0"/>
              <w:marRight w:val="0"/>
              <w:marTop w:val="0"/>
              <w:marBottom w:val="0"/>
              <w:divBdr>
                <w:top w:val="none" w:sz="0" w:space="0" w:color="auto"/>
                <w:left w:val="none" w:sz="0" w:space="0" w:color="auto"/>
                <w:bottom w:val="none" w:sz="0" w:space="0" w:color="auto"/>
                <w:right w:val="none" w:sz="0" w:space="0" w:color="auto"/>
              </w:divBdr>
              <w:divsChild>
                <w:div w:id="715816159">
                  <w:marLeft w:val="0"/>
                  <w:marRight w:val="0"/>
                  <w:marTop w:val="0"/>
                  <w:marBottom w:val="0"/>
                  <w:divBdr>
                    <w:top w:val="none" w:sz="0" w:space="0" w:color="auto"/>
                    <w:left w:val="none" w:sz="0" w:space="0" w:color="auto"/>
                    <w:bottom w:val="none" w:sz="0" w:space="0" w:color="auto"/>
                    <w:right w:val="none" w:sz="0" w:space="0" w:color="auto"/>
                  </w:divBdr>
                  <w:divsChild>
                    <w:div w:id="1770007309">
                      <w:marLeft w:val="0"/>
                      <w:marRight w:val="0"/>
                      <w:marTop w:val="0"/>
                      <w:marBottom w:val="0"/>
                      <w:divBdr>
                        <w:top w:val="none" w:sz="0" w:space="0" w:color="auto"/>
                        <w:left w:val="single" w:sz="6" w:space="0" w:color="CCCCCC"/>
                        <w:bottom w:val="single" w:sz="6" w:space="0" w:color="CCCCCC"/>
                        <w:right w:val="single" w:sz="6" w:space="0" w:color="CCCCCC"/>
                      </w:divBdr>
                      <w:divsChild>
                        <w:div w:id="18598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9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323812">
      <w:bodyDiv w:val="1"/>
      <w:marLeft w:val="0"/>
      <w:marRight w:val="0"/>
      <w:marTop w:val="0"/>
      <w:marBottom w:val="0"/>
      <w:divBdr>
        <w:top w:val="none" w:sz="0" w:space="0" w:color="auto"/>
        <w:left w:val="none" w:sz="0" w:space="0" w:color="auto"/>
        <w:bottom w:val="none" w:sz="0" w:space="0" w:color="auto"/>
        <w:right w:val="none" w:sz="0" w:space="0" w:color="auto"/>
      </w:divBdr>
      <w:divsChild>
        <w:div w:id="1804493989">
          <w:marLeft w:val="0"/>
          <w:marRight w:val="0"/>
          <w:marTop w:val="0"/>
          <w:marBottom w:val="0"/>
          <w:divBdr>
            <w:top w:val="none" w:sz="0" w:space="0" w:color="auto"/>
            <w:left w:val="none" w:sz="0" w:space="0" w:color="auto"/>
            <w:bottom w:val="none" w:sz="0" w:space="0" w:color="auto"/>
            <w:right w:val="none" w:sz="0" w:space="0" w:color="auto"/>
          </w:divBdr>
          <w:divsChild>
            <w:div w:id="1366640154">
              <w:marLeft w:val="0"/>
              <w:marRight w:val="0"/>
              <w:marTop w:val="0"/>
              <w:marBottom w:val="0"/>
              <w:divBdr>
                <w:top w:val="none" w:sz="0" w:space="0" w:color="auto"/>
                <w:left w:val="none" w:sz="0" w:space="0" w:color="auto"/>
                <w:bottom w:val="none" w:sz="0" w:space="0" w:color="auto"/>
                <w:right w:val="none" w:sz="0" w:space="0" w:color="auto"/>
              </w:divBdr>
              <w:divsChild>
                <w:div w:id="1031419132">
                  <w:marLeft w:val="0"/>
                  <w:marRight w:val="0"/>
                  <w:marTop w:val="0"/>
                  <w:marBottom w:val="0"/>
                  <w:divBdr>
                    <w:top w:val="none" w:sz="0" w:space="0" w:color="auto"/>
                    <w:left w:val="none" w:sz="0" w:space="0" w:color="auto"/>
                    <w:bottom w:val="none" w:sz="0" w:space="0" w:color="auto"/>
                    <w:right w:val="none" w:sz="0" w:space="0" w:color="auto"/>
                  </w:divBdr>
                  <w:divsChild>
                    <w:div w:id="2139643365">
                      <w:marLeft w:val="0"/>
                      <w:marRight w:val="0"/>
                      <w:marTop w:val="0"/>
                      <w:marBottom w:val="0"/>
                      <w:divBdr>
                        <w:top w:val="none" w:sz="0" w:space="0" w:color="auto"/>
                        <w:left w:val="single" w:sz="6" w:space="0" w:color="CCCCCC"/>
                        <w:bottom w:val="single" w:sz="6" w:space="0" w:color="CCCCCC"/>
                        <w:right w:val="single" w:sz="6" w:space="0" w:color="CCCCCC"/>
                      </w:divBdr>
                      <w:divsChild>
                        <w:div w:id="21401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7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773655">
      <w:bodyDiv w:val="1"/>
      <w:marLeft w:val="0"/>
      <w:marRight w:val="0"/>
      <w:marTop w:val="0"/>
      <w:marBottom w:val="0"/>
      <w:divBdr>
        <w:top w:val="none" w:sz="0" w:space="0" w:color="auto"/>
        <w:left w:val="none" w:sz="0" w:space="0" w:color="auto"/>
        <w:bottom w:val="none" w:sz="0" w:space="0" w:color="auto"/>
        <w:right w:val="none" w:sz="0" w:space="0" w:color="auto"/>
      </w:divBdr>
      <w:divsChild>
        <w:div w:id="817844141">
          <w:marLeft w:val="0"/>
          <w:marRight w:val="0"/>
          <w:marTop w:val="0"/>
          <w:marBottom w:val="0"/>
          <w:divBdr>
            <w:top w:val="none" w:sz="0" w:space="0" w:color="auto"/>
            <w:left w:val="none" w:sz="0" w:space="0" w:color="auto"/>
            <w:bottom w:val="none" w:sz="0" w:space="0" w:color="auto"/>
            <w:right w:val="none" w:sz="0" w:space="0" w:color="auto"/>
          </w:divBdr>
          <w:divsChild>
            <w:div w:id="876893474">
              <w:marLeft w:val="0"/>
              <w:marRight w:val="0"/>
              <w:marTop w:val="0"/>
              <w:marBottom w:val="0"/>
              <w:divBdr>
                <w:top w:val="none" w:sz="0" w:space="0" w:color="auto"/>
                <w:left w:val="none" w:sz="0" w:space="0" w:color="auto"/>
                <w:bottom w:val="none" w:sz="0" w:space="0" w:color="auto"/>
                <w:right w:val="none" w:sz="0" w:space="0" w:color="auto"/>
              </w:divBdr>
              <w:divsChild>
                <w:div w:id="166137915">
                  <w:marLeft w:val="0"/>
                  <w:marRight w:val="0"/>
                  <w:marTop w:val="0"/>
                  <w:marBottom w:val="0"/>
                  <w:divBdr>
                    <w:top w:val="none" w:sz="0" w:space="0" w:color="auto"/>
                    <w:left w:val="none" w:sz="0" w:space="0" w:color="auto"/>
                    <w:bottom w:val="none" w:sz="0" w:space="0" w:color="auto"/>
                    <w:right w:val="none" w:sz="0" w:space="0" w:color="auto"/>
                  </w:divBdr>
                  <w:divsChild>
                    <w:div w:id="1571649591">
                      <w:marLeft w:val="0"/>
                      <w:marRight w:val="0"/>
                      <w:marTop w:val="0"/>
                      <w:marBottom w:val="0"/>
                      <w:divBdr>
                        <w:top w:val="none" w:sz="0" w:space="0" w:color="auto"/>
                        <w:left w:val="single" w:sz="6" w:space="0" w:color="CCCCCC"/>
                        <w:bottom w:val="single" w:sz="6" w:space="0" w:color="CCCCCC"/>
                        <w:right w:val="single" w:sz="6" w:space="0" w:color="CCCCCC"/>
                      </w:divBdr>
                      <w:divsChild>
                        <w:div w:id="6823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3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2399454">
      <w:bodyDiv w:val="1"/>
      <w:marLeft w:val="0"/>
      <w:marRight w:val="0"/>
      <w:marTop w:val="0"/>
      <w:marBottom w:val="0"/>
      <w:divBdr>
        <w:top w:val="none" w:sz="0" w:space="0" w:color="auto"/>
        <w:left w:val="none" w:sz="0" w:space="0" w:color="auto"/>
        <w:bottom w:val="none" w:sz="0" w:space="0" w:color="auto"/>
        <w:right w:val="none" w:sz="0" w:space="0" w:color="auto"/>
      </w:divBdr>
      <w:divsChild>
        <w:div w:id="520626264">
          <w:marLeft w:val="0"/>
          <w:marRight w:val="0"/>
          <w:marTop w:val="0"/>
          <w:marBottom w:val="0"/>
          <w:divBdr>
            <w:top w:val="none" w:sz="0" w:space="0" w:color="auto"/>
            <w:left w:val="none" w:sz="0" w:space="0" w:color="auto"/>
            <w:bottom w:val="none" w:sz="0" w:space="0" w:color="auto"/>
            <w:right w:val="none" w:sz="0" w:space="0" w:color="auto"/>
          </w:divBdr>
          <w:divsChild>
            <w:div w:id="403453745">
              <w:marLeft w:val="0"/>
              <w:marRight w:val="0"/>
              <w:marTop w:val="0"/>
              <w:marBottom w:val="0"/>
              <w:divBdr>
                <w:top w:val="none" w:sz="0" w:space="0" w:color="auto"/>
                <w:left w:val="none" w:sz="0" w:space="0" w:color="auto"/>
                <w:bottom w:val="none" w:sz="0" w:space="0" w:color="auto"/>
                <w:right w:val="none" w:sz="0" w:space="0" w:color="auto"/>
              </w:divBdr>
              <w:divsChild>
                <w:div w:id="630865655">
                  <w:marLeft w:val="0"/>
                  <w:marRight w:val="0"/>
                  <w:marTop w:val="0"/>
                  <w:marBottom w:val="0"/>
                  <w:divBdr>
                    <w:top w:val="none" w:sz="0" w:space="0" w:color="auto"/>
                    <w:left w:val="none" w:sz="0" w:space="0" w:color="auto"/>
                    <w:bottom w:val="none" w:sz="0" w:space="0" w:color="auto"/>
                    <w:right w:val="none" w:sz="0" w:space="0" w:color="auto"/>
                  </w:divBdr>
                  <w:divsChild>
                    <w:div w:id="156579278">
                      <w:marLeft w:val="0"/>
                      <w:marRight w:val="0"/>
                      <w:marTop w:val="0"/>
                      <w:marBottom w:val="0"/>
                      <w:divBdr>
                        <w:top w:val="none" w:sz="0" w:space="0" w:color="auto"/>
                        <w:left w:val="single" w:sz="6" w:space="0" w:color="CCCCCC"/>
                        <w:bottom w:val="single" w:sz="6" w:space="0" w:color="CCCCCC"/>
                        <w:right w:val="single" w:sz="6" w:space="0" w:color="CCCCCC"/>
                      </w:divBdr>
                      <w:divsChild>
                        <w:div w:id="1424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0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293739">
      <w:bodyDiv w:val="1"/>
      <w:marLeft w:val="0"/>
      <w:marRight w:val="0"/>
      <w:marTop w:val="0"/>
      <w:marBottom w:val="0"/>
      <w:divBdr>
        <w:top w:val="none" w:sz="0" w:space="0" w:color="auto"/>
        <w:left w:val="none" w:sz="0" w:space="0" w:color="auto"/>
        <w:bottom w:val="none" w:sz="0" w:space="0" w:color="auto"/>
        <w:right w:val="none" w:sz="0" w:space="0" w:color="auto"/>
      </w:divBdr>
      <w:divsChild>
        <w:div w:id="1251235288">
          <w:marLeft w:val="0"/>
          <w:marRight w:val="0"/>
          <w:marTop w:val="0"/>
          <w:marBottom w:val="0"/>
          <w:divBdr>
            <w:top w:val="none" w:sz="0" w:space="0" w:color="auto"/>
            <w:left w:val="none" w:sz="0" w:space="0" w:color="auto"/>
            <w:bottom w:val="none" w:sz="0" w:space="0" w:color="auto"/>
            <w:right w:val="none" w:sz="0" w:space="0" w:color="auto"/>
          </w:divBdr>
          <w:divsChild>
            <w:div w:id="1636065741">
              <w:marLeft w:val="0"/>
              <w:marRight w:val="0"/>
              <w:marTop w:val="0"/>
              <w:marBottom w:val="0"/>
              <w:divBdr>
                <w:top w:val="none" w:sz="0" w:space="0" w:color="auto"/>
                <w:left w:val="none" w:sz="0" w:space="0" w:color="auto"/>
                <w:bottom w:val="none" w:sz="0" w:space="0" w:color="auto"/>
                <w:right w:val="none" w:sz="0" w:space="0" w:color="auto"/>
              </w:divBdr>
              <w:divsChild>
                <w:div w:id="133790728">
                  <w:marLeft w:val="0"/>
                  <w:marRight w:val="0"/>
                  <w:marTop w:val="0"/>
                  <w:marBottom w:val="0"/>
                  <w:divBdr>
                    <w:top w:val="none" w:sz="0" w:space="0" w:color="auto"/>
                    <w:left w:val="none" w:sz="0" w:space="0" w:color="auto"/>
                    <w:bottom w:val="none" w:sz="0" w:space="0" w:color="auto"/>
                    <w:right w:val="none" w:sz="0" w:space="0" w:color="auto"/>
                  </w:divBdr>
                  <w:divsChild>
                    <w:div w:id="360475115">
                      <w:marLeft w:val="0"/>
                      <w:marRight w:val="0"/>
                      <w:marTop w:val="0"/>
                      <w:marBottom w:val="0"/>
                      <w:divBdr>
                        <w:top w:val="none" w:sz="0" w:space="0" w:color="auto"/>
                        <w:left w:val="single" w:sz="6" w:space="0" w:color="CCCCCC"/>
                        <w:bottom w:val="single" w:sz="6" w:space="0" w:color="CCCCCC"/>
                        <w:right w:val="single" w:sz="6" w:space="0" w:color="CCCCCC"/>
                      </w:divBdr>
                      <w:divsChild>
                        <w:div w:id="3470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39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175305">
      <w:bodyDiv w:val="1"/>
      <w:marLeft w:val="0"/>
      <w:marRight w:val="0"/>
      <w:marTop w:val="0"/>
      <w:marBottom w:val="0"/>
      <w:divBdr>
        <w:top w:val="none" w:sz="0" w:space="0" w:color="auto"/>
        <w:left w:val="none" w:sz="0" w:space="0" w:color="auto"/>
        <w:bottom w:val="none" w:sz="0" w:space="0" w:color="auto"/>
        <w:right w:val="none" w:sz="0" w:space="0" w:color="auto"/>
      </w:divBdr>
      <w:divsChild>
        <w:div w:id="1332876362">
          <w:marLeft w:val="0"/>
          <w:marRight w:val="0"/>
          <w:marTop w:val="0"/>
          <w:marBottom w:val="0"/>
          <w:divBdr>
            <w:top w:val="none" w:sz="0" w:space="0" w:color="auto"/>
            <w:left w:val="none" w:sz="0" w:space="0" w:color="auto"/>
            <w:bottom w:val="none" w:sz="0" w:space="0" w:color="auto"/>
            <w:right w:val="none" w:sz="0" w:space="0" w:color="auto"/>
          </w:divBdr>
          <w:divsChild>
            <w:div w:id="1322081614">
              <w:marLeft w:val="0"/>
              <w:marRight w:val="0"/>
              <w:marTop w:val="0"/>
              <w:marBottom w:val="0"/>
              <w:divBdr>
                <w:top w:val="none" w:sz="0" w:space="0" w:color="auto"/>
                <w:left w:val="none" w:sz="0" w:space="0" w:color="auto"/>
                <w:bottom w:val="none" w:sz="0" w:space="0" w:color="auto"/>
                <w:right w:val="none" w:sz="0" w:space="0" w:color="auto"/>
              </w:divBdr>
              <w:divsChild>
                <w:div w:id="1942642683">
                  <w:marLeft w:val="0"/>
                  <w:marRight w:val="0"/>
                  <w:marTop w:val="0"/>
                  <w:marBottom w:val="0"/>
                  <w:divBdr>
                    <w:top w:val="none" w:sz="0" w:space="0" w:color="auto"/>
                    <w:left w:val="none" w:sz="0" w:space="0" w:color="auto"/>
                    <w:bottom w:val="none" w:sz="0" w:space="0" w:color="auto"/>
                    <w:right w:val="none" w:sz="0" w:space="0" w:color="auto"/>
                  </w:divBdr>
                  <w:divsChild>
                    <w:div w:id="1882396556">
                      <w:marLeft w:val="0"/>
                      <w:marRight w:val="0"/>
                      <w:marTop w:val="0"/>
                      <w:marBottom w:val="0"/>
                      <w:divBdr>
                        <w:top w:val="none" w:sz="0" w:space="0" w:color="auto"/>
                        <w:left w:val="single" w:sz="6" w:space="0" w:color="CCCCCC"/>
                        <w:bottom w:val="single" w:sz="6" w:space="0" w:color="CCCCCC"/>
                        <w:right w:val="single" w:sz="6" w:space="0" w:color="CCCCCC"/>
                      </w:divBdr>
                      <w:divsChild>
                        <w:div w:id="11253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3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996441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3549</Words>
  <Characters>19596</Characters>
  <Application>Microsoft Office Word</Application>
  <DocSecurity>0</DocSecurity>
  <Lines>376</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2025-01-26T19:17:00Z</dcterms:created>
  <dcterms:modified xsi:type="dcterms:W3CDTF">2025-01-27T11:48:00Z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