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AF93" w14:textId="706FEED6" w:rsidR="0047583C" w:rsidRPr="0047583C" w:rsidRDefault="0047583C" w:rsidP="0047583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7583C">
        <w:rPr>
          <w:rFonts w:ascii="Calibri" w:eastAsia="Calibri" w:hAnsi="Calibri" w:cs="Calibri"/>
          <w:b/>
          <w:bCs/>
          <w:sz w:val="40"/>
          <w:szCs w:val="40"/>
        </w:rPr>
        <w:t xml:space="preserve">Доктор Роберт А. Петерсон, Богословие Луки-Деяния</w:t>
      </w:r>
    </w:p>
    <w:p w14:paraId="3254AC82" w14:textId="7DA6DC3C" w:rsidR="00442808" w:rsidRPr="0047583C" w:rsidRDefault="00000000" w:rsidP="0047583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7583C">
        <w:rPr>
          <w:rFonts w:ascii="Calibri" w:eastAsia="Calibri" w:hAnsi="Calibri" w:cs="Calibri"/>
          <w:b/>
          <w:bCs/>
          <w:sz w:val="40"/>
          <w:szCs w:val="40"/>
        </w:rPr>
        <w:t xml:space="preserve">Занятие 3. Древние рукописи Д. Бока, Структура </w:t>
      </w:r>
      <w:r xmlns:w="http://schemas.openxmlformats.org/wordprocessingml/2006/main" w:rsidR="0047583C" w:rsidRPr="0047583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47583C" w:rsidRPr="0047583C">
        <w:rPr>
          <w:rFonts w:ascii="Calibri" w:eastAsia="Calibri" w:hAnsi="Calibri" w:cs="Calibri"/>
          <w:b/>
          <w:bCs/>
          <w:sz w:val="40"/>
          <w:szCs w:val="40"/>
        </w:rPr>
        <w:t xml:space="preserve">и аргументация Луки.</w:t>
      </w:r>
    </w:p>
    <w:p w14:paraId="32665129" w14:textId="3E0E2A7E" w:rsidR="0047583C" w:rsidRPr="0047583C" w:rsidRDefault="00916411" w:rsidP="0047583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AA Times New Roman" w:eastAsia="Calibri" w:hAnsi="AA Times New Roman" w:cs="AA Times New Roman"/>
          <w:sz w:val="26"/>
          <w:szCs w:val="26"/>
        </w:rPr>
        <w:t xml:space="preserve"> </w:t>
      </w:r>
    </w:p>
    <w:p w14:paraId="37ECE01B" w14:textId="77777777" w:rsidR="0047583C" w:rsidRPr="0047583C" w:rsidRDefault="0047583C">
      <w:pPr>
        <w:rPr>
          <w:sz w:val="26"/>
          <w:szCs w:val="26"/>
        </w:rPr>
      </w:pPr>
    </w:p>
    <w:p w14:paraId="3FF2D4D1" w14:textId="23BE10FE" w:rsidR="0047583C" w:rsidRDefault="00000000" w:rsidP="0005759B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по теологии Луки-Деяния. Это третье занятие: «Древние рукописи, структура и аргументы» Даррелла Бока. </w:t>
      </w:r>
      <w:r xmlns:w="http://schemas.openxmlformats.org/wordprocessingml/2006/main" w:rsidR="0005759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5759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Давайте помолимся. Наш Небесный Отец, мы благодарим Тебя за Деяния Луки. Мы молимся, чтобы Ты открыл нам глаза, чтобы мы могли увидеть чудесные вещи в Твоем законе, в Твоем слове. Учите нас, работайте в нас. Мы молимся о вашей славе. Во имя Иисуса, Аминь.</w:t>
      </w:r>
    </w:p>
    <w:p w14:paraId="30D5831A" w14:textId="77777777" w:rsidR="0047583C" w:rsidRDefault="0047583C" w:rsidP="0047583C">
      <w:pPr>
        <w:rPr>
          <w:rFonts w:ascii="Calibri" w:eastAsia="Calibri" w:hAnsi="Calibri" w:cs="Calibri"/>
          <w:sz w:val="26"/>
          <w:szCs w:val="26"/>
        </w:rPr>
      </w:pPr>
    </w:p>
    <w:p w14:paraId="5080B7DE" w14:textId="20879EE5" w:rsidR="00442808" w:rsidRPr="0047583C" w:rsidRDefault="00000000" w:rsidP="0047583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Мы приступаем к «Древним рукописям», которым учит Даррелл Бок в своем комментарии к Евангелию от Луки. Я не буду вдаваться в подробности по этому поводу, но мы хотим обрисовать в общих чертах ключевых свидетелей Луки в соответствии с семьями, сходством между рукописями, которые вы дали семьям, в которых основные папирусы, то есть материалы, сделанные из папируса, в которых они писали , унциалы, самые старые рукописи написаны заглавными буквами, их называют унциальными рукописями, минускулами, они все написаны маленькими буквами, датируются более поздней датой, и в обоих случаях буквы идут вместе без пробелов между словами.</w:t>
      </w:r>
    </w:p>
    <w:p w14:paraId="751A9703" w14:textId="77777777" w:rsidR="00442808" w:rsidRPr="0047583C" w:rsidRDefault="00442808">
      <w:pPr>
        <w:rPr>
          <w:sz w:val="26"/>
          <w:szCs w:val="26"/>
        </w:rPr>
      </w:pPr>
    </w:p>
    <w:p w14:paraId="1820465A" w14:textId="0DE775FC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На первый взгляд это кажется нам невозможным, но если бы вы к этому привыкли, это не было бы таким уж невозможным. Иногда это приводит к двусмысленности, но в целом это не является серьезной проблемой. Подробности о содержании каждой рукописи можно найти у Алланда и Алланда, Алланда и Алланда, 1987 и </w:t>
      </w:r>
      <w:proofErr xmlns:w="http://schemas.openxmlformats.org/wordprocessingml/2006/main" w:type="spellStart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Фитцмайера, </w:t>
      </w:r>
      <w:proofErr xmlns:w="http://schemas.openxmlformats.org/wordprocessingml/2006/main" w:type="spellEnd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1981.</w:t>
      </w:r>
    </w:p>
    <w:p w14:paraId="2937B2B4" w14:textId="77777777" w:rsidR="00442808" w:rsidRPr="0047583C" w:rsidRDefault="00442808">
      <w:pPr>
        <w:rPr>
          <w:sz w:val="26"/>
          <w:szCs w:val="26"/>
        </w:rPr>
      </w:pPr>
    </w:p>
    <w:p w14:paraId="58CF6C38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Когда мы говорим о географическом распределении в вопросах, важных для текста, мы имеем в виду, что чтение встречается более чем в одной семье. Большинство рукописей Евангелия от Луки принадлежат византийской семье, но это более поздние рукописи. Одна из проблем при обсуждении текста большинства заключается в том, что то, о чем идет речь, зависит от временных рамок.</w:t>
      </w:r>
    </w:p>
    <w:p w14:paraId="28778F77" w14:textId="77777777" w:rsidR="00442808" w:rsidRPr="0047583C" w:rsidRDefault="00442808">
      <w:pPr>
        <w:rPr>
          <w:sz w:val="26"/>
          <w:szCs w:val="26"/>
        </w:rPr>
      </w:pPr>
    </w:p>
    <w:p w14:paraId="0DC78A05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Текст большинства сегодня не обязательно был текстом большинства в тот период. Приведенная выше таблица отражает эту реальность, у меня нет этой таблицы, поскольку самые ранние рукописи в основном относятся к александрийской семье и являются инверсиями, отражающими западный текст. То, что византийские рукописи сейчас составляют большинство доступных рукописей Нового Завета, объясняется по крайней мере тремя факторами.</w:t>
      </w:r>
    </w:p>
    <w:p w14:paraId="3B06A7BA" w14:textId="77777777" w:rsidR="00442808" w:rsidRPr="0047583C" w:rsidRDefault="00442808">
      <w:pPr>
        <w:rPr>
          <w:sz w:val="26"/>
          <w:szCs w:val="26"/>
        </w:rPr>
      </w:pPr>
    </w:p>
    <w:p w14:paraId="095D501C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Во-первых, жестокие римские преследования привели к массовому уничтожению самых ранних рукописей конца I — начала IV веков. Два более поздних преследования мусульман в регионах Ближнего Востока и Африки после VII века сделали то же самое. И в-третьих, только византийский регион христианского мира продолжал использовать греческий язык в качестве религиозного языка, в то время как большая часть христианского мира после IV века обратилась к латыни.</w:t>
      </w:r>
    </w:p>
    <w:p w14:paraId="5BD6E4DD" w14:textId="77777777" w:rsidR="00442808" w:rsidRPr="0047583C" w:rsidRDefault="00442808">
      <w:pPr>
        <w:rPr>
          <w:sz w:val="26"/>
          <w:szCs w:val="26"/>
        </w:rPr>
      </w:pPr>
    </w:p>
    <w:p w14:paraId="5E16CFF2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По этим историческим причинам мы предпочитаем взвешивать рукописи, а не считать их. Следует также знать, что византийские чтения зачастую являются наиболее гармоничными в Евангелиях. Эта основная внутренняя особенность является стилистической причиной относиться к византийской семье с некоторой осторожностью.</w:t>
      </w:r>
    </w:p>
    <w:p w14:paraId="2C3452B4" w14:textId="77777777" w:rsidR="00442808" w:rsidRPr="0047583C" w:rsidRDefault="00442808">
      <w:pPr>
        <w:rPr>
          <w:sz w:val="26"/>
          <w:szCs w:val="26"/>
        </w:rPr>
      </w:pPr>
    </w:p>
    <w:p w14:paraId="6E558A6C" w14:textId="6C9FDBE6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Бах использует эклектичный подход, рассматривая каждый вариант по-своему и взвешивая как внешние, так и внутренние соображения. Я лишь упомяну немного. Преимущественно александрийская семья состоит из папирусов 75, алефа и </w:t>
      </w:r>
      <w:proofErr xmlns:w="http://schemas.openxmlformats.org/wordprocessingml/2006/main" w:type="spellStart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бейта </w:t>
      </w:r>
      <w:proofErr xmlns:w="http://schemas.openxmlformats.org/wordprocessingml/2006/main" w:type="spellEnd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47583C">
        <w:rPr>
          <w:rFonts w:ascii="Calibri" w:eastAsia="Calibri" w:hAnsi="Calibri" w:cs="Calibri"/>
          <w:sz w:val="26"/>
          <w:szCs w:val="26"/>
        </w:rPr>
        <w:t xml:space="preserve">Александрина </w:t>
      </w:r>
      <w:proofErr xmlns:w="http://schemas.openxmlformats.org/wordprocessingml/2006/main" w:type="spellEnd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47583C">
        <w:rPr>
          <w:rFonts w:ascii="Calibri" w:eastAsia="Calibri" w:hAnsi="Calibri" w:cs="Calibri"/>
          <w:sz w:val="26"/>
          <w:szCs w:val="26"/>
        </w:rPr>
        <w:t xml:space="preserve">Ватикана </w:t>
      </w:r>
      <w:proofErr xmlns:w="http://schemas.openxmlformats.org/wordprocessingml/2006/main" w:type="spellEnd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.</w:t>
      </w:r>
    </w:p>
    <w:p w14:paraId="62AC3290" w14:textId="77777777" w:rsidR="00442808" w:rsidRPr="0047583C" w:rsidRDefault="00442808">
      <w:pPr>
        <w:rPr>
          <w:sz w:val="26"/>
          <w:szCs w:val="26"/>
        </w:rPr>
      </w:pPr>
    </w:p>
    <w:p w14:paraId="031CBCB8" w14:textId="79E5BEA0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Папирусы 75, начало III века, </w:t>
      </w:r>
      <w:proofErr xmlns:w="http://schemas.openxmlformats.org/wordprocessingml/2006/main" w:type="spellStart"/>
      <w:r xmlns:w="http://schemas.openxmlformats.org/wordprocessingml/2006/main" w:rsidR="0047583C">
        <w:rPr>
          <w:rFonts w:ascii="Calibri" w:eastAsia="Calibri" w:hAnsi="Calibri" w:cs="Calibri"/>
          <w:sz w:val="26"/>
          <w:szCs w:val="26"/>
        </w:rPr>
        <w:t xml:space="preserve">Александрий </w:t>
      </w:r>
      <w:proofErr xmlns:w="http://schemas.openxmlformats.org/wordprocessingml/2006/main" w:type="spellEnd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47583C">
        <w:rPr>
          <w:rFonts w:ascii="Calibri" w:eastAsia="Calibri" w:hAnsi="Calibri" w:cs="Calibri"/>
          <w:sz w:val="26"/>
          <w:szCs w:val="26"/>
        </w:rPr>
        <w:t xml:space="preserve">Ватикан </w:t>
      </w:r>
      <w:proofErr xmlns:w="http://schemas.openxmlformats.org/wordprocessingml/2006/main" w:type="spellEnd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относятся к IV веку. Другие семьи включают вторичные александрийские, датированные более поздними датами: V, VIII </w:t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  <w:vertAlign w:val="superscript"/>
        </w:rPr>
        <w:t xml:space="preserve">и </w:t>
      </w:r>
      <w:r xmlns:w="http://schemas.openxmlformats.org/wordprocessingml/2006/main" w:rsidR="0047583C">
        <w:rPr>
          <w:rFonts w:ascii="Calibri" w:eastAsia="Calibri" w:hAnsi="Calibri" w:cs="Calibri"/>
          <w:sz w:val="26"/>
          <w:szCs w:val="26"/>
        </w:rPr>
        <w:t xml:space="preserve">т. д. веками. Западная семья, первичный византийский язык начинается с 5-го числа и идет позже.</w:t>
      </w:r>
    </w:p>
    <w:p w14:paraId="0080A2BC" w14:textId="77777777" w:rsidR="00442808" w:rsidRPr="0047583C" w:rsidRDefault="00442808">
      <w:pPr>
        <w:rPr>
          <w:sz w:val="26"/>
          <w:szCs w:val="26"/>
        </w:rPr>
      </w:pPr>
    </w:p>
    <w:p w14:paraId="4F7AEAA5" w14:textId="77777777" w:rsidR="0047583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Вторичный византийский язык начинается с 9-го числа и идет позже. Просто хочу отметить, что это то, что я хочу сделать.</w:t>
      </w:r>
    </w:p>
    <w:p w14:paraId="484B86CD" w14:textId="77777777" w:rsidR="0047583C" w:rsidRDefault="0047583C">
      <w:pPr>
        <w:rPr>
          <w:rFonts w:ascii="Calibri" w:eastAsia="Calibri" w:hAnsi="Calibri" w:cs="Calibri"/>
          <w:sz w:val="26"/>
          <w:szCs w:val="26"/>
        </w:rPr>
      </w:pPr>
    </w:p>
    <w:p w14:paraId="61EFA924" w14:textId="3988986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Структура и аргументация Евангелия от Луки действительно помогают нам продумать текст с помощью Баха.</w:t>
      </w:r>
    </w:p>
    <w:p w14:paraId="4238A64F" w14:textId="77777777" w:rsidR="00442808" w:rsidRPr="0047583C" w:rsidRDefault="00442808">
      <w:pPr>
        <w:rPr>
          <w:sz w:val="26"/>
          <w:szCs w:val="26"/>
        </w:rPr>
      </w:pPr>
    </w:p>
    <w:p w14:paraId="022A6784" w14:textId="77777777" w:rsidR="0047583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Евангелие от Луки хорошо разбивается на географические подразделения. </w:t>
      </w:r>
      <w:r xmlns:w="http://schemas.openxmlformats.org/wordprocessingml/2006/main" w:rsidR="0047583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1. Предисловие Луки и введение Иоанна и Иисуса, Луки 1:1-2:52. </w:t>
      </w:r>
      <w:r xmlns:w="http://schemas.openxmlformats.org/wordprocessingml/2006/main" w:rsidR="0047583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2. Подготовка к служению. Иисус, помазанный Богом, 3:1-4:13.</w:t>
      </w:r>
    </w:p>
    <w:p w14:paraId="52B4E26D" w14:textId="77777777" w:rsidR="0047583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3. Служение в Галилее, Откровение Иисуса, 4:14-9.50 </w:t>
      </w:r>
      <w:r xmlns:w="http://schemas.openxmlformats.org/wordprocessingml/2006/main" w:rsidR="0047583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4. Путешествие в Иерусалим, неприятие евреев и новый путь, 9:51-19.44</w:t>
      </w:r>
    </w:p>
    <w:p w14:paraId="227FDCFE" w14:textId="77777777" w:rsidR="0047583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5. Иерусалим, Невинный убитый и воскресший, 19:45-24:53.</w:t>
      </w:r>
    </w:p>
    <w:p w14:paraId="6BC0E35A" w14:textId="7A824BCE" w:rsidR="0047583C" w:rsidRDefault="0047583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Повторить:</w:t>
      </w:r>
    </w:p>
    <w:p w14:paraId="3974A8D3" w14:textId="4CFA57C4" w:rsidR="0047583C" w:rsidRDefault="0047583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1. Предисловие Луки и введение Иоанна Крестителя и Иисуса, 1:1-2:52.</w:t>
      </w:r>
    </w:p>
    <w:p w14:paraId="008E8610" w14:textId="77777777" w:rsidR="0047583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2. Подготовка к служению, Помазанник Божий, 3:1-4:13.</w:t>
      </w:r>
    </w:p>
    <w:p w14:paraId="6764D7C3" w14:textId="42A71683" w:rsidR="0047583C" w:rsidRDefault="00000000" w:rsidP="0047583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3. Служение в Галилее, Откровение Иисуса, 4:14-9.50 </w:t>
      </w:r>
      <w:r xmlns:w="http://schemas.openxmlformats.org/wordprocessingml/2006/main" w:rsidR="0047583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7583C" w:rsidRPr="0047583C">
        <w:rPr>
          <w:rFonts w:ascii="Calibri" w:eastAsia="Calibri" w:hAnsi="Calibri" w:cs="Calibri"/>
          <w:sz w:val="26"/>
          <w:szCs w:val="26"/>
        </w:rPr>
        <w:t xml:space="preserve">4. Путешествие в Иерусалим, неприятие евреев и новый путь, 9:51-19.44</w:t>
      </w:r>
    </w:p>
    <w:p w14:paraId="59557954" w14:textId="77777777" w:rsidR="0047583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5. Иерусалим, Невинный убитый и воскресший, 19:45-24:53.</w:t>
      </w:r>
    </w:p>
    <w:p w14:paraId="4277028E" w14:textId="77777777" w:rsidR="0047583C" w:rsidRDefault="0047583C">
      <w:pPr>
        <w:rPr>
          <w:rFonts w:ascii="Calibri" w:eastAsia="Calibri" w:hAnsi="Calibri" w:cs="Calibri"/>
          <w:sz w:val="26"/>
          <w:szCs w:val="26"/>
        </w:rPr>
      </w:pPr>
    </w:p>
    <w:p w14:paraId="12510270" w14:textId="3F1C79BC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Аргументация Евангелия от Луки проявляется при рассмотрении его в литературном порядке. Имея базовую структуру и аргументацию книги, можно рассмотреть ее основные богословские положения.</w:t>
      </w:r>
    </w:p>
    <w:p w14:paraId="48D73F14" w14:textId="77777777" w:rsidR="00442808" w:rsidRPr="0047583C" w:rsidRDefault="00442808">
      <w:pPr>
        <w:rPr>
          <w:sz w:val="26"/>
          <w:szCs w:val="26"/>
        </w:rPr>
      </w:pPr>
    </w:p>
    <w:p w14:paraId="049BCB8B" w14:textId="1D74BBD4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1. Предисловие Луки и введение Иоанна и Иисуса, 1:1-2:52. После важного предисловия, в котором Лука объясняет свою задачу, автор приступает к уникальному сравнению Иоанна Крестителя и Иисуса, которое показывает, как оба представляют исполнение. обещаний, данных Богом. Иоанн подобен Илии, Луки 1:17, но Иисус должен выполнять Давидовы роли и обладает уникальным сверхъестественным происхождением, Луки 1:31-35. Иоанн — предшественник, но Иисус — завершение. Все в Евангелиях от Луки 1 и 2 указывает на превосходство Иисуса.</w:t>
      </w:r>
    </w:p>
    <w:p w14:paraId="67DC4ED6" w14:textId="77777777" w:rsidR="00442808" w:rsidRPr="0047583C" w:rsidRDefault="00442808">
      <w:pPr>
        <w:rPr>
          <w:sz w:val="26"/>
          <w:szCs w:val="26"/>
        </w:rPr>
      </w:pPr>
    </w:p>
    <w:p w14:paraId="09C9628E" w14:textId="7A501598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Гимн Марии, Луки 1:46-56, восхваляет верность Бога Своему обещанию и благословение тех, кто смирен перед Ним. Задавая основную тему Луки, Захария повторяет надежду в национальных терминах Давида и подчеркивает превосходящие отношения Иисуса с Иоанном (Лк. 1:67-79). При этом Захария связывает духовные и национальные обещания с надеждой Давида. Рождение Иисуса происходит в скромных обстоятельствах, но все персонажи, связанные с его рождением, благочестивы, репрезентативны и откликаются на надежду Божью.</w:t>
      </w:r>
    </w:p>
    <w:p w14:paraId="0DD689E7" w14:textId="77777777" w:rsidR="00442808" w:rsidRPr="0047583C" w:rsidRDefault="00442808">
      <w:pPr>
        <w:rPr>
          <w:sz w:val="26"/>
          <w:szCs w:val="26"/>
        </w:rPr>
      </w:pPr>
    </w:p>
    <w:p w14:paraId="7A750BC0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Иисуса восхваляют священник, смиренная дева, пастухи, пророк и пророчица в храме. Эти люди, всех которых изображают идущими с Богом, возлагают большие надежды на Иисуса. Только слово Симеона Марии звучит зловеще.</w:t>
      </w:r>
    </w:p>
    <w:p w14:paraId="7750C4B9" w14:textId="77777777" w:rsidR="00442808" w:rsidRPr="0047583C" w:rsidRDefault="00442808">
      <w:pPr>
        <w:rPr>
          <w:sz w:val="26"/>
          <w:szCs w:val="26"/>
        </w:rPr>
      </w:pPr>
    </w:p>
    <w:p w14:paraId="7097F6B3" w14:textId="59CA2289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Старик знает, что Иисус будет «светом к откровению народам и славе народа Твоего, Израиля» (Лк. 2:32). На самом деле, однако, Иисус также станет причиной скорби для Марии и разделения в Израиле, Луки 2:34-35. Иисус есть спасение Божие (в кавычках), Луки 2:30. Но посреди надежды реальность состоит в том, что удовлетворение смешивается с болью. Самосознание Иисуса завершает вступительную часть Евангелия, Луки 2:41-52. Здесь мальчик заявляет, что он, должно быть, занимается работой своего отца в храме. Иисус отмечает свои уникальные отношения с Богом и его связь с Божьим присутствием и учением.</w:t>
      </w:r>
    </w:p>
    <w:p w14:paraId="10E016DC" w14:textId="77777777" w:rsidR="00442808" w:rsidRPr="0047583C" w:rsidRDefault="00442808">
      <w:pPr>
        <w:rPr>
          <w:sz w:val="26"/>
          <w:szCs w:val="26"/>
        </w:rPr>
      </w:pPr>
    </w:p>
    <w:p w14:paraId="7FD9A3B3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Этот раздел, в котором преобладают ветхозаветные аллюзии, открывает Евангелие нотами исполнения и Божьего руководства, акцентами, которые продолжаются на протяжении всего Евангелия. Иоанн и Иисус помещены рядом в перикопах Евангелия от Луки 1. Затем у Иисуса есть сцена в Евангелии от Луки 2. Структура начинает теологию исполнения предтечи. Второй дивизион.</w:t>
      </w:r>
    </w:p>
    <w:p w14:paraId="5B6A098E" w14:textId="77777777" w:rsidR="00442808" w:rsidRPr="0047583C" w:rsidRDefault="00442808">
      <w:pPr>
        <w:rPr>
          <w:sz w:val="26"/>
          <w:szCs w:val="26"/>
        </w:rPr>
      </w:pPr>
    </w:p>
    <w:p w14:paraId="0DFD6C6C" w14:textId="765E59E0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Подготовка к служению помазанника Божьего, 3:1-4.13. Иоанн и Иисус остаются рядом в следующем разделе, посвященном служению Иисуса. Иоанн — это тот, кто предшествует Исаии 40:3-5. Луки 3:1-6. Хотя Иисус придет, Луки 3:15-17. В отличие от Матфея и Марка, Лука удлиняет цитату из 40-й главы Исайи, чтобы подчеркнуть, что спасение видят все люди. Только у Луки есть раздел, в котором ясно разъясняются этические аспекты призыва Иоанна к покаянию с точки зрения ответа на других.</w:t>
      </w:r>
    </w:p>
    <w:p w14:paraId="4E352AEC" w14:textId="77777777" w:rsidR="00442808" w:rsidRPr="0047583C" w:rsidRDefault="00442808">
      <w:pPr>
        <w:rPr>
          <w:sz w:val="26"/>
          <w:szCs w:val="26"/>
        </w:rPr>
      </w:pPr>
    </w:p>
    <w:p w14:paraId="68BC88B5" w14:textId="78FCA92E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Луки 3:10-14. Иоанн предупреждает о суде, призывает к покаянию и обещает пришествие того, кто принесет Божий дух. Иоанн крестит Иисуса, но главной особенностью крещения является первое из двух небесных свидетельств Иисуса. Луки 3:21-22. Иоанн обещал, что Иисус принесет дух, но здесь Иисус помазан духом.</w:t>
      </w:r>
    </w:p>
    <w:p w14:paraId="23D573F4" w14:textId="77777777" w:rsidR="00442808" w:rsidRPr="0047583C" w:rsidRDefault="00442808">
      <w:pPr>
        <w:rPr>
          <w:sz w:val="26"/>
          <w:szCs w:val="26"/>
        </w:rPr>
      </w:pPr>
    </w:p>
    <w:p w14:paraId="4ECE1635" w14:textId="53FA2A0E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Первые намеки на удовлетворение уже здесь. Небесное свидетельство называет Иисуса «возлюбленным сыном, в котором я очень доволен». Такое слияние 42-й главы Исаии и 2-го Псалма выделяет </w:t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Иисуса как царственную, то есть царственную, пророческую фигуру, которая, как избранный слуга Божий, несет Божье откровение и спасение.</w:t>
      </w:r>
    </w:p>
    <w:p w14:paraId="5336BC6E" w14:textId="77777777" w:rsidR="00442808" w:rsidRPr="0047583C" w:rsidRDefault="00442808">
      <w:pPr>
        <w:rPr>
          <w:sz w:val="26"/>
          <w:szCs w:val="26"/>
        </w:rPr>
      </w:pPr>
    </w:p>
    <w:p w14:paraId="75E7A53E" w14:textId="757DB48F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Универсальный характер отношений Иисуса с людьми подчеркивается в списке его предков, Луки 3:23-38. Он, цитата, сын Адама, сын Божий, близкая цитата. Его первые действия — преодолеть искушения сатаны, Луки 4:1-13, чего Адаму не удалось сделать. Итак, в этом разделе Иисус показан как помазанный Богом, представитель человечества и верный Богу.</w:t>
      </w:r>
    </w:p>
    <w:p w14:paraId="52BB4132" w14:textId="77777777" w:rsidR="00442808" w:rsidRPr="0047583C" w:rsidRDefault="00442808">
      <w:pPr>
        <w:rPr>
          <w:sz w:val="26"/>
          <w:szCs w:val="26"/>
        </w:rPr>
      </w:pPr>
    </w:p>
    <w:p w14:paraId="74C0F6CC" w14:textId="1427AFDB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Раздел номер три, служение в Галилее, откровение Иисуса. 4:14-9.50. Учение и чудеса Иисуса доминируют в третьем разделе Евангелия от Луки. Основные блоки обучения включают его синагогальную декларацию об исполнении Божьего обещания, Луки 4:16-30, и Проповедь на равнине, Луки 6:17-49. Уникальными элементами Луки являются то, что речь в синагоге представляет собой самоописание Иисусом своей миссии, в то время как проповедь представляет его фундаментальную этику, представленную без проблем, связанных с еврейской традицией.</w:t>
      </w:r>
    </w:p>
    <w:p w14:paraId="29C8F5EF" w14:textId="77777777" w:rsidR="00442808" w:rsidRPr="0047583C" w:rsidRDefault="00442808">
      <w:pPr>
        <w:rPr>
          <w:sz w:val="26"/>
          <w:szCs w:val="26"/>
        </w:rPr>
      </w:pPr>
    </w:p>
    <w:p w14:paraId="1D8F9530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Фундаментальный вопрос раздела: кто такой Иисус? Раздел описывает рост веры, которая приходит к тем, кого Иисус собирает вокруг себя. Их открытие — средство, которое Лука использует, чтобы ответить на вопрос о личности Иисуса. Иисус следует за их ответом, первыми обсуждая трудный путь ученичества.</w:t>
      </w:r>
    </w:p>
    <w:p w14:paraId="285B113B" w14:textId="77777777" w:rsidR="00442808" w:rsidRPr="0047583C" w:rsidRDefault="00442808">
      <w:pPr>
        <w:rPr>
          <w:sz w:val="26"/>
          <w:szCs w:val="26"/>
        </w:rPr>
      </w:pPr>
    </w:p>
    <w:p w14:paraId="48B0C027" w14:textId="1165E3B0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Следование за Иисусом полно благословений, но это нелегко. В синагогальной речи, Луки 4:16-30, Иисус поднимает ноту исполнения, обращаясь к Исаии 61:1 и 2 и 58:6. Он говорит, что помазание Божье, обещанное в Исаии 61, исполнилось сегодня. В контексте Евангелия от Луки помазание восходит к помазанию Духом в 3-й главе Евангелия от Луки. Таким образом, обращение к Исайе связано не только с образом пророка, как предполагают намеки на Илию и Елисея, но также утверждает, что Иисус королевская или царственная роль.</w:t>
      </w:r>
    </w:p>
    <w:p w14:paraId="3FC86917" w14:textId="77777777" w:rsidR="00442808" w:rsidRPr="0047583C" w:rsidRDefault="00442808">
      <w:pPr>
        <w:rPr>
          <w:sz w:val="26"/>
          <w:szCs w:val="26"/>
        </w:rPr>
      </w:pPr>
    </w:p>
    <w:p w14:paraId="067477CB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Он принесет спасение всем нуждающимся, бедным, слепым и пленникам. Отвержение будет встречено передачей вести другим, что является косвенным намеком на включение язычников. Объем миссии кратко изложен здесь.</w:t>
      </w:r>
    </w:p>
    <w:p w14:paraId="3D245175" w14:textId="77777777" w:rsidR="00442808" w:rsidRPr="0047583C" w:rsidRDefault="00442808">
      <w:pPr>
        <w:rPr>
          <w:sz w:val="26"/>
          <w:szCs w:val="26"/>
        </w:rPr>
      </w:pPr>
    </w:p>
    <w:p w14:paraId="3555BD83" w14:textId="53F59E26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 Луки 4:9 сопоставляется собрание учеников Иисуса и возникновение сопротивления. Способность Иисуса принести спасение отражена в серии чудес. Луки 4:31-44, а ученики призваны ловить людей.</w:t>
      </w:r>
    </w:p>
    <w:p w14:paraId="3554136C" w14:textId="77777777" w:rsidR="00442808" w:rsidRPr="0047583C" w:rsidRDefault="00442808">
      <w:pPr>
        <w:rPr>
          <w:sz w:val="26"/>
          <w:szCs w:val="26"/>
        </w:rPr>
      </w:pPr>
    </w:p>
    <w:p w14:paraId="7579DEFD" w14:textId="72DC84AD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 Луки 5:1-11 первый намек на официальную оппозицию проявляется в чудесах божественной власти, когда Сын Человеческий заявляет, что способен прощать грехи и исцелять в субботу. В Луки 5:12-26 назван Левий, ненавистный сборщик налогов. Луки 5:27-28, и возникают четыре спора, один из которых касается того, какую компанию держит Иисус, а другие сосредоточены на субботе.</w:t>
      </w:r>
    </w:p>
    <w:p w14:paraId="5F6C780F" w14:textId="77777777" w:rsidR="00442808" w:rsidRPr="0047583C" w:rsidRDefault="00442808">
      <w:pPr>
        <w:rPr>
          <w:sz w:val="26"/>
          <w:szCs w:val="26"/>
        </w:rPr>
      </w:pPr>
    </w:p>
    <w:p w14:paraId="5F46C3DE" w14:textId="13CF7D72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Луки 5 </w:t>
      </w:r>
      <w:r xmlns:w="http://schemas.openxmlformats.org/wordprocessingml/2006/main" w:rsidR="00CE1897">
        <w:rPr>
          <w:rFonts w:ascii="Calibri" w:eastAsia="Calibri" w:hAnsi="Calibri" w:cs="Calibri"/>
          <w:sz w:val="26"/>
          <w:szCs w:val="26"/>
        </w:rPr>
        <w:t xml:space="preserve">:29-6:11, Иисус формулирует свою миссию. Его задача – призывать грешников к покаянию. Луки 5:32, его власть такова, что делать добро — это истинный смысл субботы.</w:t>
      </w:r>
    </w:p>
    <w:p w14:paraId="38D5157C" w14:textId="77777777" w:rsidR="00442808" w:rsidRPr="0047583C" w:rsidRDefault="00442808">
      <w:pPr>
        <w:rPr>
          <w:sz w:val="26"/>
          <w:szCs w:val="26"/>
        </w:rPr>
      </w:pPr>
    </w:p>
    <w:p w14:paraId="61A5F6DC" w14:textId="62BFF408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Луки 6:5-9, Иисус организует учеников и призывает. Двенадцать избраны. Затем Иисус предлагает благословение смиренным и бедным, одновременно предостерегая богатых и угнетающих.</w:t>
      </w:r>
    </w:p>
    <w:p w14:paraId="36FC3455" w14:textId="77777777" w:rsidR="00442808" w:rsidRPr="0047583C" w:rsidRDefault="00442808">
      <w:pPr>
        <w:rPr>
          <w:sz w:val="26"/>
          <w:szCs w:val="26"/>
        </w:rPr>
      </w:pPr>
    </w:p>
    <w:p w14:paraId="047075A0" w14:textId="51CC56B6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 Луки 6:20-26 его проповедь на равнине — это призыв любить других в контексте ответственности перед Богом. Один из них — уважать авторитет Иисуса, обучающего, и отвечать послушанием. Луки 6:27-49. Глава 7 Евангелия от Луки вначале концентрируется на том, кто такой Иисус, и на том, как ему ответить.</w:t>
      </w:r>
    </w:p>
    <w:p w14:paraId="695D3F4F" w14:textId="77777777" w:rsidR="00442808" w:rsidRPr="0047583C" w:rsidRDefault="00442808">
      <w:pPr>
        <w:rPr>
          <w:sz w:val="26"/>
          <w:szCs w:val="26"/>
        </w:rPr>
      </w:pPr>
    </w:p>
    <w:p w14:paraId="39529EC7" w14:textId="691862BF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Сотник из язычников понимает веру лучше, чем остальные жители страны. Луки 7:1-10, толпа верит, что Иисус — пророк. В Луки 7:11-17 Иоанн Креститель задается вопросом, придет ли Иисус, вероятно, из-за стиля служения Иисуса.</w:t>
      </w:r>
    </w:p>
    <w:p w14:paraId="31A21368" w14:textId="77777777" w:rsidR="00442808" w:rsidRPr="0047583C" w:rsidRDefault="00442808">
      <w:pPr>
        <w:rPr>
          <w:sz w:val="26"/>
          <w:szCs w:val="26"/>
        </w:rPr>
      </w:pPr>
    </w:p>
    <w:p w14:paraId="31CF51D3" w14:textId="72ABFDF6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Иисус отвечает, что его эсхатологические труды по исцелению и проповеди дают утвердительный ответ. Луки 7:18–35, Исаии 29:18, 35:5–6 и 61:1. Образцовую веру проявляют женщина, помазывающая Иисуса, и те женщины, которые способствуют его служению. Луки 7:36-83. Иисусу можно доверить притчу о семени и образ слова как света.</w:t>
      </w:r>
    </w:p>
    <w:p w14:paraId="7982EBB5" w14:textId="77777777" w:rsidR="00442808" w:rsidRPr="0047583C" w:rsidRDefault="00442808">
      <w:pPr>
        <w:rPr>
          <w:sz w:val="26"/>
          <w:szCs w:val="26"/>
        </w:rPr>
      </w:pPr>
    </w:p>
    <w:p w14:paraId="2E9979B6" w14:textId="6489A639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Призван доверять Богу и Его слову, открытому Иисусом. Луки 8:4-21. Затем Иисус показывает свою власть над природой. Луки 8:22-25, о демонах.</w:t>
      </w:r>
    </w:p>
    <w:p w14:paraId="50DF17CE" w14:textId="77777777" w:rsidR="00442808" w:rsidRPr="0047583C" w:rsidRDefault="00442808">
      <w:pPr>
        <w:rPr>
          <w:sz w:val="26"/>
          <w:szCs w:val="26"/>
        </w:rPr>
      </w:pPr>
    </w:p>
    <w:p w14:paraId="19A107C4" w14:textId="44D978C2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Луки 8:26-39 о болезнях и смерти. Луки 8:40-56. Еще раз. Авторитет – это большая вещь.</w:t>
      </w:r>
    </w:p>
    <w:p w14:paraId="51B39A15" w14:textId="77777777" w:rsidR="00442808" w:rsidRPr="0047583C" w:rsidRDefault="00442808">
      <w:pPr>
        <w:rPr>
          <w:sz w:val="26"/>
          <w:szCs w:val="26"/>
        </w:rPr>
      </w:pPr>
    </w:p>
    <w:p w14:paraId="722AF416" w14:textId="57D53C09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Власть Иисуса – важная тема в Евангелии от Луки. Иисус показывает свою власть над природой. Луки 8:22-25, о демонах.</w:t>
      </w:r>
    </w:p>
    <w:p w14:paraId="74E2F5BC" w14:textId="77777777" w:rsidR="00442808" w:rsidRPr="0047583C" w:rsidRDefault="00442808">
      <w:pPr>
        <w:rPr>
          <w:sz w:val="26"/>
          <w:szCs w:val="26"/>
        </w:rPr>
      </w:pPr>
    </w:p>
    <w:p w14:paraId="41FA3657" w14:textId="45014049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Луки 8:26-39, болезнь и смерть. Луки 8:40-56. Он посылает миссию, провозглашает Царство. 9:1-6. Ведь молва о нем доходит до Ирода.</w:t>
      </w:r>
    </w:p>
    <w:p w14:paraId="370389FD" w14:textId="77777777" w:rsidR="00442808" w:rsidRPr="0047583C" w:rsidRDefault="00442808">
      <w:pPr>
        <w:rPr>
          <w:sz w:val="26"/>
          <w:szCs w:val="26"/>
        </w:rPr>
      </w:pPr>
    </w:p>
    <w:p w14:paraId="1DD17558" w14:textId="15F93B1B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9:7-9. Способность Иисуса обеспечивать заботу проявляется в умножении хлебов. Луки 9:10-17. В этом разделе мы переходим от обучения и демонстрации власти к исповеданию и призыву к ученичеству. Петр исповедует Иисуса Христом.</w:t>
      </w:r>
    </w:p>
    <w:p w14:paraId="078F80EC" w14:textId="77777777" w:rsidR="00442808" w:rsidRPr="0047583C" w:rsidRDefault="00442808">
      <w:pPr>
        <w:rPr>
          <w:sz w:val="26"/>
          <w:szCs w:val="26"/>
        </w:rPr>
      </w:pPr>
    </w:p>
    <w:p w14:paraId="275189F2" w14:textId="0C2981B8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Луки 9:18-20. Теперь Иисус объясняет, каким Мессией он будет. Он будет страдать. Луки 9:21-22. Те, кто следует за ним, должны иметь полную приверженность, чтобы выжить на пути отвержения, который приходит с последователями Иисуса.</w:t>
      </w:r>
    </w:p>
    <w:p w14:paraId="7E25C2D5" w14:textId="77777777" w:rsidR="00442808" w:rsidRPr="0047583C" w:rsidRDefault="00442808">
      <w:pPr>
        <w:rPr>
          <w:sz w:val="26"/>
          <w:szCs w:val="26"/>
        </w:rPr>
      </w:pPr>
    </w:p>
    <w:p w14:paraId="09B04EE2" w14:textId="0451A203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Луки 9 </w:t>
      </w:r>
      <w:r xmlns:w="http://schemas.openxmlformats.org/wordprocessingml/2006/main" w:rsidR="00CE1897">
        <w:rPr>
          <w:rFonts w:ascii="Calibri" w:eastAsia="Calibri" w:hAnsi="Calibri" w:cs="Calibri"/>
          <w:sz w:val="26"/>
          <w:szCs w:val="26"/>
        </w:rPr>
        <w:t xml:space="preserve">:23-27. Второе небесное свидетельство об Иисусе приходит во время преображения. Луки 9:28-36. Божественный голос повторяет одобрение, данное при крещении, с одним ключевым дополнением — призывом выслушать Его из Второзакония 18:15. Иисус — второй Моисей, указывающий новый путь. Этот раздел завершается неудачей учеников, что показывает их потребность в том, чтобы Иисус наставлял их.</w:t>
      </w:r>
    </w:p>
    <w:p w14:paraId="4BCEDDFC" w14:textId="77777777" w:rsidR="00442808" w:rsidRPr="0047583C" w:rsidRDefault="00442808">
      <w:pPr>
        <w:rPr>
          <w:sz w:val="26"/>
          <w:szCs w:val="26"/>
        </w:rPr>
      </w:pPr>
    </w:p>
    <w:p w14:paraId="5A26FAFD" w14:textId="2256129E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Иисус призывает доверять и быть смиренным — две основные характеристики ученичества. Луки 9:37-50. Четвертое – это знаменитое путешествие в Иерусалим, отвержение евреев и новый путь, 9:51-19.44. Целых 49% четвертого раздела содержит уникальный для Луки материал, высока концентрация поучений и притч. На самом деле в этом блоке 17 притч, 15 из которых уникальны для Луки.</w:t>
      </w:r>
    </w:p>
    <w:p w14:paraId="2477B213" w14:textId="77777777" w:rsidR="00442808" w:rsidRPr="0047583C" w:rsidRDefault="00442808">
      <w:pPr>
        <w:rPr>
          <w:sz w:val="26"/>
          <w:szCs w:val="26"/>
        </w:rPr>
      </w:pPr>
    </w:p>
    <w:p w14:paraId="1EF7478A" w14:textId="5A0FBF9D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Это путешествие не является хронологическим, прямым, поскольку Иисус в Луки 10:38-42 находится недалеко от Иерусалима, а позже снова оказывается на севере. Скорее, это путешествие во времени в контексте необходимости Божьего плана. Заметки о путешествии усеивают этот раздел: Луки 9:51, Луки 13:22, 17:11, 18:31, 19:28, 41.</w:t>
      </w:r>
    </w:p>
    <w:p w14:paraId="0F803B4C" w14:textId="77777777" w:rsidR="00442808" w:rsidRPr="0047583C" w:rsidRDefault="00442808">
      <w:pPr>
        <w:rPr>
          <w:sz w:val="26"/>
          <w:szCs w:val="26"/>
        </w:rPr>
      </w:pPr>
    </w:p>
    <w:p w14:paraId="456F94FF" w14:textId="3A264AE5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Когда Иисус путешествует, чтобы встретить назначенную ему судьбу в Иерусалиме, Луки 13:31-35. Суть этого раздела заключается в том, что Иисус предлагает новый путь следования за Богом, который не является путем еврейского руководства. Тема такая: послушайте его. Итак, в этом разделе обсуждается, как учение Иисуса связано с современным иудаизмом.</w:t>
      </w:r>
    </w:p>
    <w:p w14:paraId="64B3D1ED" w14:textId="77777777" w:rsidR="00442808" w:rsidRPr="0047583C" w:rsidRDefault="00442808">
      <w:pPr>
        <w:rPr>
          <w:sz w:val="26"/>
          <w:szCs w:val="26"/>
        </w:rPr>
      </w:pPr>
    </w:p>
    <w:p w14:paraId="61896263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Иисус исполняет обещание и является путем, но путь Его отличен. Его секция отличается от секции руководства нации. Эта разница выводит на поверхность великое противостояние, тема, доминирующая в Евангелиях от Луки 9-13.</w:t>
      </w:r>
    </w:p>
    <w:p w14:paraId="6E906261" w14:textId="77777777" w:rsidR="00442808" w:rsidRPr="0047583C" w:rsidRDefault="00442808">
      <w:pPr>
        <w:rPr>
          <w:sz w:val="26"/>
          <w:szCs w:val="26"/>
        </w:rPr>
      </w:pPr>
    </w:p>
    <w:p w14:paraId="341B0B17" w14:textId="44EE96E1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Всех приглашают, но некоторые отказываются. Когда открывается новый путь, проявляются и семена недовольства, ведущие к смерти Иисуса. Путешествие начинается с того, что ученики изучают основы ученичества, миссии, преданности делу, любви к Богу, любви к ближнему, преданности Иисусу и его учению, а также молитвы, Луки 9:51-11:13. Также поднимаются заметки, бросающие вызов руководству иудаизма, Луки 11:14-36, и обвинение Иисуса, Луки 11:37-52. Путь руководства – это не Божий путь.</w:t>
      </w:r>
    </w:p>
    <w:p w14:paraId="0C8541E8" w14:textId="77777777" w:rsidR="00442808" w:rsidRPr="0047583C" w:rsidRDefault="00442808">
      <w:pPr>
        <w:rPr>
          <w:sz w:val="26"/>
          <w:szCs w:val="26"/>
        </w:rPr>
      </w:pPr>
    </w:p>
    <w:p w14:paraId="6F3E1EDF" w14:textId="60BB74B4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По сути, ученичество – это доверие Богу, а не людям или богатству, доверие Богу во всем, оставаясь при этом верным Ему, Луки 12:1-48. Иисус говорит своим последователям знать природу времени, Луки 12:49-14:24. Израиль отворачивается, и у него мало времени, чтобы отреагировать, не столкнувшись с осуждением, Луки 13:1-9, 31-35. Тем не менее, благословения все равно придут. Возобновленное осуждение субботних исцелений Иисуса показывает, что предупреждения и Божественное подтверждение остаются без внимания, Луки 13:10-17, Луки 14:2-6. Иисус говорит, что дверь закрывается, поэтому обязательно идите узким путем, Луки 13:23-30. Он также предупреждает, что за столом будут не те, кого ожидают, Луки 14:1-24. С этого момента большая часть пути посвящена ученичеству.</w:t>
      </w:r>
    </w:p>
    <w:p w14:paraId="3D3336B1" w14:textId="77777777" w:rsidR="00442808" w:rsidRPr="0047583C" w:rsidRDefault="00442808">
      <w:pPr>
        <w:rPr>
          <w:sz w:val="26"/>
          <w:szCs w:val="26"/>
        </w:rPr>
      </w:pPr>
    </w:p>
    <w:p w14:paraId="70C5EA82" w14:textId="3BC8F79D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Ученикам, столкнувшимся с отвержением, нужна абсолютная приверженность, Луки 14 </w:t>
      </w:r>
      <w:r xmlns:w="http://schemas.openxmlformats.org/wordprocessingml/2006/main" w:rsidR="00CE1897">
        <w:rPr>
          <w:rFonts w:ascii="Calibri" w:eastAsia="Calibri" w:hAnsi="Calibri" w:cs="Calibri"/>
          <w:sz w:val="26"/>
          <w:szCs w:val="26"/>
        </w:rPr>
        <w:t xml:space="preserve">:25-35. Их миссия, хотя другие и ропщут на это, состоит в том, чтобы искать потерянных, как это делает Бог, Луки 15:1-32. Бог радуется, находя заблудших грешников, поэтому призыв Иисуса — преследовать их. Ученичество проявляется в служении другим, поэтому ученики щедры на ресурсы, Луки 16:1-31. Хотя лжеучение представляет собой угрозу, она преодолевается прощением друг друга, глубокой верой и служением, Луки 17:1-10. Ученик должен искать надежду на возвращение Царя, когда исполнится обещание об учреждённом в настоящее время царстве, Луки 17:11-18. Возвращение принесёт с собой суровое наказание, но также и оправдание. Ученик должен быть смиренным, все отдавать и все доверять Отцу </w:t>
      </w:r>
      <w:proofErr xmlns:w="http://schemas.openxmlformats.org/wordprocessingml/2006/main" w:type="gramStart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Луки 18:9-30. Теперь Иисус обращается к Иерусалиму.</w:t>
      </w:r>
    </w:p>
    <w:p w14:paraId="73C25EA1" w14:textId="77777777" w:rsidR="00442808" w:rsidRPr="0047583C" w:rsidRDefault="00442808">
      <w:pPr>
        <w:rPr>
          <w:sz w:val="26"/>
          <w:szCs w:val="26"/>
        </w:rPr>
      </w:pPr>
    </w:p>
    <w:p w14:paraId="02B54BCA" w14:textId="1F5C8FCC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Он снова подменяет авторитет, когда предсказывает свои страдания. Затем Он исцеляет как Сын Давидов, Луки 18:32-43. Закхей изображает преображенного грешника и богатого человека, Луки 19:1-10. Он олицетворяет миссию Иисуса по поиску и спасению заблудших, Луки 19:10. Притча о фунтах показывает необходимость верности и реальность того, что ученик, как и народ Израиля, подотчетен Царю, Луки 19:11-27. Иисус входит в Иерусалим как царь, но руководство отвергает это требование, Луки 19:28-40. Иисус предупреждает народ, что он не ответил на Божье обещание и ему грозит суд, Луки 19:41-44. Его трагический конец приближается, и хотя сопротивление приводит к смерти Иисуса, оно приводит к чему-то гораздо худшему для нации. Таким образом, они являются проигравшими, в то время как Божий план торжествует.</w:t>
      </w:r>
    </w:p>
    <w:p w14:paraId="00293D42" w14:textId="77777777" w:rsidR="00442808" w:rsidRPr="0047583C" w:rsidRDefault="00442808">
      <w:pPr>
        <w:rPr>
          <w:sz w:val="26"/>
          <w:szCs w:val="26"/>
        </w:rPr>
      </w:pPr>
    </w:p>
    <w:p w14:paraId="491FBB49" w14:textId="35D584F2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Пятая часть — Иерусалим, невинный убитый и воскресший, 19:45-24:53. В этом заключительном разделе Лука объясняет, как умер Иисус, почему очевидное поражение превратилось в победу и как Бог открыл, кем был Иисус. Кроме того, становится ясной задача учеников в свете деяний Божиих. Лука смешивает свежий материал с тем, что содержится в других Евангелиях.</w:t>
      </w:r>
    </w:p>
    <w:p w14:paraId="6160B3BB" w14:textId="77777777" w:rsidR="00442808" w:rsidRPr="0047583C" w:rsidRDefault="00442808">
      <w:pPr>
        <w:rPr>
          <w:sz w:val="26"/>
          <w:szCs w:val="26"/>
        </w:rPr>
      </w:pPr>
    </w:p>
    <w:p w14:paraId="55DC032B" w14:textId="44036E2D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Здесь происходят последние битвы в земном служении Иисуса, напоминая более ранние столкновения в Евангелиях от Луки 11-13. Иисус очищает храм, сигнализируя о своем недовольстве официальным иудаизмом. 19:45-48. Лидерам не удается поставить Иисуса в затруднительное положение в различных спорах относительно его власти, политико-экономических обязанностей и воскресения мертвых, Луки 20:1-8, 20-26, 27-40.</w:t>
      </w:r>
    </w:p>
    <w:p w14:paraId="74727A96" w14:textId="77777777" w:rsidR="00442808" w:rsidRPr="0047583C" w:rsidRDefault="00442808">
      <w:pPr>
        <w:rPr>
          <w:sz w:val="26"/>
          <w:szCs w:val="26"/>
        </w:rPr>
      </w:pPr>
    </w:p>
    <w:p w14:paraId="66D5B0E5" w14:textId="4F9E9FB2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Притча в разгар этих споров (глава 19) и вопрос в конце (20:41-44) дают обзор Божьего плана. Они раскрывают преданность Бога Своему Сыну, несмотря на неприятие евреев. Неприятие нации будет им дорого стоить.</w:t>
      </w:r>
    </w:p>
    <w:p w14:paraId="2EF02A51" w14:textId="77777777" w:rsidR="00442808" w:rsidRPr="0047583C" w:rsidRDefault="00442808">
      <w:pPr>
        <w:rPr>
          <w:sz w:val="26"/>
          <w:szCs w:val="26"/>
        </w:rPr>
      </w:pPr>
    </w:p>
    <w:p w14:paraId="4E943932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Королевство перейдет к новым арендаторам. Вопрос о Псалме 110 дает причину. Мессия – это не просто сын Давида.</w:t>
      </w:r>
    </w:p>
    <w:p w14:paraId="27630FDA" w14:textId="77777777" w:rsidR="00442808" w:rsidRPr="0047583C" w:rsidRDefault="00442808">
      <w:pPr>
        <w:rPr>
          <w:sz w:val="26"/>
          <w:szCs w:val="26"/>
        </w:rPr>
      </w:pPr>
    </w:p>
    <w:p w14:paraId="1E63EC20" w14:textId="3797E14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Он Господь Давида, которому предстоит воссесть одесную Бога. Смерть Иисуса — это переход, а не конец Божьего плана. Иисус показывает, как обстоят дела, когда </w:t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осуждает лицемерие фарисеев и восхваляет простую, щедрую и жертвенную веру бедной вдовы, Луки 20 </w:t>
      </w:r>
      <w:r xmlns:w="http://schemas.openxmlformats.org/wordprocessingml/2006/main" w:rsidR="00CE1897">
        <w:rPr>
          <w:rFonts w:ascii="Calibri" w:eastAsia="Calibri" w:hAnsi="Calibri" w:cs="Calibri"/>
          <w:sz w:val="26"/>
          <w:szCs w:val="26"/>
        </w:rPr>
        <w:t xml:space="preserve">:45-21:4. Благословение – это вопрос не положения, а сердца.</w:t>
      </w:r>
    </w:p>
    <w:p w14:paraId="7A663780" w14:textId="77777777" w:rsidR="00442808" w:rsidRPr="0047583C" w:rsidRDefault="00442808">
      <w:pPr>
        <w:rPr>
          <w:sz w:val="26"/>
          <w:szCs w:val="26"/>
        </w:rPr>
      </w:pPr>
    </w:p>
    <w:p w14:paraId="3E6C2C53" w14:textId="225403AB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 свете неприятия народа Иисус предсказывает падение храма и Иерусалима, события, которые являются предвестником конца, Луки 21:5-38. Падение Иерусалима будет ужасным временем для народа, но это еще не конец, когда Сын Человеческий вернется на облаках с властью искупить Свой народ, Даниил 7:13-14. Ученики должны бодрствовать и быть верными. В Луки 22:20-23 описаны моменты перед смертью Иисуса. Иисус, хотя и был предан, невиновен, но его смерть принесет новый завет и станет жертвой за других, Луки 22:1-20. В своей последней речи Иисус объявляет о предательстве, указывает на то, что величие находится в служении, назначает одиннадцать человек к власти, предсказывает отречение Петра и предупреждает об отвержении, Луки 22:21-38. Иисус контролирует ситуацию, даже когда приближается его смерть.</w:t>
      </w:r>
    </w:p>
    <w:p w14:paraId="56ED4BAF" w14:textId="77777777" w:rsidR="00442808" w:rsidRPr="0047583C" w:rsidRDefault="00442808">
      <w:pPr>
        <w:rPr>
          <w:sz w:val="26"/>
          <w:szCs w:val="26"/>
        </w:rPr>
      </w:pPr>
    </w:p>
    <w:p w14:paraId="687D691D" w14:textId="57C2AB51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Я хочу это повторить. В своей последней речи Иисус объявляет о своем предательстве, указывает на то, что величие находится в служении, назначает одиннадцать человек к власти, предсказывает отречение Петра и предупреждает об отвержении (Лк. 22:21-38). Иисус контролирует ситуацию, даже когда приближается его смерть. Когда Иисус молится, демонстрируя среди отвержения пример доверия, которого Он требует от учеников, его предают и арестовывают, Луки 22:47-53. Судебный процесс сосредоточен на том, кем является Иисус.</w:t>
      </w:r>
    </w:p>
    <w:p w14:paraId="2E3676FF" w14:textId="77777777" w:rsidR="00442808" w:rsidRPr="0047583C" w:rsidRDefault="00442808">
      <w:pPr>
        <w:rPr>
          <w:sz w:val="26"/>
          <w:szCs w:val="26"/>
        </w:rPr>
      </w:pPr>
    </w:p>
    <w:p w14:paraId="7A7FD8F8" w14:textId="54DE9DF9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Ответ содержится в Луки 22:69. Отныне Иисус будет проявляться как возвышенный Господь, восседающий с властью рядом с Богом. Мессианство означает господство, власть над Божьим замыслом и спасение. Никакое суждение руководства не может предотвратить этого.</w:t>
      </w:r>
    </w:p>
    <w:p w14:paraId="15B3951D" w14:textId="77777777" w:rsidR="00442808" w:rsidRPr="0047583C" w:rsidRDefault="00442808">
      <w:pPr>
        <w:rPr>
          <w:sz w:val="26"/>
          <w:szCs w:val="26"/>
        </w:rPr>
      </w:pPr>
    </w:p>
    <w:p w14:paraId="256C261F" w14:textId="6CB352AE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Фактически, по иронии судьбы и невольно, они помогают осуществить это. Кажется, что Иисуса судят, но на самом деле он судья, Луки 22:54-71. Но виновато не только руководство. Пока Пилат и Ирод спорят, что делать с Иисусом, людям предоставляется окончательный выбор, Луки 23:1-25. Несмотря на неоднократные заявления Пилата о невиновности Иисуса и аналогичную реакцию Ирода, люди просят убить Иисуса и освободить Варавву.</w:t>
      </w:r>
    </w:p>
    <w:p w14:paraId="40FF29A9" w14:textId="77777777" w:rsidR="00442808" w:rsidRPr="0047583C" w:rsidRDefault="00442808">
      <w:pPr>
        <w:rPr>
          <w:sz w:val="26"/>
          <w:szCs w:val="26"/>
        </w:rPr>
      </w:pPr>
    </w:p>
    <w:p w14:paraId="17EE0D4B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Справедливость отсутствует как в просьбе, так и в неспособности лидеров осуществить то, что они считают правильным. Пассивно и активно ответственность за смерть Иисуса увеличивается. Невиновный умирает.</w:t>
      </w:r>
    </w:p>
    <w:p w14:paraId="2280A202" w14:textId="77777777" w:rsidR="00442808" w:rsidRPr="0047583C" w:rsidRDefault="00442808">
      <w:pPr>
        <w:rPr>
          <w:sz w:val="26"/>
          <w:szCs w:val="26"/>
        </w:rPr>
      </w:pPr>
    </w:p>
    <w:p w14:paraId="3BD3DD33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Преступник освобожден. Камея значения смерти Иисуса. Иисус распят между двумя разбойниками.</w:t>
      </w:r>
    </w:p>
    <w:p w14:paraId="49D9C964" w14:textId="77777777" w:rsidR="00442808" w:rsidRPr="0047583C" w:rsidRDefault="00442808">
      <w:pPr>
        <w:rPr>
          <w:sz w:val="26"/>
          <w:szCs w:val="26"/>
        </w:rPr>
      </w:pPr>
    </w:p>
    <w:p w14:paraId="7EB605E8" w14:textId="29D72569" w:rsidR="00442808" w:rsidRPr="0047583C" w:rsidRDefault="00000000" w:rsidP="000575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Один высмеивает веру другого и получает обещание жизни в раю, что еще раз демонстрирует значение смерти Иисуса и реакцию на нее. Сотник исповедует праведность Иисуса, последнее слово на месте креста, Луки 23:47. Лука описывает смерть Иисуса, используя ветхозаветные намеки, которые </w:t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изображают Иисуса как невинного страдальца, полагающегося на Бога. Луки 23 </w:t>
      </w:r>
      <w:r xmlns:w="http://schemas.openxmlformats.org/wordprocessingml/2006/main" w:rsidR="0005759B">
        <w:rPr>
          <w:rFonts w:ascii="Calibri" w:eastAsia="Calibri" w:hAnsi="Calibri" w:cs="Calibri"/>
          <w:sz w:val="26"/>
          <w:szCs w:val="26"/>
        </w:rPr>
        <w:t xml:space="preserve">:26-56. Псалом 22:7 и 8 и стих 18. Псалом 31, стих 5. Псалом 69:21.</w:t>
      </w:r>
    </w:p>
    <w:p w14:paraId="280D9B68" w14:textId="77777777" w:rsidR="00442808" w:rsidRPr="0047583C" w:rsidRDefault="00442808">
      <w:pPr>
        <w:rPr>
          <w:sz w:val="26"/>
          <w:szCs w:val="26"/>
        </w:rPr>
      </w:pPr>
    </w:p>
    <w:p w14:paraId="21879AD3" w14:textId="0F22B044" w:rsidR="00442808" w:rsidRPr="0047583C" w:rsidRDefault="00000000" w:rsidP="000575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Лука описывает смерть Иисуса, используя ветхозаветные намеки, которые изображают Иисуса как невинного страдальца, полагающегося на Бога. Давид и другие псалмопевцы изображали невинных страдальцев, но в конечном итоге невиновным страдальцем является сам Мессия. Луки 23:26-56. Псалом 22:7 и 8 и стих 18. Псалом 31:5. Псалом 69:21.</w:t>
      </w:r>
    </w:p>
    <w:p w14:paraId="6A4B537C" w14:textId="77777777" w:rsidR="00442808" w:rsidRPr="0047583C" w:rsidRDefault="00442808">
      <w:pPr>
        <w:rPr>
          <w:sz w:val="26"/>
          <w:szCs w:val="26"/>
        </w:rPr>
      </w:pPr>
    </w:p>
    <w:p w14:paraId="66CEBD25" w14:textId="675E1F9E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Лука завершает три сцены воскресения и оправдания. Во-первых, Луки 24:1-12 объявляет о пустой гробнице.</w:t>
      </w:r>
    </w:p>
    <w:p w14:paraId="243B335F" w14:textId="77777777" w:rsidR="00442808" w:rsidRPr="0047583C" w:rsidRDefault="00442808">
      <w:pPr>
        <w:rPr>
          <w:sz w:val="26"/>
          <w:szCs w:val="26"/>
        </w:rPr>
      </w:pPr>
    </w:p>
    <w:p w14:paraId="0E2E91D1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Ангелы советуют женщинам вспомнить предсказания о страданиях, провозглашенные во время пути в Иерусалим. В 24-й главе Луки часто отмечается, что такие события должны быть днем греческого слова. Это необходимо.</w:t>
      </w:r>
    </w:p>
    <w:p w14:paraId="2B9CAB49" w14:textId="77777777" w:rsidR="00442808" w:rsidRPr="0047583C" w:rsidRDefault="00442808">
      <w:pPr>
        <w:rPr>
          <w:sz w:val="26"/>
          <w:szCs w:val="26"/>
        </w:rPr>
      </w:pPr>
    </w:p>
    <w:p w14:paraId="3463D760" w14:textId="20226055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Луки 24:7. Луки 24:26 и стих 44.</w:t>
      </w:r>
    </w:p>
    <w:p w14:paraId="754A5F21" w14:textId="77777777" w:rsidR="00442808" w:rsidRPr="0047583C" w:rsidRDefault="00442808">
      <w:pPr>
        <w:rPr>
          <w:sz w:val="26"/>
          <w:szCs w:val="26"/>
        </w:rPr>
      </w:pPr>
    </w:p>
    <w:p w14:paraId="5B82CE1E" w14:textId="0F901199" w:rsidR="00442808" w:rsidRPr="0047583C" w:rsidRDefault="00000000" w:rsidP="000575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Однако новость о взволнованных женщинах была встречена со скептицизмом. Во-вторых, опыт учеников Эммауса показывает, как воскресение меняет отчаяние учеников. Луки 24:13-35. Луки 24:13-35.</w:t>
      </w:r>
    </w:p>
    <w:p w14:paraId="442A3F85" w14:textId="77777777" w:rsidR="00442808" w:rsidRPr="0047583C" w:rsidRDefault="00442808">
      <w:pPr>
        <w:rPr>
          <w:sz w:val="26"/>
          <w:szCs w:val="26"/>
        </w:rPr>
      </w:pPr>
    </w:p>
    <w:p w14:paraId="23D3BD5D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Эти два ученика оплакивают уход пророка Израиля, который мог бы искупить народ, но наставления Священных Писаний и откровение самого Иисуса показывают, что у Бога был план, который включал смерть Иисуса. Бог действительно воскресил Иисуса, оправдав и Иисуса, и план. Отчаяние превращается в радость, когда мы понимаем природу Божьего плана и роль Иисуса в нем.</w:t>
      </w:r>
    </w:p>
    <w:p w14:paraId="0D146FC8" w14:textId="77777777" w:rsidR="00442808" w:rsidRPr="0047583C" w:rsidRDefault="00442808">
      <w:pPr>
        <w:rPr>
          <w:sz w:val="26"/>
          <w:szCs w:val="26"/>
        </w:rPr>
      </w:pPr>
    </w:p>
    <w:p w14:paraId="0DAC9106" w14:textId="79C38DAF" w:rsidR="00442808" w:rsidRPr="0047583C" w:rsidRDefault="00000000" w:rsidP="000575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Главное примечание в Евангелии от Луки. В-третьих, Лука сообщает о последнем поручении, наставлении и вознесении Иисуса. Луки 24:36-53. Подобно тому, как первые и две главы Евангелия от Луки открываются надеждой на исполнение обетования Ветхого Завета, так и Евангелие от Луки 24:44-49 возвращается к центральной теме Иисуса как Мессии, как исполнения Божьего плана и цели.</w:t>
      </w:r>
    </w:p>
    <w:p w14:paraId="30444B74" w14:textId="77777777" w:rsidR="00442808" w:rsidRPr="0047583C" w:rsidRDefault="00442808">
      <w:pPr>
        <w:rPr>
          <w:sz w:val="26"/>
          <w:szCs w:val="26"/>
        </w:rPr>
      </w:pPr>
    </w:p>
    <w:p w14:paraId="470F646D" w14:textId="17008198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Это действительно важно – связать воедино начало и конец Евангелия от Луки. Точно так же, как первые и две главы Евангелия от Луки открываются надеждой на исполнение обетований Ветхого Завета, так и Евангелие от Луки 24:44-49 возвращается к центральной теме Иисуса Мессии как исполнения Божьего плана и пользы.</w:t>
      </w:r>
    </w:p>
    <w:p w14:paraId="348C87C9" w14:textId="77777777" w:rsidR="00442808" w:rsidRPr="0047583C" w:rsidRDefault="00442808">
      <w:pPr>
        <w:rPr>
          <w:sz w:val="26"/>
          <w:szCs w:val="26"/>
        </w:rPr>
      </w:pPr>
    </w:p>
    <w:p w14:paraId="0E41E9DD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Таким образом, Лука использует литературный прием, называемый </w:t>
      </w:r>
      <w:proofErr xmlns:w="http://schemas.openxmlformats.org/wordprocessingml/2006/main" w:type="spellStart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inclusio </w:t>
      </w:r>
      <w:proofErr xmlns:w="http://schemas.openxmlformats.org/wordprocessingml/2006/main" w:type="spellEnd"/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или включение, подставки для книг, подчеркивая исполнение Ветхого Завета в личности и делах Мессии, которым является Иисус. Последнее появление Иисуса в Евангелии от Луки дает поручение, план и обещание. Еще раз напоминая ученикам, что Священное Писание учит о страданиях и превознесении Мессии, Иисус также говорит им, что они призваны в качестве свидетелей проповедовать покаяние.</w:t>
      </w:r>
    </w:p>
    <w:p w14:paraId="11B56D79" w14:textId="77777777" w:rsidR="00442808" w:rsidRPr="0047583C" w:rsidRDefault="00442808">
      <w:pPr>
        <w:rPr>
          <w:sz w:val="26"/>
          <w:szCs w:val="26"/>
        </w:rPr>
      </w:pPr>
    </w:p>
    <w:p w14:paraId="61430C57" w14:textId="3D933D1A" w:rsidR="00442808" w:rsidRPr="0047583C" w:rsidRDefault="00000000" w:rsidP="000575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План состоит в том, чтобы пойти к народам, начиная с Иерусалима. Обетование – это дар Духа Отца. Луки 24:49 </w:t>
      </w:r>
      <w:r xmlns:w="http://schemas.openxmlformats.org/wordprocessingml/2006/main" w:rsidR="0005759B">
        <w:rPr>
          <w:rFonts w:ascii="Calibri" w:eastAsia="Calibri" w:hAnsi="Calibri" w:cs="Calibri"/>
          <w:sz w:val="26"/>
          <w:szCs w:val="26"/>
        </w:rPr>
        <w:t xml:space="preserve">. Мы вспоминаем Луки 3:15-17. Как обещал Креститель, так и произошло.</w:t>
      </w:r>
    </w:p>
    <w:p w14:paraId="643D4703" w14:textId="77777777" w:rsidR="00442808" w:rsidRPr="0047583C" w:rsidRDefault="00442808">
      <w:pPr>
        <w:rPr>
          <w:sz w:val="26"/>
          <w:szCs w:val="26"/>
        </w:rPr>
      </w:pPr>
    </w:p>
    <w:p w14:paraId="1DDA1D07" w14:textId="60BBD44E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Иоанн Креститель сказал: «Я крещу водой». Грядущий будет крестить Духом Святым. Луки 3:15-17.</w:t>
      </w:r>
    </w:p>
    <w:p w14:paraId="53984E56" w14:textId="77777777" w:rsidR="00442808" w:rsidRPr="0047583C" w:rsidRDefault="00442808">
      <w:pPr>
        <w:rPr>
          <w:sz w:val="26"/>
          <w:szCs w:val="26"/>
        </w:rPr>
      </w:pPr>
    </w:p>
    <w:p w14:paraId="15022D4F" w14:textId="1F3187B8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Это исполняется в обещании Отца послать Духа в дар церкви. Вознесение Иисуса, Луки 24:50-53, изображает возвышение, которое Иисус предсказал во время суда.</w:t>
      </w:r>
    </w:p>
    <w:p w14:paraId="0F90F10A" w14:textId="77777777" w:rsidR="00442808" w:rsidRPr="0047583C" w:rsidRDefault="00442808">
      <w:pPr>
        <w:rPr>
          <w:sz w:val="26"/>
          <w:szCs w:val="26"/>
        </w:rPr>
      </w:pPr>
    </w:p>
    <w:p w14:paraId="467BCF18" w14:textId="75C5E5B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Луки 22:69. Мертвый Мессия не представляет собой конец Божьего плана.</w:t>
      </w:r>
    </w:p>
    <w:p w14:paraId="16C4A9FB" w14:textId="77777777" w:rsidR="00442808" w:rsidRPr="0047583C" w:rsidRDefault="00442808">
      <w:pPr>
        <w:rPr>
          <w:sz w:val="26"/>
          <w:szCs w:val="26"/>
        </w:rPr>
      </w:pPr>
    </w:p>
    <w:p w14:paraId="54CFAB5B" w14:textId="0007162D" w:rsidR="00442808" w:rsidRPr="0047583C" w:rsidRDefault="00000000" w:rsidP="000575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 возвышении Иисус оправдывается, и план по охвату всех народов осуществляется. Иисус, Мессия, является Господом всего, поэтому послание может дойти до всех. Иисус Мессия — Господь всего, поэтому послание может дойти до всех. Деяния 2:14-40. Деяния 10:34-43.</w:t>
      </w:r>
    </w:p>
    <w:p w14:paraId="3DEDA437" w14:textId="77777777" w:rsidR="00442808" w:rsidRPr="0047583C" w:rsidRDefault="00442808">
      <w:pPr>
        <w:rPr>
          <w:sz w:val="26"/>
          <w:szCs w:val="26"/>
        </w:rPr>
      </w:pPr>
    </w:p>
    <w:p w14:paraId="6245BD99" w14:textId="59831111" w:rsidR="00442808" w:rsidRPr="0047583C" w:rsidRDefault="00000000" w:rsidP="000575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Он Господь всего. Деяния 2:14-40, исполняя пророчества Ветхого Завета, поэтому весть о нем может дойти до всех. Деяния 10:34-43. Евангелие завершается тем, что ученики радуются тому, что из пепла кажущегося поражения возникла победа и обетование. Новый путь еще жив, и воскресший Господь указывает путь.</w:t>
      </w:r>
    </w:p>
    <w:p w14:paraId="2887816F" w14:textId="77777777" w:rsidR="00442808" w:rsidRPr="0047583C" w:rsidRDefault="00442808">
      <w:pPr>
        <w:rPr>
          <w:sz w:val="26"/>
          <w:szCs w:val="26"/>
        </w:rPr>
      </w:pPr>
    </w:p>
    <w:p w14:paraId="717D3F03" w14:textId="737000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Новый способ — Теофила можно успокоить. Луки 1:1-4. То же самое могут сделать все, кто читает это Евангелие с открытым сердцем.</w:t>
      </w:r>
    </w:p>
    <w:p w14:paraId="6CE73F10" w14:textId="77777777" w:rsidR="00442808" w:rsidRPr="0047583C" w:rsidRDefault="00442808">
      <w:pPr>
        <w:rPr>
          <w:sz w:val="26"/>
          <w:szCs w:val="26"/>
        </w:rPr>
      </w:pPr>
    </w:p>
    <w:p w14:paraId="7E6B3515" w14:textId="5A6EE5A0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 нашей следующей лекции мы подумаем о богословии Евангелия от Луки. Снова и снова мы подчеркивали Божий план, который является доминирующей идеей, и в центре этой идеи находится учение о Христе, христология, а также спасение. Новое сообщество также активно участвует в этом, и поэтому нам есть о чем поговорить.</w:t>
      </w:r>
    </w:p>
    <w:p w14:paraId="71E05299" w14:textId="77777777" w:rsidR="00442808" w:rsidRPr="0047583C" w:rsidRDefault="00442808">
      <w:pPr>
        <w:rPr>
          <w:sz w:val="26"/>
          <w:szCs w:val="26"/>
        </w:rPr>
      </w:pPr>
    </w:p>
    <w:p w14:paraId="45CDAE0B" w14:textId="4B50D85D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Позвольте мне еще немного изложить это. Божий план, который мы видели много-много раз, Луки 24:44-49 является ключевым отрывком в этом отношении.</w:t>
      </w:r>
    </w:p>
    <w:p w14:paraId="7E9ABC93" w14:textId="77777777" w:rsidR="00442808" w:rsidRPr="0047583C" w:rsidRDefault="00442808">
      <w:pPr>
        <w:rPr>
          <w:sz w:val="26"/>
          <w:szCs w:val="26"/>
        </w:rPr>
      </w:pPr>
    </w:p>
    <w:p w14:paraId="114158C7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Божий план включает в себя обещание и исполнение. Речь идет об Иоанне Крестителе. Это включает в себя формулировки миссии.</w:t>
      </w:r>
    </w:p>
    <w:p w14:paraId="12F78A0F" w14:textId="77777777" w:rsidR="00442808" w:rsidRPr="0047583C" w:rsidRDefault="00442808">
      <w:pPr>
        <w:rPr>
          <w:sz w:val="26"/>
          <w:szCs w:val="26"/>
        </w:rPr>
      </w:pPr>
    </w:p>
    <w:p w14:paraId="3D782B07" w14:textId="3AFEC99E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Это предполагает географическое развитие. Божий замысел подчеркивается выражением «необходимо». Христология и спасение и еще один важный раздел богословия Луки.</w:t>
      </w:r>
    </w:p>
    <w:p w14:paraId="4617939E" w14:textId="77777777" w:rsidR="00442808" w:rsidRPr="0047583C" w:rsidRDefault="00442808">
      <w:pPr>
        <w:rPr>
          <w:sz w:val="26"/>
          <w:szCs w:val="26"/>
        </w:rPr>
      </w:pPr>
    </w:p>
    <w:p w14:paraId="1186F9B4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Деяния, подзаголовки, Мессия, слуга, пророк и Господь. Лука дает сложную картину Иисуса. Он Мессия, обещанный.</w:t>
      </w:r>
    </w:p>
    <w:p w14:paraId="0226380D" w14:textId="77777777" w:rsidR="00442808" w:rsidRPr="0047583C" w:rsidRDefault="00442808">
      <w:pPr>
        <w:rPr>
          <w:sz w:val="26"/>
          <w:szCs w:val="26"/>
        </w:rPr>
      </w:pPr>
    </w:p>
    <w:p w14:paraId="0F40ED0B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Он слуга Божий. Он пророк, который говорит от имени Бога, как никто другой, и он Господь, обладающий великой, великой властью. Лука дает и другие титулы, о которых мы хотя бы упомянем.</w:t>
      </w:r>
    </w:p>
    <w:p w14:paraId="48D279D1" w14:textId="77777777" w:rsidR="00442808" w:rsidRPr="0047583C" w:rsidRDefault="00442808">
      <w:pPr>
        <w:rPr>
          <w:sz w:val="26"/>
          <w:szCs w:val="26"/>
        </w:rPr>
      </w:pPr>
    </w:p>
    <w:p w14:paraId="4D9827F5" w14:textId="47292E15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Христология и спасение подразумевают Царство как в учении Иисуса, так и в его работе. Это связано со Святым Духом. Оно включает в себя воскресение и вознесение Иисуса.</w:t>
      </w:r>
    </w:p>
    <w:p w14:paraId="6141C475" w14:textId="77777777" w:rsidR="00442808" w:rsidRPr="0047583C" w:rsidRDefault="00442808">
      <w:pPr>
        <w:rPr>
          <w:sz w:val="26"/>
          <w:szCs w:val="26"/>
        </w:rPr>
      </w:pPr>
    </w:p>
    <w:p w14:paraId="331AB045" w14:textId="77777777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Оно включает в себя спасение Иисуса в его учении и его работе. Конечно, это касается и его креста. Включает в себя чудеса.</w:t>
      </w:r>
    </w:p>
    <w:p w14:paraId="21E912E5" w14:textId="77777777" w:rsidR="00442808" w:rsidRPr="0047583C" w:rsidRDefault="00442808">
      <w:pPr>
        <w:rPr>
          <w:sz w:val="26"/>
          <w:szCs w:val="26"/>
        </w:rPr>
      </w:pPr>
    </w:p>
    <w:p w14:paraId="0586AE24" w14:textId="2C87253D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Включает Иисуса и спасение. Затем новое сообщество имеет дело с бенефициарами спасения, картинами ответа Иисусу, а затем и апостолам, благословениями нового сообщества, противниками спасения как в Евангелиях, так и в Деяниях, источником противоречий в законе, давлением на Божье план, вера и зависимость, полная преданность, преданность погибшим, любовь к Богу и ближнему, молитва, стойкость в страдании, бдительность, терпение и дерзновение, радость и хвала, а также препятствия к ученичеству. Итак, после перерыва на следующем занятии мы займемся богословием Евангелия от Луки и Деяний.</w:t>
      </w:r>
    </w:p>
    <w:p w14:paraId="1AD3517B" w14:textId="77777777" w:rsidR="00442808" w:rsidRPr="0047583C" w:rsidRDefault="00442808">
      <w:pPr>
        <w:rPr>
          <w:sz w:val="26"/>
          <w:szCs w:val="26"/>
        </w:rPr>
      </w:pPr>
    </w:p>
    <w:p w14:paraId="37E98A37" w14:textId="39155403" w:rsidR="00442808" w:rsidRPr="004758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583C">
        <w:rPr>
          <w:rFonts w:ascii="Calibri" w:eastAsia="Calibri" w:hAnsi="Calibri" w:cs="Calibri"/>
          <w:sz w:val="26"/>
          <w:szCs w:val="26"/>
        </w:rPr>
        <w:t xml:space="preserve">Это доктор Роберт А. Петерсон и его учение по теологии Деяний Луки. Это третье занятие: «Древние рукописи, структура и аргументы» Даррелла Бока.</w:t>
      </w:r>
    </w:p>
    <w:sectPr w:rsidR="00442808" w:rsidRPr="0047583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8446C" w14:textId="77777777" w:rsidR="00E2445F" w:rsidRDefault="00E2445F" w:rsidP="0047583C">
      <w:r>
        <w:separator/>
      </w:r>
    </w:p>
  </w:endnote>
  <w:endnote w:type="continuationSeparator" w:id="0">
    <w:p w14:paraId="0A1F38E2" w14:textId="77777777" w:rsidR="00E2445F" w:rsidRDefault="00E2445F" w:rsidP="0047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B6E6" w14:textId="77777777" w:rsidR="00E2445F" w:rsidRDefault="00E2445F" w:rsidP="0047583C">
      <w:r>
        <w:separator/>
      </w:r>
    </w:p>
  </w:footnote>
  <w:footnote w:type="continuationSeparator" w:id="0">
    <w:p w14:paraId="4B75E4E8" w14:textId="77777777" w:rsidR="00E2445F" w:rsidRDefault="00E2445F" w:rsidP="0047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67337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A054DE" w14:textId="0DD2E66C" w:rsidR="0047583C" w:rsidRDefault="0047583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B4B731F" w14:textId="77777777" w:rsidR="0047583C" w:rsidRDefault="00475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A0317"/>
    <w:multiLevelType w:val="hybridMultilevel"/>
    <w:tmpl w:val="84E6EB0C"/>
    <w:lvl w:ilvl="0" w:tplc="AADE7A3A">
      <w:start w:val="1"/>
      <w:numFmt w:val="bullet"/>
      <w:lvlText w:val="●"/>
      <w:lvlJc w:val="left"/>
      <w:pPr>
        <w:ind w:left="720" w:hanging="360"/>
      </w:pPr>
    </w:lvl>
    <w:lvl w:ilvl="1" w:tplc="74DEE4C4">
      <w:start w:val="1"/>
      <w:numFmt w:val="bullet"/>
      <w:lvlText w:val="○"/>
      <w:lvlJc w:val="left"/>
      <w:pPr>
        <w:ind w:left="1440" w:hanging="360"/>
      </w:pPr>
    </w:lvl>
    <w:lvl w:ilvl="2" w:tplc="F5E27B44">
      <w:start w:val="1"/>
      <w:numFmt w:val="bullet"/>
      <w:lvlText w:val="■"/>
      <w:lvlJc w:val="left"/>
      <w:pPr>
        <w:ind w:left="2160" w:hanging="360"/>
      </w:pPr>
    </w:lvl>
    <w:lvl w:ilvl="3" w:tplc="464C5D96">
      <w:start w:val="1"/>
      <w:numFmt w:val="bullet"/>
      <w:lvlText w:val="●"/>
      <w:lvlJc w:val="left"/>
      <w:pPr>
        <w:ind w:left="2880" w:hanging="360"/>
      </w:pPr>
    </w:lvl>
    <w:lvl w:ilvl="4" w:tplc="C0CA87DE">
      <w:start w:val="1"/>
      <w:numFmt w:val="bullet"/>
      <w:lvlText w:val="○"/>
      <w:lvlJc w:val="left"/>
      <w:pPr>
        <w:ind w:left="3600" w:hanging="360"/>
      </w:pPr>
    </w:lvl>
    <w:lvl w:ilvl="5" w:tplc="DDE8B280">
      <w:start w:val="1"/>
      <w:numFmt w:val="bullet"/>
      <w:lvlText w:val="■"/>
      <w:lvlJc w:val="left"/>
      <w:pPr>
        <w:ind w:left="4320" w:hanging="360"/>
      </w:pPr>
    </w:lvl>
    <w:lvl w:ilvl="6" w:tplc="59F0B8EE">
      <w:start w:val="1"/>
      <w:numFmt w:val="bullet"/>
      <w:lvlText w:val="●"/>
      <w:lvlJc w:val="left"/>
      <w:pPr>
        <w:ind w:left="5040" w:hanging="360"/>
      </w:pPr>
    </w:lvl>
    <w:lvl w:ilvl="7" w:tplc="0DC8F7D4">
      <w:start w:val="1"/>
      <w:numFmt w:val="bullet"/>
      <w:lvlText w:val="●"/>
      <w:lvlJc w:val="left"/>
      <w:pPr>
        <w:ind w:left="5760" w:hanging="360"/>
      </w:pPr>
    </w:lvl>
    <w:lvl w:ilvl="8" w:tplc="1D40935E">
      <w:start w:val="1"/>
      <w:numFmt w:val="bullet"/>
      <w:lvlText w:val="●"/>
      <w:lvlJc w:val="left"/>
      <w:pPr>
        <w:ind w:left="6480" w:hanging="360"/>
      </w:pPr>
    </w:lvl>
  </w:abstractNum>
  <w:num w:numId="1" w16cid:durableId="9647775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08"/>
    <w:rsid w:val="0005759B"/>
    <w:rsid w:val="00376E0C"/>
    <w:rsid w:val="00442808"/>
    <w:rsid w:val="0047583C"/>
    <w:rsid w:val="00916411"/>
    <w:rsid w:val="00A60359"/>
    <w:rsid w:val="00CE1897"/>
    <w:rsid w:val="00E2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36204"/>
  <w15:docId w15:val="{D064554F-923C-4797-B1CD-0F619F2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83C"/>
  </w:style>
  <w:style w:type="paragraph" w:styleId="Footer">
    <w:name w:val="footer"/>
    <w:basedOn w:val="Normal"/>
    <w:link w:val="FooterChar"/>
    <w:uiPriority w:val="99"/>
    <w:unhideWhenUsed/>
    <w:rsid w:val="0047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4502</Words>
  <Characters>22380</Characters>
  <Application>Microsoft Office Word</Application>
  <DocSecurity>0</DocSecurity>
  <Lines>456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Luke Theo Session03B</vt:lpstr>
    </vt:vector>
  </TitlesOfParts>
  <Company/>
  <LinksUpToDate>false</LinksUpToDate>
  <CharactersWithSpaces>26767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Luke Theo Session03B</dc:title>
  <dc:creator>TurboScribe.ai</dc:creator>
  <cp:lastModifiedBy>Ted Hildebrandt</cp:lastModifiedBy>
  <cp:revision>3</cp:revision>
  <dcterms:created xsi:type="dcterms:W3CDTF">2024-04-29T11:51:00Z</dcterms:created>
  <dcterms:modified xsi:type="dcterms:W3CDTF">2024-04-29T16:04:00Z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189d9e5c3e7692f7a2b905c5223251274f70abd5384b7882c5b14aee5e76bc4e</vt:lpwstr>
  </property>
</Properties>
</file>