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3424B" w14:textId="3DC78A9C" w:rsidR="00F56093" w:rsidRPr="00F26A62" w:rsidRDefault="00857A57" w:rsidP="00F26A62">
      <w:pPr xmlns:w="http://schemas.openxmlformats.org/wordprocessingml/2006/main">
        <w:jc w:val="center"/>
        <w:rPr>
          <w:rFonts w:ascii="Calibri" w:eastAsia="Calibri" w:hAnsi="Calibri" w:cs="Calibri"/>
          <w:sz w:val="26"/>
          <w:szCs w:val="26"/>
        </w:rPr>
      </w:pPr>
      <w:r xmlns:w="http://schemas.openxmlformats.org/wordprocessingml/2006/main" w:rsidRPr="00F26A62">
        <w:rPr>
          <w:rFonts w:ascii="Calibri" w:eastAsia="Calibri" w:hAnsi="Calibri" w:cs="Calibri"/>
          <w:b/>
          <w:bCs/>
          <w:sz w:val="40"/>
          <w:szCs w:val="40"/>
        </w:rPr>
        <w:t xml:space="preserve">罗伯特·彼得森博士，《路加福音-使徒行传神学》，</w:t>
      </w:r>
      <w:r xmlns:w="http://schemas.openxmlformats.org/wordprocessingml/2006/main" w:rsidRPr="00F26A62">
        <w:rPr>
          <w:rFonts w:ascii="Calibri" w:eastAsia="Calibri" w:hAnsi="Calibri" w:cs="Calibri"/>
          <w:b/>
          <w:bCs/>
          <w:sz w:val="40"/>
          <w:szCs w:val="40"/>
        </w:rPr>
        <w:br xmlns:w="http://schemas.openxmlformats.org/wordprocessingml/2006/main"/>
      </w:r>
      <w:r xmlns:w="http://schemas.openxmlformats.org/wordprocessingml/2006/main" w:rsidRPr="00F26A62">
        <w:rPr>
          <w:rFonts w:ascii="Calibri" w:eastAsia="Calibri" w:hAnsi="Calibri" w:cs="Calibri"/>
          <w:b/>
          <w:bCs/>
          <w:sz w:val="40"/>
          <w:szCs w:val="40"/>
        </w:rPr>
        <w:t xml:space="preserve">第 2 部分， </w:t>
      </w:r>
      <w:r xmlns:w="http://schemas.openxmlformats.org/wordprocessingml/2006/main" w:rsidR="00F26A62" w:rsidRPr="00F26A62">
        <w:rPr>
          <w:rFonts w:ascii="Calibri" w:eastAsia="Calibri" w:hAnsi="Calibri" w:cs="Calibri"/>
          <w:b/>
          <w:bCs/>
          <w:sz w:val="40"/>
          <w:szCs w:val="40"/>
        </w:rPr>
        <w:t xml:space="preserve">《博克 – 路加福音的来源、目的、</w:t>
      </w:r>
      <w:r xmlns:w="http://schemas.openxmlformats.org/wordprocessingml/2006/main" w:rsidR="00F26A62" w:rsidRPr="00F26A62">
        <w:rPr>
          <w:rFonts w:ascii="Calibri" w:eastAsia="Calibri" w:hAnsi="Calibri" w:cs="Calibri"/>
          <w:b/>
          <w:bCs/>
          <w:sz w:val="40"/>
          <w:szCs w:val="40"/>
        </w:rPr>
        <w:br xmlns:w="http://schemas.openxmlformats.org/wordprocessingml/2006/main"/>
      </w:r>
      <w:r xmlns:w="http://schemas.openxmlformats.org/wordprocessingml/2006/main" w:rsidR="00F26A62" w:rsidRPr="00F26A62">
        <w:rPr>
          <w:rFonts w:ascii="Calibri" w:eastAsia="Calibri" w:hAnsi="Calibri" w:cs="Calibri"/>
          <w:b/>
          <w:bCs/>
          <w:sz w:val="40"/>
          <w:szCs w:val="40"/>
        </w:rPr>
        <w:t xml:space="preserve">读者、目的地和日期》。</w:t>
      </w:r>
      <w:r xmlns:w="http://schemas.openxmlformats.org/wordprocessingml/2006/main" w:rsidR="00F26A62" w:rsidRPr="00F26A62">
        <w:rPr>
          <w:rFonts w:ascii="Calibri" w:eastAsia="Calibri" w:hAnsi="Calibri" w:cs="Calibri"/>
          <w:b/>
          <w:bCs/>
          <w:sz w:val="40"/>
          <w:szCs w:val="40"/>
        </w:rPr>
        <w:br xmlns:w="http://schemas.openxmlformats.org/wordprocessingml/2006/main"/>
      </w:r>
      <w:r xmlns:w="http://schemas.openxmlformats.org/wordprocessingml/2006/main" w:rsidR="00C901F9">
        <w:rPr>
          <w:rFonts w:ascii="AA Times New Roman" w:eastAsia="Calibri" w:hAnsi="AA Times New Roman" w:cs="AA Times New Roman"/>
          <w:sz w:val="26"/>
          <w:szCs w:val="26"/>
        </w:rPr>
        <w:t xml:space="preserve"> </w:t>
      </w:r>
    </w:p>
    <w:p w14:paraId="7891942C" w14:textId="77777777" w:rsidR="00F26A62" w:rsidRPr="00F26A62" w:rsidRDefault="00F26A62">
      <w:pPr>
        <w:rPr>
          <w:sz w:val="26"/>
          <w:szCs w:val="26"/>
        </w:rPr>
      </w:pPr>
    </w:p>
    <w:p w14:paraId="1492EF4C" w14:textId="72918745"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这是罗伯特·A·彼得森博士在讲授《路加福音-使徒行传》神学。这是第二节，达雷尔·博克（Darrell Bock）的路加福音资料来源、目的、读者、目的地和日期。</w:t>
      </w:r>
      <w:r xmlns:w="http://schemas.openxmlformats.org/wordprocessingml/2006/main" w:rsidR="00F26A62">
        <w:rPr>
          <w:rFonts w:ascii="Calibri" w:eastAsia="Calibri" w:hAnsi="Calibri" w:cs="Calibri"/>
          <w:sz w:val="26"/>
          <w:szCs w:val="26"/>
        </w:rPr>
        <w:br xmlns:w="http://schemas.openxmlformats.org/wordprocessingml/2006/main"/>
      </w:r>
      <w:r xmlns:w="http://schemas.openxmlformats.org/wordprocessingml/2006/main" w:rsidR="00F26A62">
        <w:rPr>
          <w:rFonts w:ascii="Calibri" w:eastAsia="Calibri" w:hAnsi="Calibri" w:cs="Calibri"/>
          <w:sz w:val="26"/>
          <w:szCs w:val="26"/>
        </w:rPr>
        <w:br xmlns:w="http://schemas.openxmlformats.org/wordprocessingml/2006/main"/>
      </w:r>
      <w:r xmlns:w="http://schemas.openxmlformats.org/wordprocessingml/2006/main" w:rsidRPr="00F26A62">
        <w:rPr>
          <w:rFonts w:ascii="Calibri" w:eastAsia="Calibri" w:hAnsi="Calibri" w:cs="Calibri"/>
          <w:sz w:val="26"/>
          <w:szCs w:val="26"/>
        </w:rPr>
        <w:t xml:space="preserve">我们通过达雷尔·博克第一卷中的介绍性材料继续研究路加的神学。贝克出版的《新约圣经释经注释》系列中的标题为《路加福音》1:1 至 9:50。</w:t>
      </w:r>
    </w:p>
    <w:p w14:paraId="63F2E4FD" w14:textId="77777777" w:rsidR="00F56093" w:rsidRPr="00F26A62" w:rsidRDefault="00F56093">
      <w:pPr>
        <w:rPr>
          <w:sz w:val="26"/>
          <w:szCs w:val="26"/>
        </w:rPr>
      </w:pPr>
    </w:p>
    <w:p w14:paraId="7847A874"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路加福音的来源。路加著作的来源是一个被称为“天气问题”的复杂领域中备受争议的部分。已经提出了解决这个问题的多种方法。</w:t>
      </w:r>
    </w:p>
    <w:p w14:paraId="70167594" w14:textId="77777777" w:rsidR="00F56093" w:rsidRPr="00F26A62" w:rsidRDefault="00F56093">
      <w:pPr>
        <w:rPr>
          <w:sz w:val="26"/>
          <w:szCs w:val="26"/>
        </w:rPr>
      </w:pPr>
    </w:p>
    <w:p w14:paraId="28A9B052" w14:textId="06FF67AD"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有些人主张对观文献的独立性，尽管马太福音、马可福音和路加福音之间在措辞和顺序上的一致意见反对这种做法。此外，路加在其序言《路加福音》1:1 至 4 中提到了他偏爱的前辈，这表明这种方法过于简单。一个被称为奥古斯丁假说的古老解决方案认为，顺序是马太、马可和路加。</w:t>
      </w:r>
    </w:p>
    <w:p w14:paraId="10DDEF84" w14:textId="77777777" w:rsidR="00F56093" w:rsidRPr="00F26A62" w:rsidRDefault="00F56093">
      <w:pPr>
        <w:rPr>
          <w:sz w:val="26"/>
          <w:szCs w:val="26"/>
        </w:rPr>
      </w:pPr>
    </w:p>
    <w:p w14:paraId="2D3A577F" w14:textId="0F3917D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这个假设的主要问题是，如果不诉诸路加福音的使用，它就无法解释马可福音作为总结性福音书的内容。格里斯巴赫或两福音假说认为正确的顺序是马太福音、路加福音和马可福音。这种观点的吸引力在于缺乏假设的来源，并且它与早期教会传统一致，这表明马太福音是最早的。</w:t>
      </w:r>
    </w:p>
    <w:p w14:paraId="323B73FC" w14:textId="77777777" w:rsidR="00F56093" w:rsidRPr="00F26A62" w:rsidRDefault="00F56093">
      <w:pPr>
        <w:rPr>
          <w:sz w:val="26"/>
          <w:szCs w:val="26"/>
        </w:rPr>
      </w:pPr>
    </w:p>
    <w:p w14:paraId="2DDD6403" w14:textId="618FC8E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它的主要问题是证明路加认识马太福音，并解释马可福音作为总结性福音书如何在与其他福音书重叠的围卷中经常有更生动的细节。马可缺乏婴儿期叙述或扩展的教导，如路加福音中的山上宝训或平原宝训，这也不利于马可最后出现，特别是因为马可使用末世比喻或话语表明他可以报道耶稣的话语。大多数学者都坚持某种形式的四源理论，这一观点首先由 Streeter 于 1924 年正式提出，如今又得到 Tuckett（1983 年）和</w:t>
      </w:r>
      <w:proofErr xmlns:w="http://schemas.openxmlformats.org/wordprocessingml/2006/main" w:type="spellStart"/>
      <w:r xmlns:w="http://schemas.openxmlformats.org/wordprocessingml/2006/main" w:rsidRPr="00F26A62">
        <w:rPr>
          <w:rFonts w:ascii="Calibri" w:eastAsia="Calibri" w:hAnsi="Calibri" w:cs="Calibri"/>
          <w:sz w:val="26"/>
          <w:szCs w:val="26"/>
        </w:rPr>
        <w:t xml:space="preserve">Fitzmyer </w:t>
      </w:r>
      <w:proofErr xmlns:w="http://schemas.openxmlformats.org/wordprocessingml/2006/main" w:type="spellEnd"/>
      <w:r xmlns:w="http://schemas.openxmlformats.org/wordprocessingml/2006/main" w:rsidRPr="00F26A62">
        <w:rPr>
          <w:rFonts w:ascii="Calibri" w:eastAsia="Calibri" w:hAnsi="Calibri" w:cs="Calibri"/>
          <w:sz w:val="26"/>
          <w:szCs w:val="26"/>
        </w:rPr>
        <w:t xml:space="preserve">（1981 年）的捍卫。</w:t>
      </w:r>
    </w:p>
    <w:p w14:paraId="21529C49" w14:textId="77777777" w:rsidR="00F56093" w:rsidRPr="00F26A62" w:rsidRDefault="00F56093">
      <w:pPr>
        <w:rPr>
          <w:sz w:val="26"/>
          <w:szCs w:val="26"/>
        </w:rPr>
      </w:pPr>
    </w:p>
    <w:p w14:paraId="79426426" w14:textId="77777777" w:rsidR="00F56093" w:rsidRPr="00F26A62"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F26A62">
        <w:rPr>
          <w:rFonts w:ascii="Calibri" w:eastAsia="Calibri" w:hAnsi="Calibri" w:cs="Calibri"/>
          <w:sz w:val="26"/>
          <w:szCs w:val="26"/>
        </w:rPr>
        <w:t xml:space="preserve">菲茨迈尔</w:t>
      </w:r>
      <w:proofErr xmlns:w="http://schemas.openxmlformats.org/wordprocessingml/2006/main" w:type="spellEnd"/>
      <w:r xmlns:w="http://schemas.openxmlformats.org/wordprocessingml/2006/main" w:rsidRPr="00F26A62">
        <w:rPr>
          <w:rFonts w:ascii="Calibri" w:eastAsia="Calibri" w:hAnsi="Calibri" w:cs="Calibri"/>
          <w:sz w:val="26"/>
          <w:szCs w:val="26"/>
        </w:rPr>
        <w:t xml:space="preserve">对这种与卢克有关的方法的辩护是最详细的。这种观点主张马克的优先权以及使用来自德语 Quella 或来源的称为 Q 的说法来源。马可福音是第一个，马太福音和路加福音也使用了一个说法来源。</w:t>
      </w:r>
    </w:p>
    <w:p w14:paraId="0308F886" w14:textId="77777777" w:rsidR="00F56093" w:rsidRPr="00F26A62" w:rsidRDefault="00F56093">
      <w:pPr>
        <w:rPr>
          <w:sz w:val="26"/>
          <w:szCs w:val="26"/>
        </w:rPr>
      </w:pPr>
    </w:p>
    <w:p w14:paraId="0A32E3C1" w14:textId="60A70140"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此外，马太福音有特殊的资料来源，称为“M for Matthew”，而路加福音有自己的特殊资料，例如一些关于婴儿时期的资料，称为“L”。因此，四个来源分别是马可福音、Q、谚语来源、L、路加福音特殊来源和 M、马太福音特殊来源。路加福音会使用马可福音、Q 和 L。必须指出的是，这种方法最具挑战性的方面是 Q 的证据性质，这份文件只包含谚语，只有多马福音可能与这一体裁的古代相似。再一次，巴赫与学术界保持同步，公正地阐述观点，并承认每种观点都存在问题，包括他所支持的观点。</w:t>
      </w:r>
    </w:p>
    <w:p w14:paraId="5D5829FF" w14:textId="77777777" w:rsidR="00F56093" w:rsidRPr="00F26A62" w:rsidRDefault="00F56093">
      <w:pPr>
        <w:rPr>
          <w:sz w:val="26"/>
          <w:szCs w:val="26"/>
        </w:rPr>
      </w:pPr>
    </w:p>
    <w:p w14:paraId="1A500607" w14:textId="443C612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在我所在的国家，这是很好的学术成果。最近，戈尔德提出了两福音假说，认为马可福音优先，他主张马可福音、马太福音和路加福音的顺序。我将跳过这一部分。</w:t>
      </w:r>
    </w:p>
    <w:p w14:paraId="0B040267" w14:textId="77777777" w:rsidR="00F56093" w:rsidRPr="00F26A62" w:rsidRDefault="00F56093">
      <w:pPr>
        <w:rPr>
          <w:sz w:val="26"/>
          <w:szCs w:val="26"/>
        </w:rPr>
      </w:pPr>
    </w:p>
    <w:p w14:paraId="33DCE450" w14:textId="464845F5" w:rsidR="00F56093" w:rsidRPr="00F26A62" w:rsidRDefault="00F26A62">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因此，路加很有可能接触过马可福音、特殊材料、L 和传统，这些也反映在马太福音中，尽管与马太福音的语言往往存在一些甚至显著的差异。事实上，Q 材料的特点多种多样，以至于有人说 Q 有两种形式，一种是马太福音版本，一种是</w:t>
      </w:r>
      <w:proofErr xmlns:w="http://schemas.openxmlformats.org/wordprocessingml/2006/main" w:type="spellStart"/>
      <w:r xmlns:w="http://schemas.openxmlformats.org/wordprocessingml/2006/main" w:rsidRPr="00F26A62">
        <w:rPr>
          <w:rFonts w:ascii="Calibri" w:eastAsia="Calibri" w:hAnsi="Calibri" w:cs="Calibri"/>
          <w:sz w:val="26"/>
          <w:szCs w:val="26"/>
        </w:rPr>
        <w:t xml:space="preserve">路加福音</w:t>
      </w:r>
      <w:proofErr xmlns:w="http://schemas.openxmlformats.org/wordprocessingml/2006/main" w:type="spellEnd"/>
      <w:r xmlns:w="http://schemas.openxmlformats.org/wordprocessingml/2006/main" w:rsidRPr="00F26A62">
        <w:rPr>
          <w:rFonts w:ascii="Calibri" w:eastAsia="Calibri" w:hAnsi="Calibri" w:cs="Calibri"/>
          <w:sz w:val="26"/>
          <w:szCs w:val="26"/>
        </w:rPr>
        <w:t xml:space="preserve">版本。I. Howard Marshall 做出了这种区分。</w:t>
      </w:r>
    </w:p>
    <w:p w14:paraId="3C2FA20F" w14:textId="77777777" w:rsidR="00F56093" w:rsidRPr="00F26A62" w:rsidRDefault="00F56093">
      <w:pPr>
        <w:rPr>
          <w:sz w:val="26"/>
          <w:szCs w:val="26"/>
        </w:rPr>
      </w:pPr>
    </w:p>
    <w:p w14:paraId="0A6900DB" w14:textId="4F48DB4B"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这意味着 Q 可能不是一个固定的书面传统，而是一个广泛流传的传统池。鉴于马太和路加共享的教义和寓言的数量，不能排除 L 和 Q 可能重叠的可能性，马太使用 Q，路加使用 L。虽然注意到其他人将 Q 称为真正的文件或文件集，但巴赫认为 Q 是一个流动的传统池，路加和马太都从中汲取了灵感。这变得非常非常复杂，博克使用了“复杂”这个词。</w:t>
      </w:r>
    </w:p>
    <w:p w14:paraId="79527825" w14:textId="77777777" w:rsidR="00F56093" w:rsidRPr="00F26A62" w:rsidRDefault="00F56093">
      <w:pPr>
        <w:rPr>
          <w:sz w:val="26"/>
          <w:szCs w:val="26"/>
        </w:rPr>
      </w:pPr>
    </w:p>
    <w:p w14:paraId="6BD8122F" w14:textId="3911AAA8"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这是对情况的轻描淡写，我们不需要再进行细微的区别。 Evans, CF Evans, Craig Evans, 1990，列出了 47 个 L 文本、路加文本。这种独特的材料包括路加福音的 485 节经文，约占路加福音全文的 42%，因此路加福音的 42% 是路加福音所独有的。</w:t>
      </w:r>
    </w:p>
    <w:p w14:paraId="5B3E80E5" w14:textId="77777777" w:rsidR="00F56093" w:rsidRPr="00F26A62" w:rsidRDefault="00F56093">
      <w:pPr>
        <w:rPr>
          <w:sz w:val="26"/>
          <w:szCs w:val="26"/>
        </w:rPr>
      </w:pPr>
    </w:p>
    <w:p w14:paraId="07E3B9B8" w14:textId="75CCC3C6"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路加福音中有很多内容是其他地方找不到的。该材料不仅包含耶稣婴儿时期的独特肖像，还包含许多耶稣的新鲜话语和比喻。有四个神迹是路加所独有的。</w:t>
      </w:r>
    </w:p>
    <w:p w14:paraId="46588A3B" w14:textId="77777777" w:rsidR="00F56093" w:rsidRPr="00F26A62" w:rsidRDefault="00F56093">
      <w:pPr>
        <w:rPr>
          <w:sz w:val="26"/>
          <w:szCs w:val="26"/>
        </w:rPr>
      </w:pPr>
    </w:p>
    <w:p w14:paraId="4DBBD0B9" w14:textId="582E4E0A"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路加福音 7:11 至 17。有四个神迹是路加所独有的。路加福音7章11至17节，枯手的人。</w:t>
      </w:r>
    </w:p>
    <w:p w14:paraId="39433A80" w14:textId="77777777" w:rsidR="00F56093" w:rsidRPr="00F26A62" w:rsidRDefault="00F56093">
      <w:pPr>
        <w:rPr>
          <w:sz w:val="26"/>
          <w:szCs w:val="26"/>
        </w:rPr>
      </w:pPr>
    </w:p>
    <w:p w14:paraId="63280C8D" w14:textId="11D04BB5"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路加福音 13:10 到 17，ESV 称其为“一个精神失能的女人”。路加福音 14:1-6，在安息日治病。路加福音 17:11 至 19。</w:t>
      </w:r>
    </w:p>
    <w:p w14:paraId="12766514" w14:textId="77777777" w:rsidR="00F56093" w:rsidRPr="00F26A62" w:rsidRDefault="00F56093">
      <w:pPr>
        <w:rPr>
          <w:sz w:val="26"/>
          <w:szCs w:val="26"/>
        </w:rPr>
      </w:pPr>
    </w:p>
    <w:p w14:paraId="63105A4C"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lastRenderedPageBreak xmlns:w="http://schemas.openxmlformats.org/wordprocessingml/2006/main"/>
      </w:r>
      <w:r xmlns:w="http://schemas.openxmlformats.org/wordprocessingml/2006/main" w:rsidRPr="00F26A62">
        <w:rPr>
          <w:rFonts w:ascii="Calibri" w:eastAsia="Calibri" w:hAnsi="Calibri" w:cs="Calibri"/>
          <w:sz w:val="26"/>
          <w:szCs w:val="26"/>
        </w:rPr>
        <w:t xml:space="preserve">耶稣治愈了 10 个麻风病人，这只出现在路加福音中。其中三个故事要么涉及安息日争议，要么涉及非犹太人对耶稣的回应。几个寓言无疑是路加福音独有的。</w:t>
      </w:r>
    </w:p>
    <w:p w14:paraId="056511FF" w14:textId="77777777" w:rsidR="00F56093" w:rsidRPr="00F26A62" w:rsidRDefault="00F56093">
      <w:pPr>
        <w:rPr>
          <w:sz w:val="26"/>
          <w:szCs w:val="26"/>
        </w:rPr>
      </w:pPr>
    </w:p>
    <w:p w14:paraId="117004D5" w14:textId="66E0F542"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这些故事内容丰富多彩，有的强调服务，有的强调好撒玛利亚人（路加福音 10:29 至 37）；有的强调谦卑，有的强调法利赛人和税吏（路加福音 18:9 至 14）；有的强调祷告和对未来或末世的盼望，有的强调朋友（路加福音 11:5 至 8）；有的强调寡妇（路加福音 18:1 至 8）；有的强调失丧的人的宝贵性和他们重获新生的喜悦，有的强调失落的钱币和失散的儿子（路加福音 15:8 至 10 和 11 至 32）；有的强调善待穷人和善待资源，有的强调愚昧，路加福音 12:13 至 21；有的强调管家（16:1 至 8）；有的强调拉撒路的财主（16:19 至 31）。路加福音的伦理主旨在这些故事中得以体现。另外四个强调上帝计划的寓言有可能与马太福音有重叠，但路加福音为它们提供了新的视角。</w:t>
      </w:r>
    </w:p>
    <w:p w14:paraId="117624C4" w14:textId="77777777" w:rsidR="00F56093" w:rsidRPr="00F26A62" w:rsidRDefault="00F56093">
      <w:pPr>
        <w:rPr>
          <w:sz w:val="26"/>
          <w:szCs w:val="26"/>
        </w:rPr>
      </w:pPr>
    </w:p>
    <w:p w14:paraId="7C6D2E51"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一个人应该忠诚直到耶稣回来，一个人应该高兴地坐在餐桌旁，一个人应该为迷失的羊的到来而高兴，一个人应该忠实地接受主人提供的善意。福音书中广泛的主题和路加的牧养关怀在这段独特或特别强调的材料中显现出来。福音书与使徒行传有联系。</w:t>
      </w:r>
    </w:p>
    <w:p w14:paraId="0396E5B2" w14:textId="77777777" w:rsidR="00F56093" w:rsidRPr="00F26A62" w:rsidRDefault="00F56093">
      <w:pPr>
        <w:rPr>
          <w:sz w:val="26"/>
          <w:szCs w:val="26"/>
        </w:rPr>
      </w:pPr>
    </w:p>
    <w:p w14:paraId="40D6B464" w14:textId="6CFCA706" w:rsidR="00F56093" w:rsidRPr="00F26A62" w:rsidRDefault="00000000" w:rsidP="00F26A62">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在考虑来源的使用时，人们还应该考虑到路加构建他的福音书是为了预见他的续集《使徒行传》。这种与使徒行传的联系可以从序言的重复中看出，路加福音 1:1 至 4，使徒行传 1:1。事实上，使徒行传序言回顾路加福音的风格让人想起其他古代作品。将约瑟夫斯与</w:t>
      </w:r>
      <w:proofErr xmlns:w="http://schemas.openxmlformats.org/wordprocessingml/2006/main" w:type="spellStart"/>
      <w:r xmlns:w="http://schemas.openxmlformats.org/wordprocessingml/2006/main" w:rsidRPr="00F26A62">
        <w:rPr>
          <w:rFonts w:ascii="Calibri" w:eastAsia="Calibri" w:hAnsi="Calibri" w:cs="Calibri"/>
          <w:sz w:val="26"/>
          <w:szCs w:val="26"/>
        </w:rPr>
        <w:t xml:space="preserve">阿皮安</w:t>
      </w:r>
      <w:proofErr xmlns:w="http://schemas.openxmlformats.org/wordprocessingml/2006/main" w:type="spellEnd"/>
      <w:r xmlns:w="http://schemas.openxmlformats.org/wordprocessingml/2006/main" w:rsidRPr="00F26A62">
        <w:rPr>
          <w:rFonts w:ascii="Calibri" w:eastAsia="Calibri" w:hAnsi="Calibri" w:cs="Calibri"/>
          <w:sz w:val="26"/>
          <w:szCs w:val="26"/>
        </w:rPr>
        <w:t xml:space="preserve">, 1, 1, 第 1 段进行比较，阅读使徒行传 1:1。在第一本书中，提阿非罗啊，我已经讨论了耶稣开始所做和教导的一切，直到他被接上升的那一天。之后，他通过圣灵向他所选择的使徒发出命令。他在受苦后以许多证据向他们显现自己还活着，在四十天内向他们显现并谈论神的国度。 </w:t>
      </w:r>
      <w:r xmlns:w="http://schemas.openxmlformats.org/wordprocessingml/2006/main" w:rsidR="00F26A62">
        <w:rPr>
          <w:rFonts w:ascii="Calibri" w:eastAsia="Calibri" w:hAnsi="Calibri" w:cs="Calibri"/>
          <w:sz w:val="26"/>
          <w:szCs w:val="26"/>
        </w:rPr>
        <w:br xmlns:w="http://schemas.openxmlformats.org/wordprocessingml/2006/main"/>
      </w:r>
      <w:r xmlns:w="http://schemas.openxmlformats.org/wordprocessingml/2006/main" w:rsidR="00F26A62">
        <w:rPr>
          <w:rFonts w:ascii="Calibri" w:eastAsia="Calibri" w:hAnsi="Calibri" w:cs="Calibri"/>
          <w:sz w:val="26"/>
          <w:szCs w:val="26"/>
        </w:rPr>
        <w:br xmlns:w="http://schemas.openxmlformats.org/wordprocessingml/2006/main"/>
      </w:r>
      <w:r xmlns:w="http://schemas.openxmlformats.org/wordprocessingml/2006/main" w:rsidRPr="00F26A62">
        <w:rPr>
          <w:rFonts w:ascii="Calibri" w:eastAsia="Calibri" w:hAnsi="Calibri" w:cs="Calibri"/>
          <w:sz w:val="26"/>
          <w:szCs w:val="26"/>
        </w:rPr>
        <w:t xml:space="preserve">《路加福音》与《使徒行传》之间的联系也体现在两卷书中的寓言主题中。</w:t>
      </w:r>
    </w:p>
    <w:p w14:paraId="07D3348D" w14:textId="77777777" w:rsidR="00F56093" w:rsidRPr="00F26A62" w:rsidRDefault="00F56093">
      <w:pPr>
        <w:rPr>
          <w:sz w:val="26"/>
          <w:szCs w:val="26"/>
        </w:rPr>
      </w:pPr>
    </w:p>
    <w:p w14:paraId="4C93BEFE"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耶稣治愈了病人，彼得和保罗也治愈了病人。耶稣必须前往耶路撒冷，而保罗必须前往罗马。耶稣被反对者杀害，使徒行传 7 中的殉道者斯蒂芬也是如此。耶稣升天的记载也将这两卷书紧密联系在一起。</w:t>
      </w:r>
    </w:p>
    <w:p w14:paraId="5B12F1D6" w14:textId="77777777" w:rsidR="00F56093" w:rsidRPr="00F26A62" w:rsidRDefault="00F56093">
      <w:pPr>
        <w:rPr>
          <w:sz w:val="26"/>
          <w:szCs w:val="26"/>
        </w:rPr>
      </w:pPr>
    </w:p>
    <w:p w14:paraId="00D4773D" w14:textId="236F2D0B"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路加福音 24:49 至 53，使徒行传 1:1 至 11。正如我之前所说，耶稣升天在许多地方都有提及，但实际事件只在这两处有记载。路加福音 24:49 至 51，使徒行传 1:1 至 11。</w:t>
      </w:r>
    </w:p>
    <w:p w14:paraId="71EF0020" w14:textId="77777777" w:rsidR="00F56093" w:rsidRPr="00F26A62" w:rsidRDefault="00F56093">
      <w:pPr>
        <w:rPr>
          <w:sz w:val="26"/>
          <w:szCs w:val="26"/>
        </w:rPr>
      </w:pPr>
    </w:p>
    <w:p w14:paraId="78E4C8D4" w14:textId="0A9B774C"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lastRenderedPageBreak xmlns:w="http://schemas.openxmlformats.org/wordprocessingml/2006/main"/>
      </w:r>
      <w:r xmlns:w="http://schemas.openxmlformats.org/wordprocessingml/2006/main" w:rsidRPr="00F26A62">
        <w:rPr>
          <w:rFonts w:ascii="Calibri" w:eastAsia="Calibri" w:hAnsi="Calibri" w:cs="Calibri"/>
          <w:sz w:val="26"/>
          <w:szCs w:val="26"/>
        </w:rPr>
        <w:t xml:space="preserve">努力指出路加福音和使徒行传之间的广泛相似之处常常引起很多讨论。</w:t>
      </w:r>
      <w:r xmlns:w="http://schemas.openxmlformats.org/wordprocessingml/2006/main" w:rsidR="00F26A62">
        <w:rPr>
          <w:rFonts w:ascii="Calibri" w:eastAsia="Calibri" w:hAnsi="Calibri" w:cs="Calibri"/>
          <w:sz w:val="26"/>
          <w:szCs w:val="26"/>
        </w:rPr>
        <w:t xml:space="preserve">尽管存在争议，但毫无疑问路加福音意在展示耶稣时代和其追随者时代之间的相似之处。这两卷书的故事和神学都是相互关联的。</w:t>
      </w:r>
    </w:p>
    <w:p w14:paraId="7BF96679" w14:textId="77777777" w:rsidR="00F56093" w:rsidRPr="00F26A62" w:rsidRDefault="00F56093">
      <w:pPr>
        <w:rPr>
          <w:sz w:val="26"/>
          <w:szCs w:val="26"/>
        </w:rPr>
      </w:pPr>
    </w:p>
    <w:p w14:paraId="29DD1ABB" w14:textId="689379C4"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要了解教会的出现，就必须了解耶稣和神的计划。卢克是一位历史学家。从路加对资料来源的使用来看，还可以看出另一点。</w:t>
      </w:r>
    </w:p>
    <w:p w14:paraId="22574BA1" w14:textId="77777777" w:rsidR="00F56093" w:rsidRPr="00F26A62" w:rsidRDefault="00F56093">
      <w:pPr>
        <w:rPr>
          <w:sz w:val="26"/>
          <w:szCs w:val="26"/>
        </w:rPr>
      </w:pPr>
    </w:p>
    <w:p w14:paraId="09FD3536" w14:textId="06E229A5"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他对他的材料很小心。关于路加是一位多么优秀的历史学家，存在着一场激烈的争论。许多人认为他出于神学原因而非常自由地处理他的材料。</w:t>
      </w:r>
    </w:p>
    <w:p w14:paraId="51EF044D" w14:textId="77777777" w:rsidR="00F56093" w:rsidRPr="00F26A62" w:rsidRDefault="00F56093">
      <w:pPr>
        <w:rPr>
          <w:sz w:val="26"/>
          <w:szCs w:val="26"/>
        </w:rPr>
      </w:pPr>
    </w:p>
    <w:p w14:paraId="5984D3D7" w14:textId="14CB377E"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戈尔德、汉森、马丁·</w:t>
      </w:r>
      <w:proofErr xmlns:w="http://schemas.openxmlformats.org/wordprocessingml/2006/main" w:type="spellStart"/>
      <w:r xmlns:w="http://schemas.openxmlformats.org/wordprocessingml/2006/main" w:rsidR="00F26A62">
        <w:rPr>
          <w:rFonts w:ascii="Calibri" w:eastAsia="Calibri" w:hAnsi="Calibri" w:cs="Calibri"/>
          <w:sz w:val="26"/>
          <w:szCs w:val="26"/>
        </w:rPr>
        <w:t xml:space="preserve">迪贝柳斯</w:t>
      </w:r>
      <w:proofErr xmlns:w="http://schemas.openxmlformats.org/wordprocessingml/2006/main" w:type="spellEnd"/>
      <w:r xmlns:w="http://schemas.openxmlformats.org/wordprocessingml/2006/main" w:rsidRPr="00F26A62">
        <w:rPr>
          <w:rFonts w:ascii="Calibri" w:eastAsia="Calibri" w:hAnsi="Calibri" w:cs="Calibri"/>
          <w:sz w:val="26"/>
          <w:szCs w:val="26"/>
        </w:rPr>
        <w:t xml:space="preserve">，或者出于社会学原因，以斯勒。审查的内容包括路加将耶稣的诞生与居里纽的人口普查联系起来，他对提多叛乱的时机，某些寓言和谚语的真实性，奇迹的真实性，他对耶稣受审的描述，他对复活的叙述的细节，对演讲的忠实呈现，他对早期教会和谐的描述，他与哥尼流会面的独特性，耶路撒冷会议的真实性，以及他对保罗的描述。批评家们一直很忙。</w:t>
      </w:r>
    </w:p>
    <w:p w14:paraId="57BFBF16" w14:textId="77777777" w:rsidR="00F56093" w:rsidRPr="00F26A62" w:rsidRDefault="00F56093">
      <w:pPr>
        <w:rPr>
          <w:sz w:val="26"/>
          <w:szCs w:val="26"/>
        </w:rPr>
      </w:pPr>
    </w:p>
    <w:p w14:paraId="7212A2FA" w14:textId="531C90B3"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对这些细节的审查必须根据具体情况进行。对这样的事情会做出不同的判断，不仅仅是根据证据的复杂程度，而且必须记住，必须记住的不是没有其自身的历史空白，也是因为哲学世界观问题。尽管如此，对卢克对其资料来源的使用的检查表明他总体上是值得信赖的。</w:t>
      </w:r>
    </w:p>
    <w:p w14:paraId="500357EA" w14:textId="77777777" w:rsidR="00F56093" w:rsidRPr="00F26A62" w:rsidRDefault="00F56093">
      <w:pPr>
        <w:rPr>
          <w:sz w:val="26"/>
          <w:szCs w:val="26"/>
        </w:rPr>
      </w:pPr>
    </w:p>
    <w:p w14:paraId="2B509908"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对他对环境、习俗和场所的描述的调查显示出同样的敏感性。马丁·亨格尔 (Martin Hengel) 在 1980 年出版的书中，又是科林·海默 (Colin Hemer)，1989 年。卢克是一流的古代历史学家，大多数优秀的古代历史学家都很好地理解他们的任务。</w:t>
      </w:r>
    </w:p>
    <w:p w14:paraId="4E0B8665" w14:textId="77777777" w:rsidR="00F56093" w:rsidRPr="00F26A62" w:rsidRDefault="00F56093">
      <w:pPr>
        <w:rPr>
          <w:sz w:val="26"/>
          <w:szCs w:val="26"/>
        </w:rPr>
      </w:pPr>
    </w:p>
    <w:p w14:paraId="2B2FBD44" w14:textId="3407EC0A"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其中包括修昔底德和波利比乌斯。人们普遍认为路加要么是一位神学家，要么是一位历史学家，许多人选择让历史处于次要地位，低估了表明路加对材料很谨慎的资料来源的证据。他并不粗心，也不像某些古代历史学家那样是捏造事件。</w:t>
      </w:r>
    </w:p>
    <w:p w14:paraId="617C94BF" w14:textId="77777777" w:rsidR="00F56093" w:rsidRPr="00F26A62" w:rsidRDefault="00F56093">
      <w:pPr>
        <w:rPr>
          <w:sz w:val="26"/>
          <w:szCs w:val="26"/>
        </w:rPr>
      </w:pPr>
    </w:p>
    <w:p w14:paraId="03634253" w14:textId="2EF70C8F"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然而，这一点并不意味着路加不能重新安排材料以强调重点，用他自己的语言总结事件，或从传统中得出他自己的重点。对上述路加福音来源及其排列的研究</w:t>
      </w:r>
      <w:proofErr xmlns:w="http://schemas.openxmlformats.org/wordprocessingml/2006/main" w:type="gramStart"/>
      <w:r xmlns:w="http://schemas.openxmlformats.org/wordprocessingml/2006/main" w:rsidRPr="00F26A62">
        <w:rPr>
          <w:rFonts w:ascii="Calibri" w:eastAsia="Calibri" w:hAnsi="Calibri" w:cs="Calibri"/>
          <w:sz w:val="26"/>
          <w:szCs w:val="26"/>
        </w:rPr>
        <w:t xml:space="preserve">揭示了</w:t>
      </w:r>
      <w:proofErr xmlns:w="http://schemas.openxmlformats.org/wordprocessingml/2006/main" w:type="gramEnd"/>
      <w:r xmlns:w="http://schemas.openxmlformats.org/wordprocessingml/2006/main" w:rsidRPr="00F26A62">
        <w:rPr>
          <w:rFonts w:ascii="Calibri" w:eastAsia="Calibri" w:hAnsi="Calibri" w:cs="Calibri"/>
          <w:sz w:val="26"/>
          <w:szCs w:val="26"/>
        </w:rPr>
        <w:t xml:space="preserve">这些特征。卢坎讲话既是总结、宣示又是报告。</w:t>
      </w:r>
    </w:p>
    <w:p w14:paraId="11F422F3" w14:textId="77777777" w:rsidR="00F56093" w:rsidRPr="00F26A62" w:rsidRDefault="00F56093">
      <w:pPr>
        <w:rPr>
          <w:sz w:val="26"/>
          <w:szCs w:val="26"/>
        </w:rPr>
      </w:pPr>
    </w:p>
    <w:p w14:paraId="5DED91FA"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lastRenderedPageBreak xmlns:w="http://schemas.openxmlformats.org/wordprocessingml/2006/main"/>
      </w:r>
      <w:r xmlns:w="http://schemas.openxmlformats.org/wordprocessingml/2006/main" w:rsidRPr="00F26A62">
        <w:rPr>
          <w:rFonts w:ascii="Calibri" w:eastAsia="Calibri" w:hAnsi="Calibri" w:cs="Calibri"/>
          <w:sz w:val="26"/>
          <w:szCs w:val="26"/>
        </w:rPr>
        <w:t xml:space="preserve">当然，使徒行传中记载的讲道更长，路加正在用他自己的语言总结这些讲道。卢克是他所描述的事件的敏感观察者。他对历史和神学都很感兴趣。</w:t>
      </w:r>
    </w:p>
    <w:p w14:paraId="7E060B85" w14:textId="77777777" w:rsidR="00F56093" w:rsidRPr="00F26A62" w:rsidRDefault="00F56093">
      <w:pPr>
        <w:rPr>
          <w:sz w:val="26"/>
          <w:szCs w:val="26"/>
        </w:rPr>
      </w:pPr>
    </w:p>
    <w:p w14:paraId="48F4D624" w14:textId="403A84E4"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他不仅记录了事件和教义的时间顺序，还记录了它们之间的主题和神学关系。他以神学家和牧师的身份写作，但其写作方向是由之前的历史决定的。也就是说，路加在传达历史信息，但他的目的不仅仅是这样做。</w:t>
      </w:r>
    </w:p>
    <w:p w14:paraId="73C80169" w14:textId="77777777" w:rsidR="00F56093" w:rsidRPr="00F26A62" w:rsidRDefault="00F56093">
      <w:pPr>
        <w:rPr>
          <w:sz w:val="26"/>
          <w:szCs w:val="26"/>
        </w:rPr>
      </w:pPr>
    </w:p>
    <w:p w14:paraId="5AEB0D48" w14:textId="7AD76FF6"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他是一位神学家，他选择并强调圣灵引导他做的事情，以及他作为历史学家、神学家和热爱主耶稣的人所做的事。低估路加努力中的任何元素，无论是牧师、神学还是历史，都是低估了他叙述的深度。巴赫根据多年的研究发表了这些言论。</w:t>
      </w:r>
    </w:p>
    <w:p w14:paraId="066971FB" w14:textId="77777777" w:rsidR="00F56093" w:rsidRPr="00F26A62" w:rsidRDefault="00F56093">
      <w:pPr>
        <w:rPr>
          <w:sz w:val="26"/>
          <w:szCs w:val="26"/>
        </w:rPr>
      </w:pPr>
    </w:p>
    <w:p w14:paraId="1646501A" w14:textId="2332B4D7" w:rsidR="00F56093" w:rsidRPr="00F26A62" w:rsidRDefault="00D32046">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因此，当 Zondervan 开始出版一系列新约圣经神学时，Zondervan 现任出版商 Katja </w:t>
      </w:r>
      <w:proofErr xmlns:w="http://schemas.openxmlformats.org/wordprocessingml/2006/main" w:type="spellStart"/>
      <w:r xmlns:w="http://schemas.openxmlformats.org/wordprocessingml/2006/main" w:rsidRPr="00F26A62">
        <w:rPr>
          <w:rFonts w:ascii="Calibri" w:eastAsia="Calibri" w:hAnsi="Calibri" w:cs="Calibri"/>
          <w:sz w:val="26"/>
          <w:szCs w:val="26"/>
        </w:rPr>
        <w:t xml:space="preserve">Kovrit</w:t>
      </w:r>
      <w:proofErr xmlns:w="http://schemas.openxmlformats.org/wordprocessingml/2006/main" w:type="spellEnd"/>
      <w:r xmlns:w="http://schemas.openxmlformats.org/wordprocessingml/2006/main" w:rsidRPr="00F26A62">
        <w:rPr>
          <w:rFonts w:ascii="Calibri" w:eastAsia="Calibri" w:hAnsi="Calibri" w:cs="Calibri"/>
          <w:sz w:val="26"/>
          <w:szCs w:val="26"/>
        </w:rPr>
        <w:t xml:space="preserve">在一次 ETS 会议上告诉我，我们为新约圣经的每个部分都寻找了最合适的人选。</w:t>
      </w:r>
      <w:proofErr xmlns:w="http://schemas.openxmlformats.org/wordprocessingml/2006/main" w:type="gramStart"/>
      <w:r xmlns:w="http://schemas.openxmlformats.org/wordprocessingml/2006/main" w:rsidRPr="00F26A62">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26A62">
        <w:rPr>
          <w:rFonts w:ascii="Calibri" w:eastAsia="Calibri" w:hAnsi="Calibri" w:cs="Calibri"/>
          <w:sz w:val="26"/>
          <w:szCs w:val="26"/>
        </w:rPr>
        <w:t xml:space="preserve">他们让 Doug Moo 来研究保罗神学。他们让 Peter Davids 来研究普通书信的神学。</w:t>
      </w:r>
    </w:p>
    <w:p w14:paraId="227BA57A" w14:textId="77777777" w:rsidR="00F56093" w:rsidRPr="00F26A62" w:rsidRDefault="00F56093">
      <w:pPr>
        <w:rPr>
          <w:sz w:val="26"/>
          <w:szCs w:val="26"/>
        </w:rPr>
      </w:pPr>
    </w:p>
    <w:p w14:paraId="7C87FD5A" w14:textId="2F712FED"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说到路加神学，毫无疑问，他们找到了达雷尔·巴赫。他关于路加神学的书非常非常好。目的、读者和目的地。</w:t>
      </w:r>
    </w:p>
    <w:p w14:paraId="080F6334" w14:textId="77777777" w:rsidR="00F56093" w:rsidRPr="00F26A62" w:rsidRDefault="00F56093">
      <w:pPr>
        <w:rPr>
          <w:sz w:val="26"/>
          <w:szCs w:val="26"/>
        </w:rPr>
      </w:pPr>
    </w:p>
    <w:p w14:paraId="515D7EF5"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人们争论提阿非罗是否已经是基督徒，或正在考虑成为基督徒。福音书及其续集的意图有很多。我不会读其中的 11 个。</w:t>
      </w:r>
    </w:p>
    <w:p w14:paraId="0ADC5845" w14:textId="77777777" w:rsidR="00F56093" w:rsidRPr="00F26A62" w:rsidRDefault="00F56093">
      <w:pPr>
        <w:rPr>
          <w:sz w:val="26"/>
          <w:szCs w:val="26"/>
        </w:rPr>
      </w:pPr>
    </w:p>
    <w:p w14:paraId="42330BAF" w14:textId="24486BB2"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如此多可信的建议表明了路加福音的复杂性。在所有这些建议中，那些以上帝在救赎中的角色和他的新社区为中心的建议最有可能反映出路加全面议程的关键方面。我将阅读其中几个为路加提出的目标。</w:t>
      </w:r>
    </w:p>
    <w:p w14:paraId="3B541064" w14:textId="77777777" w:rsidR="00F56093" w:rsidRPr="00F26A62" w:rsidRDefault="00F56093">
      <w:pPr>
        <w:rPr>
          <w:sz w:val="26"/>
          <w:szCs w:val="26"/>
        </w:rPr>
      </w:pPr>
    </w:p>
    <w:p w14:paraId="2305A1AC"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确认救赎的话语和信息。神对以色列忠诚的神义论。外邦人完全团契的社会合法性以及为新社区不背叛罗马辩护。</w:t>
      </w:r>
    </w:p>
    <w:p w14:paraId="2A18190E" w14:textId="77777777" w:rsidR="00F56093" w:rsidRPr="00F26A62" w:rsidRDefault="00F56093">
      <w:pPr>
        <w:rPr>
          <w:sz w:val="26"/>
          <w:szCs w:val="26"/>
        </w:rPr>
      </w:pPr>
    </w:p>
    <w:p w14:paraId="7985F231" w14:textId="57AC84DF"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通过表明耶稣基督的救赎是犹太教的自然延伸，努力与犹太教和解。博克认为这四个方面是路加福音最有可能的暗示意图。对福音书结构和神学的考察将证实这一点，对路加独特材料的调查也是如此。</w:t>
      </w:r>
    </w:p>
    <w:p w14:paraId="22A94647" w14:textId="77777777" w:rsidR="00F56093" w:rsidRPr="00F26A62" w:rsidRDefault="00F56093">
      <w:pPr>
        <w:rPr>
          <w:sz w:val="26"/>
          <w:szCs w:val="26"/>
        </w:rPr>
      </w:pPr>
    </w:p>
    <w:p w14:paraId="52F9CAAA" w14:textId="599039D4"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lastRenderedPageBreak xmlns:w="http://schemas.openxmlformats.org/wordprocessingml/2006/main"/>
      </w:r>
      <w:r xmlns:w="http://schemas.openxmlformats.org/wordprocessingml/2006/main" w:rsidRPr="00F26A62">
        <w:rPr>
          <w:rFonts w:ascii="Calibri" w:eastAsia="Calibri" w:hAnsi="Calibri" w:cs="Calibri"/>
          <w:sz w:val="26"/>
          <w:szCs w:val="26"/>
        </w:rPr>
        <w:t xml:space="preserve">提奥菲勒斯不太可能只是想成为一名基督徒，或者是一位需要解释基督教才能接受其为合法宗教的罗马官员。保罗和他简单的传福音的信息也不是辩护的对象。福音书中涉及此类法律</w:t>
      </w:r>
      <w:r xmlns:w="http://schemas.openxmlformats.org/wordprocessingml/2006/main" w:rsidR="00D32046">
        <w:rPr>
          <w:rFonts w:ascii="Calibri" w:eastAsia="Calibri" w:hAnsi="Calibri" w:cs="Calibri"/>
          <w:sz w:val="26"/>
          <w:szCs w:val="26"/>
        </w:rPr>
        <w:t xml:space="preserve">、政治问题的内容太少，而劝诫内容涉及的问题却超出了简单的传福音范围。</w:t>
      </w:r>
    </w:p>
    <w:p w14:paraId="53E0B06D" w14:textId="77777777" w:rsidR="00F56093" w:rsidRPr="00F26A62" w:rsidRDefault="00F56093">
      <w:pPr>
        <w:rPr>
          <w:sz w:val="26"/>
          <w:szCs w:val="26"/>
        </w:rPr>
      </w:pPr>
    </w:p>
    <w:p w14:paraId="6DDD292D" w14:textId="680316D8"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他正在说明为什么他拒绝路加福音的其他七个据称目的。路加福音 1:3 和 4 表明提阿非罗接受了一些指示。路加关于忠诚、犹太人与外邦人关系以及坚持耶稣再来的希望的细节表明，一个外邦人正在对自己与新社区的联系产生怀疑。</w:t>
      </w:r>
    </w:p>
    <w:p w14:paraId="58818C8C" w14:textId="77777777" w:rsidR="00F56093" w:rsidRPr="00F26A62" w:rsidRDefault="00F56093">
      <w:pPr>
        <w:rPr>
          <w:sz w:val="26"/>
          <w:szCs w:val="26"/>
        </w:rPr>
      </w:pPr>
    </w:p>
    <w:p w14:paraId="7CF9B198" w14:textId="528BBCAC"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餐桌团契、外邦人包容等问题，以及早期教会如何面临拒绝的例子也表明了这种背景。同样，《路加福音》中大量的道德劝诫也暗示了这种方法。提阿非罗似乎是一个有地位的人（《路加福音》1:3），他将自己与教会联系在一起，但怀疑自己是否真的属于这个种族混杂且遭受严重迫害的社区。</w:t>
      </w:r>
    </w:p>
    <w:p w14:paraId="121F1327" w14:textId="77777777" w:rsidR="00F56093" w:rsidRPr="00F26A62" w:rsidRDefault="00F56093">
      <w:pPr>
        <w:rPr>
          <w:sz w:val="26"/>
          <w:szCs w:val="26"/>
        </w:rPr>
      </w:pPr>
    </w:p>
    <w:p w14:paraId="4D2E6741" w14:textId="55D1F89C"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在福音中，路加带领提阿非罗回顾耶稣的一生，回顾上帝如何使耶稣合法化，以及耶稣如何宣告希望。路加还希望捍卫神对以色列的信实和他的应许，尽管许多国家拒绝了他的应许。福音的提议公开地包括了提阿非罗，并呼吁他保持忠诚、委身和期待，即使是在犹太人强烈的拒绝之中，并希望犹太人和外邦人都会转向耶稣。</w:t>
      </w:r>
    </w:p>
    <w:p w14:paraId="083C0946" w14:textId="77777777" w:rsidR="00F56093" w:rsidRPr="00F26A62" w:rsidRDefault="00F56093">
      <w:pPr>
        <w:rPr>
          <w:sz w:val="26"/>
          <w:szCs w:val="26"/>
        </w:rPr>
      </w:pPr>
    </w:p>
    <w:p w14:paraId="023C820C" w14:textId="4D34128D"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很有可能，提阿非罗在信主之前就是一个敬畏上帝的人，因为这可以解释使徒行传对敬畏上帝的人的兴趣，以及两卷书中对旧约的广泛使用。当然，敬畏上帝的人不是真正的犹太人。他们是被犹太教堂的一神论和伦理所吸引的外邦人，但在这方面，他们没有受割礼，没有成为以色列人的一员？他们是保罗在罗马世界传教时正确的传教对象。</w:t>
      </w:r>
    </w:p>
    <w:p w14:paraId="6655C200" w14:textId="77777777" w:rsidR="00F56093" w:rsidRPr="00F26A62" w:rsidRDefault="00F56093">
      <w:pPr>
        <w:rPr>
          <w:sz w:val="26"/>
          <w:szCs w:val="26"/>
        </w:rPr>
      </w:pPr>
    </w:p>
    <w:p w14:paraId="03006A53" w14:textId="61B87BD8"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然而，路加并不是只为这个人而写，而是为所有感受到这种紧张的人而写。任何在最初的犹太运动中感到格格不入的外邦人都可以从路加提供的安慰中受益。任何因犹太人对福音缺乏回应或外邦人对福音持开放态度而感到困扰的犹太人或犹太基督徒都可以看到，上帝指导了这件事，他多次邀请这个国家加入上帝的新工作。</w:t>
      </w:r>
    </w:p>
    <w:p w14:paraId="41FBA0FC" w14:textId="77777777" w:rsidR="00F56093" w:rsidRPr="00F26A62" w:rsidRDefault="00F56093">
      <w:pPr>
        <w:rPr>
          <w:sz w:val="26"/>
          <w:szCs w:val="26"/>
        </w:rPr>
      </w:pPr>
    </w:p>
    <w:p w14:paraId="7DB434C1" w14:textId="0F91A434" w:rsidR="00F56093" w:rsidRPr="00F26A62" w:rsidRDefault="00000000" w:rsidP="00D32046">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基督教与犹太教发生冲突，并不是因为新运动有意识地试图将自己与民族隔离开来，而是因为它被迫退出。这种拒绝</w:t>
      </w:r>
      <w:r xmlns:w="http://schemas.openxmlformats.org/wordprocessingml/2006/main" w:rsidRPr="00F26A62">
        <w:rPr>
          <w:rFonts w:ascii="Calibri" w:eastAsia="Calibri" w:hAnsi="Calibri" w:cs="Calibri"/>
          <w:sz w:val="26"/>
          <w:szCs w:val="26"/>
        </w:rPr>
        <w:lastRenderedPageBreak xmlns:w="http://schemas.openxmlformats.org/wordprocessingml/2006/main"/>
      </w:r>
      <w:r xmlns:w="http://schemas.openxmlformats.org/wordprocessingml/2006/main" w:rsidRPr="00F26A62">
        <w:rPr>
          <w:rFonts w:ascii="Calibri" w:eastAsia="Calibri" w:hAnsi="Calibri" w:cs="Calibri"/>
          <w:sz w:val="26"/>
          <w:szCs w:val="26"/>
        </w:rPr>
        <w:t xml:space="preserve">在使徒行传中有证据，但路加福音第 9 章至第 13 章以及第 22 章和第 23 章中详细描述了拒绝耶稣的种子。对路加来说，新团体的祝福范围很广，因为耶稣宣讲它是所以。</w:t>
      </w:r>
      <w:r xmlns:w="http://schemas.openxmlformats.org/wordprocessingml/2006/main" w:rsidR="00D32046">
        <w:rPr>
          <w:rFonts w:ascii="Calibri" w:eastAsia="Calibri" w:hAnsi="Calibri" w:cs="Calibri"/>
          <w:sz w:val="26"/>
          <w:szCs w:val="26"/>
        </w:rPr>
        <w:t xml:space="preserve"> </w:t>
      </w:r>
      <w:r xmlns:w="http://schemas.openxmlformats.org/wordprocessingml/2006/main" w:rsidR="00D32046">
        <w:rPr>
          <w:rFonts w:ascii="Calibri" w:eastAsia="Calibri" w:hAnsi="Calibri" w:cs="Calibri"/>
          <w:sz w:val="26"/>
          <w:szCs w:val="26"/>
        </w:rPr>
        <w:br xmlns:w="http://schemas.openxmlformats.org/wordprocessingml/2006/main"/>
      </w:r>
      <w:r xmlns:w="http://schemas.openxmlformats.org/wordprocessingml/2006/main" w:rsidR="00D32046">
        <w:rPr>
          <w:rFonts w:ascii="Calibri" w:eastAsia="Calibri" w:hAnsi="Calibri" w:cs="Calibri"/>
          <w:sz w:val="26"/>
          <w:szCs w:val="26"/>
        </w:rPr>
        <w:br xmlns:w="http://schemas.openxmlformats.org/wordprocessingml/2006/main"/>
      </w:r>
      <w:r xmlns:w="http://schemas.openxmlformats.org/wordprocessingml/2006/main" w:rsidRPr="00F26A62">
        <w:rPr>
          <w:rFonts w:ascii="Calibri" w:eastAsia="Calibri" w:hAnsi="Calibri" w:cs="Calibri"/>
          <w:sz w:val="26"/>
          <w:szCs w:val="26"/>
        </w:rPr>
        <w:t xml:space="preserve">路加福音 4:16 至 30。 路加福音 5:30 至 32。 路加福音 19:10，“人子来，为要寻找拯救失丧的人。”路加福音 24:44 至 47。新团体的祝福范围很广，因为耶稣宣讲这就是应该的方式。</w:t>
      </w:r>
    </w:p>
    <w:p w14:paraId="0558DA5C" w14:textId="77777777" w:rsidR="00F56093" w:rsidRPr="00F26A62" w:rsidRDefault="00F56093">
      <w:pPr>
        <w:rPr>
          <w:sz w:val="26"/>
          <w:szCs w:val="26"/>
        </w:rPr>
      </w:pPr>
    </w:p>
    <w:p w14:paraId="7B5A2AD0" w14:textId="77777777" w:rsidR="00D32046" w:rsidRDefault="00000000" w:rsidP="00D32046">
      <w:pPr xmlns:w="http://schemas.openxmlformats.org/wordprocessingml/2006/main">
        <w:rPr>
          <w:rFonts w:ascii="Calibri" w:eastAsia="Calibri" w:hAnsi="Calibri" w:cs="Calibri"/>
          <w:sz w:val="26"/>
          <w:szCs w:val="26"/>
        </w:rPr>
      </w:pPr>
      <w:r xmlns:w="http://schemas.openxmlformats.org/wordprocessingml/2006/main" w:rsidRPr="00F26A62">
        <w:rPr>
          <w:rFonts w:ascii="Calibri" w:eastAsia="Calibri" w:hAnsi="Calibri" w:cs="Calibri"/>
          <w:sz w:val="26"/>
          <w:szCs w:val="26"/>
        </w:rPr>
        <w:t xml:space="preserve">不仅如此，神在使徒行传 10 章 34 至 43 节中也指示如此。 哥尼流全家归信。使徒行传 15:1 至 21，耶路撒冷会议及其结果 --22:6 至 11。使徒行传 26:15 至 20。</w:t>
      </w:r>
    </w:p>
    <w:p w14:paraId="4AF737D8" w14:textId="77777777" w:rsidR="00D32046" w:rsidRDefault="00D32046" w:rsidP="00D32046">
      <w:pPr>
        <w:rPr>
          <w:rFonts w:ascii="Calibri" w:eastAsia="Calibri" w:hAnsi="Calibri" w:cs="Calibri"/>
          <w:sz w:val="26"/>
          <w:szCs w:val="26"/>
        </w:rPr>
      </w:pPr>
    </w:p>
    <w:p w14:paraId="1DC628FA" w14:textId="3717F1BB" w:rsidR="00F56093" w:rsidRPr="00F26A62" w:rsidRDefault="00000000" w:rsidP="00D32046">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日期。路加福音的年代是有争议的。但也有一些限制。例如，最早可能的日期可能是在使徒行传中最后记录的事件的年份内，这可能发生在 62 年。</w:t>
      </w:r>
    </w:p>
    <w:p w14:paraId="561EC793" w14:textId="77777777" w:rsidR="00F56093" w:rsidRPr="00F26A62" w:rsidRDefault="00F56093">
      <w:pPr>
        <w:rPr>
          <w:sz w:val="26"/>
          <w:szCs w:val="26"/>
        </w:rPr>
      </w:pPr>
    </w:p>
    <w:p w14:paraId="75DB3A8D" w14:textId="44DCFBDF"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一些批评学者提出了二世纪早期到中期的日期，但使徒行传的基调并不真正符合这一时期其他一些文件的基调。此外，这么晚的著作不可能像使徒行传那样忽视保罗的书信。最流行的日期是耶路撒冷沦陷后的某个时间，通常是公元 80 年至 90 年之间。</w:t>
      </w:r>
    </w:p>
    <w:p w14:paraId="76621F7E" w14:textId="77777777" w:rsidR="00F56093" w:rsidRPr="00F26A62" w:rsidRDefault="00F56093">
      <w:pPr>
        <w:rPr>
          <w:sz w:val="26"/>
          <w:szCs w:val="26"/>
        </w:rPr>
      </w:pPr>
    </w:p>
    <w:p w14:paraId="2D5F10BF"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所阐述的原因包括以下内容。据说路加福音是在 20 世纪 60 年代写成的马可福音之后写成的。保罗作为英雄人物的形象需要时间才能显现出来。</w:t>
      </w:r>
    </w:p>
    <w:p w14:paraId="33123F7C" w14:textId="77777777" w:rsidR="00F56093" w:rsidRPr="00F26A62" w:rsidRDefault="00F56093">
      <w:pPr>
        <w:rPr>
          <w:sz w:val="26"/>
          <w:szCs w:val="26"/>
        </w:rPr>
      </w:pPr>
    </w:p>
    <w:p w14:paraId="5E1A588E" w14:textId="0AB2C1CB"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第三，对像以弗所这样的教会的描绘需要一段90年代中期省略迫害之前的时期。第四，卢坎的末日话语，以及对围城的描述和对城市的关注，以堕落为前提，需要70年后的一段时期。第五，神学的某些方面是晚期的，甚至是早期的天主教。</w:t>
      </w:r>
    </w:p>
    <w:p w14:paraId="33C417A1" w14:textId="77777777" w:rsidR="00F56093" w:rsidRPr="00F26A62" w:rsidRDefault="00F56093">
      <w:pPr>
        <w:rPr>
          <w:sz w:val="26"/>
          <w:szCs w:val="26"/>
        </w:rPr>
      </w:pPr>
    </w:p>
    <w:p w14:paraId="04CB3F61"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其中三个论点并不重要。保罗需要时间才能成为英雄的说法尚不清楚。他在使徒行传中的书信保证了他是教会的核心人物，引起了一些追随者和争议。</w:t>
      </w:r>
    </w:p>
    <w:p w14:paraId="044B0F15" w14:textId="77777777" w:rsidR="00F56093" w:rsidRPr="00F26A62" w:rsidRDefault="00F56093">
      <w:pPr>
        <w:rPr>
          <w:sz w:val="26"/>
          <w:szCs w:val="26"/>
        </w:rPr>
      </w:pPr>
    </w:p>
    <w:p w14:paraId="4E8E5DDD" w14:textId="202A02F4"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保罗的书信表明，雅各很快就赢得了尊重，保罗也是如此。尚未受到罗马迫害的教会的肖像可以适合遗漏之前的任何时间，罗马人统治于81至96年，或尼禄迫害之外的任何时间，64。路加福音-使徒行传中关于早期天主教的争论仍在继续，但我们并不清楚路加福音是否反映了如此晚期的神学。</w:t>
      </w:r>
    </w:p>
    <w:p w14:paraId="46B3BAD5" w14:textId="77777777" w:rsidR="00F56093" w:rsidRPr="00F26A62" w:rsidRDefault="00F56093">
      <w:pPr>
        <w:rPr>
          <w:sz w:val="26"/>
          <w:szCs w:val="26"/>
        </w:rPr>
      </w:pPr>
    </w:p>
    <w:p w14:paraId="78134528" w14:textId="5D94726D"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自由派学者声称，所谓的早期天主教反映在保罗写的教牧书信中，他们说这些书信不是保罗写的，即教会职务和详细的教会论，他们还以末世论的理由来解释基督再来的希望。变暗，它被推迟到更遥远的未来。总的来说</w:t>
      </w:r>
      <w:r xmlns:w="http://schemas.openxmlformats.org/wordprocessingml/2006/main" w:rsidRPr="00F26A62">
        <w:rPr>
          <w:rFonts w:ascii="Calibri" w:eastAsia="Calibri" w:hAnsi="Calibri" w:cs="Calibri"/>
          <w:sz w:val="26"/>
          <w:szCs w:val="26"/>
        </w:rPr>
        <w:lastRenderedPageBreak xmlns:w="http://schemas.openxmlformats.org/wordprocessingml/2006/main"/>
      </w:r>
      <w:r xmlns:w="http://schemas.openxmlformats.org/wordprocessingml/2006/main" w:rsidRPr="00F26A62">
        <w:rPr>
          <w:rFonts w:ascii="Calibri" w:eastAsia="Calibri" w:hAnsi="Calibri" w:cs="Calibri"/>
          <w:sz w:val="26"/>
          <w:szCs w:val="26"/>
        </w:rPr>
        <w:t xml:space="preserve">，福音派人士拒绝了这一点，并说牧歌有不同的目的，因此</w:t>
      </w:r>
      <w:r xmlns:w="http://schemas.openxmlformats.org/wordprocessingml/2006/main" w:rsidR="00D32046">
        <w:rPr>
          <w:rFonts w:ascii="Calibri" w:eastAsia="Calibri" w:hAnsi="Calibri" w:cs="Calibri"/>
          <w:sz w:val="26"/>
          <w:szCs w:val="26"/>
        </w:rPr>
        <w:t xml:space="preserve">反映了不同的主题和思想，因此也反映了不同的词汇，而且它们确实是保罗写的。关于早期天主教的事情，确实，办公室确实发展了，教会变得更有组织等等，并且在第二世纪有主教等等，但这并不意味着使徒行传或牧歌是晚期文件，他们对所谓早期天主教的包容性被高估了。</w:t>
      </w:r>
    </w:p>
    <w:p w14:paraId="16511030" w14:textId="77777777" w:rsidR="00F56093" w:rsidRPr="00F26A62" w:rsidRDefault="00F56093">
      <w:pPr>
        <w:rPr>
          <w:sz w:val="26"/>
          <w:szCs w:val="26"/>
        </w:rPr>
      </w:pPr>
    </w:p>
    <w:p w14:paraId="3EE6B045" w14:textId="253D1991"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巴赫说，关于年代的两种论据更有实质内容。即使有人认为马太福音而非马可福音是第一本福音书，路加福音写于马可福音之后，这种说法也是有可能的，因为马可福音的年代必须定在 60 年代或更晚。这个日期接近使徒行传中发生在 60 年代早期的最后一个事件。</w:t>
      </w:r>
    </w:p>
    <w:p w14:paraId="33050EB3" w14:textId="77777777" w:rsidR="00F56093" w:rsidRPr="00F26A62" w:rsidRDefault="00F56093">
      <w:pPr>
        <w:rPr>
          <w:sz w:val="26"/>
          <w:szCs w:val="26"/>
        </w:rPr>
      </w:pPr>
    </w:p>
    <w:p w14:paraId="6411B561" w14:textId="5E8C57BB"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马可福音要多久才会广为流传，从而让路加能够读到，尤其是如果路加与教会的主要领袖有联系的话？这是一个问题。马可福音需要时间才能获得地位的说法类似于保罗作为英雄人物需要时间来发展，但保罗几乎立刻就成为了重要人物的说法。现在，如果马可福音的根源来自彼得，那么对他作品的尊重也可能是立竿见影的。</w:t>
      </w:r>
    </w:p>
    <w:p w14:paraId="1668279A" w14:textId="77777777" w:rsidR="00F56093" w:rsidRPr="00F26A62" w:rsidRDefault="00F56093">
      <w:pPr>
        <w:rPr>
          <w:sz w:val="26"/>
          <w:szCs w:val="26"/>
        </w:rPr>
      </w:pPr>
    </w:p>
    <w:p w14:paraId="34C3FEDC" w14:textId="5A0FC5EB"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路加寻找的是当时正在流传的材料，路加福音 1:1。由于他提到了几份这样的文献，因此准正典地位并不是先决条件。路加可以使用不属于圣经正典的资料。最核心的论点是，末世论论述，路加福音 19:41-44，路加福音 21:20-24，假设是在 70 年后。</w:t>
      </w:r>
    </w:p>
    <w:p w14:paraId="5E151570" w14:textId="77777777" w:rsidR="00F56093" w:rsidRPr="00F26A62" w:rsidRDefault="00F56093">
      <w:pPr>
        <w:rPr>
          <w:sz w:val="26"/>
          <w:szCs w:val="26"/>
        </w:rPr>
      </w:pPr>
    </w:p>
    <w:p w14:paraId="69E44985" w14:textId="736548FA"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这些文本详细描述了围攻过程，重点放在了圣殿而非圣城，就像马太福音和马可福音的记载一样。埃斯勒正确地在 19:87 中为这个日期进行了最有力的辩护。他认为这些话语的细节不能简单地归因于战争中不可避免的事情，因为有些特征并不是战争的必然结果。</w:t>
      </w:r>
    </w:p>
    <w:p w14:paraId="75E5595E" w14:textId="77777777" w:rsidR="00F56093" w:rsidRPr="00F26A62" w:rsidRDefault="00F56093">
      <w:pPr>
        <w:rPr>
          <w:sz w:val="26"/>
          <w:szCs w:val="26"/>
        </w:rPr>
      </w:pPr>
    </w:p>
    <w:p w14:paraId="7AA2541F" w14:textId="1D90173F"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在以这种方式回应时，埃斯勒挑战了 CH 多德的断言（19:47），即话语中的所有战争语言对于 70 岁之前的耶稣来说都是可能的，因为这种语言适合古代针对以色列的军事行动以及随后对所罗门圣殿被洗劫的平行描述。然而，在做出这一批评时，埃斯勒错过了旧约联系的一个关键点。旧约的审判是因为对圣约的不忠而执行的。</w:t>
      </w:r>
    </w:p>
    <w:p w14:paraId="40821589" w14:textId="77777777" w:rsidR="00F56093" w:rsidRPr="00F26A62" w:rsidRDefault="00F56093">
      <w:pPr>
        <w:rPr>
          <w:sz w:val="26"/>
          <w:szCs w:val="26"/>
        </w:rPr>
      </w:pPr>
    </w:p>
    <w:p w14:paraId="5980EE60"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耶路撒冷的彻底毁灭与围攻和彻底失败的相似之处可以预见为上帝圣约的行为。结果是，埃斯勒的论点不成立。从这些文本的角度来看，没有必要将耶路撒冷的陷落视为既成事实。</w:t>
      </w:r>
    </w:p>
    <w:p w14:paraId="4245CF43" w14:textId="77777777" w:rsidR="00F56093" w:rsidRPr="00F26A62" w:rsidRDefault="00F56093">
      <w:pPr>
        <w:rPr>
          <w:sz w:val="26"/>
          <w:szCs w:val="26"/>
        </w:rPr>
      </w:pPr>
    </w:p>
    <w:p w14:paraId="0B2D16E2"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lastRenderedPageBreak xmlns:w="http://schemas.openxmlformats.org/wordprocessingml/2006/main"/>
      </w:r>
      <w:r xmlns:w="http://schemas.openxmlformats.org/wordprocessingml/2006/main" w:rsidRPr="00F26A62">
        <w:rPr>
          <w:rFonts w:ascii="Calibri" w:eastAsia="Calibri" w:hAnsi="Calibri" w:cs="Calibri"/>
          <w:sz w:val="26"/>
          <w:szCs w:val="26"/>
        </w:rPr>
        <w:t xml:space="preserve">此外，支持更早年代的人指出，这里没有直接提到耶路撒冷的陷落。这里提到陷落完全是一种推论。然而，那些认为这里存在陷落暗示的人也经常声称路加经常更新他的材料和观点。</w:t>
      </w:r>
    </w:p>
    <w:p w14:paraId="5BD391E6" w14:textId="77777777" w:rsidR="00F56093" w:rsidRPr="00F26A62" w:rsidRDefault="00F56093">
      <w:pPr>
        <w:rPr>
          <w:sz w:val="26"/>
          <w:szCs w:val="26"/>
        </w:rPr>
      </w:pPr>
    </w:p>
    <w:p w14:paraId="5E910E6D"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如果如所声称的那样，他在其他地方这样做过，那么为什么不在这里对神圣日历中这一重大的救赎历史事件这样做呢？为什么保持沉默而不是直接提及？总而言之，耶稣能够预言耶路撒冷的陷落，完全是基于他对上帝如何审判不忠契约的了解。路加没有努力在这里更新他的言论。他只是澄清说，圣殿倒塌，圣殿倒塌时，城市也未能幸免。</w:t>
      </w:r>
    </w:p>
    <w:p w14:paraId="7DE35EAF" w14:textId="77777777" w:rsidR="00F56093" w:rsidRPr="00F26A62" w:rsidRDefault="00F56093">
      <w:pPr>
        <w:rPr>
          <w:sz w:val="26"/>
          <w:szCs w:val="26"/>
        </w:rPr>
      </w:pPr>
    </w:p>
    <w:p w14:paraId="16B45FC8" w14:textId="56818ACD"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因此，将日期定在 80 年代和 90 年代的主要论点站不住脚。尽管将日期定在 80 年代似乎是可能的，而且很受欢迎，但这并不是最有可能的。这留下了另一种可能性，即日期定在 60 年代的某个时间，由 Colin Hemer、Ellis 和 I. Howard Marshall 提出。</w:t>
      </w:r>
    </w:p>
    <w:p w14:paraId="20CB270B" w14:textId="77777777" w:rsidR="00F56093" w:rsidRPr="00F26A62" w:rsidRDefault="00F56093">
      <w:pPr>
        <w:rPr>
          <w:sz w:val="26"/>
          <w:szCs w:val="26"/>
        </w:rPr>
      </w:pPr>
    </w:p>
    <w:p w14:paraId="2CA58AFE"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选择这个日期的原因如下。第一，这幅图表明罗马对耶稣运动知之甚少，仍在决定基督教的归属。第二，没有记录詹姆斯（62 岁）和保罗（60 岁）的去世。</w:t>
      </w:r>
    </w:p>
    <w:p w14:paraId="65D1FC60" w14:textId="77777777" w:rsidR="00F56093" w:rsidRPr="00F26A62" w:rsidRDefault="00F56093">
      <w:pPr>
        <w:rPr>
          <w:sz w:val="26"/>
          <w:szCs w:val="26"/>
        </w:rPr>
      </w:pPr>
    </w:p>
    <w:p w14:paraId="43CBE15E" w14:textId="216C79D7" w:rsidR="00F56093" w:rsidRPr="00F26A62" w:rsidRDefault="006942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第三，即使在可以发表社论的场合，也对耶路撒冷的毁灭保持沉默。第四，对犹太人与外邦人的内部关系表达了极大的不确定性，这与处理类似紧张关系的保罗书信（罗马书、加拉太书、哥林多前书第 8 至 10 章、以弗所书）的背景相似。最后一个原因是最重要的，但迄今为止在讨论中还没有得到充分阐述。</w:t>
      </w:r>
    </w:p>
    <w:p w14:paraId="7F919B9A" w14:textId="77777777" w:rsidR="00F56093" w:rsidRPr="00F26A62" w:rsidRDefault="00F56093">
      <w:pPr>
        <w:rPr>
          <w:sz w:val="26"/>
          <w:szCs w:val="26"/>
        </w:rPr>
      </w:pPr>
    </w:p>
    <w:p w14:paraId="100B5597" w14:textId="50CE52AB"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《法案》预设了一个种族混合的社区，这反过来又表明了更早的日期，而不是更晚的日期。有关可能冒犯的律法、桌子、团契和做法的详细信息，使徒行传 6:1 至 6、使徒行传第 10 和 11 章、使徒行传第 15 章、使徒行传 6:1 至 6、使徒行传 10 和 11、使徒行传 15 章，还建议，有关法律、桌子、团契和进攻性做法的细节也表明了一个较早的时间框架，即外邦人的使命仍然需要如此积极和详细的防御，进一步表明了这个较早的时期，因为到了 60 年代、80 年代，因为到了 80 年代，基督教运动的外邦特征是既定的，信徒在犹太教的强烈压力下需要安抚，这也符合早期的情况。更难确定的是，路加福音是在 20 世纪 60 年代写成的。</w:t>
      </w:r>
    </w:p>
    <w:p w14:paraId="1DDF3209" w14:textId="77777777" w:rsidR="00F56093" w:rsidRPr="00F26A62" w:rsidRDefault="00F56093">
      <w:pPr>
        <w:rPr>
          <w:sz w:val="26"/>
          <w:szCs w:val="26"/>
        </w:rPr>
      </w:pPr>
    </w:p>
    <w:p w14:paraId="168F553E" w14:textId="559ECB02"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有些人认为使徒行传的结尾表明完成的日期是在 60 年代初期。其他人则认为，《路加福音》第 11 章、第 49 章和第 51 章等文本预设了与罗马的斗争的开始，并提供了 60 年代末的日期。使徒行传中没有提到保罗的死，这可能表明当时是 60 年代初到中期，而不是 60 年代后三分之一。</w:t>
      </w:r>
    </w:p>
    <w:p w14:paraId="13C5FA6D" w14:textId="77777777" w:rsidR="00F56093" w:rsidRPr="00F26A62" w:rsidRDefault="00F56093">
      <w:pPr>
        <w:rPr>
          <w:sz w:val="26"/>
          <w:szCs w:val="26"/>
        </w:rPr>
      </w:pPr>
    </w:p>
    <w:p w14:paraId="2D24E557" w14:textId="44AD375E"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lastRenderedPageBreak xmlns:w="http://schemas.openxmlformats.org/wordprocessingml/2006/main"/>
      </w:r>
      <w:r xmlns:w="http://schemas.openxmlformats.org/wordprocessingml/2006/main" w:rsidRPr="00F26A62">
        <w:rPr>
          <w:rFonts w:ascii="Calibri" w:eastAsia="Calibri" w:hAnsi="Calibri" w:cs="Calibri"/>
          <w:sz w:val="26"/>
          <w:szCs w:val="26"/>
        </w:rPr>
        <w:t xml:space="preserve">另一方面，路加接受并合并马可所需的时间可能表明是</w:t>
      </w:r>
      <w:r xmlns:w="http://schemas.openxmlformats.org/wordprocessingml/2006/main" w:rsidR="0069424A">
        <w:rPr>
          <w:rFonts w:ascii="Calibri" w:eastAsia="Calibri" w:hAnsi="Calibri" w:cs="Calibri"/>
          <w:sz w:val="26"/>
          <w:szCs w:val="26"/>
        </w:rPr>
        <w:t xml:space="preserve">60 年代中期的时间框架。总体而言，日期很可能是 60 年代初至中期。路加对保罗职业生涯的结束没有明确的答案，因为这就是他写作时的情况。</w:t>
      </w:r>
    </w:p>
    <w:p w14:paraId="7B7F07DA" w14:textId="77777777" w:rsidR="00F56093" w:rsidRPr="00F26A62" w:rsidRDefault="00F56093">
      <w:pPr>
        <w:rPr>
          <w:sz w:val="26"/>
          <w:szCs w:val="26"/>
        </w:rPr>
      </w:pPr>
    </w:p>
    <w:p w14:paraId="535D40D0"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写作地点。人们确定路加写作的地点取决于人们确定该作品的日期。实在是无人知晓。</w:t>
      </w:r>
    </w:p>
    <w:p w14:paraId="3B8C46E7" w14:textId="77777777" w:rsidR="00F56093" w:rsidRPr="00F26A62" w:rsidRDefault="00F56093">
      <w:pPr>
        <w:rPr>
          <w:sz w:val="26"/>
          <w:szCs w:val="26"/>
        </w:rPr>
      </w:pPr>
    </w:p>
    <w:p w14:paraId="0F88CF82"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可能性包括凯撒利亚。如果路加福音是在六十年代写的，那就是这样了。罗马，60 年代或 80 年代。</w:t>
      </w:r>
    </w:p>
    <w:p w14:paraId="0E8D5B90" w14:textId="77777777" w:rsidR="00F56093" w:rsidRPr="00F26A62" w:rsidRDefault="00F56093">
      <w:pPr>
        <w:rPr>
          <w:sz w:val="26"/>
          <w:szCs w:val="26"/>
        </w:rPr>
      </w:pPr>
    </w:p>
    <w:p w14:paraId="5FFE52AA" w14:textId="4BC5A9ED"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安条克，任何日期。希腊，任何日期。反马吉安派的序言和君主论的序言都起源于希腊的亚该亚。</w:t>
      </w:r>
    </w:p>
    <w:p w14:paraId="3AB63C2B" w14:textId="77777777" w:rsidR="00F56093" w:rsidRPr="00F26A62" w:rsidRDefault="00F56093">
      <w:pPr>
        <w:rPr>
          <w:sz w:val="26"/>
          <w:szCs w:val="26"/>
        </w:rPr>
      </w:pPr>
    </w:p>
    <w:p w14:paraId="7C2F137C" w14:textId="7914B5E5"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而 Bovan, 1989 则认为罗马是有可能的。 </w:t>
      </w:r>
      <w:proofErr xmlns:w="http://schemas.openxmlformats.org/wordprocessingml/2006/main" w:type="spellStart"/>
      <w:r xmlns:w="http://schemas.openxmlformats.org/wordprocessingml/2006/main" w:rsidRPr="00F26A62">
        <w:rPr>
          <w:rFonts w:ascii="Calibri" w:eastAsia="Calibri" w:hAnsi="Calibri" w:cs="Calibri"/>
          <w:sz w:val="26"/>
          <w:szCs w:val="26"/>
        </w:rPr>
        <w:t xml:space="preserve">Fitzmyer </w:t>
      </w:r>
      <w:proofErr xmlns:w="http://schemas.openxmlformats.org/wordprocessingml/2006/main" w:type="spellEnd"/>
      <w:r xmlns:w="http://schemas.openxmlformats.org/wordprocessingml/2006/main" w:rsidRPr="00F26A62">
        <w:rPr>
          <w:rFonts w:ascii="Calibri" w:eastAsia="Calibri" w:hAnsi="Calibri" w:cs="Calibri"/>
          <w:sz w:val="26"/>
          <w:szCs w:val="26"/>
        </w:rPr>
        <w:t xml:space="preserve">（1981）说，答案是任何人都可以猜测的，这是正确的。休息后，我们将讨论古代手稿，然后讨论路加福音的结构和论证。</w:t>
      </w:r>
    </w:p>
    <w:p w14:paraId="350B8265" w14:textId="77777777" w:rsidR="00F56093" w:rsidRPr="00F26A62" w:rsidRDefault="00F56093">
      <w:pPr>
        <w:rPr>
          <w:sz w:val="26"/>
          <w:szCs w:val="26"/>
        </w:rPr>
      </w:pPr>
    </w:p>
    <w:p w14:paraId="15962A65" w14:textId="2A93195D"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这是罗伯特·A·彼得森博士和他对路加福音神学的教导。这是第二节，达里尔·巴赫（Daryl Bach）的路加福音来源、目的、读者和目的地以及日期。</w:t>
      </w:r>
    </w:p>
    <w:sectPr w:rsidR="00F56093" w:rsidRPr="00F26A6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1853C" w14:textId="77777777" w:rsidR="0035605F" w:rsidRDefault="0035605F" w:rsidP="00F26A62">
      <w:r>
        <w:separator/>
      </w:r>
    </w:p>
  </w:endnote>
  <w:endnote w:type="continuationSeparator" w:id="0">
    <w:p w14:paraId="6A4439D7" w14:textId="77777777" w:rsidR="0035605F" w:rsidRDefault="0035605F" w:rsidP="00F2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9EE94" w14:textId="77777777" w:rsidR="0035605F" w:rsidRDefault="0035605F" w:rsidP="00F26A62">
      <w:r>
        <w:separator/>
      </w:r>
    </w:p>
  </w:footnote>
  <w:footnote w:type="continuationSeparator" w:id="0">
    <w:p w14:paraId="2EED221A" w14:textId="77777777" w:rsidR="0035605F" w:rsidRDefault="0035605F" w:rsidP="00F26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6761624"/>
      <w:docPartObj>
        <w:docPartGallery w:val="Page Numbers (Top of Page)"/>
        <w:docPartUnique/>
      </w:docPartObj>
    </w:sdtPr>
    <w:sdtEndPr>
      <w:rPr>
        <w:noProof/>
      </w:rPr>
    </w:sdtEndPr>
    <w:sdtContent>
      <w:p w14:paraId="1BA95902" w14:textId="6DD3246F" w:rsidR="00F26A62" w:rsidRDefault="00F26A6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FD1EC12" w14:textId="77777777" w:rsidR="00F26A62" w:rsidRDefault="00F26A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704B5A"/>
    <w:multiLevelType w:val="hybridMultilevel"/>
    <w:tmpl w:val="DEE4725A"/>
    <w:lvl w:ilvl="0" w:tplc="4B0C98B0">
      <w:start w:val="1"/>
      <w:numFmt w:val="bullet"/>
      <w:lvlText w:val="●"/>
      <w:lvlJc w:val="left"/>
      <w:pPr>
        <w:ind w:left="720" w:hanging="360"/>
      </w:pPr>
    </w:lvl>
    <w:lvl w:ilvl="1" w:tplc="2E920CB4">
      <w:start w:val="1"/>
      <w:numFmt w:val="bullet"/>
      <w:lvlText w:val="○"/>
      <w:lvlJc w:val="left"/>
      <w:pPr>
        <w:ind w:left="1440" w:hanging="360"/>
      </w:pPr>
    </w:lvl>
    <w:lvl w:ilvl="2" w:tplc="DAE04682">
      <w:start w:val="1"/>
      <w:numFmt w:val="bullet"/>
      <w:lvlText w:val="■"/>
      <w:lvlJc w:val="left"/>
      <w:pPr>
        <w:ind w:left="2160" w:hanging="360"/>
      </w:pPr>
    </w:lvl>
    <w:lvl w:ilvl="3" w:tplc="6F3A90A4">
      <w:start w:val="1"/>
      <w:numFmt w:val="bullet"/>
      <w:lvlText w:val="●"/>
      <w:lvlJc w:val="left"/>
      <w:pPr>
        <w:ind w:left="2880" w:hanging="360"/>
      </w:pPr>
    </w:lvl>
    <w:lvl w:ilvl="4" w:tplc="861EAE5A">
      <w:start w:val="1"/>
      <w:numFmt w:val="bullet"/>
      <w:lvlText w:val="○"/>
      <w:lvlJc w:val="left"/>
      <w:pPr>
        <w:ind w:left="3600" w:hanging="360"/>
      </w:pPr>
    </w:lvl>
    <w:lvl w:ilvl="5" w:tplc="50926E60">
      <w:start w:val="1"/>
      <w:numFmt w:val="bullet"/>
      <w:lvlText w:val="■"/>
      <w:lvlJc w:val="left"/>
      <w:pPr>
        <w:ind w:left="4320" w:hanging="360"/>
      </w:pPr>
    </w:lvl>
    <w:lvl w:ilvl="6" w:tplc="BE1E3210">
      <w:start w:val="1"/>
      <w:numFmt w:val="bullet"/>
      <w:lvlText w:val="●"/>
      <w:lvlJc w:val="left"/>
      <w:pPr>
        <w:ind w:left="5040" w:hanging="360"/>
      </w:pPr>
    </w:lvl>
    <w:lvl w:ilvl="7" w:tplc="14D48F34">
      <w:start w:val="1"/>
      <w:numFmt w:val="bullet"/>
      <w:lvlText w:val="●"/>
      <w:lvlJc w:val="left"/>
      <w:pPr>
        <w:ind w:left="5760" w:hanging="360"/>
      </w:pPr>
    </w:lvl>
    <w:lvl w:ilvl="8" w:tplc="433493AC">
      <w:start w:val="1"/>
      <w:numFmt w:val="bullet"/>
      <w:lvlText w:val="●"/>
      <w:lvlJc w:val="left"/>
      <w:pPr>
        <w:ind w:left="6480" w:hanging="360"/>
      </w:pPr>
    </w:lvl>
  </w:abstractNum>
  <w:num w:numId="1" w16cid:durableId="6032675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093"/>
    <w:rsid w:val="0035605F"/>
    <w:rsid w:val="0069424A"/>
    <w:rsid w:val="006A72F1"/>
    <w:rsid w:val="00857A57"/>
    <w:rsid w:val="00C901F9"/>
    <w:rsid w:val="00D32046"/>
    <w:rsid w:val="00F140BF"/>
    <w:rsid w:val="00F26A62"/>
    <w:rsid w:val="00F560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31FA11"/>
  <w15:docId w15:val="{2A6D5E71-0E1B-4B81-AAAD-D7A9636F6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6A62"/>
    <w:pPr>
      <w:tabs>
        <w:tab w:val="center" w:pos="4680"/>
        <w:tab w:val="right" w:pos="9360"/>
      </w:tabs>
    </w:pPr>
  </w:style>
  <w:style w:type="character" w:customStyle="1" w:styleId="HeaderChar">
    <w:name w:val="Header Char"/>
    <w:basedOn w:val="DefaultParagraphFont"/>
    <w:link w:val="Header"/>
    <w:uiPriority w:val="99"/>
    <w:rsid w:val="00F26A62"/>
  </w:style>
  <w:style w:type="paragraph" w:styleId="Footer">
    <w:name w:val="footer"/>
    <w:basedOn w:val="Normal"/>
    <w:link w:val="FooterChar"/>
    <w:uiPriority w:val="99"/>
    <w:unhideWhenUsed/>
    <w:rsid w:val="00F26A62"/>
    <w:pPr>
      <w:tabs>
        <w:tab w:val="center" w:pos="4680"/>
        <w:tab w:val="right" w:pos="9360"/>
      </w:tabs>
    </w:pPr>
  </w:style>
  <w:style w:type="character" w:customStyle="1" w:styleId="FooterChar">
    <w:name w:val="Footer Char"/>
    <w:basedOn w:val="DefaultParagraphFont"/>
    <w:link w:val="Footer"/>
    <w:uiPriority w:val="99"/>
    <w:rsid w:val="00F26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4280</Words>
  <Characters>20589</Characters>
  <Application>Microsoft Office Word</Application>
  <DocSecurity>0</DocSecurity>
  <Lines>420</Lines>
  <Paragraphs>86</Paragraphs>
  <ScaleCrop>false</ScaleCrop>
  <HeadingPairs>
    <vt:vector size="2" baseType="variant">
      <vt:variant>
        <vt:lpstr>Title</vt:lpstr>
      </vt:variant>
      <vt:variant>
        <vt:i4>1</vt:i4>
      </vt:variant>
    </vt:vector>
  </HeadingPairs>
  <TitlesOfParts>
    <vt:vector size="1" baseType="lpstr">
      <vt:lpstr>Peterson Luke Theo Session02B</vt:lpstr>
    </vt:vector>
  </TitlesOfParts>
  <Company/>
  <LinksUpToDate>false</LinksUpToDate>
  <CharactersWithSpaces>24783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Session02B</dc:title>
  <dc:creator>TurboScribe.ai</dc:creator>
  <cp:lastModifiedBy>Ted Hildebrandt</cp:lastModifiedBy>
  <cp:revision>3</cp:revision>
  <dcterms:created xsi:type="dcterms:W3CDTF">2024-04-28T23:37:00Z</dcterms:created>
  <dcterms:modified xsi:type="dcterms:W3CDTF">2024-04-29T16:04:00Z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98955eb5d6d3c2b964e43956992718fd1e6149927abd1f5e9fa7fdf33441905f</vt:lpwstr>
  </property>
</Properties>
</file>