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3C41" w14:textId="343E0821" w:rsidR="000865C2" w:rsidRPr="00B448A9" w:rsidRDefault="00B448A9" w:rsidP="00C40A79">
      <w:pPr xmlns:w="http://schemas.openxmlformats.org/wordprocessingml/2006/main">
        <w:jc w:val="center"/>
        <w:rPr>
          <w:rFonts w:ascii="Calibri" w:eastAsia="Calibri" w:hAnsi="Calibri" w:cs="Calibri"/>
          <w:sz w:val="26"/>
          <w:szCs w:val="26"/>
        </w:rPr>
      </w:pPr>
      <w:r xmlns:w="http://schemas.openxmlformats.org/wordprocessingml/2006/main" w:rsidRPr="00B448A9">
        <w:rPr>
          <w:rFonts w:ascii="Calibri" w:eastAsia="Calibri" w:hAnsi="Calibri" w:cs="Calibri"/>
          <w:b/>
          <w:bCs/>
          <w:sz w:val="42"/>
          <w:szCs w:val="42"/>
        </w:rPr>
        <w:t xml:space="preserve">Доктор Роберт А. Петерсон, Спасение, Сессия 19, </w:t>
      </w:r>
      <w:r xmlns:w="http://schemas.openxmlformats.org/wordprocessingml/2006/main" w:rsidRPr="00B448A9">
        <w:rPr>
          <w:rFonts w:ascii="Calibri" w:eastAsia="Calibri" w:hAnsi="Calibri" w:cs="Calibri"/>
          <w:b/>
          <w:bCs/>
          <w:sz w:val="42"/>
          <w:szCs w:val="42"/>
        </w:rPr>
        <w:br xmlns:w="http://schemas.openxmlformats.org/wordprocessingml/2006/main"/>
      </w:r>
      <w:r xmlns:w="http://schemas.openxmlformats.org/wordprocessingml/2006/main" w:rsidRPr="00B448A9">
        <w:rPr>
          <w:rFonts w:ascii="Calibri" w:eastAsia="Calibri" w:hAnsi="Calibri" w:cs="Calibri"/>
          <w:b/>
          <w:bCs/>
          <w:sz w:val="42"/>
          <w:szCs w:val="42"/>
        </w:rPr>
        <w:t xml:space="preserve">Сохранение и постоянство </w:t>
      </w:r>
      <w:r xmlns:w="http://schemas.openxmlformats.org/wordprocessingml/2006/main">
        <w:rPr>
          <w:rFonts w:ascii="Calibri" w:eastAsia="Calibri" w:hAnsi="Calibri" w:cs="Calibri"/>
          <w:b/>
          <w:bCs/>
          <w:sz w:val="42"/>
          <w:szCs w:val="42"/>
        </w:rPr>
        <w:t xml:space="preserve">, Часть 3, Систематические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формулировки, Уверенность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448A9">
        <w:rPr>
          <w:rFonts w:ascii="AA Times New Roman" w:eastAsia="Calibri" w:hAnsi="AA Times New Roman" w:cs="AA Times New Roman"/>
          <w:sz w:val="26"/>
          <w:szCs w:val="26"/>
        </w:rPr>
        <w:t xml:space="preserve">© </w:t>
      </w:r>
      <w:r xmlns:w="http://schemas.openxmlformats.org/wordprocessingml/2006/main" w:rsidRPr="00B448A9">
        <w:rPr>
          <w:rFonts w:ascii="Calibri" w:eastAsia="Calibri" w:hAnsi="Calibri" w:cs="Calibri"/>
          <w:sz w:val="26"/>
          <w:szCs w:val="26"/>
        </w:rPr>
        <w:t xml:space="preserve">2024 Роберт Петерсон и Тед Хильдебрандт</w:t>
      </w:r>
    </w:p>
    <w:p w14:paraId="5BFD2DB9" w14:textId="77777777" w:rsidR="00B448A9" w:rsidRPr="00B448A9" w:rsidRDefault="00B448A9">
      <w:pPr>
        <w:rPr>
          <w:sz w:val="26"/>
          <w:szCs w:val="26"/>
        </w:rPr>
      </w:pPr>
    </w:p>
    <w:p w14:paraId="10384E07" w14:textId="251DCC1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Это доктор Роберт Петерсон в своем учении о Спасении. Это сессия 19, Сохранение и Упорство, Часть 3, Систематические Формулировки, Уверенность. </w:t>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Мы продолжаем наши лекции по Доктрине Спасения.</w:t>
      </w:r>
    </w:p>
    <w:p w14:paraId="5B160FCC" w14:textId="77777777" w:rsidR="000865C2" w:rsidRPr="00B448A9" w:rsidRDefault="000865C2">
      <w:pPr>
        <w:rPr>
          <w:sz w:val="26"/>
          <w:szCs w:val="26"/>
        </w:rPr>
      </w:pPr>
    </w:p>
    <w:p w14:paraId="7868FA38"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Мы изучали Сохранение, как Бог сохраняет своих людей спасенными. Мы видели отрывки о Троице, о Троице, которая собирается работать, чтобы достичь этого, о Божьих атрибутах, сохраняющих нас спасенными, и о работе Христа, различных ее аспектах, также сохраняющих нас спасенными. Мы изучаем Упорство, и это должно быть дополнительной истиной, поскольку Библия учит, что это связно, хотя не самоочевидно, как они сразу связываются.</w:t>
      </w:r>
    </w:p>
    <w:p w14:paraId="6E5432DF" w14:textId="77777777" w:rsidR="000865C2" w:rsidRPr="00B448A9" w:rsidRDefault="000865C2">
      <w:pPr>
        <w:rPr>
          <w:sz w:val="26"/>
          <w:szCs w:val="26"/>
        </w:rPr>
      </w:pPr>
    </w:p>
    <w:p w14:paraId="2F309105"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Но Библия также учит, что народ Божий должен упорствовать в вере, любви и теперь святости. Верующие должны продолжать стремиться к святости. Христиане должны упорствовать в святости, если они хотят быть в конечном итоге спасены.</w:t>
      </w:r>
    </w:p>
    <w:p w14:paraId="753837F7" w14:textId="77777777" w:rsidR="000865C2" w:rsidRPr="00B448A9" w:rsidRDefault="000865C2">
      <w:pPr>
        <w:rPr>
          <w:sz w:val="26"/>
          <w:szCs w:val="26"/>
        </w:rPr>
      </w:pPr>
    </w:p>
    <w:p w14:paraId="08C8060E"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Спасение через веру, а не через стремление к святости. Но истинная спасающая вера действует, она производит добрые дела. Цитата: ибо во Христе Иисусе, Галатам 5, 6, ни обрезание, ни необрезание ничего не производят.</w:t>
      </w:r>
    </w:p>
    <w:p w14:paraId="7C9CFC5B" w14:textId="77777777" w:rsidR="000865C2" w:rsidRPr="00B448A9" w:rsidRDefault="000865C2">
      <w:pPr>
        <w:rPr>
          <w:sz w:val="26"/>
          <w:szCs w:val="26"/>
        </w:rPr>
      </w:pPr>
    </w:p>
    <w:p w14:paraId="2D8A34E2" w14:textId="395F646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Важна вера, действующая любовью, Галатам 5, 6. Мы увидим эту истину в четырех отрывках. Во-первых, в самых известных текстах Павла о вере и делах, Ефесянам 2:8-10, ибо благодатью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спасены через веру, и это спасение не от вас самих. Божий дар: не от дел, чтобы никто не хвалился.</w:t>
      </w:r>
    </w:p>
    <w:p w14:paraId="2A1B8577" w14:textId="77777777" w:rsidR="000865C2" w:rsidRPr="00B448A9" w:rsidRDefault="000865C2">
      <w:pPr>
        <w:rPr>
          <w:sz w:val="26"/>
          <w:szCs w:val="26"/>
        </w:rPr>
      </w:pPr>
    </w:p>
    <w:p w14:paraId="7CDBE504" w14:textId="6A1949F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Ибо мы — Его творение, созданы во Христе Иисусе на добрые дела, которые Бог предназначил нам исполнять, Ефесянам 2:8-10. Спасение по благодати через веру, и это дар Божий от начала до конца. Оправдание не от дел, ибо если бы это было так, то спасенные имели бы повод для хвалы, но это не так.</w:t>
      </w:r>
    </w:p>
    <w:p w14:paraId="1AEDD2E6" w14:textId="77777777" w:rsidR="000865C2" w:rsidRPr="00B448A9" w:rsidRDefault="000865C2">
      <w:pPr>
        <w:rPr>
          <w:sz w:val="26"/>
          <w:szCs w:val="26"/>
        </w:rPr>
      </w:pPr>
    </w:p>
    <w:p w14:paraId="30C0928E" w14:textId="1961C7E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Цитируя Римлянам 3:27-28, где же тогда хвастовство? Оно исключено. Каким законом оно исключено? Одним из дел? Нет, напротив, законом, принципом веры. Ибо мы признаем, что человек оправдывается верой, независимо от дел закона, Римлянам 3:27-28.</w:t>
      </w:r>
    </w:p>
    <w:p w14:paraId="66C3129F" w14:textId="77777777" w:rsidR="000865C2" w:rsidRPr="00B448A9" w:rsidRDefault="000865C2">
      <w:pPr>
        <w:rPr>
          <w:sz w:val="26"/>
          <w:szCs w:val="26"/>
        </w:rPr>
      </w:pPr>
    </w:p>
    <w:p w14:paraId="64AE5113" w14:textId="73695A8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Итак, разве спасение не имеет ничего общего с делами? Спасение не основано на делах, но истинное спасение происходит в добрых делах. Ефесянам 2:10, ибо мы — Его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творение, созданы во Христе Иисусе на добрые дела, которые Бог предназначил нам исполнять. Верующие уже являются частью нового творения Божьего.</w:t>
      </w:r>
    </w:p>
    <w:p w14:paraId="0E6934A6" w14:textId="77777777" w:rsidR="000865C2" w:rsidRPr="00B448A9" w:rsidRDefault="000865C2">
      <w:pPr>
        <w:rPr>
          <w:sz w:val="26"/>
          <w:szCs w:val="26"/>
        </w:rPr>
      </w:pPr>
    </w:p>
    <w:p w14:paraId="7515899C" w14:textId="3FC4B615"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Слово создано заранее, чтобы мы могли ходить в них. Не говорится, что оно воссоздало слово, но значение слова создано в контексте Послания к Ефесянам 10 именно воссоздано. Речь идет о новом творении Бога, которое, как и каждая крупная эсхатологическая тема, уже есть и еще нет.</w:t>
      </w:r>
    </w:p>
    <w:p w14:paraId="564D268C" w14:textId="77777777" w:rsidR="000865C2" w:rsidRPr="00B448A9" w:rsidRDefault="000865C2">
      <w:pPr>
        <w:rPr>
          <w:sz w:val="26"/>
          <w:szCs w:val="26"/>
        </w:rPr>
      </w:pPr>
    </w:p>
    <w:p w14:paraId="68CCB2E1" w14:textId="5F074C1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Мы еще не видим нового неба и новой земли, но мы уже возрождены и воссозданы по образу Божьему, по истинному образу Господа Иисуса Христа. Верующие уже являются частью нового творения Божьего, 2 Коринфянам 5:17, которое появится только на новой земле. Тем временем Бог воссоздал нас во Христе, чтобы мы делали добрые дела.</w:t>
      </w:r>
    </w:p>
    <w:p w14:paraId="0FF762C5" w14:textId="77777777" w:rsidR="000865C2" w:rsidRPr="00B448A9" w:rsidRDefault="000865C2">
      <w:pPr>
        <w:rPr>
          <w:sz w:val="26"/>
          <w:szCs w:val="26"/>
        </w:rPr>
      </w:pPr>
    </w:p>
    <w:p w14:paraId="2094CACD" w14:textId="75F8894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На самом деле, Бог заранее подготовил эти дела для нас. Вот почему христиане чувствуют, что Бог радуется, исполняя свою волю. Это как будто меня почти заставили это сделать.</w:t>
      </w:r>
    </w:p>
    <w:p w14:paraId="0734ECE6" w14:textId="77777777" w:rsidR="000865C2" w:rsidRPr="00B448A9" w:rsidRDefault="000865C2">
      <w:pPr>
        <w:rPr>
          <w:sz w:val="26"/>
          <w:szCs w:val="26"/>
        </w:rPr>
      </w:pPr>
    </w:p>
    <w:p w14:paraId="1470DF8A"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Я так рад этому. Да, ну, ты был переделан, чтобы сделать это. Истинные верующие упорствуют в святости, потому что это такая же воля Божья, как и свободное спасение.</w:t>
      </w:r>
    </w:p>
    <w:p w14:paraId="493C7C83" w14:textId="77777777" w:rsidR="000865C2" w:rsidRPr="00B448A9" w:rsidRDefault="000865C2">
      <w:pPr>
        <w:rPr>
          <w:sz w:val="26"/>
          <w:szCs w:val="26"/>
        </w:rPr>
      </w:pPr>
    </w:p>
    <w:p w14:paraId="30817D17" w14:textId="178EC9D4"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Я мог бы сказать, что это в той же степени его, не только его воля предписана, но это его воля. Это его план еще до того, как мы появились, чтобы делать эти самые вещи. Во втором отрывке Павел снова настаивает на том, что оправдание не основано на делах, но неизбежно ведет к добрым делам.</w:t>
      </w:r>
    </w:p>
    <w:p w14:paraId="72A8AA7A" w14:textId="77777777" w:rsidR="000865C2" w:rsidRPr="00B448A9" w:rsidRDefault="000865C2">
      <w:pPr>
        <w:rPr>
          <w:sz w:val="26"/>
          <w:szCs w:val="26"/>
        </w:rPr>
      </w:pPr>
    </w:p>
    <w:p w14:paraId="4BA10354" w14:textId="03C4628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Возрождение и оправдание не подразумевают человеческих достижений, но все они являются благодатью Божией. Титу 3:4-7, но когда явилась благодать и человеколюбие Спасителя нашего Бога, Он спас нас не по делам праведности, которые бы мы сотворили, а по Своей милости, банею возрождения и обновления Святым Духом. Он излил на нас Духа Своего обильно через Иисуса Христа, Спасителя нашего, чтобы, оправдавшись Его благодатью, мы по упованию соделались наследниками вечной жизни.</w:t>
      </w:r>
    </w:p>
    <w:p w14:paraId="7B0994D7" w14:textId="77777777" w:rsidR="000865C2" w:rsidRPr="00B448A9" w:rsidRDefault="000865C2">
      <w:pPr>
        <w:rPr>
          <w:sz w:val="26"/>
          <w:szCs w:val="26"/>
        </w:rPr>
      </w:pPr>
    </w:p>
    <w:p w14:paraId="399FE874" w14:textId="4A2AEDA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Во-вторых, я имею в виду, Тит, извините, Тит 3:4-7, спасение не от наших дел праведности, но от Божьей доброты, любви, милосердия и благодати, слова, которые появляются в отрывке, который я только что прочитал. В результате мы спасены, то есть возрождены, оправданы и наследники вечной жизни. Павел не мог бы быть яснее, что спасение не от дел, а от веры.</w:t>
      </w:r>
    </w:p>
    <w:p w14:paraId="46A576CB" w14:textId="77777777" w:rsidR="000865C2" w:rsidRPr="00B448A9" w:rsidRDefault="000865C2">
      <w:pPr>
        <w:rPr>
          <w:sz w:val="26"/>
          <w:szCs w:val="26"/>
        </w:rPr>
      </w:pPr>
    </w:p>
    <w:p w14:paraId="54CB1C9E" w14:textId="53664568"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Или, возможно, он мог бы быть. В Галатам 2:16 он говорит это три раза, отрицательно и положительно. Но в любом случае, здесь это очень ясно.</w:t>
      </w:r>
    </w:p>
    <w:p w14:paraId="0F15AF32" w14:textId="77777777" w:rsidR="000865C2" w:rsidRPr="00B448A9" w:rsidRDefault="000865C2">
      <w:pPr>
        <w:rPr>
          <w:sz w:val="26"/>
          <w:szCs w:val="26"/>
        </w:rPr>
      </w:pPr>
    </w:p>
    <w:p w14:paraId="4DEEC3D1"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В то же время он также ясно говорит, что свободное оправдание приводит к благочестивой жизни. Сразу после стихов выше мы читаем, цитата, это высказывание заслуживает доверия. Я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хочу, чтобы ты настаивал на этом, пишет Павел своему помощнику Титу, чтобы те, кто уверовал в Бога, старались посвятить себя добрым делам.</w:t>
      </w:r>
    </w:p>
    <w:p w14:paraId="5BDAFAAC" w14:textId="77777777" w:rsidR="000865C2" w:rsidRPr="00B448A9" w:rsidRDefault="000865C2">
      <w:pPr>
        <w:rPr>
          <w:sz w:val="26"/>
          <w:szCs w:val="26"/>
        </w:rPr>
      </w:pPr>
    </w:p>
    <w:p w14:paraId="7ACF78D7" w14:textId="718FC0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Они хороши и полезны для всех. Стих 8, Ярбро, в своих «Письмах к Тимофею и Титу», Pilgrim New Testament Commentary, страница 552, Ярбро подчеркивает важность добрых дел в христианской жизни Павла. Цитата: эти вещи в Титу 3:8 — это добрые дела, которые Павел призывает Тимофея сделать так, чтобы критские верующие высоко ценили служителей Тита на острове Крит.</w:t>
      </w:r>
    </w:p>
    <w:p w14:paraId="045BC094" w14:textId="77777777" w:rsidR="000865C2" w:rsidRPr="00B448A9" w:rsidRDefault="000865C2">
      <w:pPr>
        <w:rPr>
          <w:sz w:val="26"/>
          <w:szCs w:val="26"/>
        </w:rPr>
      </w:pPr>
    </w:p>
    <w:p w14:paraId="457FA474" w14:textId="38F1ABA1"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Их поведение принесет пользу не только тем, кто совершает такие действия, но и тем в мире, кому Бог призывает церковь свидетельствовать. Ибо все для людей,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tois</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anthropois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выражение, включающее всех. Те, кто утверждает, что церковь может быть искушена презирать, стих 3, относятся к числу тех, кого Павел призывает христиан благословлять своим выдающимся поведением в обществе. Стихи 1 и 2 Титу 3.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Третий — текст в Послании к Евреям, третий отрывок показывает необходимость верующим пребывать в святости. После отрывка, который предписывает читателям переносить гонения как божественную дисциплину в Послании к Евреям 12, автор говорит: Евреям 12:14, ищите мира со всеми и старайтесь о святости, без которой никто не увидит Господа. Евреям 12:14 повелевает читателям искать мира со всеми.</w:t>
      </w:r>
    </w:p>
    <w:p w14:paraId="4CD4CCE8" w14:textId="77777777" w:rsidR="000865C2" w:rsidRPr="00B448A9" w:rsidRDefault="000865C2">
      <w:pPr>
        <w:rPr>
          <w:sz w:val="26"/>
          <w:szCs w:val="26"/>
        </w:rPr>
      </w:pPr>
    </w:p>
    <w:p w14:paraId="1AC5C729" w14:textId="7B3711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Автор ставит мир на первое место в Греции. В контексте это относится к миру в сообществе веры. Преследовать — сильный глагол, который передает активное усилие со стороны читателя в отношении гармонии и святости.</w:t>
      </w:r>
    </w:p>
    <w:p w14:paraId="3076326F" w14:textId="77777777" w:rsidR="000865C2" w:rsidRPr="00B448A9" w:rsidRDefault="000865C2">
      <w:pPr>
        <w:rPr>
          <w:sz w:val="26"/>
          <w:szCs w:val="26"/>
        </w:rPr>
      </w:pPr>
    </w:p>
    <w:p w14:paraId="41798B30"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Стремитесь к миру и стремитесь к святости. Слово стремиться, по сути, не повторяется, но оно ясно понимается с обоими глаголами. Читателям заповедано стремиться к святости и предупреждается, что те, у кого ее нет, не смогут испытать блаженное видение, видение Бога, окончательное видение Бога, которое наполняет созерцателей радостью.</w:t>
      </w:r>
    </w:p>
    <w:p w14:paraId="6EDD997C" w14:textId="77777777" w:rsidR="000865C2" w:rsidRPr="00B448A9" w:rsidRDefault="000865C2">
      <w:pPr>
        <w:rPr>
          <w:sz w:val="26"/>
          <w:szCs w:val="26"/>
        </w:rPr>
      </w:pPr>
    </w:p>
    <w:p w14:paraId="46561D36" w14:textId="6E31CCE2"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Ф. Ф. Брюс точен, цитата, освящение, без которого никто не увидит Господа, это, как ясно из самих слов, не необязательная вещь в христианской жизни, а нечто, что принадлежит ее сути. Это чистые сердцем и никто, кроме них, увидит Бога. Матфея 5:8.</w:t>
      </w:r>
    </w:p>
    <w:p w14:paraId="70AB817F" w14:textId="77777777" w:rsidR="000865C2" w:rsidRPr="00B448A9" w:rsidRDefault="000865C2">
      <w:pPr>
        <w:rPr>
          <w:sz w:val="26"/>
          <w:szCs w:val="26"/>
        </w:rPr>
      </w:pPr>
    </w:p>
    <w:p w14:paraId="21A67B06" w14:textId="0419B3C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Здесь, как и в стихе 10, подразумевается практическая святость жизни, обратная тем вещам, против которых предостерегают в последующих стихах. Закрыть цитату. Комментарий Ф. Ф. Брюса к Посланию к Евреям. Послание к Евреям, Новый Международный Комментарий к Новому Завету.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Верующие должны пребывать до конца в святости, чтобы войти в последнее Царство Божие. Следующий отрывок учит нас, что Его святость — это не безгрешное совершенство, но что она подразумевает исповедание греха.</w:t>
      </w:r>
    </w:p>
    <w:p w14:paraId="0ACA4FC7" w14:textId="77777777" w:rsidR="000865C2" w:rsidRPr="00B448A9" w:rsidRDefault="000865C2">
      <w:pPr>
        <w:rPr>
          <w:sz w:val="26"/>
          <w:szCs w:val="26"/>
        </w:rPr>
      </w:pPr>
    </w:p>
    <w:p w14:paraId="0E633A6C" w14:textId="6AA4FDB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Четвертый отрывок, требующий </w:t>
      </w:r>
      <w:r xmlns:w="http://schemas.openxmlformats.org/wordprocessingml/2006/main" w:rsidR="006E0F2C">
        <w:rPr>
          <w:rFonts w:ascii="Calibri" w:eastAsia="Calibri" w:hAnsi="Calibri" w:cs="Calibri"/>
          <w:sz w:val="26"/>
          <w:szCs w:val="26"/>
        </w:rPr>
        <w:t xml:space="preserve">святости верующих, если они хотят быть окончательно спасенными, находится в первом Иоанна. Этот отрывок добавляет баланса к изучению стойкости в святости. Он подчеркивает необходимость такой стойкости для спасения так же сильно, как и в любом другом месте Писания.</w:t>
      </w:r>
    </w:p>
    <w:p w14:paraId="0FC4EC65" w14:textId="77777777" w:rsidR="000865C2" w:rsidRPr="00B448A9" w:rsidRDefault="000865C2">
      <w:pPr>
        <w:rPr>
          <w:sz w:val="26"/>
          <w:szCs w:val="26"/>
        </w:rPr>
      </w:pPr>
    </w:p>
    <w:p w14:paraId="10ADAA26" w14:textId="215E4EDE"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1:5 и 6. И вот благовестие, которое мы слышали от Него и возвещаем вам: Бог есть свет, и нет в Нем никакой тьмы.</w:t>
      </w:r>
    </w:p>
    <w:p w14:paraId="716523E8" w14:textId="77777777" w:rsidR="000865C2" w:rsidRPr="00B448A9" w:rsidRDefault="000865C2">
      <w:pPr>
        <w:rPr>
          <w:sz w:val="26"/>
          <w:szCs w:val="26"/>
        </w:rPr>
      </w:pPr>
    </w:p>
    <w:p w14:paraId="501F6CA6" w14:textId="507E2D6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Если мы говорим, что имеем общение с Ним, а ходим во тьме, то мы лжем и не поступаем по истине. 1 Иоанна 1:5 и 6. 1 Иоанна 2:3-5.</w:t>
      </w:r>
    </w:p>
    <w:p w14:paraId="6097EF66" w14:textId="77777777" w:rsidR="000865C2" w:rsidRPr="00B448A9" w:rsidRDefault="000865C2">
      <w:pPr>
        <w:rPr>
          <w:sz w:val="26"/>
          <w:szCs w:val="26"/>
        </w:rPr>
      </w:pPr>
    </w:p>
    <w:p w14:paraId="3FC806C1" w14:textId="7C790446"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А что мы познали Его, узнаём из того: Если заповеди Его соблюдаем, тот, кто говорит: «я познал Его», но заповедей Его не соблюдает, лжец, и истины нет в нём. А кто соблюдает слово Его, в том истинно любовь Божия достигает совершенства.</w:t>
      </w:r>
    </w:p>
    <w:p w14:paraId="77B7E6C3" w14:textId="77777777" w:rsidR="000865C2" w:rsidRPr="00B448A9" w:rsidRDefault="000865C2">
      <w:pPr>
        <w:rPr>
          <w:sz w:val="26"/>
          <w:szCs w:val="26"/>
        </w:rPr>
      </w:pPr>
    </w:p>
    <w:p w14:paraId="651CC012" w14:textId="1025EB4B"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2:3-5. 1 Иоанна 2:29. Если вы знаете, что он праведен, знайте и это.</w:t>
      </w:r>
    </w:p>
    <w:p w14:paraId="1B016ED9" w14:textId="77777777" w:rsidR="000865C2" w:rsidRPr="00B448A9" w:rsidRDefault="000865C2">
      <w:pPr>
        <w:rPr>
          <w:sz w:val="26"/>
          <w:szCs w:val="26"/>
        </w:rPr>
      </w:pPr>
    </w:p>
    <w:p w14:paraId="21063B6C" w14:textId="30B4778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Всякий, делающий правду, рожден от Него. 1 Иоанна 2:29. 1 Иоанна 3:6-8, а затем стих 10.</w:t>
      </w:r>
    </w:p>
    <w:p w14:paraId="072267BE" w14:textId="77777777" w:rsidR="000865C2" w:rsidRPr="00B448A9" w:rsidRDefault="000865C2">
      <w:pPr>
        <w:rPr>
          <w:sz w:val="26"/>
          <w:szCs w:val="26"/>
        </w:rPr>
      </w:pPr>
    </w:p>
    <w:p w14:paraId="4DF29E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Всякий, пребывающий в Нем, не грешит. Всякий согрешающий не видел Его и не познал Его. Дети! да не обольщает вас никто.</w:t>
      </w:r>
    </w:p>
    <w:p w14:paraId="6FC1AEA0" w14:textId="77777777" w:rsidR="000865C2" w:rsidRPr="00B448A9" w:rsidRDefault="000865C2">
      <w:pPr>
        <w:rPr>
          <w:sz w:val="26"/>
          <w:szCs w:val="26"/>
        </w:rPr>
      </w:pPr>
    </w:p>
    <w:p w14:paraId="74551F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Кто делает правду, тот праведен, подобно как Он праведен. Кто делает грех, тот от диавола, потому что сначала диавол согрешил. Стих десятый.</w:t>
      </w:r>
    </w:p>
    <w:p w14:paraId="00B094EC" w14:textId="77777777" w:rsidR="000865C2" w:rsidRPr="00B448A9" w:rsidRDefault="000865C2">
      <w:pPr>
        <w:rPr>
          <w:sz w:val="26"/>
          <w:szCs w:val="26"/>
        </w:rPr>
      </w:pPr>
    </w:p>
    <w:p w14:paraId="114DD8CF" w14:textId="216EB8B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Так становятся очевидны дети Божии и дети дьявола. Всякий, кто не делает правды, тот не от Бога, особенно же тот, кто не любит брата своего или сестру свою. 1 Иоанна 3:6-8 и затем 10.</w:t>
      </w:r>
    </w:p>
    <w:p w14:paraId="72834414" w14:textId="77777777" w:rsidR="000865C2" w:rsidRPr="00B448A9" w:rsidRDefault="000865C2">
      <w:pPr>
        <w:rPr>
          <w:sz w:val="26"/>
          <w:szCs w:val="26"/>
        </w:rPr>
      </w:pPr>
    </w:p>
    <w:p w14:paraId="30D7B887" w14:textId="41DB2E26"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1 Иоанн уделяет большое внимание тому, чтобы верующие жили верой, которую они исповедуют. В процитированных отрывках это подразумевает отказ от греха и отказ от святости. Фактически, можно интерпретировать приведенные выше отрывки как учение о том, что христиане никогда не грешат.</w:t>
      </w:r>
    </w:p>
    <w:p w14:paraId="5ECEDBA6" w14:textId="77777777" w:rsidR="000865C2" w:rsidRPr="00B448A9" w:rsidRDefault="000865C2">
      <w:pPr>
        <w:rPr>
          <w:sz w:val="26"/>
          <w:szCs w:val="26"/>
        </w:rPr>
      </w:pPr>
    </w:p>
    <w:p w14:paraId="40CD4985" w14:textId="448DF13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Однако такое толкование было бы неверным, основываясь на 1 Иоанна 1:5 по 2:2. Основой всего этого отрывка является стих пятый. Основой всего 1 Иоанна является стих 5 главы 1.</w:t>
      </w:r>
    </w:p>
    <w:p w14:paraId="1E8A4178" w14:textId="77777777" w:rsidR="000865C2" w:rsidRPr="00B448A9" w:rsidRDefault="000865C2">
      <w:pPr>
        <w:rPr>
          <w:sz w:val="26"/>
          <w:szCs w:val="26"/>
        </w:rPr>
      </w:pPr>
    </w:p>
    <w:p w14:paraId="38FE5D61" w14:textId="146B13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Бог есть свет, и в нем нет абсолютно никакой тьмы. Святость Бога абсолютна, и из этого факта вытекают определенные выводы. Цитата из первого Иоанна, один, шесть через два, один.</w:t>
      </w:r>
    </w:p>
    <w:p w14:paraId="11512257" w14:textId="77777777" w:rsidR="000865C2" w:rsidRPr="00B448A9" w:rsidRDefault="000865C2">
      <w:pPr>
        <w:rPr>
          <w:sz w:val="26"/>
          <w:szCs w:val="26"/>
        </w:rPr>
      </w:pPr>
    </w:p>
    <w:p w14:paraId="709F1DBF" w14:textId="03C01AD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Они представляют собой единство </w:t>
      </w:r>
      <w:r xmlns:w="http://schemas.openxmlformats.org/wordprocessingml/2006/main" w:rsidR="006E0F2C">
        <w:rPr>
          <w:rFonts w:ascii="Calibri" w:eastAsia="Calibri" w:hAnsi="Calibri" w:cs="Calibri"/>
          <w:sz w:val="26"/>
          <w:szCs w:val="26"/>
        </w:rPr>
        <w:t xml:space="preserve">, и приятно видеть баланс, когда Джон помещает одну вещь рядом с другой очень полезными способами. Библия не является книгой по систематической теологии, но я говорю, что в определенных местах она показывает тенденцию к систематизации. Так вот, она здесь.</w:t>
      </w:r>
    </w:p>
    <w:p w14:paraId="234526CB" w14:textId="77777777" w:rsidR="000865C2" w:rsidRPr="00B448A9" w:rsidRDefault="000865C2">
      <w:pPr>
        <w:rPr>
          <w:sz w:val="26"/>
          <w:szCs w:val="26"/>
        </w:rPr>
      </w:pPr>
    </w:p>
    <w:p w14:paraId="2EEDFDB5" w14:textId="272B67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Обычно автор, библейский автор, за которым стоит святой дух, видит необходимость в квалификации, чтобы объяснить контуры Божьей истины, чтобы читатели неправильно поняли христианское богословие или этику. Если мы говорим 1 Иоанна 1:6, мы имеем общение с ним, но ходим во тьме, мы лжем и не практикуем истину. Если мы ходим во свете, подобно как Он во свете, то имеем общение друг с другом, и кровь сына Иисуса очищает нас от всякого греха.</w:t>
      </w:r>
    </w:p>
    <w:p w14:paraId="7B2AD8ED" w14:textId="77777777" w:rsidR="000865C2" w:rsidRPr="00B448A9" w:rsidRDefault="000865C2">
      <w:pPr>
        <w:rPr>
          <w:sz w:val="26"/>
          <w:szCs w:val="26"/>
        </w:rPr>
      </w:pPr>
    </w:p>
    <w:p w14:paraId="35D0E393" w14:textId="6508396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Если говорим, что не имеем греха, — обманываем самих себя, и истины нет в нас. Если исповедуем грехи наши, то Он, будучи верен и праведен, прощает нам грехи и очищает нас от всякой неправды. Если говорим, что не согрешили, — представляем Его лживым, и слова Его нет в нас.</w:t>
      </w:r>
    </w:p>
    <w:p w14:paraId="29B75266" w14:textId="77777777" w:rsidR="000865C2" w:rsidRPr="00B448A9" w:rsidRDefault="000865C2">
      <w:pPr>
        <w:rPr>
          <w:sz w:val="26"/>
          <w:szCs w:val="26"/>
        </w:rPr>
      </w:pPr>
    </w:p>
    <w:p w14:paraId="78E0DE48" w14:textId="1C1BD35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Дети мои, пишу вам сие для того, чтобы вы не грешили; а если бы кто согрешил, то мы имеем ходатая пред Отцом Иисусом Христом, праведником. Эти стихи отчуждают </w:t>
      </w:r>
      <w:proofErr xmlns:w="http://schemas.openxmlformats.org/wordprocessingml/2006/main" w:type="gramStart"/>
      <w:r xmlns:w="http://schemas.openxmlformats.org/wordprocessingml/2006/main" w:rsidRPr="00B448A9">
        <w:rPr>
          <w:rFonts w:ascii="Calibri" w:eastAsia="Calibri" w:hAnsi="Calibri" w:cs="Calibri"/>
          <w:sz w:val="26"/>
          <w:szCs w:val="26"/>
        </w:rPr>
        <w:t xml:space="preserve">меня,. </w:t>
      </w:r>
      <w:proofErr xmlns:w="http://schemas.openxmlformats.org/wordprocessingml/2006/main" w:type="gramEnd"/>
      <w:r xmlns:w="http://schemas.openxmlformats.org/wordprocessingml/2006/main" w:rsidRPr="00B448A9">
        <w:rPr>
          <w:rFonts w:ascii="Calibri" w:eastAsia="Calibri" w:hAnsi="Calibri" w:cs="Calibri"/>
          <w:sz w:val="26"/>
          <w:szCs w:val="26"/>
        </w:rPr>
        <w:t xml:space="preserve">Эти стихи чередуют одно утверждение, которое отрицает грех теоретически или практически, и два утверждения, которые признают грех или восхваляют святую жизнь.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t xml:space="preserve">1:6 </w:t>
      </w:r>
      <w:r xmlns:w="http://schemas.openxmlformats.org/wordprocessingml/2006/main" w:rsidRPr="00B448A9">
        <w:rPr>
          <w:rFonts w:ascii="Calibri" w:eastAsia="Calibri" w:hAnsi="Calibri" w:cs="Calibri"/>
          <w:sz w:val="26"/>
          <w:szCs w:val="26"/>
        </w:rPr>
        <w:t xml:space="preserve">утверждение, которое отрицает грех практически.</w:t>
      </w:r>
    </w:p>
    <w:p w14:paraId="058BF513" w14:textId="2FE032D4"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 утверждение, восхваляющее святую жизнь.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1:8 </w:t>
      </w:r>
      <w:r xmlns:w="http://schemas.openxmlformats.org/wordprocessingml/2006/main" w:rsidR="00000000" w:rsidRPr="00B448A9">
        <w:rPr>
          <w:rFonts w:ascii="Calibri" w:eastAsia="Calibri" w:hAnsi="Calibri" w:cs="Calibri"/>
          <w:sz w:val="26"/>
          <w:szCs w:val="26"/>
        </w:rPr>
        <w:t xml:space="preserve">утверждение, теоретически отрицающее грех.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1:9 </w:t>
      </w:r>
      <w:r xmlns:w="http://schemas.openxmlformats.org/wordprocessingml/2006/main" w:rsidR="00000000" w:rsidRPr="00B448A9">
        <w:rPr>
          <w:rFonts w:ascii="Calibri" w:eastAsia="Calibri" w:hAnsi="Calibri" w:cs="Calibri"/>
          <w:sz w:val="26"/>
          <w:szCs w:val="26"/>
        </w:rPr>
        <w:t xml:space="preserve">утверждение, признающее грех.</w:t>
      </w:r>
    </w:p>
    <w:p w14:paraId="612BC20A" w14:textId="77777777" w:rsidR="006E0F2C" w:rsidRDefault="006E0F2C" w:rsidP="006E0F2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1:10 утверждение, которое практически отрицает грех.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2:1 </w:t>
      </w:r>
      <w:r xmlns:w="http://schemas.openxmlformats.org/wordprocessingml/2006/main" w:rsidR="00000000" w:rsidRPr="00B448A9">
        <w:rPr>
          <w:rFonts w:ascii="Calibri" w:eastAsia="Calibri" w:hAnsi="Calibri" w:cs="Calibri"/>
          <w:sz w:val="26"/>
          <w:szCs w:val="26"/>
        </w:rPr>
        <w:t xml:space="preserve">утверждение, которое восхваляет святую жизнь и признает грех.</w:t>
      </w:r>
      <w:r xmlns:w="http://schemas.openxmlformats.org/wordprocessingml/2006/main">
        <w:rPr>
          <w:rFonts w:ascii="Calibri" w:eastAsia="Calibri" w:hAnsi="Calibri" w:cs="Calibri"/>
          <w:sz w:val="26"/>
          <w:szCs w:val="26"/>
        </w:rPr>
        <w:br xmlns:w="http://schemas.openxmlformats.org/wordprocessingml/2006/main"/>
      </w:r>
    </w:p>
    <w:p w14:paraId="0F0FB3DD" w14:textId="3B97F67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Эти заявления выполняют ряд задач. Они показывают, что Бог ненавидит грех в жизни своего народа. Он повелевает им быть святыми, как и он свят. Сравните Левит 11:44; 19:2; 1 Петра 1:16.</w:t>
      </w:r>
    </w:p>
    <w:p w14:paraId="6873D22A" w14:textId="77777777" w:rsidR="000865C2" w:rsidRPr="00B448A9" w:rsidRDefault="000865C2">
      <w:pPr>
        <w:rPr>
          <w:sz w:val="26"/>
          <w:szCs w:val="26"/>
        </w:rPr>
      </w:pPr>
    </w:p>
    <w:p w14:paraId="7FCF64FD" w14:textId="2F41719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Святость не является необязательной, а скорее неотъемлемой частью того, что значит быть верующим. Христиане могут отрицать грех теоретически или практически, и оба варианта пагубны. Из списка выше исключены утверждения в отрывке о благодати Божьей, кресте Христа и прощении, даже если, насколько им известно, христиане не грешат, они не спасают себя, но искупление Христа имеет для них силу, то есть кровь Сына Иисуса очищает нас от всякого греха, стих 7. Другими словами, я исключил эти вещи, но они есть в отрывке. Я исключил их, чтобы показать, что столкновение между ними, крестом и прощением, не является грехом.</w:t>
      </w:r>
    </w:p>
    <w:p w14:paraId="52622AA1" w14:textId="77777777" w:rsidR="00CC3FD0" w:rsidRPr="008F4364" w:rsidRDefault="00CC3FD0" w:rsidP="00CC3FD0">
      <w:pPr>
        <w:rPr>
          <w:sz w:val="26"/>
          <w:szCs w:val="26"/>
        </w:rPr>
      </w:pPr>
    </w:p>
    <w:p w14:paraId="1B0A51E9" w14:textId="6EE5C45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Это не грех, но это между отрицанием греха, теоретически или практически, и Богом, одобряющим благочестивую жизнь, которая идет туда и обратно. Когда они исповедуют свои грехи,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Бог верен и праведен, чтобы простить нам наши грехи и очистить нас от всякой неправды, стих 9. Даже когда верующие спотыкаются и падают, у них есть ходатай перед Отцом, Иисус Христос, Праведник, 2 </w:t>
      </w:r>
      <w:r xmlns:w="http://schemas.openxmlformats.org/wordprocessingml/2006/main" w:rsidR="001A0350">
        <w:rPr>
          <w:rFonts w:ascii="Calibri" w:eastAsia="Calibri" w:hAnsi="Calibri" w:cs="Calibri"/>
          <w:sz w:val="26"/>
          <w:szCs w:val="26"/>
        </w:rPr>
        <w:t xml:space="preserve">:1, Который совершил умилостивление за всех верующих, стих 2. Таким образом, 1 Иоанна 1:6-2.1 квалифицирует толкование явно перфекционистских текстов в послании. Ключевые аспекты настойчивости в святости включают признание греха, как теоретически, так и практически, исповедание греха как нормальной части христианской жизни и опору на Божью благодать и искупительную жертву Христа, чтобы спасти и сохранить нас.</w:t>
      </w:r>
    </w:p>
    <w:p w14:paraId="75F50EF0" w14:textId="77777777" w:rsidR="00CC3FD0" w:rsidRPr="008F4364" w:rsidRDefault="00CC3FD0" w:rsidP="00CC3FD0">
      <w:pPr>
        <w:rPr>
          <w:sz w:val="26"/>
          <w:szCs w:val="26"/>
        </w:rPr>
      </w:pPr>
    </w:p>
    <w:p w14:paraId="554B0F56" w14:textId="2332055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Бог хранит свой народ и сохранение. Верующие должны сохранять веру, любовь и святость. Уверенность, сохранение Богом своих святых и их стойкость в вере, любви и святости влияют на другие доктрины, включая уверенность и отступничество.</w:t>
      </w:r>
    </w:p>
    <w:p w14:paraId="3B9843B7" w14:textId="77777777" w:rsidR="00CC3FD0" w:rsidRPr="008F4364" w:rsidRDefault="00CC3FD0" w:rsidP="00CC3FD0">
      <w:pPr>
        <w:rPr>
          <w:sz w:val="26"/>
          <w:szCs w:val="26"/>
        </w:rPr>
      </w:pPr>
    </w:p>
    <w:p w14:paraId="5B6A856B" w14:textId="099B90E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Мы кратко рассмотрим их по очереди. Уверенность — это уверенность в конечном спасении. Бог милостиво уверяет своих людей тремя основными способами.</w:t>
      </w:r>
    </w:p>
    <w:p w14:paraId="208D2DB8" w14:textId="77777777" w:rsidR="00CC3FD0" w:rsidRPr="008F4364" w:rsidRDefault="00CC3FD0" w:rsidP="00CC3FD0">
      <w:pPr>
        <w:rPr>
          <w:sz w:val="26"/>
          <w:szCs w:val="26"/>
        </w:rPr>
      </w:pPr>
    </w:p>
    <w:p w14:paraId="631FA922"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Обещания спасения в его слове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самое важное, но не только это. Внутреннее свидетельство Святого Духа и духовный рост в жизни его людей. Я указываю вам на более полное рассмотрение в моей книге « </w:t>
      </w:r>
      <w:r xmlns:w="http://schemas.openxmlformats.org/wordprocessingml/2006/main" w:rsidRPr="001A0350">
        <w:rPr>
          <w:rFonts w:ascii="Calibri" w:eastAsia="Calibri" w:hAnsi="Calibri" w:cs="Calibri"/>
          <w:i/>
          <w:iCs/>
          <w:sz w:val="26"/>
          <w:szCs w:val="26"/>
        </w:rPr>
        <w:t xml:space="preserve">Уверенность в спасении, библейская надежда на нашу борьбу» </w:t>
      </w:r>
      <w:r xmlns:w="http://schemas.openxmlformats.org/wordprocessingml/2006/main" w:rsidRPr="008F4364">
        <w:rPr>
          <w:rFonts w:ascii="Calibri" w:eastAsia="Calibri" w:hAnsi="Calibri" w:cs="Calibri"/>
          <w:sz w:val="26"/>
          <w:szCs w:val="26"/>
        </w:rPr>
        <w:t xml:space="preserve">, Зондерван 2019.</w:t>
      </w:r>
    </w:p>
    <w:p w14:paraId="50A86D85" w14:textId="77777777" w:rsidR="00CC3FD0" w:rsidRPr="008F4364" w:rsidRDefault="00CC3FD0" w:rsidP="00CC3FD0">
      <w:pPr>
        <w:rPr>
          <w:sz w:val="26"/>
          <w:szCs w:val="26"/>
        </w:rPr>
      </w:pPr>
    </w:p>
    <w:p w14:paraId="687E5DE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Уверенность через слово. Вот заголовки. Уверенность через дух.</w:t>
      </w:r>
    </w:p>
    <w:p w14:paraId="52E672C3" w14:textId="77777777" w:rsidR="00CC3FD0" w:rsidRPr="008F4364" w:rsidRDefault="00CC3FD0" w:rsidP="00CC3FD0">
      <w:pPr>
        <w:rPr>
          <w:sz w:val="26"/>
          <w:szCs w:val="26"/>
        </w:rPr>
      </w:pPr>
    </w:p>
    <w:p w14:paraId="6DCD93F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Уверенность через духовный рост. Уверенность через слово. Евангельские обещания принадлежат сюда.</w:t>
      </w:r>
    </w:p>
    <w:p w14:paraId="02B2E8AB" w14:textId="77777777" w:rsidR="00CC3FD0" w:rsidRPr="008F4364" w:rsidRDefault="00CC3FD0" w:rsidP="00CC3FD0">
      <w:pPr>
        <w:rPr>
          <w:sz w:val="26"/>
          <w:szCs w:val="26"/>
        </w:rPr>
      </w:pPr>
    </w:p>
    <w:p w14:paraId="24948B90" w14:textId="5760C06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Например, так возлюбил Бог мир, что отдал Сына Своего Единородного, дабы всякий верующий в Него не погиб, но имел жизнь вечную, Иоанна 3.16. Когда люди доверяют Сыну </w:t>
      </w:r>
      <w:proofErr xmlns:w="http://schemas.openxmlformats.org/wordprocessingml/2006/main" w:type="gramStart"/>
      <w:r xmlns:w="http://schemas.openxmlformats.org/wordprocessingml/2006/main" w:rsidR="001A0350">
        <w:rPr>
          <w:rFonts w:ascii="Calibri" w:eastAsia="Calibri" w:hAnsi="Calibri" w:cs="Calibri"/>
          <w:sz w:val="26"/>
          <w:szCs w:val="26"/>
        </w:rPr>
        <w:t xml:space="preserve">дать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им вечную жизнь, они обретают уверенность в спасении. Надежное слово Божье является основополагающим источником уверенности для всех, кто верит его спасительному посланию. 1 Иоанна также обосновывает или основывает уверенность на вере во Христа.</w:t>
      </w:r>
    </w:p>
    <w:p w14:paraId="71BAE9EE" w14:textId="77777777" w:rsidR="00CC3FD0" w:rsidRPr="008F4364" w:rsidRDefault="00CC3FD0" w:rsidP="00CC3FD0">
      <w:pPr>
        <w:rPr>
          <w:sz w:val="26"/>
          <w:szCs w:val="26"/>
        </w:rPr>
      </w:pPr>
    </w:p>
    <w:p w14:paraId="2AAD3F68" w14:textId="35C1AC4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Цитата, и это есть свидетельство. Бог даровал нам вечную жизнь, и эта жизнь в Сыне Его. Имеющий Сына имеет жизнь.</w:t>
      </w:r>
    </w:p>
    <w:p w14:paraId="53663AA4" w14:textId="77777777" w:rsidR="00CC3FD0" w:rsidRPr="008F4364" w:rsidRDefault="00CC3FD0" w:rsidP="00CC3FD0">
      <w:pPr>
        <w:rPr>
          <w:sz w:val="26"/>
          <w:szCs w:val="26"/>
        </w:rPr>
      </w:pPr>
    </w:p>
    <w:p w14:paraId="13E498D2" w14:textId="3A71BAB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Не имеющий Сына Божия не имеет жизни. 1 Иоанна 5:11 и 12. Иоанн проводит различие между имущими и неимущими.</w:t>
      </w:r>
    </w:p>
    <w:p w14:paraId="43C771B4" w14:textId="77777777" w:rsidR="00CC3FD0" w:rsidRPr="008F4364" w:rsidRDefault="00CC3FD0" w:rsidP="00CC3FD0">
      <w:pPr>
        <w:rPr>
          <w:sz w:val="26"/>
          <w:szCs w:val="26"/>
        </w:rPr>
      </w:pPr>
    </w:p>
    <w:p w14:paraId="5561CFD2" w14:textId="1256918E"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Его отличие не основано на красоте, мозгах или мускулах, трех вещах, которые мы высоко ценим. Скорее, его отличие основано на том, является ли Христос спасителем по благодати через веру или нет. Бог заверяет тех, кто имеет сына Божьего, в вечной жизни.</w:t>
      </w:r>
    </w:p>
    <w:p w14:paraId="246E856E" w14:textId="77777777" w:rsidR="00CC3FD0" w:rsidRPr="008F4364" w:rsidRDefault="00CC3FD0" w:rsidP="00CC3FD0">
      <w:pPr>
        <w:rPr>
          <w:sz w:val="26"/>
          <w:szCs w:val="26"/>
        </w:rPr>
      </w:pPr>
    </w:p>
    <w:p w14:paraId="3F019425" w14:textId="12EEFBB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Отрывки о сохранении, которые мы изучаем, также учат, что Бог дает уверенность своему народу через слово. Вот несколько отрывков из Иоанна 10:26: Я даю овцам Моим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вечную жизнь </w:t>
      </w:r>
      <w:r xmlns:w="http://schemas.openxmlformats.org/wordprocessingml/2006/main" w:rsidR="001A0350">
        <w:rPr>
          <w:rFonts w:ascii="Calibri" w:eastAsia="Calibri" w:hAnsi="Calibri" w:cs="Calibri"/>
          <w:sz w:val="26"/>
          <w:szCs w:val="26"/>
        </w:rPr>
        <w:t xml:space="preserve">, и они не погибнут вовек. Поэтому Римлянам 8:1 не осуждает тех, кто во Христе Иисусе.</w:t>
      </w:r>
    </w:p>
    <w:p w14:paraId="3A9D1859" w14:textId="77777777" w:rsidR="00CC3FD0" w:rsidRPr="008F4364" w:rsidRDefault="00CC3FD0" w:rsidP="00CC3FD0">
      <w:pPr>
        <w:rPr>
          <w:sz w:val="26"/>
          <w:szCs w:val="26"/>
        </w:rPr>
      </w:pPr>
    </w:p>
    <w:p w14:paraId="37BBDE0E" w14:textId="3BA62A9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Римлянам 8:38-39, ибо я уверен, Павел писал, что ни смерть, ни жизнь, ни Ангелы, ни Начальства, ни настоящее, ни будущее, ни Силы, ни высота, ни глубина, ни другая какая-либо творческая вещь не может отлучить нас от любви Божией во Христе Иисусе, Господе нашем. Евреям 7:24-25, Иисус имеет свое священство постоянно, потому что он пребывает вечно. Следовательно, он может спасти до конца тех, кто приближается к Богу через него, потому что он всегда жив, чтобы ходатайствовать за них.</w:t>
      </w:r>
    </w:p>
    <w:p w14:paraId="3D42A31E" w14:textId="77777777" w:rsidR="00CC3FD0" w:rsidRPr="008F4364" w:rsidRDefault="00CC3FD0" w:rsidP="00CC3FD0">
      <w:pPr>
        <w:rPr>
          <w:sz w:val="26"/>
          <w:szCs w:val="26"/>
        </w:rPr>
      </w:pPr>
    </w:p>
    <w:p w14:paraId="40787C2E" w14:textId="77580FC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Евреям 7:24-25, уверенность в основном через слово, но это не единственный способ, которым Бог нас уверяет. Уверение через Святого Духа. Хотя слово Божье является основным способом, которым Бог уверяет своих, это не единственный способ.</w:t>
      </w:r>
    </w:p>
    <w:p w14:paraId="6940D915" w14:textId="77777777" w:rsidR="00CC3FD0" w:rsidRPr="008F4364" w:rsidRDefault="00CC3FD0" w:rsidP="00CC3FD0">
      <w:pPr>
        <w:rPr>
          <w:sz w:val="26"/>
          <w:szCs w:val="26"/>
        </w:rPr>
      </w:pPr>
    </w:p>
    <w:p w14:paraId="77D4FBCD"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Бог также дарует уверенность в окончательном спасении посредством своего духа, действующего внутри верующих. Римлянам — главный свидетель этой истины, но 1 Иоанна также свидетельствует. 1 Иоанна 4.13, вот как мы узнаем, что мы пребываем в Нем и Он в нас.</w:t>
      </w:r>
    </w:p>
    <w:p w14:paraId="40CCED5F" w14:textId="77777777" w:rsidR="00CC3FD0" w:rsidRPr="008F4364" w:rsidRDefault="00CC3FD0" w:rsidP="00CC3FD0">
      <w:pPr>
        <w:rPr>
          <w:sz w:val="26"/>
          <w:szCs w:val="26"/>
        </w:rPr>
      </w:pPr>
    </w:p>
    <w:p w14:paraId="10BB1FC5" w14:textId="0370FB5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Он дал нам от Духа Своего. 1 Иоанна 4:3, 1 Иоанна 3:24. И так и так узнаем, что Он пребывает в нас, по духу, который Он дал нам.</w:t>
      </w:r>
    </w:p>
    <w:p w14:paraId="75BE7C44" w14:textId="77777777" w:rsidR="00CC3FD0" w:rsidRPr="008F4364" w:rsidRDefault="00CC3FD0" w:rsidP="00CC3FD0">
      <w:pPr>
        <w:rPr>
          <w:sz w:val="26"/>
          <w:szCs w:val="26"/>
        </w:rPr>
      </w:pPr>
    </w:p>
    <w:p w14:paraId="27B22348" w14:textId="335C91A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1 Иоанна 5:6-10, Иисус Христос, он есть тот, кто пришел водой и кровью — ссылка на его крещение и крест. Не только водой, это, я объясню через минуту, но водой и кровью.</w:t>
      </w:r>
    </w:p>
    <w:p w14:paraId="78004E41" w14:textId="77777777" w:rsidR="00CC3FD0" w:rsidRPr="008F4364" w:rsidRDefault="00CC3FD0" w:rsidP="00CC3FD0">
      <w:pPr>
        <w:rPr>
          <w:sz w:val="26"/>
          <w:szCs w:val="26"/>
        </w:rPr>
      </w:pPr>
    </w:p>
    <w:p w14:paraId="3EC7104B" w14:textId="7105DA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 дух есть тот, кто свидетельствует, потому что дух есть истина, ибо три свидетельствуют: дух, вода и кровь, и эти три находятся в согласии.</w:t>
      </w:r>
    </w:p>
    <w:p w14:paraId="75C8F0AC" w14:textId="77777777" w:rsidR="00CC3FD0" w:rsidRPr="008F4364" w:rsidRDefault="00CC3FD0" w:rsidP="00CC3FD0">
      <w:pPr>
        <w:rPr>
          <w:sz w:val="26"/>
          <w:szCs w:val="26"/>
        </w:rPr>
      </w:pPr>
    </w:p>
    <w:p w14:paraId="38C5F81C" w14:textId="29E6843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Если мы принимаем человеческое свидетельство, то свидетельство Бога больше, потому что это свидетельство Бога, которое Он дал о своем сыне. Тот, кто верит в сына Божьего, имеет это свидетельство внутри себя. 1 Иоанна 5:6-10, первые два текста просто утверждают, что Святой Дух играет роль в том, чтобы верующие знали, что они объединены со Христом.</w:t>
      </w:r>
    </w:p>
    <w:p w14:paraId="1DCC2D4E" w14:textId="77777777" w:rsidR="00CC3FD0" w:rsidRPr="008F4364" w:rsidRDefault="00CC3FD0" w:rsidP="00CC3FD0">
      <w:pPr>
        <w:rPr>
          <w:sz w:val="26"/>
          <w:szCs w:val="26"/>
        </w:rPr>
      </w:pPr>
    </w:p>
    <w:p w14:paraId="3CF2C8BA"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Третий текст включает духа среди трех свидетелей Христа. Иоанн ставит указатели на начало и конец жизни Иисуса. Вода, крещение Иисуса и кровь, его распятие.</w:t>
      </w:r>
    </w:p>
    <w:p w14:paraId="490B54AC" w14:textId="77777777" w:rsidR="00CC3FD0" w:rsidRPr="008F4364" w:rsidRDefault="00CC3FD0" w:rsidP="00CC3FD0">
      <w:pPr>
        <w:rPr>
          <w:sz w:val="26"/>
          <w:szCs w:val="26"/>
        </w:rPr>
      </w:pPr>
    </w:p>
    <w:p w14:paraId="52BC20CD" w14:textId="3C9B349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Дух свидетельствует об этих исторических маркерах, таких как Иоанн 17:17 и сын, Иоанн 14:6. Дух есть истина. 1 Иоанна 5:6, чтобы люди спаслись, они должны верить в свидетельство Бога об Иисусе. Когда кто-то верит, он имеет, цитата, это свидетельство внутри себя, закрытая цитата, из-за свидетельства духа в его или ее сердце.</w:t>
      </w:r>
    </w:p>
    <w:p w14:paraId="16433BE8" w14:textId="77777777" w:rsidR="00CC3FD0" w:rsidRPr="008F4364" w:rsidRDefault="00CC3FD0" w:rsidP="00CC3FD0">
      <w:pPr>
        <w:rPr>
          <w:sz w:val="26"/>
          <w:szCs w:val="26"/>
        </w:rPr>
      </w:pPr>
    </w:p>
    <w:p w14:paraId="2C5DE82F" w14:textId="45E8150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1 Иоанна 5:10, Римлянам предлагает два самых выдающихся отрывка о внутреннем свидетельстве Святого Духа об уверенности. Павел превозносит надежду на окончательное спасение, которой наслаждаются верующие, потому что Христос примирил их с Богом. Их надежда покоится на Божьем слове и Его работе в их жизни, Римлянам 5:1-4. Христианам не нужно беспокоиться, если их надежда надежна, потому что Павел объясняет и цитирует, что эта надежда не разочарует нас, эта надежда на окончательное спасение, эта надежда на славу.</w:t>
      </w:r>
    </w:p>
    <w:p w14:paraId="29A10FB1" w14:textId="77777777" w:rsidR="00CC3FD0" w:rsidRPr="008F4364" w:rsidRDefault="00CC3FD0" w:rsidP="00CC3FD0">
      <w:pPr>
        <w:rPr>
          <w:sz w:val="26"/>
          <w:szCs w:val="26"/>
        </w:rPr>
      </w:pPr>
    </w:p>
    <w:p w14:paraId="22E3D11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Это не разочарует нас, потому что Божья любовь излилась в наши сердца через Святого Духа, который был дан нам, Римлянам 5.5. Дух уверяет нас внутренне, что Бог любит нас. Таким образом, он дополняет уверенность, данную через слово. Слово и дух работают вместе, чтобы укрепить уверенность верующих в том, что Бог любит их и сохранит их спасенными до конца.</w:t>
      </w:r>
    </w:p>
    <w:p w14:paraId="18DA413F" w14:textId="77777777" w:rsidR="00CC3FD0" w:rsidRPr="008F4364" w:rsidRDefault="00CC3FD0" w:rsidP="00CC3FD0">
      <w:pPr>
        <w:rPr>
          <w:sz w:val="26"/>
          <w:szCs w:val="26"/>
        </w:rPr>
      </w:pPr>
    </w:p>
    <w:p w14:paraId="0805BD18" w14:textId="66BBF9E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Textus classicus о внутреннем свидетельстве Святого Духа — Римлянам 8:16. Контекст касается усыновления верующих Богом. Божьи дети узнаваемы. Вы можете выделить их, процитировать, ибо все, кто ведом этим Божьим духом, являются сыновьями Божьими, Римлянам 8:14. Отец избавляет своих детей от страха, когда дает им Святого Духа.</w:t>
      </w:r>
    </w:p>
    <w:p w14:paraId="5F3405D4" w14:textId="77777777" w:rsidR="00CC3FD0" w:rsidRPr="008F4364" w:rsidRDefault="00CC3FD0" w:rsidP="00CC3FD0">
      <w:pPr>
        <w:rPr>
          <w:sz w:val="26"/>
          <w:szCs w:val="26"/>
        </w:rPr>
      </w:pPr>
    </w:p>
    <w:p w14:paraId="69D0742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Это потому, что, цитата, дух усыновления позволяет им взывать, цитата, Авва, Отче, стих 15. Авва — это не детский лепет, а детское ласковое обращение к отцу. Здесь это означает отец, отец.</w:t>
      </w:r>
    </w:p>
    <w:p w14:paraId="7D03CEDB" w14:textId="77777777" w:rsidR="00CC3FD0" w:rsidRPr="008F4364" w:rsidRDefault="00CC3FD0" w:rsidP="00CC3FD0">
      <w:pPr>
        <w:rPr>
          <w:sz w:val="26"/>
          <w:szCs w:val="26"/>
        </w:rPr>
      </w:pPr>
    </w:p>
    <w:p w14:paraId="1623A298" w14:textId="56CBE95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Термин «взывать» означает и несет с собой эмоциональную интенсивность, как указано в ESV, NASB и CSB, Christian Standard Bible, подчеркивая предложение восклицательным знаком. Термин «взывать», дух позволяет нам взывать, отец, отец. Дух не только дает возможность потерянным людям называть Бога отцом в истине, он также заверяет верующих внутренне в любви отца, цитата, сам дух свидетельствует вместе с нашим духом, что мы дети Божьи, стих 16.</w:t>
      </w:r>
    </w:p>
    <w:p w14:paraId="70215E95" w14:textId="77777777" w:rsidR="00CC3FD0" w:rsidRPr="008F4364" w:rsidRDefault="00CC3FD0" w:rsidP="00CC3FD0">
      <w:pPr>
        <w:rPr>
          <w:sz w:val="26"/>
          <w:szCs w:val="26"/>
        </w:rPr>
      </w:pPr>
    </w:p>
    <w:p w14:paraId="4B36714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Бог заверяет своих детей в своей любви внешне, давая им обещания в своем слове. Он также заверяет их внутренне силой свидетельства Святого Духа их человеческим духам, что Бог — их отец и что они — его возлюбленные дети. Поскольку они дети, они также, цитата, наследники Бога и сонаследники со Христом, закрытая цитата, если их вера подлинна.</w:t>
      </w:r>
    </w:p>
    <w:p w14:paraId="02A4105A" w14:textId="77777777" w:rsidR="00CC3FD0" w:rsidRPr="008F4364" w:rsidRDefault="00CC3FD0" w:rsidP="00CC3FD0">
      <w:pPr>
        <w:rPr>
          <w:sz w:val="26"/>
          <w:szCs w:val="26"/>
        </w:rPr>
      </w:pPr>
    </w:p>
    <w:p w14:paraId="6B140D95" w14:textId="0B23B9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Те, кто доверяют Христу как Господу и Спасителю и объединены с Ним в Его смерти и страданиях, также будут объединены с Ним в прославлении, Римлянам 8:17. Бог служит и голове, и сердцу. Многие евангелисты в своем рвении отдать Писанию первостепенное место в своей вере, минимизируют сердце, как замечает Му, ссылаясь на глагол в Римлянам 8:16, в своем большом комментарии к Римлянам, стр. 502, цитата, используя глагол взывать, Павел подчеркивает, что наше осознание Бога как Отца исходит не из рационального рассмотрения или только из внешнего свидетельства, важное слово, но из истины, глубоко прочувствованной и интенсивно пережитой.</w:t>
      </w:r>
    </w:p>
    <w:p w14:paraId="7B59F282" w14:textId="77777777" w:rsidR="00CC3FD0" w:rsidRPr="008F4364" w:rsidRDefault="00CC3FD0" w:rsidP="00CC3FD0">
      <w:pPr>
        <w:rPr>
          <w:sz w:val="26"/>
          <w:szCs w:val="26"/>
        </w:rPr>
      </w:pPr>
    </w:p>
    <w:p w14:paraId="44B94CDA" w14:textId="06FE8C6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Если некоторые христиане ошибаются, основывая свою уверенность в спасении только на чувствах, многие другие ошибаются, основывая ее только на фактах и аргументах. Действительно, то, что говорит здесь Павел, ставит под вопрос, можно ли иметь подлинный опыт Божьего духа усыновления без того, чтобы это повлияло на эмоции. Бог привел меня к себе в 21 год, когда мне было дано почитать Библию, и я поглощал ее. Я верил, что это было из послания, слова от Бога, и я верил Евангелию.</w:t>
      </w:r>
    </w:p>
    <w:p w14:paraId="13C62921" w14:textId="77777777" w:rsidR="00CC3FD0" w:rsidRPr="008F4364" w:rsidRDefault="00CC3FD0" w:rsidP="00CC3FD0">
      <w:pPr>
        <w:rPr>
          <w:sz w:val="26"/>
          <w:szCs w:val="26"/>
        </w:rPr>
      </w:pPr>
    </w:p>
    <w:p w14:paraId="342499FA" w14:textId="10E7A0A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 у меня было необъяснимое внутреннее чувство уверенности, о котором говорит Му. Я был на, я был на Иисусе, если хотите, на Евангелии в течение месяцев. И я был достаточно умен, чтобы знать по благодати Божьей, что это не было нормальной христианской жизнью.</w:t>
      </w:r>
    </w:p>
    <w:p w14:paraId="7B33CE21" w14:textId="77777777" w:rsidR="00CC3FD0" w:rsidRPr="008F4364" w:rsidRDefault="00CC3FD0" w:rsidP="00CC3FD0">
      <w:pPr>
        <w:rPr>
          <w:sz w:val="26"/>
          <w:szCs w:val="26"/>
        </w:rPr>
      </w:pPr>
    </w:p>
    <w:p w14:paraId="0D77BEAE" w14:textId="0F21E08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 это было не то, во что я верил, но, боже, это было приятно. И это было так воодушевляюще. У меня было замечательное чувство уверенности от поглощения слова, особенно писем Павла, и понимания послания спасения, но также и эта странная внутренняя убежденность, которая вместе с Библией поддерживала меня и помогала мне пройти через некоторые трудные времена.</w:t>
      </w:r>
    </w:p>
    <w:p w14:paraId="45DAC1E6" w14:textId="77777777" w:rsidR="00CC3FD0" w:rsidRPr="008F4364" w:rsidRDefault="00CC3FD0" w:rsidP="00CC3FD0">
      <w:pPr>
        <w:rPr>
          <w:sz w:val="26"/>
          <w:szCs w:val="26"/>
        </w:rPr>
      </w:pPr>
    </w:p>
    <w:p w14:paraId="744D603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Уверенность через слово, уверенность через дух внутри, уверенность через духовный рост. Бог благословляет свой народ уверенностью через обещания сохранения, спасения и сохранения в своем слове, через свидетельство своего духа в их сердцах и через свою работу в их жизни. Мы рассмотрим этот последний пункт с помощью трех отрывков.</w:t>
      </w:r>
    </w:p>
    <w:p w14:paraId="5771A2CE" w14:textId="77777777" w:rsidR="00CC3FD0" w:rsidRPr="008F4364" w:rsidRDefault="00CC3FD0" w:rsidP="00CC3FD0">
      <w:pPr>
        <w:rPr>
          <w:sz w:val="26"/>
          <w:szCs w:val="26"/>
        </w:rPr>
      </w:pPr>
    </w:p>
    <w:p w14:paraId="3D7F9DEA" w14:textId="7A6AB2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Во-первых, Лука 8:11-15, различает неадекватное и адекватное восприятие слова Божьего. Иисус рассказал притчу о сеятеле </w:t>
      </w:r>
      <w:proofErr xmlns:w="http://schemas.openxmlformats.org/wordprocessingml/2006/main" w:type="spellStart"/>
      <w:r xmlns:w="http://schemas.openxmlformats.org/wordprocessingml/2006/main" w:rsidRPr="008F4364">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8F4364">
        <w:rPr>
          <w:rFonts w:ascii="Calibri" w:eastAsia="Calibri" w:hAnsi="Calibri" w:cs="Calibri"/>
          <w:sz w:val="26"/>
          <w:szCs w:val="26"/>
        </w:rPr>
        <w:t xml:space="preserve">семени. Некоторые семена упали при дороге, и птицы склевали их.</w:t>
      </w:r>
    </w:p>
    <w:p w14:paraId="63D9F51E" w14:textId="77777777" w:rsidR="00CC3FD0" w:rsidRPr="008F4364" w:rsidRDefault="00CC3FD0" w:rsidP="00CC3FD0">
      <w:pPr>
        <w:rPr>
          <w:sz w:val="26"/>
          <w:szCs w:val="26"/>
        </w:rPr>
      </w:pPr>
    </w:p>
    <w:p w14:paraId="3B9D7B4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Некоторые упали на камень, где проросли, но засохли без влаги. Некоторые упали среди терний, которые заглушили их. Семя есть слово Божие.</w:t>
      </w:r>
    </w:p>
    <w:p w14:paraId="23903F65" w14:textId="77777777" w:rsidR="00CC3FD0" w:rsidRPr="008F4364" w:rsidRDefault="00CC3FD0" w:rsidP="00CC3FD0">
      <w:pPr>
        <w:rPr>
          <w:sz w:val="26"/>
          <w:szCs w:val="26"/>
        </w:rPr>
      </w:pPr>
    </w:p>
    <w:p w14:paraId="6FDCDA48" w14:textId="63D97A5A" w:rsidR="00CC3FD0" w:rsidRPr="008F4364" w:rsidRDefault="001A0350" w:rsidP="00CC3F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Первые три типа почвы — это слушатели слова, которые не принимают его по-настоящему, чтобы произвести вечный плод. Только последний тип почвы представляет истинных верующих, как их описывает Иисус. Цитата, но семя на доброй земле, это те, кто, услышав слово с честным и добрым сердцем, держатся его и, терпя, производят плод.</w:t>
      </w:r>
    </w:p>
    <w:p w14:paraId="06AEFF22" w14:textId="77777777" w:rsidR="00CC3FD0" w:rsidRPr="008F4364" w:rsidRDefault="00CC3FD0" w:rsidP="00CC3FD0">
      <w:pPr>
        <w:rPr>
          <w:sz w:val="26"/>
          <w:szCs w:val="26"/>
        </w:rPr>
      </w:pPr>
    </w:p>
    <w:p w14:paraId="027E8250" w14:textId="319B018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Луки 8:15. Уверенность последователей Иисуса, которые росли в своей вере, возрастала, когда они слышали эти слова. Во-вторых, второй отрывок, связывающий уверенность с духовным ростом, — это призыв Петра к своим читателям стремиться к благочестивой жизни.</w:t>
      </w:r>
    </w:p>
    <w:p w14:paraId="4A59EB10" w14:textId="77777777" w:rsidR="00CC3FD0" w:rsidRPr="008F4364" w:rsidRDefault="00CC3FD0" w:rsidP="00CC3FD0">
      <w:pPr>
        <w:rPr>
          <w:sz w:val="26"/>
          <w:szCs w:val="26"/>
        </w:rPr>
      </w:pPr>
    </w:p>
    <w:p w14:paraId="769BA0E6" w14:textId="063F020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Он напоминает им о том, что Бог в Своей силе и Слове обеспечивает все необходимое для жизни и благочестия (2 Петра 1:3 и 4). Затем он призывает их цитировать: «Прилагайте все усилия, чтобы дополнить свою веру благостью, благость рассудительностью,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рассудительность воздержанием, воздержание терпением, терпение благочестием, благочестие братолюбием, братолюбие любовью». </w:t>
      </w:r>
      <w:r xmlns:w="http://schemas.openxmlformats.org/wordprocessingml/2006/main" w:rsidR="001A0350">
        <w:rPr>
          <w:rFonts w:ascii="Calibri" w:eastAsia="Calibri" w:hAnsi="Calibri" w:cs="Calibri"/>
          <w:sz w:val="26"/>
          <w:szCs w:val="26"/>
        </w:rPr>
        <w:t xml:space="preserve">2 Петра 1, стихи 5-7. Петр обещает своим читателям полезность и плодотворность, если они будут расти в этих качествах.</w:t>
      </w:r>
    </w:p>
    <w:p w14:paraId="4B789176" w14:textId="77777777" w:rsidR="00CC3FD0" w:rsidRPr="008F4364" w:rsidRDefault="00CC3FD0" w:rsidP="00CC3FD0">
      <w:pPr>
        <w:rPr>
          <w:sz w:val="26"/>
          <w:szCs w:val="26"/>
        </w:rPr>
      </w:pPr>
    </w:p>
    <w:p w14:paraId="6B714A16" w14:textId="3198677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Стих 8, более того, тот, кто не обладает этими качествами, показывает, что он не спасен. 2 Петра 1:9. Наиболее важными для наших целей являются следующие слова Петра. Итак, братия, старайтесь делать твердым ваше звание и избрание; ибо, так поступая, никогда не преткнетесь.</w:t>
      </w:r>
    </w:p>
    <w:p w14:paraId="74340F3F" w14:textId="77777777" w:rsidR="00CC3FD0" w:rsidRPr="008F4364" w:rsidRDefault="00CC3FD0" w:rsidP="00CC3FD0">
      <w:pPr>
        <w:rPr>
          <w:sz w:val="26"/>
          <w:szCs w:val="26"/>
        </w:rPr>
      </w:pPr>
    </w:p>
    <w:p w14:paraId="0C39DB67" w14:textId="630BD9F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Ибо так откроется вам свободный вход в вечное Царство Господа нашего и Спасителя Иисуса Христа. (2 Петра 1:10 и 11). Их призвание в Петре, как и в Павле, заключается в том, что Бог действенно призывает их ко Христу через Евангелие.</w:t>
      </w:r>
    </w:p>
    <w:p w14:paraId="22A2A71B" w14:textId="77777777" w:rsidR="00CC3FD0" w:rsidRPr="008F4364" w:rsidRDefault="00CC3FD0" w:rsidP="00CC3FD0">
      <w:pPr>
        <w:rPr>
          <w:sz w:val="26"/>
          <w:szCs w:val="26"/>
        </w:rPr>
      </w:pPr>
    </w:p>
    <w:p w14:paraId="54F1827C"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Их избрание — это то, что Бог избрал их для спасения прежде создания мира. Конечно, их призвание и избрание известны Богу, который избрал и призвал их. Петр молится, чтобы уверенность его читателя в том, что Бог избрал и призвал их, возросла.</w:t>
      </w:r>
    </w:p>
    <w:p w14:paraId="5027BA6B" w14:textId="77777777" w:rsidR="00CC3FD0" w:rsidRPr="008F4364" w:rsidRDefault="00CC3FD0" w:rsidP="00CC3FD0">
      <w:pPr>
        <w:rPr>
          <w:sz w:val="26"/>
          <w:szCs w:val="26"/>
        </w:rPr>
      </w:pPr>
    </w:p>
    <w:p w14:paraId="1F277F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Он ставит призвание перед избранием, потому что именно так они познали Господа. Они не рассуждали о том, что Бог избрал их. Напротив, они поверили Евангелию, когда Бог действенно призвал их.</w:t>
      </w:r>
    </w:p>
    <w:p w14:paraId="49618885" w14:textId="77777777" w:rsidR="00CC3FD0" w:rsidRPr="008F4364" w:rsidRDefault="00CC3FD0" w:rsidP="00CC3FD0">
      <w:pPr>
        <w:rPr>
          <w:sz w:val="26"/>
          <w:szCs w:val="26"/>
        </w:rPr>
      </w:pPr>
    </w:p>
    <w:p w14:paraId="3DBF2F7B" w14:textId="4AD5EC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Именно через свое призвание они узнали свое избрание. Сравните 1 Фессалоникийцам 1:4 и 5. Харви и Таунер в комментарии передают послание Петра его читателям. Цитата: он держит перед нами обещание, что, стремясь к такому росту, они подтвердят реальность своего места среди избранного народа Божьего.</w:t>
      </w:r>
    </w:p>
    <w:p w14:paraId="6A8D615D" w14:textId="77777777" w:rsidR="00CC3FD0" w:rsidRPr="008F4364" w:rsidRDefault="00CC3FD0" w:rsidP="00CC3FD0">
      <w:pPr>
        <w:rPr>
          <w:sz w:val="26"/>
          <w:szCs w:val="26"/>
        </w:rPr>
      </w:pPr>
    </w:p>
    <w:p w14:paraId="4CDD2B43" w14:textId="4E5E07E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Стих 10, избегайте разрушительных духовных неудач, стих 10, и обогащайте свою способность наслаждаться славой вечной жизни. Стих 11, Роберт Харви и Филипп Таунер, второй Петр и Иуда, межвузовское общение, и его страница 51. Итак, люди Божьи укрепляют свою уверенность, когда они стремятся к Богу и качествам жизни, которые Он желает для них.</w:t>
      </w:r>
    </w:p>
    <w:p w14:paraId="5BD19A8E" w14:textId="77777777" w:rsidR="00CC3FD0" w:rsidRPr="008F4364" w:rsidRDefault="00CC3FD0" w:rsidP="00CC3FD0">
      <w:pPr>
        <w:rPr>
          <w:sz w:val="26"/>
          <w:szCs w:val="26"/>
        </w:rPr>
      </w:pPr>
    </w:p>
    <w:p w14:paraId="13232509" w14:textId="60C3961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В-третьих, 1 Иоанна убедительно свидетельствует о том, что Бог связывает уверенность с ростом в послушании Ему, как это свойственно Ему. Иоанн учит этой истине как положительно, так и отрицательно. Цитата, 1 Иоанна 2:3-6, вот как мы узнаем, что знаем Его, если соблюдаем Его заповеди.</w:t>
      </w:r>
    </w:p>
    <w:p w14:paraId="46508FE1" w14:textId="77777777" w:rsidR="00CC3FD0" w:rsidRPr="008F4364" w:rsidRDefault="00CC3FD0" w:rsidP="00CC3FD0">
      <w:pPr>
        <w:rPr>
          <w:sz w:val="26"/>
          <w:szCs w:val="26"/>
        </w:rPr>
      </w:pPr>
    </w:p>
    <w:p w14:paraId="1BAC7AC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Кто говорит: «я познал Его», но заповедей Его не соблюдает, тот лжец, и истины нет в нем. А кто соблюдает слово Его, в том истинно любовь Божия достигает совершенства. По сему узнаём, что мы в Нем.</w:t>
      </w:r>
    </w:p>
    <w:p w14:paraId="42EE6461" w14:textId="77777777" w:rsidR="00CC3FD0" w:rsidRPr="008F4364" w:rsidRDefault="00CC3FD0" w:rsidP="00CC3FD0">
      <w:pPr>
        <w:rPr>
          <w:sz w:val="26"/>
          <w:szCs w:val="26"/>
        </w:rPr>
      </w:pPr>
    </w:p>
    <w:p w14:paraId="4E8DB966" w14:textId="47EAD0C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Тот, кто говорит, что пребывает в Нем, должен поступать так, как поступал Иисус. 1 Иоанна 2:3-6, положительно соблюдая заповеди Бога, христиане обретают уверенность в том, что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знают Его. Стих 3, наоборот, утверждать, что знают Его, и при этом не подчиняться Его заповедям, является очень плохим знаком.</w:t>
      </w:r>
    </w:p>
    <w:p w14:paraId="2E0E67EE" w14:textId="77777777" w:rsidR="00CC3FD0" w:rsidRPr="008F4364" w:rsidRDefault="00CC3FD0" w:rsidP="00CC3FD0">
      <w:pPr>
        <w:rPr>
          <w:sz w:val="26"/>
          <w:szCs w:val="26"/>
        </w:rPr>
      </w:pPr>
    </w:p>
    <w:p w14:paraId="79B5E22F"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Стих 4, снова позитивно, Божья любовь достигает своей цели в верующих, когда они повинуются Его слову и тем самым укрепляют свою уверенность. Стих 5, в общем, те, кто утверждает, что находятся в единении со Христом, должны жить по Его примеру. 1 Иоанна 2, 6, наш акцент на уверенности через духовный рост может быть неправильно понят.</w:t>
      </w:r>
    </w:p>
    <w:p w14:paraId="51B32547" w14:textId="77777777" w:rsidR="00CC3FD0" w:rsidRPr="008F4364" w:rsidRDefault="00CC3FD0" w:rsidP="00CC3FD0">
      <w:pPr>
        <w:rPr>
          <w:sz w:val="26"/>
          <w:szCs w:val="26"/>
        </w:rPr>
      </w:pPr>
    </w:p>
    <w:p w14:paraId="60A9E68A" w14:textId="1659102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Ни в коем случае христианская жизнь не является программой самопомощи. Верующие активны на протяжении всего пути и должны упорствовать в вере, любви и святости, чтобы в конце концов спастись. Но они не активны независимо.</w:t>
      </w:r>
    </w:p>
    <w:p w14:paraId="70FE1C7D" w14:textId="77777777" w:rsidR="00CC3FD0" w:rsidRPr="008F4364" w:rsidRDefault="00CC3FD0" w:rsidP="00CC3FD0">
      <w:pPr>
        <w:rPr>
          <w:sz w:val="26"/>
          <w:szCs w:val="26"/>
        </w:rPr>
      </w:pPr>
    </w:p>
    <w:p w14:paraId="5F97D7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Бог действует в своих детях и через них на каждом этапе пути, включая духовный рост. Мы действительно растем по благодати через веру, но Бог делает возможным этот рост. Мы видим это для каждого из тринитарных лиц.</w:t>
      </w:r>
    </w:p>
    <w:p w14:paraId="5F419EF0" w14:textId="77777777" w:rsidR="00CC3FD0" w:rsidRPr="008F4364" w:rsidRDefault="00CC3FD0" w:rsidP="00CC3FD0">
      <w:pPr>
        <w:rPr>
          <w:sz w:val="26"/>
          <w:szCs w:val="26"/>
        </w:rPr>
      </w:pPr>
    </w:p>
    <w:p w14:paraId="737B52F9" w14:textId="3AA60DF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Мы, цитирую, со страхом и трепетом совершаем свое спасение (Филиппийцам 2:12 и 13). Ибо Бог, в контексте, Отец, производит в нас и хотение и действие по Своему благоволению.</w:t>
      </w:r>
    </w:p>
    <w:p w14:paraId="5D2B08FA" w14:textId="77777777" w:rsidR="00CC3FD0" w:rsidRPr="008F4364" w:rsidRDefault="00CC3FD0" w:rsidP="00CC3FD0">
      <w:pPr>
        <w:rPr>
          <w:sz w:val="26"/>
          <w:szCs w:val="26"/>
        </w:rPr>
      </w:pPr>
    </w:p>
    <w:p w14:paraId="570435A9" w14:textId="0F71E09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Мы совершаем спасение, которое Бог произвел в нас, и делаем это благоговейно, даже со страхом и трепетом, потому что это спасение, которое Бог производит в нас, и хотение и действие по Своему благоволению. Даже добрые мысли, которые у нас есть, в конечном итоге приносят славу Богу. Мы пребываем в истинной лозе, Иисусе Христе, когда Он напоминает нам, цитата, вы ничего не можете делать без Меня.</w:t>
      </w:r>
    </w:p>
    <w:p w14:paraId="578B823D" w14:textId="77777777" w:rsidR="00CC3FD0" w:rsidRPr="008F4364" w:rsidRDefault="00CC3FD0" w:rsidP="00CC3FD0">
      <w:pPr>
        <w:rPr>
          <w:sz w:val="26"/>
          <w:szCs w:val="26"/>
        </w:rPr>
      </w:pPr>
    </w:p>
    <w:p w14:paraId="1E1042F1" w14:textId="05A983A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Без Меня не можете делать ничего, Иоанна 15:5.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Мы ходим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по Духу, Галатам 5:16. Сравните стих 25. Но плод, который приносим, есть плод Духа.</w:t>
      </w:r>
    </w:p>
    <w:p w14:paraId="70E4D6CA" w14:textId="77777777" w:rsidR="00CC3FD0" w:rsidRPr="008F4364" w:rsidRDefault="00CC3FD0" w:rsidP="00CC3FD0">
      <w:pPr>
        <w:rPr>
          <w:sz w:val="26"/>
          <w:szCs w:val="26"/>
        </w:rPr>
      </w:pPr>
    </w:p>
    <w:p w14:paraId="1610E8EA" w14:textId="6395125D"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Другими словами, мы активны в христианской жизни, но под нами вечные руки, не только сохраняющие нас спасенными, но и производящие плод через нас, Отца, Сына и Духа. Мус резюмирует тот факт, что уверенность основана отчасти на нашем стремлении к благочестию и святости. Цитата: Павел настаивает на том, что то, что Бог сделал для нас во Христе, является единственным и окончательным основанием для нашей вечной жизни.</w:t>
      </w:r>
    </w:p>
    <w:p w14:paraId="21C41148" w14:textId="77777777" w:rsidR="00CC3FD0" w:rsidRPr="008F4364" w:rsidRDefault="00CC3FD0" w:rsidP="00CC3FD0">
      <w:pPr>
        <w:rPr>
          <w:sz w:val="26"/>
          <w:szCs w:val="26"/>
        </w:rPr>
      </w:pPr>
    </w:p>
    <w:p w14:paraId="79D7BA70" w14:textId="2EBAA1A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В то же время он настаивает на необходимости святой жизни как предварительного условия для достижения этой жизни. Комментарий Му в Послании к Римлянам 495. Это прекрасно сказано.</w:t>
      </w:r>
    </w:p>
    <w:p w14:paraId="64185F3C" w14:textId="77777777" w:rsidR="00CC3FD0" w:rsidRPr="008F4364" w:rsidRDefault="00CC3FD0" w:rsidP="00CC3FD0">
      <w:pPr>
        <w:rPr>
          <w:sz w:val="26"/>
          <w:szCs w:val="26"/>
        </w:rPr>
      </w:pPr>
    </w:p>
    <w:p w14:paraId="160A6714" w14:textId="31C5EC1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Много лет назад я преподавал эти предметы в классе, и там были два студента из очень нереформированной среды, которые наткнулись на книгу Чарльза Ходжеса «Систематическое богословие», и они, скажем так, родились заново. Они были обращены в реформированную веру этими истинами, о которых они никогда не слышали. И они боролись, но добились прогресса.</w:t>
      </w:r>
    </w:p>
    <w:p w14:paraId="28211B6C" w14:textId="77777777" w:rsidR="00CC3FD0" w:rsidRPr="008F4364" w:rsidRDefault="00CC3FD0" w:rsidP="00CC3FD0">
      <w:pPr>
        <w:rPr>
          <w:sz w:val="26"/>
          <w:szCs w:val="26"/>
        </w:rPr>
      </w:pPr>
    </w:p>
    <w:p w14:paraId="1925B7B5" w14:textId="10FE476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Они так многому научились. Губки. И я учу разным способам, которыми Бог нас уверяет, как я это делаю здесь.</w:t>
      </w:r>
    </w:p>
    <w:p w14:paraId="57055A71" w14:textId="77777777" w:rsidR="00CC3FD0" w:rsidRPr="008F4364" w:rsidRDefault="00CC3FD0" w:rsidP="00CC3FD0">
      <w:pPr>
        <w:rPr>
          <w:sz w:val="26"/>
          <w:szCs w:val="26"/>
        </w:rPr>
      </w:pPr>
    </w:p>
    <w:p w14:paraId="036B8A08" w14:textId="2C0959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 они сказали: «Док, мы нашли один отрывок, в котором есть все три». Возможно, отчасти это из-за моей медлительности, а отчасти из-за моего нежелания учить чему-либо, кроме истины. Я послушал их и сказал: «Боже, как интересно».</w:t>
      </w:r>
    </w:p>
    <w:p w14:paraId="4F9AF460" w14:textId="77777777" w:rsidR="00CC3FD0" w:rsidRPr="008F4364" w:rsidRDefault="00CC3FD0" w:rsidP="00CC3FD0">
      <w:pPr>
        <w:rPr>
          <w:sz w:val="26"/>
          <w:szCs w:val="26"/>
        </w:rPr>
      </w:pPr>
    </w:p>
    <w:p w14:paraId="069DEBCF" w14:textId="0807039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Но я сказал, что мне нужно подумать об этом больше. Ну, я подумал об этом больше. Я писал об этом много раз.</w:t>
      </w:r>
    </w:p>
    <w:p w14:paraId="736C0B02" w14:textId="77777777" w:rsidR="00CC3FD0" w:rsidRPr="008F4364" w:rsidRDefault="00CC3FD0" w:rsidP="00CC3FD0">
      <w:pPr>
        <w:rPr>
          <w:sz w:val="26"/>
          <w:szCs w:val="26"/>
        </w:rPr>
      </w:pPr>
    </w:p>
    <w:p w14:paraId="12EF4F6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 это один из них. Один отрывок объединяет три средства уверения. Мои новоиспеченные ученики были абсолютно правы.</w:t>
      </w:r>
    </w:p>
    <w:p w14:paraId="01C4F543" w14:textId="77777777" w:rsidR="00CC3FD0" w:rsidRPr="008F4364" w:rsidRDefault="00CC3FD0" w:rsidP="00CC3FD0">
      <w:pPr>
        <w:rPr>
          <w:sz w:val="26"/>
          <w:szCs w:val="26"/>
        </w:rPr>
      </w:pPr>
    </w:p>
    <w:p w14:paraId="7C01C794" w14:textId="25A6EDC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Это лучший отрывок, потому что он объединяет все три средства в одном тексте, ставя их рядом друг с другом наиболее полезным образом. Бог добр к своим детям. Он не только спасает их по благодати через веру, но и уверяет их, что он их, а они его.</w:t>
      </w:r>
    </w:p>
    <w:p w14:paraId="6B527A77" w14:textId="77777777" w:rsidR="00CC3FD0" w:rsidRPr="008F4364" w:rsidRDefault="00CC3FD0" w:rsidP="00CC3FD0">
      <w:pPr>
        <w:rPr>
          <w:sz w:val="26"/>
          <w:szCs w:val="26"/>
        </w:rPr>
      </w:pPr>
    </w:p>
    <w:p w14:paraId="5631282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Он делает это тремя способами, прежде всего обещая им спасение в своем слове. Это стабильная основа уверенности. Иногда мы не можем адекватно чувствовать или воспринимать дух внутри.</w:t>
      </w:r>
    </w:p>
    <w:p w14:paraId="36DF5DC7" w14:textId="77777777" w:rsidR="00CC3FD0" w:rsidRPr="008F4364" w:rsidRDefault="00CC3FD0" w:rsidP="00CC3FD0">
      <w:pPr>
        <w:rPr>
          <w:sz w:val="26"/>
          <w:szCs w:val="26"/>
        </w:rPr>
      </w:pPr>
    </w:p>
    <w:p w14:paraId="321D78CE" w14:textId="2AF524F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 порой, честно говоря, наша жизнь не ободрение, а уныние. Всегда внизу вечные руки. Да, мы раскаиваемся в тех грехах, о которых знаем.</w:t>
      </w:r>
    </w:p>
    <w:p w14:paraId="2FB044B0" w14:textId="77777777" w:rsidR="00CC3FD0" w:rsidRPr="008F4364" w:rsidRDefault="00CC3FD0" w:rsidP="00CC3FD0">
      <w:pPr>
        <w:rPr>
          <w:sz w:val="26"/>
          <w:szCs w:val="26"/>
        </w:rPr>
      </w:pPr>
    </w:p>
    <w:p w14:paraId="1847E337"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 мы молимся, чтобы Бог дал нам почувствовать дух. Но, несмотря на все это, слово остается твердым. Но слово не одно.</w:t>
      </w:r>
    </w:p>
    <w:p w14:paraId="18E46F34" w14:textId="77777777" w:rsidR="00CC3FD0" w:rsidRPr="008F4364" w:rsidRDefault="00CC3FD0" w:rsidP="00CC3FD0">
      <w:pPr>
        <w:rPr>
          <w:sz w:val="26"/>
          <w:szCs w:val="26"/>
        </w:rPr>
      </w:pPr>
    </w:p>
    <w:p w14:paraId="0E8AD68A" w14:textId="5F28FE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Бог также заверяет нас внутри своим духом и производя духовный плод через нас, когда мы ищем его и стремимся его благодатью и духом исполнять его волю. Примечательно, что Павел в Римлянам 5:1-10, для наших целей, я скажу Римлянам 5:1-5, а затем стих 10, объединяет три средства заверения. На основе Писания Павел дает своим читателям уверенность в их оправдании и примирении.</w:t>
      </w:r>
    </w:p>
    <w:p w14:paraId="7F552BE5" w14:textId="77777777" w:rsidR="00CC3FD0" w:rsidRPr="008F4364" w:rsidRDefault="00CC3FD0" w:rsidP="00CC3FD0">
      <w:pPr>
        <w:rPr>
          <w:sz w:val="26"/>
          <w:szCs w:val="26"/>
        </w:rPr>
      </w:pPr>
    </w:p>
    <w:p w14:paraId="0181E023" w14:textId="732D39F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Бог объявил их праведными, когда они уверовали во Христа, Римлянам 5:1. Хотя они были врагами Бога, Он примирил их с Собою крестом Христовым. Из этого следует, стих 10, насколько же более, будучи оправданы, извините, насколько же более, будучи примирены, спасены будут жизнью Его? Стих 10, Библия утверждает окончательное спасение для народа Божьего, тем самым заверяя их через обетование слова. Если, когда мы были врагами, Бог примирил нас с Собою, насколько же более, будучи примирены, спасены будем жизнью Его.</w:t>
      </w:r>
    </w:p>
    <w:p w14:paraId="6E806093" w14:textId="77777777" w:rsidR="00CC3FD0" w:rsidRPr="008F4364" w:rsidRDefault="00CC3FD0" w:rsidP="00CC3FD0">
      <w:pPr>
        <w:rPr>
          <w:sz w:val="26"/>
          <w:szCs w:val="26"/>
        </w:rPr>
      </w:pPr>
    </w:p>
    <w:p w14:paraId="4E05DAA5" w14:textId="7846182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Как мы видели, Святой Дух также играет роль в подтверждении надежды христиан на будущую славу. Эта надежда не разочаровывает нас, Римлянам 5 </w:t>
      </w:r>
      <w:r xmlns:w="http://schemas.openxmlformats.org/wordprocessingml/2006/main" w:rsidR="001A0350">
        <w:rPr>
          <w:rFonts w:ascii="Calibri" w:eastAsia="Calibri" w:hAnsi="Calibri" w:cs="Calibri"/>
          <w:sz w:val="26"/>
          <w:szCs w:val="26"/>
        </w:rPr>
        <w:t xml:space="preserve">:5, потому что Божья любовь излилась в наши сердца через Святого Духа, данного нам, Римлянам 5:5. Дух заверяет нас внутри, что Бог, наш Отец, любит нас и сохранит нас спасенными. На самом деле, я даже сокращаю эти вещи, потому что Павел приводит два аргумента, основанных на этом слове.</w:t>
      </w:r>
    </w:p>
    <w:p w14:paraId="51A1B8E4" w14:textId="77777777" w:rsidR="00CC3FD0" w:rsidRPr="008F4364" w:rsidRDefault="00CC3FD0" w:rsidP="00CC3FD0">
      <w:pPr>
        <w:rPr>
          <w:sz w:val="26"/>
          <w:szCs w:val="26"/>
        </w:rPr>
      </w:pPr>
    </w:p>
    <w:p w14:paraId="443EF192" w14:textId="7987D36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Все это слово, но здесь слово указывает нам на Духа, а здесь слово указывает нам на Бога, действующего в нашей жизни, но оно использует аргументы из оправдания и примирения в Римлянам 5:6 по 10, и они звучат так. Если, когда мы были осуждены, Бог оправдал нас, так как, стих 9, мы теперь оправданы Его кровью, кровью Христа, тем более мы будем спасены Им от гнева Божия. Если, когда мы были осуждены, Бог оправдал нас, теперь, когда Он оправдал нас, Он сохранит нас спасенными до конца, и он повторяет тот же аргумент.</w:t>
      </w:r>
    </w:p>
    <w:p w14:paraId="3DC659B6" w14:textId="77777777" w:rsidR="00CC3FD0" w:rsidRPr="008F4364" w:rsidRDefault="00CC3FD0" w:rsidP="00CC3FD0">
      <w:pPr>
        <w:rPr>
          <w:sz w:val="26"/>
          <w:szCs w:val="26"/>
        </w:rPr>
      </w:pPr>
    </w:p>
    <w:p w14:paraId="7D6C75A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Это иудейский аргумент от большего к меньшему, от более трудного к более легкому. Бог сделал более трудную вещь. Он объявил осужденных грешников праведными в своих глазах.</w:t>
      </w:r>
    </w:p>
    <w:p w14:paraId="44E98B83" w14:textId="77777777" w:rsidR="00CC3FD0" w:rsidRPr="008F4364" w:rsidRDefault="00CC3FD0" w:rsidP="00CC3FD0">
      <w:pPr>
        <w:rPr>
          <w:sz w:val="26"/>
          <w:szCs w:val="26"/>
        </w:rPr>
      </w:pPr>
    </w:p>
    <w:p w14:paraId="4E99FB5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Это невероятно. Теперь, объявив их праведными, стих 9, насколько же больше они будут спасены им от гнева Божьего? О, горе. Это имеет смысл.</w:t>
      </w:r>
    </w:p>
    <w:p w14:paraId="044B9E16" w14:textId="77777777" w:rsidR="00CC3FD0" w:rsidRPr="008F4364" w:rsidRDefault="00CC3FD0" w:rsidP="00CC3FD0">
      <w:pPr>
        <w:rPr>
          <w:sz w:val="26"/>
          <w:szCs w:val="26"/>
        </w:rPr>
      </w:pPr>
    </w:p>
    <w:p w14:paraId="63FC59ED" w14:textId="479526B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Он сделал более трудное. Он сделает более легкое, и это тот же аргумент, смещающийся от картины оправдания к примирению в стихе 10. В стихе 10, ибо если, когда мы были врагами, Бог сделал более трудное, мы примирились с Богом смертью Его Сына, тем более, это словесный индикатор этого иудейского типа аргумента, тем более, теперь, когда мы примирились, разве мы спасены Его жизнью? Кстати, кровь - это ссылка на крест в стихе 9. Его жизнь - это ссылка на воскресение Иисуса в стихе 10, и мы не должны разделять оправдание на искупление, крест, примирение или воскресение.</w:t>
      </w:r>
    </w:p>
    <w:p w14:paraId="6312D22E" w14:textId="77777777" w:rsidR="00CC3FD0" w:rsidRPr="008F4364" w:rsidRDefault="00CC3FD0" w:rsidP="00CC3FD0">
      <w:pPr>
        <w:rPr>
          <w:sz w:val="26"/>
          <w:szCs w:val="26"/>
        </w:rPr>
      </w:pPr>
    </w:p>
    <w:p w14:paraId="64161CEE" w14:textId="339BEAA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Нет, они оба; смерть и воскресение Христа являются основой как оправдания, так и воскресения, примирения, но Павел распределяет это так. Каждый является частью целого. Кровь означает кровь и жизнь.</w:t>
      </w:r>
    </w:p>
    <w:p w14:paraId="3F60B7B8" w14:textId="77777777" w:rsidR="00CC3FD0" w:rsidRPr="008F4364" w:rsidRDefault="00CC3FD0" w:rsidP="00CC3FD0">
      <w:pPr>
        <w:rPr>
          <w:sz w:val="26"/>
          <w:szCs w:val="26"/>
        </w:rPr>
      </w:pPr>
    </w:p>
    <w:p w14:paraId="7C74DED6" w14:textId="4FF9E41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Жизнь означает кровь и жизнь тоже. Вот, опять тот же аргумент. Если бы, когда мы были врагами, Бог примирил нас.</w:t>
      </w:r>
    </w:p>
    <w:p w14:paraId="2A95C582" w14:textId="77777777" w:rsidR="00CC3FD0" w:rsidRPr="008F4364" w:rsidRDefault="00CC3FD0" w:rsidP="00CC3FD0">
      <w:pPr>
        <w:rPr>
          <w:sz w:val="26"/>
          <w:szCs w:val="26"/>
        </w:rPr>
      </w:pPr>
    </w:p>
    <w:p w14:paraId="4EC6D92D" w14:textId="4A8D9C1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Теперь, когда мы друзья, теперь, когда мы друзья Бога, мы примирились, мы, конечно, будем спасены воскресшим Христом. Это аргумент, основанный на Божьих обещаниях, Божьем слове. 5.5 — это аргумент для уверенности через Святого Духа, который был дан нам, изливая Божью любовь в наши сердца.</w:t>
      </w:r>
    </w:p>
    <w:p w14:paraId="3D868218" w14:textId="77777777" w:rsidR="00CC3FD0" w:rsidRPr="008F4364" w:rsidRDefault="00CC3FD0" w:rsidP="00CC3FD0">
      <w:pPr>
        <w:rPr>
          <w:sz w:val="26"/>
          <w:szCs w:val="26"/>
        </w:rPr>
      </w:pPr>
    </w:p>
    <w:p w14:paraId="6C399806" w14:textId="6D3175D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Дух внутри шепчет, как бы убеждая нас </w:t>
      </w:r>
      <w:r xmlns:w="http://schemas.openxmlformats.org/wordprocessingml/2006/main" w:rsidR="001A0350">
        <w:rPr>
          <w:rFonts w:ascii="Calibri" w:eastAsia="Calibri" w:hAnsi="Calibri" w:cs="Calibri"/>
          <w:sz w:val="26"/>
          <w:szCs w:val="26"/>
        </w:rPr>
        <w:t xml:space="preserve">, что Бог любит нас. Это никогда не бывает отдельно от слова, но это не то же самое, что слово. Слово здесь, что этот свидетель здесь, и этот свидетель соглашается с тем свидетелем.</w:t>
      </w:r>
    </w:p>
    <w:p w14:paraId="788A1F0E" w14:textId="77777777" w:rsidR="00CC3FD0" w:rsidRPr="008F4364" w:rsidRDefault="00CC3FD0" w:rsidP="00CC3FD0">
      <w:pPr>
        <w:rPr>
          <w:sz w:val="26"/>
          <w:szCs w:val="26"/>
        </w:rPr>
      </w:pPr>
    </w:p>
    <w:p w14:paraId="65D6461C" w14:textId="6819AC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То есть, Бог устанавливает убеждения относительно истинности своего слова, и он уверяет нас внутренне, соглашаясь с его уверенностью в нас внешне в слове. Не только это, но все три способа уверенности находятся в одном и том же отрывке. Работа Бога в нашей жизни также укрепляет уверенность.</w:t>
      </w:r>
    </w:p>
    <w:p w14:paraId="684C7AE8" w14:textId="77777777" w:rsidR="00CC3FD0" w:rsidRPr="008F4364" w:rsidRDefault="00CC3FD0" w:rsidP="00CC3FD0">
      <w:pPr>
        <w:rPr>
          <w:sz w:val="26"/>
          <w:szCs w:val="26"/>
        </w:rPr>
      </w:pPr>
    </w:p>
    <w:p w14:paraId="59141535"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На самом деле, он стоит на первом месте в этом отрывке. Из-за Божьего обещания небес верующие радуются в надежде на славу Божию. Ой, возможно, я оговорился.</w:t>
      </w:r>
    </w:p>
    <w:p w14:paraId="727E86EA" w14:textId="77777777" w:rsidR="00CC3FD0" w:rsidRPr="008F4364" w:rsidRDefault="00CC3FD0" w:rsidP="00CC3FD0">
      <w:pPr>
        <w:rPr>
          <w:sz w:val="26"/>
          <w:szCs w:val="26"/>
        </w:rPr>
      </w:pPr>
    </w:p>
    <w:p w14:paraId="7B0AB817" w14:textId="16A756F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Это обещание небес в стихе 2, это слово. Итак, у вас есть слово, затем у вас есть Бог, заверяющий нас через работу в нашей жизни, затем у вас есть Бог, заверяющий нас своим духом, стих 5, а затем последующие стихи показывают, что Бог заверяет нас, снова, словом. Итак, слово находится в начале и в конце отрывка.</w:t>
      </w:r>
    </w:p>
    <w:p w14:paraId="65453893" w14:textId="77777777" w:rsidR="00CC3FD0" w:rsidRPr="008F4364" w:rsidRDefault="00CC3FD0" w:rsidP="00CC3FD0">
      <w:pPr>
        <w:rPr>
          <w:sz w:val="26"/>
          <w:szCs w:val="26"/>
        </w:rPr>
      </w:pPr>
    </w:p>
    <w:p w14:paraId="2B9840BC" w14:textId="77B51D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Слово изменило жизнь, Святой Дух внутри, снова слово, с 3 по 4, приводит аргумент из измененной жизни. Не только это, но мы также хвалимся в наших скорбях, потому что мы знаем, что скорбь производит выносливость, выносливость производит испытанный характер, а испытанный характер производит надежду, 3 и 4. Здесь Павел учит, что Бог заверяет нас, изменяя нашу жизнь. Он дает цепь, и скорбь ведет к скорби, гонениям, страданиям и скорби. Правильный ответ производит выносливость и стойкость.</w:t>
      </w:r>
    </w:p>
    <w:p w14:paraId="0AF84444" w14:textId="77777777" w:rsidR="00CC3FD0" w:rsidRPr="008F4364" w:rsidRDefault="00CC3FD0" w:rsidP="00CC3FD0">
      <w:pPr>
        <w:rPr>
          <w:sz w:val="26"/>
          <w:szCs w:val="26"/>
        </w:rPr>
      </w:pPr>
    </w:p>
    <w:p w14:paraId="715FA1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 если вы достаточно долго будете постоянны, ваш характер изменится. Несчастье производит выносливость, производит проверенный характер, а это производит надежду. Когда христиане реагируют на невзгоды в манере, почитающей Бога, Бог взращивает в них выносливость.</w:t>
      </w:r>
    </w:p>
    <w:p w14:paraId="7CC81E16" w14:textId="77777777" w:rsidR="00CC3FD0" w:rsidRPr="008F4364" w:rsidRDefault="00CC3FD0" w:rsidP="00CC3FD0">
      <w:pPr>
        <w:rPr>
          <w:sz w:val="26"/>
          <w:szCs w:val="26"/>
        </w:rPr>
      </w:pPr>
    </w:p>
    <w:p w14:paraId="24371D37" w14:textId="08166C8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Если они делают это достаточно часто, это становится образом жизни, и Бог меняет их характер, так что они становятся устойчивыми людьми. И Павел, мы должны читать между строк. Он не говорит нам, как это изменение характера производит надежду, но я не думаю, что это трудно читать между строк, и комментарии согласны с этими мыслями.</w:t>
      </w:r>
    </w:p>
    <w:p w14:paraId="71689E1F" w14:textId="77777777" w:rsidR="00CC3FD0" w:rsidRPr="008F4364" w:rsidRDefault="00CC3FD0" w:rsidP="00CC3FD0">
      <w:pPr>
        <w:rPr>
          <w:sz w:val="26"/>
          <w:szCs w:val="26"/>
        </w:rPr>
      </w:pPr>
    </w:p>
    <w:p w14:paraId="5586EE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Когда они видят, как Бог действует в них такими способами, способами, которые они могут видеть, это укрепляет их уверенность в том, что Бог действует способами, которые они не могут видеть. Наблюдение за тем, как Бог действует здесь и сейчас в нашей жизни, даже для того, чтобы изменить ее в сторону благочестия, укрепляет нашу уверенность в его работе в будущем. Цитирую себя.</w:t>
      </w:r>
    </w:p>
    <w:p w14:paraId="347CF7D8" w14:textId="77777777" w:rsidR="00CC3FD0" w:rsidRPr="008F4364" w:rsidRDefault="00CC3FD0" w:rsidP="00CC3FD0">
      <w:pPr>
        <w:rPr>
          <w:sz w:val="26"/>
          <w:szCs w:val="26"/>
        </w:rPr>
      </w:pPr>
    </w:p>
    <w:p w14:paraId="393CE825" w14:textId="7850EB2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Извините, я этого не знал. Божья работа в том, что мы можем видеть, производит надежду на то, что мы не можем видеть. Римлянам 5 затем описывает Божье слово, внутреннее свидетельство Духа и изменяет жизни как способы, которыми Бог заверяет верующих в их небесной надежде.</w:t>
      </w:r>
    </w:p>
    <w:p w14:paraId="70A2A2A3" w14:textId="77777777" w:rsidR="00CC3FD0" w:rsidRPr="008F4364" w:rsidRDefault="00CC3FD0" w:rsidP="00CC3FD0">
      <w:pPr>
        <w:rPr>
          <w:sz w:val="26"/>
          <w:szCs w:val="26"/>
        </w:rPr>
      </w:pPr>
    </w:p>
    <w:p w14:paraId="3E528DE5" w14:textId="45C457AB" w:rsidR="000865C2" w:rsidRPr="00B448A9" w:rsidRDefault="00CC3FD0" w:rsidP="00C40A79">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В следующей лекции мы рассмотрим сложное библейское учение об отступничестве. </w:t>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sidRPr="00B448A9">
        <w:rPr>
          <w:rFonts w:ascii="Calibri" w:eastAsia="Calibri" w:hAnsi="Calibri" w:cs="Calibri"/>
          <w:sz w:val="26"/>
          <w:szCs w:val="26"/>
        </w:rPr>
        <w:t xml:space="preserve">Это д-р Роберт Петерсон в своем учении о спасении. Это сессия 19, Сохранение и стойкость, Часть 3, Систематические формулировки, Уверенность.</w:t>
      </w:r>
      <w:r xmlns:w="http://schemas.openxmlformats.org/wordprocessingml/2006/main" w:rsidR="00C40A79" w:rsidRPr="00B448A9">
        <w:rPr>
          <w:rFonts w:ascii="Calibri" w:eastAsia="Calibri" w:hAnsi="Calibri" w:cs="Calibri"/>
          <w:sz w:val="26"/>
          <w:szCs w:val="26"/>
        </w:rPr>
        <w:br xmlns:w="http://schemas.openxmlformats.org/wordprocessingml/2006/main"/>
      </w:r>
    </w:p>
    <w:sectPr w:rsidR="000865C2" w:rsidRPr="00B448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90E5" w14:textId="77777777" w:rsidR="00415639" w:rsidRDefault="00415639" w:rsidP="00B448A9">
      <w:r>
        <w:separator/>
      </w:r>
    </w:p>
  </w:endnote>
  <w:endnote w:type="continuationSeparator" w:id="0">
    <w:p w14:paraId="2B6E7CA2" w14:textId="77777777" w:rsidR="00415639" w:rsidRDefault="00415639" w:rsidP="00B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3AA7" w14:textId="77777777" w:rsidR="00415639" w:rsidRDefault="00415639" w:rsidP="00B448A9">
      <w:r>
        <w:separator/>
      </w:r>
    </w:p>
  </w:footnote>
  <w:footnote w:type="continuationSeparator" w:id="0">
    <w:p w14:paraId="6352ED28" w14:textId="77777777" w:rsidR="00415639" w:rsidRDefault="00415639" w:rsidP="00B4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9018"/>
      <w:docPartObj>
        <w:docPartGallery w:val="Page Numbers (Top of Page)"/>
        <w:docPartUnique/>
      </w:docPartObj>
    </w:sdtPr>
    <w:sdtEndPr>
      <w:rPr>
        <w:noProof/>
      </w:rPr>
    </w:sdtEndPr>
    <w:sdtContent>
      <w:p w14:paraId="1CE4CDF2" w14:textId="26A42EDD" w:rsidR="00B448A9" w:rsidRDefault="00B448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509FE" w14:textId="77777777" w:rsidR="00B448A9" w:rsidRDefault="00B4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C0E0C"/>
    <w:multiLevelType w:val="hybridMultilevel"/>
    <w:tmpl w:val="1B82B3A6"/>
    <w:lvl w:ilvl="0" w:tplc="91EEC198">
      <w:start w:val="1"/>
      <w:numFmt w:val="bullet"/>
      <w:lvlText w:val="●"/>
      <w:lvlJc w:val="left"/>
      <w:pPr>
        <w:ind w:left="720" w:hanging="360"/>
      </w:pPr>
    </w:lvl>
    <w:lvl w:ilvl="1" w:tplc="94D8B6C2">
      <w:start w:val="1"/>
      <w:numFmt w:val="bullet"/>
      <w:lvlText w:val="○"/>
      <w:lvlJc w:val="left"/>
      <w:pPr>
        <w:ind w:left="1440" w:hanging="360"/>
      </w:pPr>
    </w:lvl>
    <w:lvl w:ilvl="2" w:tplc="A6988A78">
      <w:start w:val="1"/>
      <w:numFmt w:val="bullet"/>
      <w:lvlText w:val="■"/>
      <w:lvlJc w:val="left"/>
      <w:pPr>
        <w:ind w:left="2160" w:hanging="360"/>
      </w:pPr>
    </w:lvl>
    <w:lvl w:ilvl="3" w:tplc="B47A3FAC">
      <w:start w:val="1"/>
      <w:numFmt w:val="bullet"/>
      <w:lvlText w:val="●"/>
      <w:lvlJc w:val="left"/>
      <w:pPr>
        <w:ind w:left="2880" w:hanging="360"/>
      </w:pPr>
    </w:lvl>
    <w:lvl w:ilvl="4" w:tplc="06B843D8">
      <w:start w:val="1"/>
      <w:numFmt w:val="bullet"/>
      <w:lvlText w:val="○"/>
      <w:lvlJc w:val="left"/>
      <w:pPr>
        <w:ind w:left="3600" w:hanging="360"/>
      </w:pPr>
    </w:lvl>
    <w:lvl w:ilvl="5" w:tplc="24E84FAC">
      <w:start w:val="1"/>
      <w:numFmt w:val="bullet"/>
      <w:lvlText w:val="■"/>
      <w:lvlJc w:val="left"/>
      <w:pPr>
        <w:ind w:left="4320" w:hanging="360"/>
      </w:pPr>
    </w:lvl>
    <w:lvl w:ilvl="6" w:tplc="0AD61D08">
      <w:start w:val="1"/>
      <w:numFmt w:val="bullet"/>
      <w:lvlText w:val="●"/>
      <w:lvlJc w:val="left"/>
      <w:pPr>
        <w:ind w:left="5040" w:hanging="360"/>
      </w:pPr>
    </w:lvl>
    <w:lvl w:ilvl="7" w:tplc="288E38A8">
      <w:start w:val="1"/>
      <w:numFmt w:val="bullet"/>
      <w:lvlText w:val="●"/>
      <w:lvlJc w:val="left"/>
      <w:pPr>
        <w:ind w:left="5760" w:hanging="360"/>
      </w:pPr>
    </w:lvl>
    <w:lvl w:ilvl="8" w:tplc="16925B24">
      <w:start w:val="1"/>
      <w:numFmt w:val="bullet"/>
      <w:lvlText w:val="●"/>
      <w:lvlJc w:val="left"/>
      <w:pPr>
        <w:ind w:left="6480" w:hanging="360"/>
      </w:pPr>
    </w:lvl>
  </w:abstractNum>
  <w:num w:numId="1" w16cid:durableId="816336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2"/>
    <w:rsid w:val="000865C2"/>
    <w:rsid w:val="001A0350"/>
    <w:rsid w:val="00415639"/>
    <w:rsid w:val="006E0F2C"/>
    <w:rsid w:val="008F04D1"/>
    <w:rsid w:val="00980501"/>
    <w:rsid w:val="00B448A9"/>
    <w:rsid w:val="00C40A79"/>
    <w:rsid w:val="00CC3FD0"/>
    <w:rsid w:val="00FC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2101"/>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48A9"/>
    <w:pPr>
      <w:tabs>
        <w:tab w:val="center" w:pos="4680"/>
        <w:tab w:val="right" w:pos="9360"/>
      </w:tabs>
    </w:pPr>
  </w:style>
  <w:style w:type="character" w:customStyle="1" w:styleId="HeaderChar">
    <w:name w:val="Header Char"/>
    <w:basedOn w:val="DefaultParagraphFont"/>
    <w:link w:val="Header"/>
    <w:uiPriority w:val="99"/>
    <w:rsid w:val="00B448A9"/>
  </w:style>
  <w:style w:type="paragraph" w:styleId="Footer">
    <w:name w:val="footer"/>
    <w:basedOn w:val="Normal"/>
    <w:link w:val="FooterChar"/>
    <w:uiPriority w:val="99"/>
    <w:unhideWhenUsed/>
    <w:rsid w:val="00B448A9"/>
    <w:pPr>
      <w:tabs>
        <w:tab w:val="center" w:pos="4680"/>
        <w:tab w:val="right" w:pos="9360"/>
      </w:tabs>
    </w:pPr>
  </w:style>
  <w:style w:type="character" w:customStyle="1" w:styleId="FooterChar">
    <w:name w:val="Footer Char"/>
    <w:basedOn w:val="DefaultParagraphFont"/>
    <w:link w:val="Footer"/>
    <w:uiPriority w:val="99"/>
    <w:rsid w:val="00B4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29460</Characters>
  <Application>Microsoft Office Word</Application>
  <DocSecurity>0</DocSecurity>
  <Lines>626</Lines>
  <Paragraphs>155</Paragraphs>
  <ScaleCrop>false</ScaleCrop>
  <HeadingPairs>
    <vt:vector size="2" baseType="variant">
      <vt:variant>
        <vt:lpstr>Title</vt:lpstr>
      </vt:variant>
      <vt:variant>
        <vt:i4>1</vt:i4>
      </vt:variant>
    </vt:vector>
  </HeadingPairs>
  <TitlesOfParts>
    <vt:vector size="1" baseType="lpstr">
      <vt:lpstr>Peterson Salvation Session19</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Session19</dc:title>
  <dc:creator>TurboScribe.ai</dc:creator>
  <cp:lastModifiedBy>Ted Hildebrandt</cp:lastModifiedBy>
  <cp:revision>2</cp:revision>
  <dcterms:created xsi:type="dcterms:W3CDTF">2024-10-30T11:38:00Z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389021bddb25f04c8b772541bf162bc254cf2b09da8554d7605c147ca997c8c8</vt:lpwstr>
  </property>
</Properties>
</file>