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6A5003A"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47496E">
        <w:rPr>
          <w:b/>
          <w:bCs/>
          <w:sz w:val="40"/>
          <w:szCs w:val="40"/>
        </w:rPr>
        <w:t>Humanity and Sin</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6303F">
        <w:rPr>
          <w:b/>
          <w:bCs/>
          <w:sz w:val="40"/>
          <w:szCs w:val="40"/>
        </w:rPr>
        <w:t>2</w:t>
      </w:r>
      <w:r w:rsidR="00414356">
        <w:rPr>
          <w:b/>
          <w:bCs/>
          <w:sz w:val="40"/>
          <w:szCs w:val="40"/>
        </w:rPr>
        <w:t>,</w:t>
      </w:r>
      <w:r w:rsidR="00A11B41">
        <w:rPr>
          <w:b/>
          <w:bCs/>
          <w:sz w:val="40"/>
          <w:szCs w:val="40"/>
        </w:rPr>
        <w:br/>
      </w:r>
      <w:r w:rsidR="0047496E">
        <w:rPr>
          <w:b/>
          <w:bCs/>
          <w:sz w:val="40"/>
          <w:szCs w:val="40"/>
        </w:rPr>
        <w:t>Im</w:t>
      </w:r>
      <w:r w:rsidR="00D6303F">
        <w:rPr>
          <w:b/>
          <w:bCs/>
          <w:sz w:val="40"/>
          <w:szCs w:val="40"/>
        </w:rPr>
        <w:t>ages of Humanity</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B071C0" w:rsidRDefault="00B071C0" w:rsidP="00B071C0">
      <w:pPr>
        <w:rPr>
          <w:b/>
          <w:bCs/>
        </w:rPr>
      </w:pPr>
    </w:p>
    <w:p w14:paraId="5B2B4A88" w14:textId="77777777" w:rsidR="00921597" w:rsidRPr="00921597" w:rsidRDefault="004A3CF6" w:rsidP="00921597">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47496E">
        <w:rPr>
          <w:b/>
          <w:bCs/>
          <w:sz w:val="36"/>
          <w:szCs w:val="36"/>
        </w:rPr>
        <w:t>Humanity and Sin,</w:t>
      </w:r>
      <w:r w:rsidR="004236FA">
        <w:rPr>
          <w:b/>
          <w:bCs/>
          <w:sz w:val="36"/>
          <w:szCs w:val="36"/>
        </w:rPr>
        <w:t xml:space="preserve"> Session </w:t>
      </w:r>
      <w:r w:rsidR="00D6303F">
        <w:rPr>
          <w:b/>
          <w:bCs/>
          <w:sz w:val="36"/>
          <w:szCs w:val="36"/>
        </w:rPr>
        <w:t>2</w:t>
      </w:r>
      <w:r w:rsidR="00155361" w:rsidRPr="00B071C0">
        <w:rPr>
          <w:b/>
          <w:bCs/>
          <w:sz w:val="36"/>
          <w:szCs w:val="36"/>
        </w:rPr>
        <w:t>,</w:t>
      </w:r>
      <w:r w:rsidRPr="00B071C0">
        <w:rPr>
          <w:b/>
          <w:bCs/>
          <w:sz w:val="36"/>
          <w:szCs w:val="36"/>
        </w:rPr>
        <w:t xml:space="preserve"> </w:t>
      </w:r>
      <w:r w:rsidR="00D6303F">
        <w:rPr>
          <w:b/>
          <w:bCs/>
          <w:sz w:val="36"/>
          <w:szCs w:val="36"/>
        </w:rPr>
        <w:t xml:space="preserve">Images of </w:t>
      </w:r>
      <w:r w:rsidR="0047496E">
        <w:rPr>
          <w:b/>
          <w:bCs/>
          <w:sz w:val="36"/>
          <w:szCs w:val="36"/>
        </w:rPr>
        <w:t>Humanity,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921597" w:rsidRPr="00921597">
        <w:rPr>
          <w:b/>
          <w:bCs/>
          <w:sz w:val="26"/>
          <w:szCs w:val="26"/>
        </w:rPr>
        <w:t>Dr. Peterson's lecture explores various non-biblical perspectives on humanity.</w:t>
      </w:r>
      <w:r w:rsidR="00921597" w:rsidRPr="00921597">
        <w:rPr>
          <w:sz w:val="26"/>
          <w:szCs w:val="26"/>
        </w:rPr>
        <w:t xml:space="preserve"> He examines views that see humans as machines valued for their output, animals driven by biology, sexual beings motivated by libido, and economic entities defined by material needs. The lecture also covers the existentialist view of humans as pawns of the universe and the perspective that emphasizes radical human freedom. </w:t>
      </w:r>
      <w:r w:rsidR="00921597" w:rsidRPr="00921597">
        <w:rPr>
          <w:b/>
          <w:bCs/>
          <w:sz w:val="26"/>
          <w:szCs w:val="26"/>
        </w:rPr>
        <w:t>Ultimately, Peterson contrasts these with the Christian understanding of humanity as beings created by God, bearing His image, and possessing eternal significance.</w:t>
      </w:r>
      <w:r w:rsidR="00921597" w:rsidRPr="00921597">
        <w:rPr>
          <w:sz w:val="26"/>
          <w:szCs w:val="26"/>
        </w:rPr>
        <w:t xml:space="preserve"> He highlights the Christian view's capacity to address human needs and offer a sense of identity and purpose, contrasting it with the shortcomings and potential despair found in other philosophies.</w:t>
      </w:r>
    </w:p>
    <w:p w14:paraId="262B3B28" w14:textId="6017B430"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47496E">
        <w:rPr>
          <w:b/>
          <w:bCs/>
          <w:sz w:val="36"/>
          <w:szCs w:val="36"/>
        </w:rPr>
        <w:t>Humanity and Sin,</w:t>
      </w:r>
      <w:r w:rsidR="000A2E02">
        <w:rPr>
          <w:b/>
          <w:bCs/>
          <w:sz w:val="36"/>
          <w:szCs w:val="36"/>
        </w:rPr>
        <w:t xml:space="preserve"> </w:t>
      </w:r>
      <w:r w:rsidRPr="00E955DD">
        <w:rPr>
          <w:b/>
          <w:bCs/>
          <w:sz w:val="36"/>
          <w:szCs w:val="36"/>
        </w:rPr>
        <w:t>Session</w:t>
      </w:r>
      <w:r>
        <w:rPr>
          <w:b/>
          <w:bCs/>
          <w:sz w:val="36"/>
          <w:szCs w:val="36"/>
        </w:rPr>
        <w:t xml:space="preserve"> </w:t>
      </w:r>
      <w:r w:rsidR="00D6303F">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47496E">
        <w:rPr>
          <w:b/>
          <w:bCs/>
          <w:sz w:val="36"/>
          <w:szCs w:val="36"/>
        </w:rPr>
        <w:t>Humanity and Sin</w:t>
      </w:r>
      <w:r>
        <w:rPr>
          <w:b/>
          <w:bCs/>
          <w:sz w:val="36"/>
          <w:szCs w:val="36"/>
        </w:rPr>
        <w:t xml:space="preserve">). </w:t>
      </w:r>
    </w:p>
    <w:p w14:paraId="2BF00725" w14:textId="523B9C65" w:rsidR="004A3CF6" w:rsidRDefault="00921597">
      <w:pPr>
        <w:rPr>
          <w:sz w:val="26"/>
          <w:szCs w:val="26"/>
        </w:rPr>
      </w:pPr>
      <w:r>
        <w:rPr>
          <w:sz w:val="26"/>
          <w:szCs w:val="26"/>
        </w:rPr>
        <w:object w:dxaOrig="1541" w:dyaOrig="998" w14:anchorId="151F5D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pt;height:93pt" o:ole="">
            <v:imagedata r:id="rId7" o:title=""/>
          </v:shape>
          <o:OLEObject Type="Embed" ProgID="Package" ShapeID="_x0000_i1025" DrawAspect="Icon" ObjectID="_1804476373"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093A5B26" w14:textId="77777777" w:rsidR="00921597" w:rsidRPr="00921597" w:rsidRDefault="00414356" w:rsidP="00921597">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47496E">
        <w:rPr>
          <w:b/>
          <w:bCs/>
          <w:sz w:val="36"/>
          <w:szCs w:val="36"/>
        </w:rPr>
        <w:t xml:space="preserve">Humanity and Sin, </w:t>
      </w:r>
      <w:r w:rsidR="00D6303F">
        <w:rPr>
          <w:b/>
          <w:bCs/>
          <w:sz w:val="36"/>
          <w:szCs w:val="36"/>
        </w:rPr>
        <w:t>Session 2</w:t>
      </w:r>
      <w:r w:rsidR="00D6303F" w:rsidRPr="00B071C0">
        <w:rPr>
          <w:b/>
          <w:bCs/>
          <w:sz w:val="36"/>
          <w:szCs w:val="36"/>
        </w:rPr>
        <w:t xml:space="preserve">, </w:t>
      </w:r>
      <w:r w:rsidR="00D6303F">
        <w:rPr>
          <w:b/>
          <w:bCs/>
          <w:sz w:val="36"/>
          <w:szCs w:val="36"/>
        </w:rPr>
        <w:t>Images of Humanity</w:t>
      </w:r>
      <w:r w:rsidR="00480D04" w:rsidRPr="00480D04">
        <w:rPr>
          <w:sz w:val="26"/>
          <w:szCs w:val="26"/>
        </w:rPr>
        <w:br/>
      </w:r>
      <w:r w:rsidR="00921597">
        <w:rPr>
          <w:sz w:val="26"/>
          <w:szCs w:val="26"/>
        </w:rPr>
        <w:br/>
      </w:r>
      <w:r w:rsidR="00921597" w:rsidRPr="00921597">
        <w:rPr>
          <w:vanish/>
          <w:sz w:val="26"/>
          <w:szCs w:val="26"/>
        </w:rPr>
        <w:t>Top of Form</w:t>
      </w:r>
    </w:p>
    <w:p w14:paraId="1EC76752" w14:textId="77777777" w:rsidR="00921597" w:rsidRPr="00921597" w:rsidRDefault="00921597" w:rsidP="00921597">
      <w:pPr>
        <w:rPr>
          <w:b/>
          <w:bCs/>
          <w:sz w:val="26"/>
          <w:szCs w:val="26"/>
        </w:rPr>
      </w:pPr>
      <w:r w:rsidRPr="00921597">
        <w:rPr>
          <w:b/>
          <w:bCs/>
          <w:sz w:val="26"/>
          <w:szCs w:val="26"/>
        </w:rPr>
        <w:t>Briefing Document: Images of Humanity (Dr. Robert A. Peterson)</w:t>
      </w:r>
    </w:p>
    <w:p w14:paraId="393C44D9" w14:textId="77777777" w:rsidR="00921597" w:rsidRPr="00921597" w:rsidRDefault="00921597" w:rsidP="00921597">
      <w:pPr>
        <w:rPr>
          <w:sz w:val="26"/>
          <w:szCs w:val="26"/>
        </w:rPr>
      </w:pPr>
      <w:r w:rsidRPr="00921597">
        <w:rPr>
          <w:b/>
          <w:bCs/>
          <w:sz w:val="26"/>
          <w:szCs w:val="26"/>
        </w:rPr>
        <w:t>Executive Summary:</w:t>
      </w:r>
    </w:p>
    <w:p w14:paraId="582A08A1" w14:textId="77777777" w:rsidR="00921597" w:rsidRPr="00921597" w:rsidRDefault="00921597" w:rsidP="00921597">
      <w:pPr>
        <w:rPr>
          <w:sz w:val="26"/>
          <w:szCs w:val="26"/>
        </w:rPr>
      </w:pPr>
      <w:r w:rsidRPr="00921597">
        <w:rPr>
          <w:sz w:val="26"/>
          <w:szCs w:val="26"/>
        </w:rPr>
        <w:t>This briefing document summarizes the main themes and arguments presented by Dr. Robert A. Peterson in Session 2 of his lectures on the Doctrines of Humanity and Sin, titled "Images of Humanity." Peterson examines various non-biblical perspectives on human nature, highlighting their limitations and ultimately contrasting them with the Christian understanding. He critiques views that see humans as machines, animals, primarily sexual beings, economic beings, or pawns of the universe. He then explores views emphasizing human freedom and the social nature of humanity before presenting the Christian perspective, which emphasizes humans as creatures of God created in His image, possessing an eternal dimension, and finding their true value and fulfillment in relationship with Him.</w:t>
      </w:r>
    </w:p>
    <w:p w14:paraId="5F99F37C" w14:textId="77777777" w:rsidR="00921597" w:rsidRPr="00921597" w:rsidRDefault="00921597" w:rsidP="00921597">
      <w:pPr>
        <w:rPr>
          <w:sz w:val="26"/>
          <w:szCs w:val="26"/>
        </w:rPr>
      </w:pPr>
      <w:r w:rsidRPr="00921597">
        <w:rPr>
          <w:b/>
          <w:bCs/>
          <w:sz w:val="26"/>
          <w:szCs w:val="26"/>
        </w:rPr>
        <w:t>Main Themes and Important Ideas:</w:t>
      </w:r>
    </w:p>
    <w:p w14:paraId="301EC493" w14:textId="77777777" w:rsidR="00921597" w:rsidRPr="00921597" w:rsidRDefault="00921597" w:rsidP="00921597">
      <w:pPr>
        <w:rPr>
          <w:sz w:val="26"/>
          <w:szCs w:val="26"/>
        </w:rPr>
      </w:pPr>
      <w:r w:rsidRPr="00921597">
        <w:rPr>
          <w:b/>
          <w:bCs/>
          <w:sz w:val="26"/>
          <w:szCs w:val="26"/>
        </w:rPr>
        <w:t>1. Critique of Non-Biblical Images of Humanity:</w:t>
      </w:r>
    </w:p>
    <w:p w14:paraId="2767FDCA" w14:textId="77777777" w:rsidR="00921597" w:rsidRPr="00921597" w:rsidRDefault="00921597" w:rsidP="00921597">
      <w:pPr>
        <w:numPr>
          <w:ilvl w:val="0"/>
          <w:numId w:val="97"/>
        </w:numPr>
        <w:rPr>
          <w:sz w:val="26"/>
          <w:szCs w:val="26"/>
        </w:rPr>
      </w:pPr>
      <w:r w:rsidRPr="00921597">
        <w:rPr>
          <w:b/>
          <w:bCs/>
          <w:sz w:val="26"/>
          <w:szCs w:val="26"/>
        </w:rPr>
        <w:t>Human as Machine:</w:t>
      </w:r>
      <w:r w:rsidRPr="00921597">
        <w:rPr>
          <w:sz w:val="26"/>
          <w:szCs w:val="26"/>
        </w:rPr>
        <w:t xml:space="preserve"> Peterson argues that viewing humans as machines prioritizes their utility and efficiency. Employers value strength, energy, and skills, "renting the employee for a certain number of hours a day." Automation displacing workers exemplifies this view. This perspective can even infiltrate the church, where individuals might be valued for their ability to perform tasks or contribute financially, rather than for their inherent worth. Peterson quotes a pastor referring to visiting the elderly as "junk calls" because they "cannot contribute much to the work of the church," expressing his strong disapproval ("Shame on such a pastor"). This approach treats people as "things, as means to ends rather than as ends in themselves."</w:t>
      </w:r>
    </w:p>
    <w:p w14:paraId="5B8005AC" w14:textId="77777777" w:rsidR="00921597" w:rsidRPr="00921597" w:rsidRDefault="00921597" w:rsidP="00921597">
      <w:pPr>
        <w:numPr>
          <w:ilvl w:val="0"/>
          <w:numId w:val="97"/>
        </w:numPr>
        <w:rPr>
          <w:sz w:val="26"/>
          <w:szCs w:val="26"/>
        </w:rPr>
      </w:pPr>
      <w:r w:rsidRPr="00921597">
        <w:rPr>
          <w:b/>
          <w:bCs/>
          <w:sz w:val="26"/>
          <w:szCs w:val="26"/>
        </w:rPr>
        <w:t>Human as Animal:</w:t>
      </w:r>
      <w:r w:rsidRPr="00921597">
        <w:rPr>
          <w:sz w:val="26"/>
          <w:szCs w:val="26"/>
        </w:rPr>
        <w:t xml:space="preserve"> This view posits that humans are merely higher forms of animals, differing only in degree (physical structure, cranial capacity, stimulus-response). Behavioristic psychology, relying on animal experimentation, is cited as a prime example, where human motivation is reduced to biological drives and behavior is seen as </w:t>
      </w:r>
      <w:proofErr w:type="spellStart"/>
      <w:r w:rsidRPr="00921597">
        <w:rPr>
          <w:sz w:val="26"/>
          <w:szCs w:val="26"/>
        </w:rPr>
        <w:t>conditionable</w:t>
      </w:r>
      <w:proofErr w:type="spellEnd"/>
      <w:r w:rsidRPr="00921597">
        <w:rPr>
          <w:sz w:val="26"/>
          <w:szCs w:val="26"/>
        </w:rPr>
        <w:t xml:space="preserve"> through reinforcement and punishment, similar to Pavlov's dogs.</w:t>
      </w:r>
    </w:p>
    <w:p w14:paraId="596688C6" w14:textId="77777777" w:rsidR="00921597" w:rsidRPr="00921597" w:rsidRDefault="00921597" w:rsidP="00921597">
      <w:pPr>
        <w:numPr>
          <w:ilvl w:val="0"/>
          <w:numId w:val="97"/>
        </w:numPr>
        <w:rPr>
          <w:sz w:val="26"/>
          <w:szCs w:val="26"/>
        </w:rPr>
      </w:pPr>
      <w:r w:rsidRPr="00921597">
        <w:rPr>
          <w:b/>
          <w:bCs/>
          <w:sz w:val="26"/>
          <w:szCs w:val="26"/>
        </w:rPr>
        <w:lastRenderedPageBreak/>
        <w:t>Human as Sexual Being:</w:t>
      </w:r>
      <w:r w:rsidRPr="00921597">
        <w:rPr>
          <w:sz w:val="26"/>
          <w:szCs w:val="26"/>
        </w:rPr>
        <w:t xml:space="preserve"> Drawing on Sigmund Freud's theories, Peterson outlines the view that sexuality is the key to human nature, driven by the libido residing in the amoral id, mediated by the ego, and controlled by the superego. While Freud's full theory hasn't been universally accepted, the underlying assumption of sexual motivation is prevalent in society, exemplified by the "playboy philosophy" and the sexual undertones in much of advertising. Peterson includes a quote from C.S. Lewis' </w:t>
      </w:r>
      <w:r w:rsidRPr="00921597">
        <w:rPr>
          <w:i/>
          <w:iCs/>
          <w:sz w:val="26"/>
          <w:szCs w:val="26"/>
        </w:rPr>
        <w:t>Mere Christianity</w:t>
      </w:r>
      <w:r w:rsidRPr="00921597">
        <w:rPr>
          <w:sz w:val="26"/>
          <w:szCs w:val="26"/>
        </w:rPr>
        <w:t xml:space="preserve"> to illustrate the societal overemphasis on sex, comparing it to a hypothetical society overly preoccupied with food: "'would not anyone who had grown up in a different world think that something was basically weird about that? And would not those from another time period, a past time period that is, think there was something weird about the state of the sexual instinct among us?'"</w:t>
      </w:r>
    </w:p>
    <w:p w14:paraId="4D9A0658" w14:textId="77777777" w:rsidR="00921597" w:rsidRPr="00921597" w:rsidRDefault="00921597" w:rsidP="00921597">
      <w:pPr>
        <w:numPr>
          <w:ilvl w:val="0"/>
          <w:numId w:val="97"/>
        </w:numPr>
        <w:rPr>
          <w:sz w:val="26"/>
          <w:szCs w:val="26"/>
        </w:rPr>
      </w:pPr>
      <w:r w:rsidRPr="00921597">
        <w:rPr>
          <w:b/>
          <w:bCs/>
          <w:sz w:val="26"/>
          <w:szCs w:val="26"/>
        </w:rPr>
        <w:t>Human as Economic Being:</w:t>
      </w:r>
      <w:r w:rsidRPr="00921597">
        <w:rPr>
          <w:sz w:val="26"/>
          <w:szCs w:val="26"/>
        </w:rPr>
        <w:t xml:space="preserve"> This perspective emphasizes material needs (food, clothing, housing) as primary motivators. Communism (dialectical materialism) is presented as the most complete development of this ideology, seeing economic forces as the driving force of history leading to a classless society where the motto is "'from each according to his abilities to each according to his needs.'" Peterson notes that on a popular level, many American politicians seem to operate under the assumption that economic concerns are the primary motivators for their constituents.</w:t>
      </w:r>
    </w:p>
    <w:p w14:paraId="28F245D2" w14:textId="77777777" w:rsidR="00921597" w:rsidRPr="00921597" w:rsidRDefault="00921597" w:rsidP="00921597">
      <w:pPr>
        <w:numPr>
          <w:ilvl w:val="0"/>
          <w:numId w:val="97"/>
        </w:numPr>
        <w:rPr>
          <w:sz w:val="26"/>
          <w:szCs w:val="26"/>
        </w:rPr>
      </w:pPr>
      <w:r w:rsidRPr="00921597">
        <w:rPr>
          <w:b/>
          <w:bCs/>
          <w:sz w:val="26"/>
          <w:szCs w:val="26"/>
        </w:rPr>
        <w:t>Human as Pawn of the Universe:</w:t>
      </w:r>
      <w:r w:rsidRPr="00921597">
        <w:rPr>
          <w:sz w:val="26"/>
          <w:szCs w:val="26"/>
        </w:rPr>
        <w:t xml:space="preserve"> Existentialism, particularly as expressed by Bertrand Russell, Jean-Paul Sartre, and Albert Camus, portrays humans as helpless victims of blind or indifferent forces. Russell's bleak outlook is quoted: "'that man is the product of causes which have no provision of the end they were achieving...all the labors of the ages...are designed to extinction in the vast death of the solar system...only on the firm foundation of unyielding despair, can the soul's habitation henceforth be safely built.'" Sartre's story "The Wall" illustrates the absurdity of existence, and Camus' myth of Sisyphus depicts the futility of endless, meaningless effort. Peterson emphasizes the "sense of helplessness and resignation" that accompanies this view.</w:t>
      </w:r>
    </w:p>
    <w:p w14:paraId="716D59AF" w14:textId="77777777" w:rsidR="00921597" w:rsidRPr="00921597" w:rsidRDefault="00921597" w:rsidP="00921597">
      <w:pPr>
        <w:numPr>
          <w:ilvl w:val="0"/>
          <w:numId w:val="97"/>
        </w:numPr>
        <w:rPr>
          <w:sz w:val="26"/>
          <w:szCs w:val="26"/>
        </w:rPr>
      </w:pPr>
      <w:r w:rsidRPr="00921597">
        <w:rPr>
          <w:b/>
          <w:bCs/>
          <w:sz w:val="26"/>
          <w:szCs w:val="26"/>
        </w:rPr>
        <w:t>Human as Free Being:</w:t>
      </w:r>
      <w:r w:rsidRPr="00921597">
        <w:rPr>
          <w:sz w:val="26"/>
          <w:szCs w:val="26"/>
        </w:rPr>
        <w:t xml:space="preserve"> This view, often associated with conservative political thought, emphasizes human will and freedom from restraint as essential for realizing human nature. The role of government is limited to ensuring a stable environment for the exercise of this freedom. Excuses for not taking responsibility (genetic, psychological, or social conditioning) are dismissed as "inauthentic existence." William Ernest Henley's poem "Invictus" is cited as embodying this </w:t>
      </w:r>
      <w:r w:rsidRPr="00921597">
        <w:rPr>
          <w:sz w:val="26"/>
          <w:szCs w:val="26"/>
        </w:rPr>
        <w:lastRenderedPageBreak/>
        <w:t>philosophy, with the powerful lines: "'I am the master of my fate, I am the captain of my soul.'"</w:t>
      </w:r>
    </w:p>
    <w:p w14:paraId="0B168AF5" w14:textId="77777777" w:rsidR="00921597" w:rsidRPr="00921597" w:rsidRDefault="00921597" w:rsidP="00921597">
      <w:pPr>
        <w:numPr>
          <w:ilvl w:val="0"/>
          <w:numId w:val="97"/>
        </w:numPr>
        <w:rPr>
          <w:sz w:val="26"/>
          <w:szCs w:val="26"/>
        </w:rPr>
      </w:pPr>
      <w:r w:rsidRPr="00921597">
        <w:rPr>
          <w:b/>
          <w:bCs/>
          <w:sz w:val="26"/>
          <w:szCs w:val="26"/>
        </w:rPr>
        <w:t>Human as Social Being:</w:t>
      </w:r>
      <w:r w:rsidRPr="00921597">
        <w:rPr>
          <w:sz w:val="26"/>
          <w:szCs w:val="26"/>
        </w:rPr>
        <w:t xml:space="preserve"> This perspective sees membership in and interaction with social groups as fundamental to humanity. Some proponents suggest that human essence lies not in a fixed nature but in relationships. While acknowledging the importance of positive social relationships, Peterson cautions that this is not the essence of human nature.</w:t>
      </w:r>
    </w:p>
    <w:p w14:paraId="7ADDA08F" w14:textId="77777777" w:rsidR="00921597" w:rsidRPr="00921597" w:rsidRDefault="00921597" w:rsidP="00921597">
      <w:pPr>
        <w:rPr>
          <w:sz w:val="26"/>
          <w:szCs w:val="26"/>
        </w:rPr>
      </w:pPr>
      <w:r w:rsidRPr="00921597">
        <w:rPr>
          <w:b/>
          <w:bCs/>
          <w:sz w:val="26"/>
          <w:szCs w:val="26"/>
        </w:rPr>
        <w:t>2. The Christian View of Humanity:</w:t>
      </w:r>
    </w:p>
    <w:p w14:paraId="236579B3" w14:textId="77777777" w:rsidR="00921597" w:rsidRPr="00921597" w:rsidRDefault="00921597" w:rsidP="00921597">
      <w:pPr>
        <w:rPr>
          <w:sz w:val="26"/>
          <w:szCs w:val="26"/>
        </w:rPr>
      </w:pPr>
      <w:r w:rsidRPr="00921597">
        <w:rPr>
          <w:sz w:val="26"/>
          <w:szCs w:val="26"/>
        </w:rPr>
        <w:t>Peterson contrasts these limited views with the Christian understanding:</w:t>
      </w:r>
    </w:p>
    <w:p w14:paraId="06FA834D" w14:textId="77777777" w:rsidR="00921597" w:rsidRPr="00921597" w:rsidRDefault="00921597" w:rsidP="00921597">
      <w:pPr>
        <w:numPr>
          <w:ilvl w:val="0"/>
          <w:numId w:val="98"/>
        </w:numPr>
        <w:rPr>
          <w:sz w:val="26"/>
          <w:szCs w:val="26"/>
        </w:rPr>
      </w:pPr>
      <w:r w:rsidRPr="00921597">
        <w:rPr>
          <w:b/>
          <w:bCs/>
          <w:sz w:val="26"/>
          <w:szCs w:val="26"/>
        </w:rPr>
        <w:t>Creature of God:</w:t>
      </w:r>
      <w:r w:rsidRPr="00921597">
        <w:rPr>
          <w:sz w:val="26"/>
          <w:szCs w:val="26"/>
        </w:rPr>
        <w:t xml:space="preserve"> Humans are not products of chance but created through a "conscious, purposeful act of God." Their existence has a divine intention.</w:t>
      </w:r>
    </w:p>
    <w:p w14:paraId="538BC816" w14:textId="77777777" w:rsidR="00921597" w:rsidRPr="00921597" w:rsidRDefault="00921597" w:rsidP="00921597">
      <w:pPr>
        <w:numPr>
          <w:ilvl w:val="0"/>
          <w:numId w:val="98"/>
        </w:numPr>
        <w:rPr>
          <w:sz w:val="26"/>
          <w:szCs w:val="26"/>
        </w:rPr>
      </w:pPr>
      <w:r w:rsidRPr="00921597">
        <w:rPr>
          <w:b/>
          <w:bCs/>
          <w:sz w:val="26"/>
          <w:szCs w:val="26"/>
        </w:rPr>
        <w:t>Image of God:</w:t>
      </w:r>
      <w:r w:rsidRPr="00921597">
        <w:rPr>
          <w:sz w:val="26"/>
          <w:szCs w:val="26"/>
        </w:rPr>
        <w:t xml:space="preserve"> This intrinsic and indispensable aspect of humanity sets humans apart, enabling a "conscious, personal relationship with the Creator," including knowing, responding to, loving, worshipping, and serving God, which fulfills God's intention for them.</w:t>
      </w:r>
    </w:p>
    <w:p w14:paraId="3487C6CA" w14:textId="77777777" w:rsidR="00921597" w:rsidRPr="00921597" w:rsidRDefault="00921597" w:rsidP="00921597">
      <w:pPr>
        <w:numPr>
          <w:ilvl w:val="0"/>
          <w:numId w:val="98"/>
        </w:numPr>
        <w:rPr>
          <w:sz w:val="26"/>
          <w:szCs w:val="26"/>
        </w:rPr>
      </w:pPr>
      <w:r w:rsidRPr="00921597">
        <w:rPr>
          <w:b/>
          <w:bCs/>
          <w:sz w:val="26"/>
          <w:szCs w:val="26"/>
        </w:rPr>
        <w:t>Eternal Dimension:</w:t>
      </w:r>
      <w:r w:rsidRPr="00921597">
        <w:rPr>
          <w:sz w:val="26"/>
          <w:szCs w:val="26"/>
        </w:rPr>
        <w:t xml:space="preserve"> Created by an eternal God, humans have an "eternal future," necessitating consideration beyond temporal welfare and physical comfort.</w:t>
      </w:r>
    </w:p>
    <w:p w14:paraId="57E20235" w14:textId="77777777" w:rsidR="00921597" w:rsidRPr="00921597" w:rsidRDefault="00921597" w:rsidP="00921597">
      <w:pPr>
        <w:numPr>
          <w:ilvl w:val="0"/>
          <w:numId w:val="98"/>
        </w:numPr>
        <w:rPr>
          <w:sz w:val="26"/>
          <w:szCs w:val="26"/>
        </w:rPr>
      </w:pPr>
      <w:r w:rsidRPr="00921597">
        <w:rPr>
          <w:b/>
          <w:bCs/>
          <w:sz w:val="26"/>
          <w:szCs w:val="26"/>
        </w:rPr>
        <w:t>Unified Being:</w:t>
      </w:r>
      <w:r w:rsidRPr="00921597">
        <w:rPr>
          <w:sz w:val="26"/>
          <w:szCs w:val="26"/>
        </w:rPr>
        <w:t xml:space="preserve"> While having an eternal dimension, humans are also part of the physical creation and social beings with corresponding needs. Physical and social well-being are important but not ultimate ends.</w:t>
      </w:r>
    </w:p>
    <w:p w14:paraId="147B8865" w14:textId="77777777" w:rsidR="00921597" w:rsidRPr="00921597" w:rsidRDefault="00921597" w:rsidP="00921597">
      <w:pPr>
        <w:numPr>
          <w:ilvl w:val="0"/>
          <w:numId w:val="98"/>
        </w:numPr>
        <w:rPr>
          <w:sz w:val="26"/>
          <w:szCs w:val="26"/>
        </w:rPr>
      </w:pPr>
      <w:r w:rsidRPr="00921597">
        <w:rPr>
          <w:b/>
          <w:bCs/>
          <w:sz w:val="26"/>
          <w:szCs w:val="26"/>
        </w:rPr>
        <w:t>Value Conferred by God:</w:t>
      </w:r>
      <w:r w:rsidRPr="00921597">
        <w:rPr>
          <w:sz w:val="26"/>
          <w:szCs w:val="26"/>
        </w:rPr>
        <w:t xml:space="preserve"> Human value comes from God, and fulfillment is found in serving and loving Him. Peterson cites Augustine's distinction between delighting in God and using His creation, emphasizing that attempting to "use God is idolatrous." He also quotes Jesus' teaching in Mark 8:35: "'for whoever wants to save his life will lose it. But whoever loses his life for my sake and for the gospel will save it.'"</w:t>
      </w:r>
    </w:p>
    <w:p w14:paraId="622C35B3" w14:textId="77777777" w:rsidR="00921597" w:rsidRPr="00921597" w:rsidRDefault="00921597" w:rsidP="00921597">
      <w:pPr>
        <w:numPr>
          <w:ilvl w:val="0"/>
          <w:numId w:val="98"/>
        </w:numPr>
        <w:rPr>
          <w:sz w:val="26"/>
          <w:szCs w:val="26"/>
        </w:rPr>
      </w:pPr>
      <w:r w:rsidRPr="00921597">
        <w:rPr>
          <w:b/>
          <w:bCs/>
          <w:sz w:val="26"/>
          <w:szCs w:val="26"/>
        </w:rPr>
        <w:t>Sense of Identity and Value:</w:t>
      </w:r>
      <w:r w:rsidRPr="00921597">
        <w:rPr>
          <w:sz w:val="26"/>
          <w:szCs w:val="26"/>
        </w:rPr>
        <w:t xml:space="preserve"> The Christian view provides a sense of identity and counters feelings of insignificance. The Bible emphasizes God's intimate knowledge and care for individuals (Matthew 10:28-31: "'even the hairs of your head are numbered'"). The parable of the lost sheep (Luke 15:3-7) illustrates the great value God places on each individual. "'Just so I tell you, there'll be more joy in heaven over one sinner who repents than over 99 righteous persons who need no repentance.'"</w:t>
      </w:r>
    </w:p>
    <w:p w14:paraId="5514F7E8" w14:textId="77777777" w:rsidR="00921597" w:rsidRPr="00921597" w:rsidRDefault="00921597" w:rsidP="00921597">
      <w:pPr>
        <w:rPr>
          <w:sz w:val="26"/>
          <w:szCs w:val="26"/>
        </w:rPr>
      </w:pPr>
      <w:r w:rsidRPr="00921597">
        <w:rPr>
          <w:b/>
          <w:bCs/>
          <w:sz w:val="26"/>
          <w:szCs w:val="26"/>
        </w:rPr>
        <w:lastRenderedPageBreak/>
        <w:t>3. Psalm 8 as a Foundational Text:</w:t>
      </w:r>
    </w:p>
    <w:p w14:paraId="20775DFE" w14:textId="77777777" w:rsidR="00921597" w:rsidRPr="00921597" w:rsidRDefault="00921597" w:rsidP="00921597">
      <w:pPr>
        <w:rPr>
          <w:sz w:val="26"/>
          <w:szCs w:val="26"/>
        </w:rPr>
      </w:pPr>
      <w:r w:rsidRPr="00921597">
        <w:rPr>
          <w:sz w:val="26"/>
          <w:szCs w:val="26"/>
        </w:rPr>
        <w:t>Peterson concludes by highlighting Psalm 8 as a creation psalm that celebrates humanity's significance in God's world. He emphasizes the "</w:t>
      </w:r>
      <w:proofErr w:type="spellStart"/>
      <w:r w:rsidRPr="00921597">
        <w:rPr>
          <w:sz w:val="26"/>
          <w:szCs w:val="26"/>
        </w:rPr>
        <w:t>inclusio</w:t>
      </w:r>
      <w:proofErr w:type="spellEnd"/>
      <w:r w:rsidRPr="00921597">
        <w:rPr>
          <w:sz w:val="26"/>
          <w:szCs w:val="26"/>
        </w:rPr>
        <w:t>" of praising God's majestic name at the beginning and end, framing the discussion of human worth. The psalm moves from God's macro glory above the heavens to the micro glorification by infants, and then asks, "'What is man that you are mindful of, and the son of man that you care for?'" Despite being made "a little lower than the heavenly beings," humans are "crowned...with glory and honor" and given dominion over creation. The psalm ultimately underscores that the question "What is the human?" finds its best answer in biblical revelation.</w:t>
      </w:r>
    </w:p>
    <w:p w14:paraId="1E5DA388" w14:textId="77777777" w:rsidR="00921597" w:rsidRPr="00921597" w:rsidRDefault="00921597" w:rsidP="00921597">
      <w:pPr>
        <w:rPr>
          <w:sz w:val="26"/>
          <w:szCs w:val="26"/>
        </w:rPr>
      </w:pPr>
      <w:r w:rsidRPr="00921597">
        <w:rPr>
          <w:b/>
          <w:bCs/>
          <w:sz w:val="26"/>
          <w:szCs w:val="26"/>
        </w:rPr>
        <w:t>Conclusion:</w:t>
      </w:r>
    </w:p>
    <w:p w14:paraId="09574C1C" w14:textId="77777777" w:rsidR="00921597" w:rsidRPr="00921597" w:rsidRDefault="00921597" w:rsidP="00921597">
      <w:pPr>
        <w:rPr>
          <w:sz w:val="26"/>
          <w:szCs w:val="26"/>
        </w:rPr>
      </w:pPr>
      <w:r w:rsidRPr="00921597">
        <w:rPr>
          <w:sz w:val="26"/>
          <w:szCs w:val="26"/>
        </w:rPr>
        <w:t xml:space="preserve">Dr. Peterson argues that the various non-biblical images of humanity offer incomplete and ultimately unsatisfying understandings of human nature. In contrast, the Christian view, grounded in creation by God and the concept of the </w:t>
      </w:r>
      <w:r w:rsidRPr="00921597">
        <w:rPr>
          <w:i/>
          <w:iCs/>
          <w:sz w:val="26"/>
          <w:szCs w:val="26"/>
        </w:rPr>
        <w:t>imago Dei</w:t>
      </w:r>
      <w:r w:rsidRPr="00921597">
        <w:rPr>
          <w:sz w:val="26"/>
          <w:szCs w:val="26"/>
        </w:rPr>
        <w:t>, provides a more comprehensive and fulfilling framework for understanding human identity, purpose, and value. It addresses the eternal dimension of human existence and emphasizes that true satisfaction comes not from self-seeking but from a relationship with and service to God. Psalm 8 serves as a powerful affirmation of humanity's unique and honored place within God's creation.</w:t>
      </w:r>
    </w:p>
    <w:p w14:paraId="750F8E62" w14:textId="77777777" w:rsidR="00921597" w:rsidRPr="00921597" w:rsidRDefault="00921597" w:rsidP="00921597">
      <w:pPr>
        <w:rPr>
          <w:vanish/>
          <w:sz w:val="26"/>
          <w:szCs w:val="26"/>
        </w:rPr>
      </w:pPr>
      <w:r w:rsidRPr="00921597">
        <w:rPr>
          <w:vanish/>
          <w:sz w:val="26"/>
          <w:szCs w:val="26"/>
        </w:rPr>
        <w:t>Bottom of Form</w:t>
      </w:r>
    </w:p>
    <w:p w14:paraId="452C944E" w14:textId="77777777" w:rsidR="00921597" w:rsidRDefault="00921597">
      <w:pPr>
        <w:rPr>
          <w:vanish/>
          <w:sz w:val="26"/>
          <w:szCs w:val="26"/>
        </w:rPr>
      </w:pPr>
      <w:r>
        <w:rPr>
          <w:vanish/>
          <w:sz w:val="26"/>
          <w:szCs w:val="26"/>
        </w:rPr>
        <w:br w:type="page"/>
      </w:r>
    </w:p>
    <w:p w14:paraId="3A8D5F3D" w14:textId="77777777" w:rsidR="00921597" w:rsidRDefault="00921597">
      <w:pPr>
        <w:rPr>
          <w:b/>
          <w:bCs/>
          <w:sz w:val="36"/>
          <w:szCs w:val="36"/>
        </w:rPr>
      </w:pPr>
      <w:r>
        <w:rPr>
          <w:b/>
          <w:bCs/>
          <w:sz w:val="36"/>
          <w:szCs w:val="36"/>
        </w:rPr>
        <w:br w:type="page"/>
      </w:r>
    </w:p>
    <w:p w14:paraId="5539B6C5" w14:textId="5A423F90"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47496E">
        <w:rPr>
          <w:b/>
          <w:bCs/>
          <w:sz w:val="36"/>
          <w:szCs w:val="36"/>
        </w:rPr>
        <w:t xml:space="preserve">Humanity and Sin, </w:t>
      </w:r>
      <w:r w:rsidR="00D6303F">
        <w:rPr>
          <w:b/>
          <w:bCs/>
          <w:sz w:val="36"/>
          <w:szCs w:val="36"/>
        </w:rPr>
        <w:t>Session 2</w:t>
      </w:r>
      <w:r w:rsidR="00D6303F" w:rsidRPr="00B071C0">
        <w:rPr>
          <w:b/>
          <w:bCs/>
          <w:sz w:val="36"/>
          <w:szCs w:val="36"/>
        </w:rPr>
        <w:t xml:space="preserve">, </w:t>
      </w:r>
      <w:r w:rsidR="00D6303F">
        <w:rPr>
          <w:b/>
          <w:bCs/>
          <w:sz w:val="36"/>
          <w:szCs w:val="36"/>
        </w:rPr>
        <w:t>Images of Humanity</w:t>
      </w:r>
    </w:p>
    <w:p w14:paraId="5A6D0B88" w14:textId="77777777" w:rsidR="00921597" w:rsidRPr="00921597" w:rsidRDefault="00921597" w:rsidP="00921597">
      <w:pPr>
        <w:rPr>
          <w:vanish/>
          <w:sz w:val="26"/>
          <w:szCs w:val="26"/>
        </w:rPr>
      </w:pPr>
      <w:r w:rsidRPr="00921597">
        <w:rPr>
          <w:vanish/>
          <w:sz w:val="26"/>
          <w:szCs w:val="26"/>
        </w:rPr>
        <w:t>Top of Form</w:t>
      </w:r>
    </w:p>
    <w:p w14:paraId="24604304" w14:textId="77777777" w:rsidR="00921597" w:rsidRPr="00921597" w:rsidRDefault="00921597" w:rsidP="00921597">
      <w:pPr>
        <w:rPr>
          <w:b/>
          <w:bCs/>
          <w:sz w:val="26"/>
          <w:szCs w:val="26"/>
        </w:rPr>
      </w:pPr>
      <w:r w:rsidRPr="00921597">
        <w:rPr>
          <w:b/>
          <w:bCs/>
          <w:sz w:val="26"/>
          <w:szCs w:val="26"/>
        </w:rPr>
        <w:t>Humanity and Sin: Session 2 Study Guide - Images of Humanity</w:t>
      </w:r>
    </w:p>
    <w:p w14:paraId="1BF7A56E" w14:textId="77777777" w:rsidR="00921597" w:rsidRPr="00921597" w:rsidRDefault="00921597" w:rsidP="00921597">
      <w:pPr>
        <w:rPr>
          <w:sz w:val="26"/>
          <w:szCs w:val="26"/>
        </w:rPr>
      </w:pPr>
      <w:r w:rsidRPr="00921597">
        <w:rPr>
          <w:b/>
          <w:bCs/>
          <w:sz w:val="26"/>
          <w:szCs w:val="26"/>
        </w:rPr>
        <w:t>Quiz:</w:t>
      </w:r>
    </w:p>
    <w:p w14:paraId="0692308D" w14:textId="77777777" w:rsidR="00921597" w:rsidRPr="00921597" w:rsidRDefault="00921597" w:rsidP="00921597">
      <w:pPr>
        <w:numPr>
          <w:ilvl w:val="0"/>
          <w:numId w:val="99"/>
        </w:numPr>
        <w:rPr>
          <w:sz w:val="26"/>
          <w:szCs w:val="26"/>
        </w:rPr>
      </w:pPr>
      <w:r w:rsidRPr="00921597">
        <w:rPr>
          <w:sz w:val="26"/>
          <w:szCs w:val="26"/>
        </w:rPr>
        <w:t>According to the "human as machine" perspective, what is the primary basis upon which an employer values an employee, and how might this view manifest in a church setting?</w:t>
      </w:r>
    </w:p>
    <w:p w14:paraId="315D3E8E" w14:textId="77777777" w:rsidR="00921597" w:rsidRPr="00921597" w:rsidRDefault="00921597" w:rsidP="00921597">
      <w:pPr>
        <w:numPr>
          <w:ilvl w:val="0"/>
          <w:numId w:val="99"/>
        </w:numPr>
        <w:rPr>
          <w:sz w:val="26"/>
          <w:szCs w:val="26"/>
        </w:rPr>
      </w:pPr>
      <w:r w:rsidRPr="00921597">
        <w:rPr>
          <w:sz w:val="26"/>
          <w:szCs w:val="26"/>
        </w:rPr>
        <w:t>How does the "human as animal" view, particularly as developed in behavioristic psychology, explain human motivation and how it can be influenced?</w:t>
      </w:r>
    </w:p>
    <w:p w14:paraId="6135A34D" w14:textId="77777777" w:rsidR="00921597" w:rsidRPr="00921597" w:rsidRDefault="00921597" w:rsidP="00921597">
      <w:pPr>
        <w:numPr>
          <w:ilvl w:val="0"/>
          <w:numId w:val="99"/>
        </w:numPr>
        <w:rPr>
          <w:sz w:val="26"/>
          <w:szCs w:val="26"/>
        </w:rPr>
      </w:pPr>
      <w:r w:rsidRPr="00921597">
        <w:rPr>
          <w:sz w:val="26"/>
          <w:szCs w:val="26"/>
        </w:rPr>
        <w:t>Describe Sigmund Freud's tripartite model of personality (id, ego, superego) and the role he attributed to the libido in shaping human behavior.</w:t>
      </w:r>
    </w:p>
    <w:p w14:paraId="61C6B961" w14:textId="77777777" w:rsidR="00921597" w:rsidRPr="00921597" w:rsidRDefault="00921597" w:rsidP="00921597">
      <w:pPr>
        <w:numPr>
          <w:ilvl w:val="0"/>
          <w:numId w:val="99"/>
        </w:numPr>
        <w:rPr>
          <w:sz w:val="26"/>
          <w:szCs w:val="26"/>
        </w:rPr>
      </w:pPr>
      <w:r w:rsidRPr="00921597">
        <w:rPr>
          <w:sz w:val="26"/>
          <w:szCs w:val="26"/>
        </w:rPr>
        <w:t>What is the central tenet of the "human as economic being" perspective, and how does communist ideology exemplify this understanding of humanity?</w:t>
      </w:r>
    </w:p>
    <w:p w14:paraId="1FC2BA79" w14:textId="77777777" w:rsidR="00921597" w:rsidRPr="00921597" w:rsidRDefault="00921597" w:rsidP="00921597">
      <w:pPr>
        <w:numPr>
          <w:ilvl w:val="0"/>
          <w:numId w:val="99"/>
        </w:numPr>
        <w:rPr>
          <w:sz w:val="26"/>
          <w:szCs w:val="26"/>
        </w:rPr>
      </w:pPr>
      <w:r w:rsidRPr="00921597">
        <w:rPr>
          <w:sz w:val="26"/>
          <w:szCs w:val="26"/>
        </w:rPr>
        <w:t>Explain the "human as pawn of the universe" view as presented in existentialist thought, and provide one example from the text (Bertrand Russell, Jean-Paul Sartre, or Albert Camus) that illustrates this perspective.</w:t>
      </w:r>
    </w:p>
    <w:p w14:paraId="0C786D95" w14:textId="77777777" w:rsidR="00921597" w:rsidRPr="00921597" w:rsidRDefault="00921597" w:rsidP="00921597">
      <w:pPr>
        <w:numPr>
          <w:ilvl w:val="0"/>
          <w:numId w:val="99"/>
        </w:numPr>
        <w:rPr>
          <w:sz w:val="26"/>
          <w:szCs w:val="26"/>
        </w:rPr>
      </w:pPr>
      <w:r w:rsidRPr="00921597">
        <w:rPr>
          <w:sz w:val="26"/>
          <w:szCs w:val="26"/>
        </w:rPr>
        <w:t>What is the core principle of the "human as free being" perspective, and what does this viewpoint consider to be the main obstacle to human action and fulfillment?</w:t>
      </w:r>
    </w:p>
    <w:p w14:paraId="03109465" w14:textId="77777777" w:rsidR="00921597" w:rsidRPr="00921597" w:rsidRDefault="00921597" w:rsidP="00921597">
      <w:pPr>
        <w:numPr>
          <w:ilvl w:val="0"/>
          <w:numId w:val="99"/>
        </w:numPr>
        <w:rPr>
          <w:sz w:val="26"/>
          <w:szCs w:val="26"/>
        </w:rPr>
      </w:pPr>
      <w:r w:rsidRPr="00921597">
        <w:rPr>
          <w:sz w:val="26"/>
          <w:szCs w:val="26"/>
        </w:rPr>
        <w:t>Describe the "human as social being" perspective and its implication that an individual is not fully human in isolation.</w:t>
      </w:r>
    </w:p>
    <w:p w14:paraId="2E19A110" w14:textId="77777777" w:rsidR="00921597" w:rsidRPr="00921597" w:rsidRDefault="00921597" w:rsidP="00921597">
      <w:pPr>
        <w:numPr>
          <w:ilvl w:val="0"/>
          <w:numId w:val="99"/>
        </w:numPr>
        <w:rPr>
          <w:sz w:val="26"/>
          <w:szCs w:val="26"/>
        </w:rPr>
      </w:pPr>
      <w:r w:rsidRPr="00921597">
        <w:rPr>
          <w:sz w:val="26"/>
          <w:szCs w:val="26"/>
        </w:rPr>
        <w:t>What are the three key aspects of the Christian view of humanity introduced in this lecture regarding human origin, relationship with God, and eternal dimension?</w:t>
      </w:r>
    </w:p>
    <w:p w14:paraId="2844A966" w14:textId="77777777" w:rsidR="00921597" w:rsidRPr="00921597" w:rsidRDefault="00921597" w:rsidP="00921597">
      <w:pPr>
        <w:numPr>
          <w:ilvl w:val="0"/>
          <w:numId w:val="99"/>
        </w:numPr>
        <w:rPr>
          <w:sz w:val="26"/>
          <w:szCs w:val="26"/>
        </w:rPr>
      </w:pPr>
      <w:r w:rsidRPr="00921597">
        <w:rPr>
          <w:sz w:val="26"/>
          <w:szCs w:val="26"/>
        </w:rPr>
        <w:t>How does the Christian perspective contrast with the "human as machine" view in terms of human value and significance, referencing a specific biblical example?</w:t>
      </w:r>
    </w:p>
    <w:p w14:paraId="6D237C94" w14:textId="77777777" w:rsidR="00921597" w:rsidRPr="00921597" w:rsidRDefault="00921597" w:rsidP="00921597">
      <w:pPr>
        <w:numPr>
          <w:ilvl w:val="0"/>
          <w:numId w:val="99"/>
        </w:numPr>
        <w:rPr>
          <w:sz w:val="26"/>
          <w:szCs w:val="26"/>
        </w:rPr>
      </w:pPr>
      <w:r w:rsidRPr="00921597">
        <w:rPr>
          <w:sz w:val="26"/>
          <w:szCs w:val="26"/>
        </w:rPr>
        <w:t>How does Psalm 8, as discussed in the lecture, portray humanity's position and significance in God's creation, and what are the "bookends" of this psalm?</w:t>
      </w:r>
    </w:p>
    <w:p w14:paraId="056F2165" w14:textId="77777777" w:rsidR="00921597" w:rsidRPr="00921597" w:rsidRDefault="00921597" w:rsidP="00921597">
      <w:pPr>
        <w:rPr>
          <w:sz w:val="26"/>
          <w:szCs w:val="26"/>
        </w:rPr>
      </w:pPr>
      <w:r w:rsidRPr="00921597">
        <w:rPr>
          <w:b/>
          <w:bCs/>
          <w:sz w:val="26"/>
          <w:szCs w:val="26"/>
        </w:rPr>
        <w:t>Answer Key:</w:t>
      </w:r>
    </w:p>
    <w:p w14:paraId="1360DB43" w14:textId="77777777" w:rsidR="00921597" w:rsidRPr="00921597" w:rsidRDefault="00921597" w:rsidP="00921597">
      <w:pPr>
        <w:numPr>
          <w:ilvl w:val="0"/>
          <w:numId w:val="100"/>
        </w:numPr>
        <w:rPr>
          <w:sz w:val="26"/>
          <w:szCs w:val="26"/>
        </w:rPr>
      </w:pPr>
      <w:r w:rsidRPr="00921597">
        <w:rPr>
          <w:sz w:val="26"/>
          <w:szCs w:val="26"/>
        </w:rPr>
        <w:lastRenderedPageBreak/>
        <w:t>The "human as machine" perspective values an employee primarily for their strength, energy, skills, and capabilities, seeing them as a means to accomplish tasks. In a church, this might manifest as valuing members based on their ability to perform specific ministries or contribute financially, rather than for their intrinsic worth.</w:t>
      </w:r>
    </w:p>
    <w:p w14:paraId="05C85C54" w14:textId="77777777" w:rsidR="00921597" w:rsidRPr="00921597" w:rsidRDefault="00921597" w:rsidP="00921597">
      <w:pPr>
        <w:numPr>
          <w:ilvl w:val="0"/>
          <w:numId w:val="100"/>
        </w:numPr>
        <w:rPr>
          <w:sz w:val="26"/>
          <w:szCs w:val="26"/>
        </w:rPr>
      </w:pPr>
      <w:r w:rsidRPr="00921597">
        <w:rPr>
          <w:sz w:val="26"/>
          <w:szCs w:val="26"/>
        </w:rPr>
        <w:t>The "human as animal" view understands human motivation in terms of biological drives and believes human behavior can be conditioned through processes like positive and negative reinforcement, similar to how animals are trained. Knowledge of humans is gained through experimentation, not introspection.</w:t>
      </w:r>
    </w:p>
    <w:p w14:paraId="728AC4D3" w14:textId="77777777" w:rsidR="00921597" w:rsidRPr="00921597" w:rsidRDefault="00921597" w:rsidP="00921597">
      <w:pPr>
        <w:numPr>
          <w:ilvl w:val="0"/>
          <w:numId w:val="100"/>
        </w:numPr>
        <w:rPr>
          <w:sz w:val="26"/>
          <w:szCs w:val="26"/>
        </w:rPr>
      </w:pPr>
      <w:r w:rsidRPr="00921597">
        <w:rPr>
          <w:sz w:val="26"/>
          <w:szCs w:val="26"/>
        </w:rPr>
        <w:t>Freud's model includes the id (amoral source of drives), the ego (conscious part seeking gratification), and the superego (internalized censor). He believed the libido, a basic sexual force, is the primary driving force behind all human behavior, which is then modified and directed.</w:t>
      </w:r>
    </w:p>
    <w:p w14:paraId="50ADC957" w14:textId="77777777" w:rsidR="00921597" w:rsidRPr="00921597" w:rsidRDefault="00921597" w:rsidP="00921597">
      <w:pPr>
        <w:numPr>
          <w:ilvl w:val="0"/>
          <w:numId w:val="100"/>
        </w:numPr>
        <w:rPr>
          <w:sz w:val="26"/>
          <w:szCs w:val="26"/>
        </w:rPr>
      </w:pPr>
      <w:r w:rsidRPr="00921597">
        <w:rPr>
          <w:sz w:val="26"/>
          <w:szCs w:val="26"/>
        </w:rPr>
        <w:t>The central tenet is that economic forces are the primary motivators of human beings and the key to understanding history. Communist ideology, or dialectical materialism, fully develops this by seeing economic forces driving history through stages towards a classless society.</w:t>
      </w:r>
    </w:p>
    <w:p w14:paraId="3611DDA8" w14:textId="77777777" w:rsidR="00921597" w:rsidRPr="00921597" w:rsidRDefault="00921597" w:rsidP="00921597">
      <w:pPr>
        <w:numPr>
          <w:ilvl w:val="0"/>
          <w:numId w:val="100"/>
        </w:numPr>
        <w:rPr>
          <w:sz w:val="26"/>
          <w:szCs w:val="26"/>
        </w:rPr>
      </w:pPr>
      <w:r w:rsidRPr="00921597">
        <w:rPr>
          <w:sz w:val="26"/>
          <w:szCs w:val="26"/>
        </w:rPr>
        <w:t>This view portrays humans as being at the mercy of blind or indifferent forces in the world that control their destiny, leading to a sense of helplessness and futility. Bertrand Russell's quote exemplifies this with his description of humanity's origin and ultimate end as accidental and destined for extinction.</w:t>
      </w:r>
    </w:p>
    <w:p w14:paraId="667141B5" w14:textId="77777777" w:rsidR="00921597" w:rsidRPr="00921597" w:rsidRDefault="00921597" w:rsidP="00921597">
      <w:pPr>
        <w:numPr>
          <w:ilvl w:val="0"/>
          <w:numId w:val="100"/>
        </w:numPr>
        <w:rPr>
          <w:sz w:val="26"/>
          <w:szCs w:val="26"/>
        </w:rPr>
      </w:pPr>
      <w:r w:rsidRPr="00921597">
        <w:rPr>
          <w:sz w:val="26"/>
          <w:szCs w:val="26"/>
        </w:rPr>
        <w:t>The core principle is that human will and freedom from restraint are essential to human nature and fulfillment. This view considers a lack of information needed for intelligent choice as the primary obstacle, believing that once informed, individuals can and must choose responsibly.</w:t>
      </w:r>
    </w:p>
    <w:p w14:paraId="21F2A821" w14:textId="77777777" w:rsidR="00921597" w:rsidRPr="00921597" w:rsidRDefault="00921597" w:rsidP="00921597">
      <w:pPr>
        <w:numPr>
          <w:ilvl w:val="0"/>
          <w:numId w:val="100"/>
        </w:numPr>
        <w:rPr>
          <w:sz w:val="26"/>
          <w:szCs w:val="26"/>
        </w:rPr>
      </w:pPr>
      <w:r w:rsidRPr="00921597">
        <w:rPr>
          <w:sz w:val="26"/>
          <w:szCs w:val="26"/>
        </w:rPr>
        <w:t>The "human as social being" perspective emphasizes that membership in and interaction with a group are fundamental to being fully human. It suggests that one's humanness is defined by relationships and social connections, and isolation hinders the fulfillment of human potential.</w:t>
      </w:r>
    </w:p>
    <w:p w14:paraId="7528B8A0" w14:textId="77777777" w:rsidR="00921597" w:rsidRPr="00921597" w:rsidRDefault="00921597" w:rsidP="00921597">
      <w:pPr>
        <w:numPr>
          <w:ilvl w:val="0"/>
          <w:numId w:val="100"/>
        </w:numPr>
        <w:rPr>
          <w:sz w:val="26"/>
          <w:szCs w:val="26"/>
        </w:rPr>
      </w:pPr>
      <w:r w:rsidRPr="00921597">
        <w:rPr>
          <w:sz w:val="26"/>
          <w:szCs w:val="26"/>
        </w:rPr>
        <w:t>The Christian view presented states that humans are creatures consciously and purposefully created by God, are uniquely capable of a personal relationship with their Creator, and possess an eternal dimension extending beyond their earthly existence.</w:t>
      </w:r>
    </w:p>
    <w:p w14:paraId="363FCCA2" w14:textId="77777777" w:rsidR="00921597" w:rsidRPr="00921597" w:rsidRDefault="00921597" w:rsidP="00921597">
      <w:pPr>
        <w:numPr>
          <w:ilvl w:val="0"/>
          <w:numId w:val="100"/>
        </w:numPr>
        <w:rPr>
          <w:sz w:val="26"/>
          <w:szCs w:val="26"/>
        </w:rPr>
      </w:pPr>
      <w:r w:rsidRPr="00921597">
        <w:rPr>
          <w:sz w:val="26"/>
          <w:szCs w:val="26"/>
        </w:rPr>
        <w:lastRenderedPageBreak/>
        <w:t>In contrast to the depersonalizing "human as machine" view, the Christian perspective emphasizes the intrinsic value and significance of every individual as known and cared for by God. The example of Jesus' teaching that every hair on our head is numbered illustrates God's detailed knowledge and care for each person.</w:t>
      </w:r>
    </w:p>
    <w:p w14:paraId="489A3C17" w14:textId="77777777" w:rsidR="00921597" w:rsidRPr="00921597" w:rsidRDefault="00921597" w:rsidP="00921597">
      <w:pPr>
        <w:numPr>
          <w:ilvl w:val="0"/>
          <w:numId w:val="100"/>
        </w:numPr>
        <w:rPr>
          <w:sz w:val="26"/>
          <w:szCs w:val="26"/>
        </w:rPr>
      </w:pPr>
      <w:r w:rsidRPr="00921597">
        <w:rPr>
          <w:sz w:val="26"/>
          <w:szCs w:val="26"/>
        </w:rPr>
        <w:t>Psalm 8 portrays humanity as God's highest creature, crowned with glory and honor and given dominion over creation, yet also mindful of God's majestic name. The "bookends" of the psalm are the repeated lines, "Oh Lord, our Lord, how majestic is your name in all the earth," emphasizing God's glory surrounding humanity's significance.</w:t>
      </w:r>
    </w:p>
    <w:p w14:paraId="60002501" w14:textId="079828A5" w:rsidR="00921597" w:rsidRPr="00921597" w:rsidRDefault="00921597" w:rsidP="00921597">
      <w:pPr>
        <w:rPr>
          <w:sz w:val="32"/>
          <w:szCs w:val="32"/>
        </w:rPr>
      </w:pPr>
      <w:r>
        <w:rPr>
          <w:b/>
          <w:bCs/>
          <w:sz w:val="32"/>
          <w:szCs w:val="32"/>
        </w:rPr>
        <w:br/>
      </w:r>
      <w:r w:rsidRPr="00921597">
        <w:rPr>
          <w:b/>
          <w:bCs/>
          <w:sz w:val="32"/>
          <w:szCs w:val="32"/>
        </w:rPr>
        <w:t>Essay Format Questions:</w:t>
      </w:r>
    </w:p>
    <w:p w14:paraId="009891BA" w14:textId="77777777" w:rsidR="00921597" w:rsidRPr="00921597" w:rsidRDefault="00921597" w:rsidP="00921597">
      <w:pPr>
        <w:numPr>
          <w:ilvl w:val="0"/>
          <w:numId w:val="101"/>
        </w:numPr>
        <w:rPr>
          <w:sz w:val="26"/>
          <w:szCs w:val="26"/>
        </w:rPr>
      </w:pPr>
      <w:r w:rsidRPr="00921597">
        <w:rPr>
          <w:sz w:val="26"/>
          <w:szCs w:val="26"/>
        </w:rPr>
        <w:t>Analyze and compare two contrasting non-Christian perspectives on human nature presented in the lecture, discussing their core assumptions and potential limitations as comprehensive understandings of humanity.</w:t>
      </w:r>
    </w:p>
    <w:p w14:paraId="781B316F" w14:textId="77777777" w:rsidR="00921597" w:rsidRPr="00921597" w:rsidRDefault="00921597" w:rsidP="00921597">
      <w:pPr>
        <w:numPr>
          <w:ilvl w:val="0"/>
          <w:numId w:val="101"/>
        </w:numPr>
        <w:rPr>
          <w:sz w:val="26"/>
          <w:szCs w:val="26"/>
        </w:rPr>
      </w:pPr>
      <w:r w:rsidRPr="00921597">
        <w:rPr>
          <w:sz w:val="26"/>
          <w:szCs w:val="26"/>
        </w:rPr>
        <w:t>Critique the "human as machine" perspective, drawing upon arguments made in the lecture about its depersonalizing nature and failure to account for the full range of human experience.</w:t>
      </w:r>
    </w:p>
    <w:p w14:paraId="46445740" w14:textId="77777777" w:rsidR="00921597" w:rsidRPr="00921597" w:rsidRDefault="00921597" w:rsidP="00921597">
      <w:pPr>
        <w:numPr>
          <w:ilvl w:val="0"/>
          <w:numId w:val="101"/>
        </w:numPr>
        <w:rPr>
          <w:sz w:val="26"/>
          <w:szCs w:val="26"/>
        </w:rPr>
      </w:pPr>
      <w:r w:rsidRPr="00921597">
        <w:rPr>
          <w:sz w:val="26"/>
          <w:szCs w:val="26"/>
        </w:rPr>
        <w:t>Discuss the significance of the Christian view of humanity, as introduced in the lecture, in providing a sense of identity, purpose, and value compared to other perspectives.</w:t>
      </w:r>
    </w:p>
    <w:p w14:paraId="46D4153B" w14:textId="77777777" w:rsidR="00921597" w:rsidRPr="00921597" w:rsidRDefault="00921597" w:rsidP="00921597">
      <w:pPr>
        <w:numPr>
          <w:ilvl w:val="0"/>
          <w:numId w:val="101"/>
        </w:numPr>
        <w:rPr>
          <w:sz w:val="26"/>
          <w:szCs w:val="26"/>
        </w:rPr>
      </w:pPr>
      <w:r w:rsidRPr="00921597">
        <w:rPr>
          <w:sz w:val="26"/>
          <w:szCs w:val="26"/>
        </w:rPr>
        <w:t>Explore the practical implications of viewing humans primarily as economic beings or primarily as free beings for societal structures, ethical considerations, and individual fulfillment.</w:t>
      </w:r>
    </w:p>
    <w:p w14:paraId="513F5040" w14:textId="77777777" w:rsidR="00921597" w:rsidRPr="00921597" w:rsidRDefault="00921597" w:rsidP="00921597">
      <w:pPr>
        <w:numPr>
          <w:ilvl w:val="0"/>
          <w:numId w:val="101"/>
        </w:numPr>
        <w:rPr>
          <w:sz w:val="26"/>
          <w:szCs w:val="26"/>
        </w:rPr>
      </w:pPr>
      <w:r w:rsidRPr="00921597">
        <w:rPr>
          <w:sz w:val="26"/>
          <w:szCs w:val="26"/>
        </w:rPr>
        <w:t>Examine the existentialist view of humanity as a "pawn of the universe" and discuss the Christian alternative offered in the lecture regarding human agency, hope, and destiny.</w:t>
      </w:r>
    </w:p>
    <w:p w14:paraId="695263C8" w14:textId="77777777" w:rsidR="00921597" w:rsidRDefault="00921597" w:rsidP="00921597">
      <w:pPr>
        <w:rPr>
          <w:b/>
          <w:bCs/>
          <w:sz w:val="32"/>
          <w:szCs w:val="32"/>
        </w:rPr>
      </w:pPr>
      <w:r>
        <w:rPr>
          <w:b/>
          <w:bCs/>
          <w:sz w:val="32"/>
          <w:szCs w:val="32"/>
        </w:rPr>
        <w:br/>
      </w:r>
    </w:p>
    <w:p w14:paraId="37A6730A" w14:textId="77777777" w:rsidR="00921597" w:rsidRDefault="00921597">
      <w:pPr>
        <w:rPr>
          <w:b/>
          <w:bCs/>
          <w:sz w:val="32"/>
          <w:szCs w:val="32"/>
        </w:rPr>
      </w:pPr>
      <w:r>
        <w:rPr>
          <w:b/>
          <w:bCs/>
          <w:sz w:val="32"/>
          <w:szCs w:val="32"/>
        </w:rPr>
        <w:br w:type="page"/>
      </w:r>
    </w:p>
    <w:p w14:paraId="04F67C99" w14:textId="18CAD051" w:rsidR="00921597" w:rsidRPr="00921597" w:rsidRDefault="00921597" w:rsidP="00921597">
      <w:pPr>
        <w:rPr>
          <w:sz w:val="32"/>
          <w:szCs w:val="32"/>
        </w:rPr>
      </w:pPr>
      <w:r w:rsidRPr="00921597">
        <w:rPr>
          <w:b/>
          <w:bCs/>
          <w:sz w:val="32"/>
          <w:szCs w:val="32"/>
        </w:rPr>
        <w:lastRenderedPageBreak/>
        <w:t>Glossary of Key Terms:</w:t>
      </w:r>
    </w:p>
    <w:p w14:paraId="7F16A8C9" w14:textId="77777777" w:rsidR="00921597" w:rsidRPr="00921597" w:rsidRDefault="00921597" w:rsidP="00921597">
      <w:pPr>
        <w:numPr>
          <w:ilvl w:val="0"/>
          <w:numId w:val="102"/>
        </w:numPr>
        <w:rPr>
          <w:sz w:val="26"/>
          <w:szCs w:val="26"/>
        </w:rPr>
      </w:pPr>
      <w:r w:rsidRPr="00921597">
        <w:rPr>
          <w:b/>
          <w:bCs/>
          <w:sz w:val="26"/>
          <w:szCs w:val="26"/>
        </w:rPr>
        <w:t>Anthropology (Theological):</w:t>
      </w:r>
      <w:r w:rsidRPr="00921597">
        <w:rPr>
          <w:sz w:val="26"/>
          <w:szCs w:val="26"/>
        </w:rPr>
        <w:t xml:space="preserve"> The study of humanity in relation to God, including human nature, origin, purpose, and destiny from a theological perspective.</w:t>
      </w:r>
    </w:p>
    <w:p w14:paraId="2356117F" w14:textId="77777777" w:rsidR="00921597" w:rsidRPr="00921597" w:rsidRDefault="00921597" w:rsidP="00921597">
      <w:pPr>
        <w:numPr>
          <w:ilvl w:val="0"/>
          <w:numId w:val="102"/>
        </w:numPr>
        <w:rPr>
          <w:sz w:val="26"/>
          <w:szCs w:val="26"/>
        </w:rPr>
      </w:pPr>
      <w:r w:rsidRPr="00921597">
        <w:rPr>
          <w:b/>
          <w:bCs/>
          <w:sz w:val="26"/>
          <w:szCs w:val="26"/>
        </w:rPr>
        <w:t>Mechanistic View of Humanity:</w:t>
      </w:r>
      <w:r w:rsidRPr="00921597">
        <w:rPr>
          <w:sz w:val="26"/>
          <w:szCs w:val="26"/>
        </w:rPr>
        <w:t xml:space="preserve"> The perspective that views human beings as similar to machines, valued primarily for their functionality, efficiency, and ability to perform tasks.</w:t>
      </w:r>
    </w:p>
    <w:p w14:paraId="37E9ECF6" w14:textId="77777777" w:rsidR="00921597" w:rsidRPr="00921597" w:rsidRDefault="00921597" w:rsidP="00921597">
      <w:pPr>
        <w:numPr>
          <w:ilvl w:val="0"/>
          <w:numId w:val="102"/>
        </w:numPr>
        <w:rPr>
          <w:sz w:val="26"/>
          <w:szCs w:val="26"/>
        </w:rPr>
      </w:pPr>
      <w:r w:rsidRPr="00921597">
        <w:rPr>
          <w:b/>
          <w:bCs/>
          <w:sz w:val="26"/>
          <w:szCs w:val="26"/>
        </w:rPr>
        <w:t>Behavioristic Psychology:</w:t>
      </w:r>
      <w:r w:rsidRPr="00921597">
        <w:rPr>
          <w:sz w:val="26"/>
          <w:szCs w:val="26"/>
        </w:rPr>
        <w:t xml:space="preserve"> A school of psychology that focuses on observable behavior and explains human and animal actions in terms of learned responses to stimuli and reinforcement.</w:t>
      </w:r>
    </w:p>
    <w:p w14:paraId="24345935" w14:textId="77777777" w:rsidR="00921597" w:rsidRPr="00921597" w:rsidRDefault="00921597" w:rsidP="00921597">
      <w:pPr>
        <w:numPr>
          <w:ilvl w:val="0"/>
          <w:numId w:val="102"/>
        </w:numPr>
        <w:rPr>
          <w:sz w:val="26"/>
          <w:szCs w:val="26"/>
        </w:rPr>
      </w:pPr>
      <w:r w:rsidRPr="00921597">
        <w:rPr>
          <w:b/>
          <w:bCs/>
          <w:sz w:val="26"/>
          <w:szCs w:val="26"/>
        </w:rPr>
        <w:t>Libido:</w:t>
      </w:r>
      <w:r w:rsidRPr="00921597">
        <w:rPr>
          <w:sz w:val="26"/>
          <w:szCs w:val="26"/>
        </w:rPr>
        <w:t xml:space="preserve"> In Freudian psychology, the psychic energy associated with sexual instincts, considered the primary driving force of human behavior.</w:t>
      </w:r>
    </w:p>
    <w:p w14:paraId="074F16CE" w14:textId="77777777" w:rsidR="00921597" w:rsidRPr="00921597" w:rsidRDefault="00921597" w:rsidP="00921597">
      <w:pPr>
        <w:numPr>
          <w:ilvl w:val="0"/>
          <w:numId w:val="102"/>
        </w:numPr>
        <w:rPr>
          <w:sz w:val="26"/>
          <w:szCs w:val="26"/>
        </w:rPr>
      </w:pPr>
      <w:r w:rsidRPr="00921597">
        <w:rPr>
          <w:b/>
          <w:bCs/>
          <w:sz w:val="26"/>
          <w:szCs w:val="26"/>
        </w:rPr>
        <w:t>Dialectical Materialism:</w:t>
      </w:r>
      <w:r w:rsidRPr="00921597">
        <w:rPr>
          <w:sz w:val="26"/>
          <w:szCs w:val="26"/>
        </w:rPr>
        <w:t xml:space="preserve"> The philosophical basis of Marxism, which interprets history and society as determined by economic forces and class struggle, progressing through stages towards communism.</w:t>
      </w:r>
    </w:p>
    <w:p w14:paraId="002A9A6E" w14:textId="77777777" w:rsidR="00921597" w:rsidRPr="00921597" w:rsidRDefault="00921597" w:rsidP="00921597">
      <w:pPr>
        <w:numPr>
          <w:ilvl w:val="0"/>
          <w:numId w:val="102"/>
        </w:numPr>
        <w:rPr>
          <w:sz w:val="26"/>
          <w:szCs w:val="26"/>
        </w:rPr>
      </w:pPr>
      <w:r w:rsidRPr="00921597">
        <w:rPr>
          <w:b/>
          <w:bCs/>
          <w:sz w:val="26"/>
          <w:szCs w:val="26"/>
        </w:rPr>
        <w:t>Existentialism:</w:t>
      </w:r>
      <w:r w:rsidRPr="00921597">
        <w:rPr>
          <w:sz w:val="26"/>
          <w:szCs w:val="26"/>
        </w:rPr>
        <w:t xml:space="preserve"> A philosophical movement emphasizing individual existence, freedom, and choice. It often highlights the apparent meaninglessness of the universe and the responsibility of individuals to create their own meaning.</w:t>
      </w:r>
    </w:p>
    <w:p w14:paraId="7D732D46" w14:textId="77777777" w:rsidR="00921597" w:rsidRPr="00921597" w:rsidRDefault="00921597" w:rsidP="00921597">
      <w:pPr>
        <w:numPr>
          <w:ilvl w:val="0"/>
          <w:numId w:val="102"/>
        </w:numPr>
        <w:rPr>
          <w:sz w:val="26"/>
          <w:szCs w:val="26"/>
        </w:rPr>
      </w:pPr>
      <w:r w:rsidRPr="00921597">
        <w:rPr>
          <w:b/>
          <w:bCs/>
          <w:sz w:val="26"/>
          <w:szCs w:val="26"/>
        </w:rPr>
        <w:t>Laissez-faire:</w:t>
      </w:r>
      <w:r w:rsidRPr="00921597">
        <w:rPr>
          <w:sz w:val="26"/>
          <w:szCs w:val="26"/>
        </w:rPr>
        <w:t xml:space="preserve"> An economic and political doctrine advocating minimal government intervention in the affairs of individuals and the economy.</w:t>
      </w:r>
    </w:p>
    <w:p w14:paraId="469CC2ED" w14:textId="77777777" w:rsidR="00921597" w:rsidRPr="00921597" w:rsidRDefault="00921597" w:rsidP="00921597">
      <w:pPr>
        <w:numPr>
          <w:ilvl w:val="0"/>
          <w:numId w:val="102"/>
        </w:numPr>
        <w:rPr>
          <w:sz w:val="26"/>
          <w:szCs w:val="26"/>
        </w:rPr>
      </w:pPr>
      <w:r w:rsidRPr="00921597">
        <w:rPr>
          <w:b/>
          <w:bCs/>
          <w:sz w:val="26"/>
          <w:szCs w:val="26"/>
        </w:rPr>
        <w:t>Telos:</w:t>
      </w:r>
      <w:r w:rsidRPr="00921597">
        <w:rPr>
          <w:sz w:val="26"/>
          <w:szCs w:val="26"/>
        </w:rPr>
        <w:t xml:space="preserve"> A Greek term meaning "end," "purpose," or "goal." In philosophy and theology, it often refers to the inherent purpose or ultimate end of something, including human beings.</w:t>
      </w:r>
    </w:p>
    <w:p w14:paraId="06EEE6ED" w14:textId="77777777" w:rsidR="00921597" w:rsidRPr="00921597" w:rsidRDefault="00921597" w:rsidP="00921597">
      <w:pPr>
        <w:numPr>
          <w:ilvl w:val="0"/>
          <w:numId w:val="102"/>
        </w:numPr>
        <w:rPr>
          <w:sz w:val="26"/>
          <w:szCs w:val="26"/>
        </w:rPr>
      </w:pPr>
      <w:r w:rsidRPr="00921597">
        <w:rPr>
          <w:b/>
          <w:bCs/>
          <w:sz w:val="26"/>
          <w:szCs w:val="26"/>
        </w:rPr>
        <w:t>Image of God:</w:t>
      </w:r>
      <w:r w:rsidRPr="00921597">
        <w:rPr>
          <w:sz w:val="26"/>
          <w:szCs w:val="26"/>
        </w:rPr>
        <w:t xml:space="preserve"> The theological concept that human beings are created in God's likeness, possessing certain qualities and capacities that reflect God's own nature.</w:t>
      </w:r>
    </w:p>
    <w:p w14:paraId="161DC9FF" w14:textId="77777777" w:rsidR="00921597" w:rsidRPr="00921597" w:rsidRDefault="00921597" w:rsidP="00921597">
      <w:pPr>
        <w:numPr>
          <w:ilvl w:val="0"/>
          <w:numId w:val="102"/>
        </w:numPr>
        <w:rPr>
          <w:sz w:val="26"/>
          <w:szCs w:val="26"/>
        </w:rPr>
      </w:pPr>
      <w:r w:rsidRPr="00921597">
        <w:rPr>
          <w:b/>
          <w:bCs/>
          <w:sz w:val="26"/>
          <w:szCs w:val="26"/>
        </w:rPr>
        <w:t>Inauthentic Existence:</w:t>
      </w:r>
      <w:r w:rsidRPr="00921597">
        <w:rPr>
          <w:sz w:val="26"/>
          <w:szCs w:val="26"/>
        </w:rPr>
        <w:t xml:space="preserve"> In existentialism, the state of denying one's freedom and responsibility by conforming to societal expectations or external forces, rather than making genuine choices.</w:t>
      </w:r>
    </w:p>
    <w:p w14:paraId="0FDB0272" w14:textId="77777777" w:rsidR="00921597" w:rsidRPr="00921597" w:rsidRDefault="00921597" w:rsidP="00921597">
      <w:pPr>
        <w:rPr>
          <w:vanish/>
          <w:sz w:val="26"/>
          <w:szCs w:val="26"/>
        </w:rPr>
      </w:pPr>
      <w:r w:rsidRPr="00921597">
        <w:rPr>
          <w:vanish/>
          <w:sz w:val="26"/>
          <w:szCs w:val="26"/>
        </w:rPr>
        <w:t>Bottom of Form</w:t>
      </w:r>
    </w:p>
    <w:p w14:paraId="1FCA1B53" w14:textId="77777777" w:rsidR="00921597" w:rsidRDefault="00921597">
      <w:pPr>
        <w:rPr>
          <w:vanish/>
          <w:sz w:val="26"/>
          <w:szCs w:val="26"/>
        </w:rPr>
      </w:pPr>
      <w:r>
        <w:rPr>
          <w:vanish/>
          <w:sz w:val="26"/>
          <w:szCs w:val="26"/>
        </w:rPr>
        <w:br w:type="page"/>
      </w:r>
    </w:p>
    <w:p w14:paraId="025596CA" w14:textId="77777777" w:rsidR="00921597" w:rsidRDefault="00921597">
      <w:pPr>
        <w:rPr>
          <w:sz w:val="26"/>
          <w:szCs w:val="26"/>
        </w:rPr>
      </w:pPr>
      <w:r>
        <w:rPr>
          <w:sz w:val="26"/>
          <w:szCs w:val="26"/>
        </w:rPr>
        <w:br w:type="page"/>
      </w:r>
    </w:p>
    <w:p w14:paraId="25795329" w14:textId="27870849"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6E3B89F" w14:textId="77777777" w:rsidR="00921597" w:rsidRPr="00921597" w:rsidRDefault="004A3CF6" w:rsidP="00921597">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47496E">
        <w:rPr>
          <w:b/>
          <w:bCs/>
          <w:sz w:val="36"/>
          <w:szCs w:val="36"/>
        </w:rPr>
        <w:t xml:space="preserve">Humanity and Sin, </w:t>
      </w:r>
      <w:r w:rsidR="00D6303F">
        <w:rPr>
          <w:b/>
          <w:bCs/>
          <w:sz w:val="36"/>
          <w:szCs w:val="36"/>
        </w:rPr>
        <w:t>Session 2</w:t>
      </w:r>
      <w:r w:rsidR="00D6303F" w:rsidRPr="00B071C0">
        <w:rPr>
          <w:b/>
          <w:bCs/>
          <w:sz w:val="36"/>
          <w:szCs w:val="36"/>
        </w:rPr>
        <w:t xml:space="preserve">, </w:t>
      </w:r>
      <w:r w:rsidR="00D6303F">
        <w:rPr>
          <w:b/>
          <w:bCs/>
          <w:sz w:val="36"/>
          <w:szCs w:val="36"/>
        </w:rPr>
        <w:t>Images of Humanity</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921597">
        <w:rPr>
          <w:sz w:val="26"/>
          <w:szCs w:val="26"/>
        </w:rPr>
        <w:br/>
      </w:r>
      <w:r w:rsidR="00921597" w:rsidRPr="00921597">
        <w:rPr>
          <w:vanish/>
          <w:sz w:val="26"/>
          <w:szCs w:val="26"/>
        </w:rPr>
        <w:t>Top of Form</w:t>
      </w:r>
    </w:p>
    <w:p w14:paraId="592E7198" w14:textId="77777777" w:rsidR="00921597" w:rsidRPr="00921597" w:rsidRDefault="00921597" w:rsidP="00921597">
      <w:pPr>
        <w:rPr>
          <w:b/>
          <w:bCs/>
          <w:sz w:val="26"/>
          <w:szCs w:val="26"/>
        </w:rPr>
      </w:pPr>
      <w:r w:rsidRPr="00921597">
        <w:rPr>
          <w:b/>
          <w:bCs/>
          <w:sz w:val="26"/>
          <w:szCs w:val="26"/>
        </w:rPr>
        <w:t>Frequently Asked Questions: Images of Humanity</w:t>
      </w:r>
    </w:p>
    <w:p w14:paraId="65C8B925" w14:textId="77777777" w:rsidR="00921597" w:rsidRPr="00921597" w:rsidRDefault="00921597" w:rsidP="00921597">
      <w:pPr>
        <w:rPr>
          <w:sz w:val="26"/>
          <w:szCs w:val="26"/>
        </w:rPr>
      </w:pPr>
      <w:r w:rsidRPr="00921597">
        <w:rPr>
          <w:b/>
          <w:bCs/>
          <w:sz w:val="26"/>
          <w:szCs w:val="26"/>
        </w:rPr>
        <w:t>1. According to the lecture, how is the view of humans as machines manifested in the workplace and even within the church?</w:t>
      </w:r>
    </w:p>
    <w:p w14:paraId="6073B3FB" w14:textId="77777777" w:rsidR="00921597" w:rsidRPr="00921597" w:rsidRDefault="00921597" w:rsidP="00921597">
      <w:pPr>
        <w:rPr>
          <w:sz w:val="26"/>
          <w:szCs w:val="26"/>
        </w:rPr>
      </w:pPr>
      <w:r w:rsidRPr="00921597">
        <w:rPr>
          <w:sz w:val="26"/>
          <w:szCs w:val="26"/>
        </w:rPr>
        <w:t>The lecture explains that in the workplace, humans are often valued primarily for their skills, strength, and energy, much like a machine. Employers "rent" their employees' capabilities for a set period. Automation further exemplifies this view, as robots are preferred for their accuracy, consistency, and lack of needs like pay raises or sick leave. This perspective can unfortunately seep into the church, where individuals might be valued based on their ability to perform tasks, pastors chosen for their efficiency in ministry, and potential converts seen primarily as financial contributors. The lecture strongly criticizes instances where the intrinsic worth of individuals is overlooked in favor of their functional capacity.</w:t>
      </w:r>
    </w:p>
    <w:p w14:paraId="51CC8178" w14:textId="77777777" w:rsidR="00921597" w:rsidRPr="00921597" w:rsidRDefault="00921597" w:rsidP="00921597">
      <w:pPr>
        <w:rPr>
          <w:sz w:val="26"/>
          <w:szCs w:val="26"/>
        </w:rPr>
      </w:pPr>
      <w:r w:rsidRPr="00921597">
        <w:rPr>
          <w:b/>
          <w:bCs/>
          <w:sz w:val="26"/>
          <w:szCs w:val="26"/>
        </w:rPr>
        <w:t>2. How does the lecture describe the perspective that humans are fundamentally animals?</w:t>
      </w:r>
    </w:p>
    <w:p w14:paraId="2D8FB7E7" w14:textId="77777777" w:rsidR="00921597" w:rsidRPr="00921597" w:rsidRDefault="00921597" w:rsidP="00921597">
      <w:pPr>
        <w:rPr>
          <w:sz w:val="26"/>
          <w:szCs w:val="26"/>
        </w:rPr>
      </w:pPr>
      <w:r w:rsidRPr="00921597">
        <w:rPr>
          <w:sz w:val="26"/>
          <w:szCs w:val="26"/>
        </w:rPr>
        <w:t>This viewpoint posits that humans are essentially part of the animal kingdom, evolved from higher forms, and share a similar biological destiny. It suggests there is no fundamental qualitative difference between humans and other animals, only variations in degree, such as physical structure and cognitive abilities. Behavioristic psychology is presented as a key proponent of this view, understanding human motivation through biological drives and studying behavior via experimentation on animals, suggesting that human actions can be conditioned through similar mechanisms of reinforcement and punishment.</w:t>
      </w:r>
    </w:p>
    <w:p w14:paraId="7D8EF48D" w14:textId="77777777" w:rsidR="00921597" w:rsidRPr="00921597" w:rsidRDefault="00921597" w:rsidP="00921597">
      <w:pPr>
        <w:rPr>
          <w:sz w:val="26"/>
          <w:szCs w:val="26"/>
        </w:rPr>
      </w:pPr>
      <w:r w:rsidRPr="00921597">
        <w:rPr>
          <w:b/>
          <w:bCs/>
          <w:sz w:val="26"/>
          <w:szCs w:val="26"/>
        </w:rPr>
        <w:t>3. What is Freud's view of humanity as primarily sexual beings, and how has this influenced society?</w:t>
      </w:r>
    </w:p>
    <w:p w14:paraId="7048CB0B" w14:textId="77777777" w:rsidR="00921597" w:rsidRPr="00921597" w:rsidRDefault="00921597" w:rsidP="00921597">
      <w:pPr>
        <w:rPr>
          <w:sz w:val="26"/>
          <w:szCs w:val="26"/>
        </w:rPr>
      </w:pPr>
      <w:r w:rsidRPr="00921597">
        <w:rPr>
          <w:sz w:val="26"/>
          <w:szCs w:val="26"/>
        </w:rPr>
        <w:t xml:space="preserve">Sigmund Freud's theory centers on the idea that human nature is driven by sexuality, represented by the libido. His tripartite model of personality (id, ego, superego) illustrates how this sexual energy is managed and often repressed by societal norms. While Freud's full theoretical framework may not be universally accepted, the lecture argues that his basic premise, that human behavior is fundamentally rooted in sexual motivation, has significantly influenced society. This is evidenced by the overemphasis on sex in media, advertising, and even a "playboy philosophy" that equates being human </w:t>
      </w:r>
      <w:r w:rsidRPr="00921597">
        <w:rPr>
          <w:sz w:val="26"/>
          <w:szCs w:val="26"/>
        </w:rPr>
        <w:lastRenderedPageBreak/>
        <w:t>with being a sexual being. The lecture also touches on criticisms of Christian ethics regarding its stance on sex in light of this societal preoccupation.</w:t>
      </w:r>
    </w:p>
    <w:p w14:paraId="33A24EB9" w14:textId="77777777" w:rsidR="00921597" w:rsidRPr="00921597" w:rsidRDefault="00921597" w:rsidP="00921597">
      <w:pPr>
        <w:rPr>
          <w:sz w:val="26"/>
          <w:szCs w:val="26"/>
        </w:rPr>
      </w:pPr>
      <w:r w:rsidRPr="00921597">
        <w:rPr>
          <w:b/>
          <w:bCs/>
          <w:sz w:val="26"/>
          <w:szCs w:val="26"/>
        </w:rPr>
        <w:t>4. How does the lecture explain the view of humans as economic beings, particularly in the context of communism?</w:t>
      </w:r>
    </w:p>
    <w:p w14:paraId="74B2CE12" w14:textId="77777777" w:rsidR="00921597" w:rsidRPr="00921597" w:rsidRDefault="00921597" w:rsidP="00921597">
      <w:pPr>
        <w:rPr>
          <w:sz w:val="26"/>
          <w:szCs w:val="26"/>
        </w:rPr>
      </w:pPr>
      <w:r w:rsidRPr="00921597">
        <w:rPr>
          <w:sz w:val="26"/>
          <w:szCs w:val="26"/>
        </w:rPr>
        <w:t>This perspective emphasizes economic forces as the primary motivators of human behavior and the driving force behind historical progression. The lecture identifies dialectical materialism (communism) as the most comprehensive development of this ideology. It outlines the communist view of history moving through stages like slavery, feudalism, and capitalism, ultimately leading to a classless society where economic needs are met by the state, and conflict ceases. The lecture notes that while this is not the only economic view of humanity, the idea that people are primarily motivated by economic concerns appears to be a prevailing philosophy in politics, reflecting perceived constituent priorities.</w:t>
      </w:r>
    </w:p>
    <w:p w14:paraId="0A987198" w14:textId="77777777" w:rsidR="00921597" w:rsidRPr="00921597" w:rsidRDefault="00921597" w:rsidP="00921597">
      <w:pPr>
        <w:rPr>
          <w:sz w:val="26"/>
          <w:szCs w:val="26"/>
        </w:rPr>
      </w:pPr>
      <w:r w:rsidRPr="00921597">
        <w:rPr>
          <w:b/>
          <w:bCs/>
          <w:sz w:val="26"/>
          <w:szCs w:val="26"/>
        </w:rPr>
        <w:t>5. What does the lecture mean by portraying humans as "pawns of the universe," and what are its implications?</w:t>
      </w:r>
    </w:p>
    <w:p w14:paraId="154A7ACF" w14:textId="77777777" w:rsidR="00921597" w:rsidRPr="00921597" w:rsidRDefault="00921597" w:rsidP="00921597">
      <w:pPr>
        <w:rPr>
          <w:sz w:val="26"/>
          <w:szCs w:val="26"/>
        </w:rPr>
      </w:pPr>
      <w:r w:rsidRPr="00921597">
        <w:rPr>
          <w:sz w:val="26"/>
          <w:szCs w:val="26"/>
        </w:rPr>
        <w:t>This view, often associated with existentialism, depicts humans as being at the mercy of impersonal or even hostile forces beyond their control. These forces, whether chance occurrences or powerful entities like political superpowers, shape human destiny without regard for individual welfare. This leads to a sense of helplessness, futility, and despair. The lecture quotes Bertrand Russell to illustrate this bleak outlook, where human existence is seen as a meaningless consequence of accidental atomic arrangements destined for ultimate cosmic oblivion. Existentialist writings, such as Sartre's "The Wall" and Camus' "The Myth of Sisyphus," are cited as examples exploring this theme of absurdity and the lack of inherent purpose.</w:t>
      </w:r>
    </w:p>
    <w:p w14:paraId="65561F94" w14:textId="77777777" w:rsidR="00921597" w:rsidRPr="00921597" w:rsidRDefault="00921597" w:rsidP="00921597">
      <w:pPr>
        <w:rPr>
          <w:sz w:val="26"/>
          <w:szCs w:val="26"/>
        </w:rPr>
      </w:pPr>
      <w:r w:rsidRPr="00921597">
        <w:rPr>
          <w:b/>
          <w:bCs/>
          <w:sz w:val="26"/>
          <w:szCs w:val="26"/>
        </w:rPr>
        <w:t>6. How does the lecture describe the view of humans as fundamentally free beings, and what are the associated responsibilities?</w:t>
      </w:r>
    </w:p>
    <w:p w14:paraId="34065C70" w14:textId="77777777" w:rsidR="00921597" w:rsidRPr="00921597" w:rsidRDefault="00921597" w:rsidP="00921597">
      <w:pPr>
        <w:rPr>
          <w:sz w:val="26"/>
          <w:szCs w:val="26"/>
        </w:rPr>
      </w:pPr>
      <w:r w:rsidRPr="00921597">
        <w:rPr>
          <w:sz w:val="26"/>
          <w:szCs w:val="26"/>
        </w:rPr>
        <w:t>This perspective prioritizes human free will as the core of personality. It emphasizes freedom from external restraint as essential for individuals to realize their true nature. The role of government is seen as limited to ensuring a stable environment for the exercise of this freedom, with minimal intervention. This view stresses that humans have the inherent ability to choose and must accept responsibility for their self-determination. Excuses based on genetic, psychological, or social conditioning are dismissed as "inauthentic existence," a refusal to embrace one's freedom. Any attempt to restrict the free choices of others is considered wrong.</w:t>
      </w:r>
    </w:p>
    <w:p w14:paraId="73150F33" w14:textId="77777777" w:rsidR="00921597" w:rsidRPr="00921597" w:rsidRDefault="00921597" w:rsidP="00921597">
      <w:pPr>
        <w:rPr>
          <w:sz w:val="26"/>
          <w:szCs w:val="26"/>
        </w:rPr>
      </w:pPr>
      <w:r w:rsidRPr="00921597">
        <w:rPr>
          <w:b/>
          <w:bCs/>
          <w:sz w:val="26"/>
          <w:szCs w:val="26"/>
        </w:rPr>
        <w:lastRenderedPageBreak/>
        <w:t>7. What is the perspective that humans are primarily social beings, and what does it suggest about human nature?</w:t>
      </w:r>
    </w:p>
    <w:p w14:paraId="09F5018E" w14:textId="77777777" w:rsidR="00921597" w:rsidRPr="00921597" w:rsidRDefault="00921597" w:rsidP="00921597">
      <w:pPr>
        <w:rPr>
          <w:sz w:val="26"/>
          <w:szCs w:val="26"/>
        </w:rPr>
      </w:pPr>
      <w:r w:rsidRPr="00921597">
        <w:rPr>
          <w:sz w:val="26"/>
          <w:szCs w:val="26"/>
        </w:rPr>
        <w:t>This view posits that human identity and fulfillment are fundamentally rooted in membership within and interaction with social groups. It suggests that a person is not fully human in isolation and that meaningful relationships are crucial for realizing one's potential or "telos." In some variations, this view even proposes that human essence is not a fixed nature but rather the network of relationships an individual forms. The church is seen as a potential facilitator of this development by fostering positive social connections. However, the lecture notes that while social interaction is important, it does not constitute the entirety of human nature.</w:t>
      </w:r>
    </w:p>
    <w:p w14:paraId="174958F7" w14:textId="77777777" w:rsidR="00921597" w:rsidRPr="00921597" w:rsidRDefault="00921597" w:rsidP="00921597">
      <w:pPr>
        <w:rPr>
          <w:sz w:val="26"/>
          <w:szCs w:val="26"/>
        </w:rPr>
      </w:pPr>
      <w:r w:rsidRPr="00921597">
        <w:rPr>
          <w:b/>
          <w:bCs/>
          <w:sz w:val="26"/>
          <w:szCs w:val="26"/>
        </w:rPr>
        <w:t>8. How does the Christian view of humanity, as presented in the lecture, contrast with the other perspectives discussed?</w:t>
      </w:r>
    </w:p>
    <w:p w14:paraId="73E6ADEE" w14:textId="77777777" w:rsidR="00921597" w:rsidRPr="00921597" w:rsidRDefault="00921597" w:rsidP="00921597">
      <w:pPr>
        <w:rPr>
          <w:sz w:val="26"/>
          <w:szCs w:val="26"/>
        </w:rPr>
      </w:pPr>
      <w:r w:rsidRPr="00921597">
        <w:rPr>
          <w:sz w:val="26"/>
          <w:szCs w:val="26"/>
        </w:rPr>
        <w:t>The Christian view, according to the lecture, presents humans as creatures intentionally created by God, not as products of chance evolution. Unlike the other views, it emphasizes the "image of God" as intrinsic to humanity, enabling a conscious and personal relationship with the Creator. This includes the capacity to know, respond to, love, worship, and serve God, finding purpose and fulfillment in these actions. Furthermore, the Christian view includes an eternal dimension to human existence. While acknowledging the importance of physical and social well-being, it asserts that ultimate human value is conferred by God and that true satisfaction comes as a byproduct of commitment to Him. This perspective offers a sense of individual worth, as every person is known and valued by God, contrasting with depersonalizing or despairing views.</w:t>
      </w:r>
    </w:p>
    <w:p w14:paraId="73AB781F" w14:textId="77777777" w:rsidR="00921597" w:rsidRPr="00921597" w:rsidRDefault="00921597" w:rsidP="00921597">
      <w:pPr>
        <w:rPr>
          <w:vanish/>
          <w:sz w:val="26"/>
          <w:szCs w:val="26"/>
        </w:rPr>
      </w:pPr>
      <w:r w:rsidRPr="00921597">
        <w:rPr>
          <w:vanish/>
          <w:sz w:val="26"/>
          <w:szCs w:val="26"/>
        </w:rPr>
        <w:t>Bottom of Form</w:t>
      </w:r>
    </w:p>
    <w:p w14:paraId="5564D01D" w14:textId="38C0DC3F" w:rsidR="008307E9" w:rsidRPr="008307E9" w:rsidRDefault="008307E9" w:rsidP="00921597">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F69E6" w14:textId="77777777" w:rsidR="001C7687" w:rsidRDefault="001C7687" w:rsidP="004A3CF6">
      <w:pPr>
        <w:spacing w:after="0" w:line="240" w:lineRule="auto"/>
      </w:pPr>
      <w:r>
        <w:separator/>
      </w:r>
    </w:p>
  </w:endnote>
  <w:endnote w:type="continuationSeparator" w:id="0">
    <w:p w14:paraId="375B1F39" w14:textId="77777777" w:rsidR="001C7687" w:rsidRDefault="001C768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0D304" w14:textId="77777777" w:rsidR="001C7687" w:rsidRDefault="001C7687" w:rsidP="004A3CF6">
      <w:pPr>
        <w:spacing w:after="0" w:line="240" w:lineRule="auto"/>
      </w:pPr>
      <w:r>
        <w:separator/>
      </w:r>
    </w:p>
  </w:footnote>
  <w:footnote w:type="continuationSeparator" w:id="0">
    <w:p w14:paraId="70E4526F" w14:textId="77777777" w:rsidR="001C7687" w:rsidRDefault="001C768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5BF5C5B"/>
    <w:multiLevelType w:val="multilevel"/>
    <w:tmpl w:val="9176E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CDF1D5F"/>
    <w:multiLevelType w:val="multilevel"/>
    <w:tmpl w:val="EF7A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5A17773"/>
    <w:multiLevelType w:val="multilevel"/>
    <w:tmpl w:val="8618E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72F0FB2"/>
    <w:multiLevelType w:val="multilevel"/>
    <w:tmpl w:val="C1883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CB14A1A"/>
    <w:multiLevelType w:val="multilevel"/>
    <w:tmpl w:val="0BDE8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EF645E9"/>
    <w:multiLevelType w:val="multilevel"/>
    <w:tmpl w:val="9D2E5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6"/>
  </w:num>
  <w:num w:numId="4" w16cid:durableId="1898322524">
    <w:abstractNumId w:val="20"/>
  </w:num>
  <w:num w:numId="5" w16cid:durableId="773480203">
    <w:abstractNumId w:val="78"/>
  </w:num>
  <w:num w:numId="6" w16cid:durableId="1893998325">
    <w:abstractNumId w:val="94"/>
  </w:num>
  <w:num w:numId="7" w16cid:durableId="31730490">
    <w:abstractNumId w:val="56"/>
  </w:num>
  <w:num w:numId="8" w16cid:durableId="1285886388">
    <w:abstractNumId w:val="74"/>
  </w:num>
  <w:num w:numId="9" w16cid:durableId="76753685">
    <w:abstractNumId w:val="63"/>
  </w:num>
  <w:num w:numId="10" w16cid:durableId="326565901">
    <w:abstractNumId w:val="95"/>
  </w:num>
  <w:num w:numId="11" w16cid:durableId="779370909">
    <w:abstractNumId w:val="44"/>
  </w:num>
  <w:num w:numId="12" w16cid:durableId="1312295266">
    <w:abstractNumId w:val="83"/>
  </w:num>
  <w:num w:numId="13" w16cid:durableId="1055739409">
    <w:abstractNumId w:val="30"/>
  </w:num>
  <w:num w:numId="14" w16cid:durableId="63724915">
    <w:abstractNumId w:val="41"/>
  </w:num>
  <w:num w:numId="15" w16cid:durableId="490407507">
    <w:abstractNumId w:val="18"/>
  </w:num>
  <w:num w:numId="16" w16cid:durableId="1614560072">
    <w:abstractNumId w:val="67"/>
  </w:num>
  <w:num w:numId="17" w16cid:durableId="2094693205">
    <w:abstractNumId w:val="1"/>
  </w:num>
  <w:num w:numId="18" w16cid:durableId="56977669">
    <w:abstractNumId w:val="21"/>
  </w:num>
  <w:num w:numId="19" w16cid:durableId="678507180">
    <w:abstractNumId w:val="45"/>
  </w:num>
  <w:num w:numId="20" w16cid:durableId="167142098">
    <w:abstractNumId w:val="39"/>
  </w:num>
  <w:num w:numId="21" w16cid:durableId="1364483391">
    <w:abstractNumId w:val="75"/>
  </w:num>
  <w:num w:numId="22" w16cid:durableId="1720008846">
    <w:abstractNumId w:val="3"/>
  </w:num>
  <w:num w:numId="23" w16cid:durableId="1502499616">
    <w:abstractNumId w:val="87"/>
  </w:num>
  <w:num w:numId="24" w16cid:durableId="1281451561">
    <w:abstractNumId w:val="35"/>
  </w:num>
  <w:num w:numId="25" w16cid:durableId="252013863">
    <w:abstractNumId w:val="88"/>
  </w:num>
  <w:num w:numId="26" w16cid:durableId="1259752002">
    <w:abstractNumId w:val="53"/>
  </w:num>
  <w:num w:numId="27" w16cid:durableId="431554895">
    <w:abstractNumId w:val="13"/>
  </w:num>
  <w:num w:numId="28" w16cid:durableId="1824001649">
    <w:abstractNumId w:val="4"/>
  </w:num>
  <w:num w:numId="29" w16cid:durableId="856888086">
    <w:abstractNumId w:val="52"/>
  </w:num>
  <w:num w:numId="30" w16cid:durableId="441263313">
    <w:abstractNumId w:val="61"/>
  </w:num>
  <w:num w:numId="31" w16cid:durableId="1274242068">
    <w:abstractNumId w:val="27"/>
  </w:num>
  <w:num w:numId="32" w16cid:durableId="1001665799">
    <w:abstractNumId w:val="12"/>
  </w:num>
  <w:num w:numId="33" w16cid:durableId="31734210">
    <w:abstractNumId w:val="16"/>
  </w:num>
  <w:num w:numId="34" w16cid:durableId="1421758230">
    <w:abstractNumId w:val="15"/>
  </w:num>
  <w:num w:numId="35" w16cid:durableId="1091586441">
    <w:abstractNumId w:val="59"/>
  </w:num>
  <w:num w:numId="36" w16cid:durableId="2099793127">
    <w:abstractNumId w:val="64"/>
  </w:num>
  <w:num w:numId="37" w16cid:durableId="568617512">
    <w:abstractNumId w:val="100"/>
  </w:num>
  <w:num w:numId="38" w16cid:durableId="1375040380">
    <w:abstractNumId w:val="60"/>
  </w:num>
  <w:num w:numId="39" w16cid:durableId="613176251">
    <w:abstractNumId w:val="24"/>
  </w:num>
  <w:num w:numId="40" w16cid:durableId="2026899789">
    <w:abstractNumId w:val="80"/>
  </w:num>
  <w:num w:numId="41" w16cid:durableId="1636520091">
    <w:abstractNumId w:val="11"/>
  </w:num>
  <w:num w:numId="42" w16cid:durableId="185678054">
    <w:abstractNumId w:val="26"/>
  </w:num>
  <w:num w:numId="43" w16cid:durableId="396516492">
    <w:abstractNumId w:val="9"/>
  </w:num>
  <w:num w:numId="44" w16cid:durableId="1844202009">
    <w:abstractNumId w:val="28"/>
  </w:num>
  <w:num w:numId="45" w16cid:durableId="1647972809">
    <w:abstractNumId w:val="62"/>
  </w:num>
  <w:num w:numId="46" w16cid:durableId="1261791569">
    <w:abstractNumId w:val="98"/>
  </w:num>
  <w:num w:numId="47" w16cid:durableId="1875193489">
    <w:abstractNumId w:val="32"/>
  </w:num>
  <w:num w:numId="48" w16cid:durableId="1172067006">
    <w:abstractNumId w:val="36"/>
  </w:num>
  <w:num w:numId="49" w16cid:durableId="1162700637">
    <w:abstractNumId w:val="97"/>
  </w:num>
  <w:num w:numId="50" w16cid:durableId="1229656482">
    <w:abstractNumId w:val="31"/>
  </w:num>
  <w:num w:numId="51" w16cid:durableId="1144544300">
    <w:abstractNumId w:val="77"/>
  </w:num>
  <w:num w:numId="52" w16cid:durableId="1471634383">
    <w:abstractNumId w:val="43"/>
  </w:num>
  <w:num w:numId="53" w16cid:durableId="1388458526">
    <w:abstractNumId w:val="85"/>
  </w:num>
  <w:num w:numId="54" w16cid:durableId="542792308">
    <w:abstractNumId w:val="72"/>
  </w:num>
  <w:num w:numId="55" w16cid:durableId="814840275">
    <w:abstractNumId w:val="84"/>
  </w:num>
  <w:num w:numId="56" w16cid:durableId="1085108493">
    <w:abstractNumId w:val="92"/>
  </w:num>
  <w:num w:numId="57" w16cid:durableId="150676867">
    <w:abstractNumId w:val="71"/>
  </w:num>
  <w:num w:numId="58" w16cid:durableId="1401102012">
    <w:abstractNumId w:val="68"/>
  </w:num>
  <w:num w:numId="59" w16cid:durableId="1934433803">
    <w:abstractNumId w:val="47"/>
  </w:num>
  <w:num w:numId="60" w16cid:durableId="1367633260">
    <w:abstractNumId w:val="38"/>
  </w:num>
  <w:num w:numId="61" w16cid:durableId="1751654922">
    <w:abstractNumId w:val="5"/>
  </w:num>
  <w:num w:numId="62" w16cid:durableId="1598245143">
    <w:abstractNumId w:val="14"/>
  </w:num>
  <w:num w:numId="63" w16cid:durableId="286090303">
    <w:abstractNumId w:val="42"/>
  </w:num>
  <w:num w:numId="64" w16cid:durableId="1937790891">
    <w:abstractNumId w:val="19"/>
  </w:num>
  <w:num w:numId="65" w16cid:durableId="964241343">
    <w:abstractNumId w:val="10"/>
  </w:num>
  <w:num w:numId="66" w16cid:durableId="1169903944">
    <w:abstractNumId w:val="89"/>
  </w:num>
  <w:num w:numId="67" w16cid:durableId="877821031">
    <w:abstractNumId w:val="7"/>
  </w:num>
  <w:num w:numId="68" w16cid:durableId="1155803273">
    <w:abstractNumId w:val="76"/>
  </w:num>
  <w:num w:numId="69" w16cid:durableId="1913006775">
    <w:abstractNumId w:val="65"/>
  </w:num>
  <w:num w:numId="70" w16cid:durableId="1932811398">
    <w:abstractNumId w:val="93"/>
  </w:num>
  <w:num w:numId="71" w16cid:durableId="788399130">
    <w:abstractNumId w:val="54"/>
  </w:num>
  <w:num w:numId="72" w16cid:durableId="1743599447">
    <w:abstractNumId w:val="8"/>
  </w:num>
  <w:num w:numId="73" w16cid:durableId="748815706">
    <w:abstractNumId w:val="90"/>
  </w:num>
  <w:num w:numId="74" w16cid:durableId="720129415">
    <w:abstractNumId w:val="101"/>
  </w:num>
  <w:num w:numId="75" w16cid:durableId="329522725">
    <w:abstractNumId w:val="0"/>
  </w:num>
  <w:num w:numId="76" w16cid:durableId="2012095976">
    <w:abstractNumId w:val="22"/>
  </w:num>
  <w:num w:numId="77" w16cid:durableId="1050347144">
    <w:abstractNumId w:val="82"/>
  </w:num>
  <w:num w:numId="78" w16cid:durableId="1758987229">
    <w:abstractNumId w:val="37"/>
  </w:num>
  <w:num w:numId="79" w16cid:durableId="601493858">
    <w:abstractNumId w:val="81"/>
  </w:num>
  <w:num w:numId="80" w16cid:durableId="1441607162">
    <w:abstractNumId w:val="25"/>
  </w:num>
  <w:num w:numId="81" w16cid:durableId="1553613682">
    <w:abstractNumId w:val="6"/>
  </w:num>
  <w:num w:numId="82" w16cid:durableId="1591310717">
    <w:abstractNumId w:val="33"/>
  </w:num>
  <w:num w:numId="83" w16cid:durableId="337653942">
    <w:abstractNumId w:val="2"/>
  </w:num>
  <w:num w:numId="84" w16cid:durableId="928852040">
    <w:abstractNumId w:val="96"/>
  </w:num>
  <w:num w:numId="85" w16cid:durableId="826360858">
    <w:abstractNumId w:val="17"/>
  </w:num>
  <w:num w:numId="86" w16cid:durableId="1154182070">
    <w:abstractNumId w:val="79"/>
  </w:num>
  <w:num w:numId="87" w16cid:durableId="1617560984">
    <w:abstractNumId w:val="99"/>
  </w:num>
  <w:num w:numId="88" w16cid:durableId="961691480">
    <w:abstractNumId w:val="66"/>
  </w:num>
  <w:num w:numId="89" w16cid:durableId="1200124844">
    <w:abstractNumId w:val="49"/>
  </w:num>
  <w:num w:numId="90" w16cid:durableId="1250508082">
    <w:abstractNumId w:val="86"/>
  </w:num>
  <w:num w:numId="91" w16cid:durableId="199629930">
    <w:abstractNumId w:val="91"/>
  </w:num>
  <w:num w:numId="92" w16cid:durableId="442455481">
    <w:abstractNumId w:val="40"/>
  </w:num>
  <w:num w:numId="93" w16cid:durableId="996686926">
    <w:abstractNumId w:val="69"/>
  </w:num>
  <w:num w:numId="94" w16cid:durableId="1765372072">
    <w:abstractNumId w:val="48"/>
  </w:num>
  <w:num w:numId="95" w16cid:durableId="2109884545">
    <w:abstractNumId w:val="23"/>
  </w:num>
  <w:num w:numId="96" w16cid:durableId="607271406">
    <w:abstractNumId w:val="57"/>
  </w:num>
  <w:num w:numId="97" w16cid:durableId="1253514652">
    <w:abstractNumId w:val="51"/>
  </w:num>
  <w:num w:numId="98" w16cid:durableId="335423404">
    <w:abstractNumId w:val="34"/>
  </w:num>
  <w:num w:numId="99" w16cid:durableId="363406256">
    <w:abstractNumId w:val="50"/>
  </w:num>
  <w:num w:numId="100" w16cid:durableId="2083674587">
    <w:abstractNumId w:val="70"/>
  </w:num>
  <w:num w:numId="101" w16cid:durableId="2034959494">
    <w:abstractNumId w:val="73"/>
  </w:num>
  <w:num w:numId="102" w16cid:durableId="14208609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222ED"/>
    <w:rsid w:val="00042BF8"/>
    <w:rsid w:val="00050381"/>
    <w:rsid w:val="00065A44"/>
    <w:rsid w:val="00080A38"/>
    <w:rsid w:val="000A2E02"/>
    <w:rsid w:val="000A5D46"/>
    <w:rsid w:val="000B266F"/>
    <w:rsid w:val="000D24EC"/>
    <w:rsid w:val="000D275E"/>
    <w:rsid w:val="000F28B8"/>
    <w:rsid w:val="001272F6"/>
    <w:rsid w:val="00155361"/>
    <w:rsid w:val="00184304"/>
    <w:rsid w:val="00184CE8"/>
    <w:rsid w:val="00194E69"/>
    <w:rsid w:val="001C26FB"/>
    <w:rsid w:val="001C7687"/>
    <w:rsid w:val="00204AB8"/>
    <w:rsid w:val="00253D77"/>
    <w:rsid w:val="00281683"/>
    <w:rsid w:val="002A7829"/>
    <w:rsid w:val="002E155A"/>
    <w:rsid w:val="002E2547"/>
    <w:rsid w:val="00301F00"/>
    <w:rsid w:val="003161FF"/>
    <w:rsid w:val="00330642"/>
    <w:rsid w:val="00334542"/>
    <w:rsid w:val="00357629"/>
    <w:rsid w:val="003B02D1"/>
    <w:rsid w:val="003C32F9"/>
    <w:rsid w:val="00414356"/>
    <w:rsid w:val="004236FA"/>
    <w:rsid w:val="0047496E"/>
    <w:rsid w:val="00474A3C"/>
    <w:rsid w:val="00480D04"/>
    <w:rsid w:val="00496827"/>
    <w:rsid w:val="004A3CF6"/>
    <w:rsid w:val="004D4C6A"/>
    <w:rsid w:val="0053370A"/>
    <w:rsid w:val="00557F7C"/>
    <w:rsid w:val="005715BA"/>
    <w:rsid w:val="00596272"/>
    <w:rsid w:val="005D3630"/>
    <w:rsid w:val="005D61FF"/>
    <w:rsid w:val="005D79AC"/>
    <w:rsid w:val="00647D4C"/>
    <w:rsid w:val="00656830"/>
    <w:rsid w:val="00677493"/>
    <w:rsid w:val="00696C6C"/>
    <w:rsid w:val="006B2113"/>
    <w:rsid w:val="007071B5"/>
    <w:rsid w:val="00707EFD"/>
    <w:rsid w:val="00712853"/>
    <w:rsid w:val="007225DE"/>
    <w:rsid w:val="00782FA5"/>
    <w:rsid w:val="007A6972"/>
    <w:rsid w:val="00813DCB"/>
    <w:rsid w:val="008307E9"/>
    <w:rsid w:val="008535EA"/>
    <w:rsid w:val="00854334"/>
    <w:rsid w:val="008A1382"/>
    <w:rsid w:val="008A2D88"/>
    <w:rsid w:val="008C41C9"/>
    <w:rsid w:val="00901F9B"/>
    <w:rsid w:val="00921597"/>
    <w:rsid w:val="00925E72"/>
    <w:rsid w:val="009313C0"/>
    <w:rsid w:val="00942311"/>
    <w:rsid w:val="009B058A"/>
    <w:rsid w:val="00A0003E"/>
    <w:rsid w:val="00A11B41"/>
    <w:rsid w:val="00A545CE"/>
    <w:rsid w:val="00A90E97"/>
    <w:rsid w:val="00AA374A"/>
    <w:rsid w:val="00B071C0"/>
    <w:rsid w:val="00BA694E"/>
    <w:rsid w:val="00BB3526"/>
    <w:rsid w:val="00BD1BC4"/>
    <w:rsid w:val="00BE2691"/>
    <w:rsid w:val="00BE2884"/>
    <w:rsid w:val="00BE2F3A"/>
    <w:rsid w:val="00BF5DDC"/>
    <w:rsid w:val="00C032B8"/>
    <w:rsid w:val="00C56F5B"/>
    <w:rsid w:val="00C62191"/>
    <w:rsid w:val="00C900AE"/>
    <w:rsid w:val="00CD2816"/>
    <w:rsid w:val="00CF5C5A"/>
    <w:rsid w:val="00D6303F"/>
    <w:rsid w:val="00D64664"/>
    <w:rsid w:val="00D728EB"/>
    <w:rsid w:val="00D82CA7"/>
    <w:rsid w:val="00D908BD"/>
    <w:rsid w:val="00D917B1"/>
    <w:rsid w:val="00DA79A3"/>
    <w:rsid w:val="00DD5AF0"/>
    <w:rsid w:val="00DD6EC5"/>
    <w:rsid w:val="00DE2498"/>
    <w:rsid w:val="00DE3C0D"/>
    <w:rsid w:val="00DE5BF4"/>
    <w:rsid w:val="00E0113E"/>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0175854">
      <w:bodyDiv w:val="1"/>
      <w:marLeft w:val="0"/>
      <w:marRight w:val="0"/>
      <w:marTop w:val="0"/>
      <w:marBottom w:val="0"/>
      <w:divBdr>
        <w:top w:val="none" w:sz="0" w:space="0" w:color="auto"/>
        <w:left w:val="none" w:sz="0" w:space="0" w:color="auto"/>
        <w:bottom w:val="none" w:sz="0" w:space="0" w:color="auto"/>
        <w:right w:val="none" w:sz="0" w:space="0" w:color="auto"/>
      </w:divBdr>
      <w:divsChild>
        <w:div w:id="391587813">
          <w:marLeft w:val="0"/>
          <w:marRight w:val="0"/>
          <w:marTop w:val="0"/>
          <w:marBottom w:val="0"/>
          <w:divBdr>
            <w:top w:val="none" w:sz="0" w:space="0" w:color="auto"/>
            <w:left w:val="none" w:sz="0" w:space="0" w:color="auto"/>
            <w:bottom w:val="none" w:sz="0" w:space="0" w:color="auto"/>
            <w:right w:val="none" w:sz="0" w:space="0" w:color="auto"/>
          </w:divBdr>
          <w:divsChild>
            <w:div w:id="284777234">
              <w:marLeft w:val="0"/>
              <w:marRight w:val="0"/>
              <w:marTop w:val="0"/>
              <w:marBottom w:val="0"/>
              <w:divBdr>
                <w:top w:val="none" w:sz="0" w:space="0" w:color="auto"/>
                <w:left w:val="none" w:sz="0" w:space="0" w:color="auto"/>
                <w:bottom w:val="none" w:sz="0" w:space="0" w:color="auto"/>
                <w:right w:val="none" w:sz="0" w:space="0" w:color="auto"/>
              </w:divBdr>
              <w:divsChild>
                <w:div w:id="879510583">
                  <w:marLeft w:val="0"/>
                  <w:marRight w:val="0"/>
                  <w:marTop w:val="0"/>
                  <w:marBottom w:val="0"/>
                  <w:divBdr>
                    <w:top w:val="none" w:sz="0" w:space="0" w:color="auto"/>
                    <w:left w:val="none" w:sz="0" w:space="0" w:color="auto"/>
                    <w:bottom w:val="none" w:sz="0" w:space="0" w:color="auto"/>
                    <w:right w:val="none" w:sz="0" w:space="0" w:color="auto"/>
                  </w:divBdr>
                  <w:divsChild>
                    <w:div w:id="2027705184">
                      <w:marLeft w:val="0"/>
                      <w:marRight w:val="0"/>
                      <w:marTop w:val="0"/>
                      <w:marBottom w:val="0"/>
                      <w:divBdr>
                        <w:top w:val="none" w:sz="0" w:space="0" w:color="auto"/>
                        <w:left w:val="single" w:sz="6" w:space="0" w:color="CCCCCC"/>
                        <w:bottom w:val="single" w:sz="6" w:space="0" w:color="CCCCCC"/>
                        <w:right w:val="single" w:sz="6" w:space="0" w:color="CCCCCC"/>
                      </w:divBdr>
                      <w:divsChild>
                        <w:div w:id="208583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6953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1334584">
      <w:bodyDiv w:val="1"/>
      <w:marLeft w:val="0"/>
      <w:marRight w:val="0"/>
      <w:marTop w:val="0"/>
      <w:marBottom w:val="0"/>
      <w:divBdr>
        <w:top w:val="none" w:sz="0" w:space="0" w:color="auto"/>
        <w:left w:val="none" w:sz="0" w:space="0" w:color="auto"/>
        <w:bottom w:val="none" w:sz="0" w:space="0" w:color="auto"/>
        <w:right w:val="none" w:sz="0" w:space="0" w:color="auto"/>
      </w:divBdr>
      <w:divsChild>
        <w:div w:id="1767535391">
          <w:marLeft w:val="0"/>
          <w:marRight w:val="0"/>
          <w:marTop w:val="0"/>
          <w:marBottom w:val="0"/>
          <w:divBdr>
            <w:top w:val="none" w:sz="0" w:space="0" w:color="auto"/>
            <w:left w:val="none" w:sz="0" w:space="0" w:color="auto"/>
            <w:bottom w:val="none" w:sz="0" w:space="0" w:color="auto"/>
            <w:right w:val="none" w:sz="0" w:space="0" w:color="auto"/>
          </w:divBdr>
          <w:divsChild>
            <w:div w:id="1490514048">
              <w:marLeft w:val="0"/>
              <w:marRight w:val="0"/>
              <w:marTop w:val="0"/>
              <w:marBottom w:val="0"/>
              <w:divBdr>
                <w:top w:val="none" w:sz="0" w:space="0" w:color="auto"/>
                <w:left w:val="none" w:sz="0" w:space="0" w:color="auto"/>
                <w:bottom w:val="none" w:sz="0" w:space="0" w:color="auto"/>
                <w:right w:val="none" w:sz="0" w:space="0" w:color="auto"/>
              </w:divBdr>
              <w:divsChild>
                <w:div w:id="1951620805">
                  <w:marLeft w:val="0"/>
                  <w:marRight w:val="0"/>
                  <w:marTop w:val="0"/>
                  <w:marBottom w:val="0"/>
                  <w:divBdr>
                    <w:top w:val="none" w:sz="0" w:space="0" w:color="auto"/>
                    <w:left w:val="none" w:sz="0" w:space="0" w:color="auto"/>
                    <w:bottom w:val="none" w:sz="0" w:space="0" w:color="auto"/>
                    <w:right w:val="none" w:sz="0" w:space="0" w:color="auto"/>
                  </w:divBdr>
                  <w:divsChild>
                    <w:div w:id="2144275857">
                      <w:marLeft w:val="0"/>
                      <w:marRight w:val="0"/>
                      <w:marTop w:val="0"/>
                      <w:marBottom w:val="0"/>
                      <w:divBdr>
                        <w:top w:val="none" w:sz="0" w:space="0" w:color="auto"/>
                        <w:left w:val="single" w:sz="6" w:space="0" w:color="CCCCCC"/>
                        <w:bottom w:val="single" w:sz="6" w:space="0" w:color="CCCCCC"/>
                        <w:right w:val="single" w:sz="6" w:space="0" w:color="CCCCCC"/>
                      </w:divBdr>
                      <w:divsChild>
                        <w:div w:id="110743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4334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4598742">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3091473">
      <w:bodyDiv w:val="1"/>
      <w:marLeft w:val="0"/>
      <w:marRight w:val="0"/>
      <w:marTop w:val="0"/>
      <w:marBottom w:val="0"/>
      <w:divBdr>
        <w:top w:val="none" w:sz="0" w:space="0" w:color="auto"/>
        <w:left w:val="none" w:sz="0" w:space="0" w:color="auto"/>
        <w:bottom w:val="none" w:sz="0" w:space="0" w:color="auto"/>
        <w:right w:val="none" w:sz="0" w:space="0" w:color="auto"/>
      </w:divBdr>
    </w:div>
    <w:div w:id="435060099">
      <w:bodyDiv w:val="1"/>
      <w:marLeft w:val="0"/>
      <w:marRight w:val="0"/>
      <w:marTop w:val="0"/>
      <w:marBottom w:val="0"/>
      <w:divBdr>
        <w:top w:val="none" w:sz="0" w:space="0" w:color="auto"/>
        <w:left w:val="none" w:sz="0" w:space="0" w:color="auto"/>
        <w:bottom w:val="none" w:sz="0" w:space="0" w:color="auto"/>
        <w:right w:val="none" w:sz="0" w:space="0" w:color="auto"/>
      </w:divBdr>
      <w:divsChild>
        <w:div w:id="317851796">
          <w:marLeft w:val="0"/>
          <w:marRight w:val="0"/>
          <w:marTop w:val="0"/>
          <w:marBottom w:val="0"/>
          <w:divBdr>
            <w:top w:val="none" w:sz="0" w:space="0" w:color="auto"/>
            <w:left w:val="none" w:sz="0" w:space="0" w:color="auto"/>
            <w:bottom w:val="none" w:sz="0" w:space="0" w:color="auto"/>
            <w:right w:val="none" w:sz="0" w:space="0" w:color="auto"/>
          </w:divBdr>
          <w:divsChild>
            <w:div w:id="1103496893">
              <w:marLeft w:val="0"/>
              <w:marRight w:val="0"/>
              <w:marTop w:val="0"/>
              <w:marBottom w:val="0"/>
              <w:divBdr>
                <w:top w:val="none" w:sz="0" w:space="0" w:color="auto"/>
                <w:left w:val="none" w:sz="0" w:space="0" w:color="auto"/>
                <w:bottom w:val="none" w:sz="0" w:space="0" w:color="auto"/>
                <w:right w:val="none" w:sz="0" w:space="0" w:color="auto"/>
              </w:divBdr>
              <w:divsChild>
                <w:div w:id="263806721">
                  <w:marLeft w:val="0"/>
                  <w:marRight w:val="0"/>
                  <w:marTop w:val="0"/>
                  <w:marBottom w:val="0"/>
                  <w:divBdr>
                    <w:top w:val="none" w:sz="0" w:space="0" w:color="auto"/>
                    <w:left w:val="none" w:sz="0" w:space="0" w:color="auto"/>
                    <w:bottom w:val="none" w:sz="0" w:space="0" w:color="auto"/>
                    <w:right w:val="none" w:sz="0" w:space="0" w:color="auto"/>
                  </w:divBdr>
                  <w:divsChild>
                    <w:div w:id="1332680713">
                      <w:marLeft w:val="0"/>
                      <w:marRight w:val="0"/>
                      <w:marTop w:val="0"/>
                      <w:marBottom w:val="0"/>
                      <w:divBdr>
                        <w:top w:val="none" w:sz="0" w:space="0" w:color="auto"/>
                        <w:left w:val="single" w:sz="6" w:space="0" w:color="CCCCCC"/>
                        <w:bottom w:val="single" w:sz="6" w:space="0" w:color="CCCCCC"/>
                        <w:right w:val="single" w:sz="6" w:space="0" w:color="CCCCCC"/>
                      </w:divBdr>
                      <w:divsChild>
                        <w:div w:id="12376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7104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8583260">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7576667">
      <w:bodyDiv w:val="1"/>
      <w:marLeft w:val="0"/>
      <w:marRight w:val="0"/>
      <w:marTop w:val="0"/>
      <w:marBottom w:val="0"/>
      <w:divBdr>
        <w:top w:val="none" w:sz="0" w:space="0" w:color="auto"/>
        <w:left w:val="none" w:sz="0" w:space="0" w:color="auto"/>
        <w:bottom w:val="none" w:sz="0" w:space="0" w:color="auto"/>
        <w:right w:val="none" w:sz="0" w:space="0" w:color="auto"/>
      </w:divBdr>
      <w:divsChild>
        <w:div w:id="1714382453">
          <w:marLeft w:val="0"/>
          <w:marRight w:val="0"/>
          <w:marTop w:val="0"/>
          <w:marBottom w:val="0"/>
          <w:divBdr>
            <w:top w:val="none" w:sz="0" w:space="0" w:color="auto"/>
            <w:left w:val="none" w:sz="0" w:space="0" w:color="auto"/>
            <w:bottom w:val="none" w:sz="0" w:space="0" w:color="auto"/>
            <w:right w:val="none" w:sz="0" w:space="0" w:color="auto"/>
          </w:divBdr>
          <w:divsChild>
            <w:div w:id="826554836">
              <w:marLeft w:val="0"/>
              <w:marRight w:val="0"/>
              <w:marTop w:val="0"/>
              <w:marBottom w:val="0"/>
              <w:divBdr>
                <w:top w:val="none" w:sz="0" w:space="0" w:color="auto"/>
                <w:left w:val="none" w:sz="0" w:space="0" w:color="auto"/>
                <w:bottom w:val="none" w:sz="0" w:space="0" w:color="auto"/>
                <w:right w:val="none" w:sz="0" w:space="0" w:color="auto"/>
              </w:divBdr>
              <w:divsChild>
                <w:div w:id="2036152262">
                  <w:marLeft w:val="0"/>
                  <w:marRight w:val="0"/>
                  <w:marTop w:val="0"/>
                  <w:marBottom w:val="0"/>
                  <w:divBdr>
                    <w:top w:val="none" w:sz="0" w:space="0" w:color="auto"/>
                    <w:left w:val="none" w:sz="0" w:space="0" w:color="auto"/>
                    <w:bottom w:val="none" w:sz="0" w:space="0" w:color="auto"/>
                    <w:right w:val="none" w:sz="0" w:space="0" w:color="auto"/>
                  </w:divBdr>
                  <w:divsChild>
                    <w:div w:id="1384329920">
                      <w:marLeft w:val="0"/>
                      <w:marRight w:val="0"/>
                      <w:marTop w:val="0"/>
                      <w:marBottom w:val="0"/>
                      <w:divBdr>
                        <w:top w:val="none" w:sz="0" w:space="0" w:color="auto"/>
                        <w:left w:val="single" w:sz="6" w:space="0" w:color="CCCCCC"/>
                        <w:bottom w:val="single" w:sz="6" w:space="0" w:color="CCCCCC"/>
                        <w:right w:val="single" w:sz="6" w:space="0" w:color="CCCCCC"/>
                      </w:divBdr>
                      <w:divsChild>
                        <w:div w:id="66840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722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7224690">
      <w:bodyDiv w:val="1"/>
      <w:marLeft w:val="0"/>
      <w:marRight w:val="0"/>
      <w:marTop w:val="0"/>
      <w:marBottom w:val="0"/>
      <w:divBdr>
        <w:top w:val="none" w:sz="0" w:space="0" w:color="auto"/>
        <w:left w:val="none" w:sz="0" w:space="0" w:color="auto"/>
        <w:bottom w:val="none" w:sz="0" w:space="0" w:color="auto"/>
        <w:right w:val="none" w:sz="0" w:space="0" w:color="auto"/>
      </w:divBdr>
      <w:divsChild>
        <w:div w:id="1833254182">
          <w:marLeft w:val="0"/>
          <w:marRight w:val="0"/>
          <w:marTop w:val="0"/>
          <w:marBottom w:val="0"/>
          <w:divBdr>
            <w:top w:val="none" w:sz="0" w:space="0" w:color="auto"/>
            <w:left w:val="none" w:sz="0" w:space="0" w:color="auto"/>
            <w:bottom w:val="none" w:sz="0" w:space="0" w:color="auto"/>
            <w:right w:val="none" w:sz="0" w:space="0" w:color="auto"/>
          </w:divBdr>
          <w:divsChild>
            <w:div w:id="460391338">
              <w:marLeft w:val="0"/>
              <w:marRight w:val="0"/>
              <w:marTop w:val="0"/>
              <w:marBottom w:val="0"/>
              <w:divBdr>
                <w:top w:val="none" w:sz="0" w:space="0" w:color="auto"/>
                <w:left w:val="none" w:sz="0" w:space="0" w:color="auto"/>
                <w:bottom w:val="none" w:sz="0" w:space="0" w:color="auto"/>
                <w:right w:val="none" w:sz="0" w:space="0" w:color="auto"/>
              </w:divBdr>
              <w:divsChild>
                <w:div w:id="568229430">
                  <w:marLeft w:val="0"/>
                  <w:marRight w:val="0"/>
                  <w:marTop w:val="0"/>
                  <w:marBottom w:val="0"/>
                  <w:divBdr>
                    <w:top w:val="none" w:sz="0" w:space="0" w:color="auto"/>
                    <w:left w:val="none" w:sz="0" w:space="0" w:color="auto"/>
                    <w:bottom w:val="none" w:sz="0" w:space="0" w:color="auto"/>
                    <w:right w:val="none" w:sz="0" w:space="0" w:color="auto"/>
                  </w:divBdr>
                  <w:divsChild>
                    <w:div w:id="2134588334">
                      <w:marLeft w:val="0"/>
                      <w:marRight w:val="0"/>
                      <w:marTop w:val="0"/>
                      <w:marBottom w:val="0"/>
                      <w:divBdr>
                        <w:top w:val="none" w:sz="0" w:space="0" w:color="auto"/>
                        <w:left w:val="single" w:sz="6" w:space="0" w:color="CCCCCC"/>
                        <w:bottom w:val="single" w:sz="6" w:space="0" w:color="CCCCCC"/>
                        <w:right w:val="single" w:sz="6" w:space="0" w:color="CCCCCC"/>
                      </w:divBdr>
                      <w:divsChild>
                        <w:div w:id="26511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1242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7927856">
      <w:bodyDiv w:val="1"/>
      <w:marLeft w:val="0"/>
      <w:marRight w:val="0"/>
      <w:marTop w:val="0"/>
      <w:marBottom w:val="0"/>
      <w:divBdr>
        <w:top w:val="none" w:sz="0" w:space="0" w:color="auto"/>
        <w:left w:val="none" w:sz="0" w:space="0" w:color="auto"/>
        <w:bottom w:val="none" w:sz="0" w:space="0" w:color="auto"/>
        <w:right w:val="none" w:sz="0" w:space="0" w:color="auto"/>
      </w:divBdr>
      <w:divsChild>
        <w:div w:id="322319930">
          <w:marLeft w:val="0"/>
          <w:marRight w:val="0"/>
          <w:marTop w:val="0"/>
          <w:marBottom w:val="0"/>
          <w:divBdr>
            <w:top w:val="none" w:sz="0" w:space="0" w:color="auto"/>
            <w:left w:val="none" w:sz="0" w:space="0" w:color="auto"/>
            <w:bottom w:val="none" w:sz="0" w:space="0" w:color="auto"/>
            <w:right w:val="none" w:sz="0" w:space="0" w:color="auto"/>
          </w:divBdr>
          <w:divsChild>
            <w:div w:id="2020698389">
              <w:marLeft w:val="0"/>
              <w:marRight w:val="0"/>
              <w:marTop w:val="0"/>
              <w:marBottom w:val="0"/>
              <w:divBdr>
                <w:top w:val="none" w:sz="0" w:space="0" w:color="auto"/>
                <w:left w:val="none" w:sz="0" w:space="0" w:color="auto"/>
                <w:bottom w:val="none" w:sz="0" w:space="0" w:color="auto"/>
                <w:right w:val="none" w:sz="0" w:space="0" w:color="auto"/>
              </w:divBdr>
              <w:divsChild>
                <w:div w:id="1467235198">
                  <w:marLeft w:val="0"/>
                  <w:marRight w:val="0"/>
                  <w:marTop w:val="0"/>
                  <w:marBottom w:val="0"/>
                  <w:divBdr>
                    <w:top w:val="none" w:sz="0" w:space="0" w:color="auto"/>
                    <w:left w:val="none" w:sz="0" w:space="0" w:color="auto"/>
                    <w:bottom w:val="none" w:sz="0" w:space="0" w:color="auto"/>
                    <w:right w:val="none" w:sz="0" w:space="0" w:color="auto"/>
                  </w:divBdr>
                  <w:divsChild>
                    <w:div w:id="1882740414">
                      <w:marLeft w:val="0"/>
                      <w:marRight w:val="0"/>
                      <w:marTop w:val="0"/>
                      <w:marBottom w:val="0"/>
                      <w:divBdr>
                        <w:top w:val="none" w:sz="0" w:space="0" w:color="auto"/>
                        <w:left w:val="single" w:sz="6" w:space="0" w:color="CCCCCC"/>
                        <w:bottom w:val="single" w:sz="6" w:space="0" w:color="CCCCCC"/>
                        <w:right w:val="single" w:sz="6" w:space="0" w:color="CCCCCC"/>
                      </w:divBdr>
                      <w:divsChild>
                        <w:div w:id="71246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4570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77039081">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3651</Words>
  <Characters>20630</Characters>
  <Application>Microsoft Office Word</Application>
  <DocSecurity>0</DocSecurity>
  <Lines>361</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2025-03-26T10:04:00Z</dcterms:created>
  <dcterms:modified xsi:type="dcterms:W3CDTF">2025-03-26T10:40:00Z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