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A2BA" w14:textId="41746727" w:rsidR="009779D8" w:rsidRPr="009779D8" w:rsidRDefault="009779D8" w:rsidP="009779D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L'humanité et le péché,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6, La restauration paulinienne de l'image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Éphésiens 4:22-24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779D8">
        <w:rPr>
          <w:rFonts w:ascii="AA Times New Roman" w:eastAsia="Calibri" w:hAnsi="AA Times New Roman" w:cs="AA Times New Roman"/>
          <w:sz w:val="26"/>
          <w:szCs w:val="26"/>
        </w:rPr>
        <w:t xml:space="preserve">© </w:t>
      </w:r>
      <w:r xmlns:w="http://schemas.openxmlformats.org/wordprocessingml/2006/main" w:rsidRPr="009779D8">
        <w:rPr>
          <w:rFonts w:ascii="Calibri" w:eastAsia="Calibri" w:hAnsi="Calibri" w:cs="Calibri"/>
          <w:sz w:val="26"/>
          <w:szCs w:val="26"/>
        </w:rPr>
        <w:t xml:space="preserve">2024 Robert Peterson et Ted Hildebrandt</w:t>
      </w:r>
    </w:p>
    <w:p w14:paraId="4243FC54" w14:textId="77777777" w:rsidR="009779D8" w:rsidRPr="009779D8" w:rsidRDefault="009779D8">
      <w:pPr>
        <w:rPr>
          <w:sz w:val="26"/>
          <w:szCs w:val="26"/>
        </w:rPr>
      </w:pPr>
    </w:p>
    <w:p w14:paraId="32C21751" w14:textId="6615377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Il s'agit du Dr Robert A. Peterson dans son enseignement sur les doctrines de l'humanité et du péché. Il s'agit de la séance 6, La restauration de l'image de Paul en Christ, Ephésiens 4:22-24. </w:t>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Pr="009779D8">
        <w:rPr>
          <w:rFonts w:ascii="Calibri" w:eastAsia="Calibri" w:hAnsi="Calibri" w:cs="Calibri"/>
          <w:sz w:val="26"/>
          <w:szCs w:val="26"/>
        </w:rPr>
        <w:t xml:space="preserve">Nous poursuivons notre étude de l'anthropologie, en particulier de l'image de Dieu.</w:t>
      </w:r>
    </w:p>
    <w:p w14:paraId="5B0558CA" w14:textId="77777777" w:rsidR="007C2719" w:rsidRPr="009779D8" w:rsidRDefault="007C2719">
      <w:pPr>
        <w:rPr>
          <w:sz w:val="26"/>
          <w:szCs w:val="26"/>
        </w:rPr>
      </w:pPr>
    </w:p>
    <w:p w14:paraId="772C1977" w14:textId="320FAA1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Plus précisément, la doctrine de Paul sur la restauration de l'image. Nous avons étudié Colossiens 3:9 et 10 et avons appris qu'il y a une restauration de l'image en ce qui concerne la connaissance. Passons maintenant à Éphésiens 4:22 à 24 où nous apprenons que l'image implique une restauration dans la sainteté et la justice.</w:t>
      </w:r>
    </w:p>
    <w:p w14:paraId="71D9F37F" w14:textId="77777777" w:rsidR="007C2719" w:rsidRPr="009779D8" w:rsidRDefault="007C2719">
      <w:pPr>
        <w:rPr>
          <w:sz w:val="26"/>
          <w:szCs w:val="26"/>
        </w:rPr>
      </w:pPr>
    </w:p>
    <w:p w14:paraId="515F4659" w14:textId="2B68429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Le contexte est celui d'Éphésiens 4:17 à 19. Or, voici ce que je dis et ce que j'atteste dans le Seigneur : ne marchez plus comme les païens, qui marchent selon la vanité de leurs pensées, obscurcis dans leur entendement, étrangers à la vie de Dieu, à cause de l'ignorance qui règne en eux à cause de l'endurcissement de leur cœur.</w:t>
      </w:r>
    </w:p>
    <w:p w14:paraId="4F1A9DDF" w14:textId="77777777" w:rsidR="007C2719" w:rsidRPr="009779D8" w:rsidRDefault="007C2719">
      <w:pPr>
        <w:rPr>
          <w:sz w:val="26"/>
          <w:szCs w:val="26"/>
        </w:rPr>
      </w:pPr>
    </w:p>
    <w:p w14:paraId="4B27502C" w14:textId="16845B4F"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Ils sont devenus insensibles et se sont livrés à la sensualité, avides de pratiquer toute espèce d’impureté, mais ce n’est pas ainsi qu’on apprend à connaître le Christ. Paul a exhorté ses lecteurs à ne pas vivre dans le péché comme le font les non-sauvés, versets 17 à 19. Il est intéressant de noter que le contexte est similaire à celui de l’épître aux Colossiens.</w:t>
      </w:r>
    </w:p>
    <w:p w14:paraId="3E3B91DC" w14:textId="77777777" w:rsidR="007C2719" w:rsidRPr="009779D8" w:rsidRDefault="007C2719">
      <w:pPr>
        <w:rPr>
          <w:sz w:val="26"/>
          <w:szCs w:val="26"/>
        </w:rPr>
      </w:pPr>
    </w:p>
    <w:p w14:paraId="0E5771A7" w14:textId="283BFB6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Les croyants à qui Paul écrit n’avaient pas été enseignés à vivre d’une manière impie lorsqu’ils ont entendu parler de Christ dans l’Évangile. 4;20 et 21 d’Éphésiens, mais ce n’est pas de cette manière que vous avez appris à connaître Christ, en supposant que vous ayez entendu parler de lui et que vous ayez été enseignés en lui comme la vérité est en Jésus. Au contraire, ces chrétiens ont été enseignés à vivre une vie sainte.</w:t>
      </w:r>
    </w:p>
    <w:p w14:paraId="4BAFC725" w14:textId="77777777" w:rsidR="007C2719" w:rsidRPr="009779D8" w:rsidRDefault="007C2719">
      <w:pPr>
        <w:rPr>
          <w:sz w:val="26"/>
          <w:szCs w:val="26"/>
        </w:rPr>
      </w:pPr>
    </w:p>
    <w:p w14:paraId="3177A81D" w14:textId="5DFFCB74"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Paul utilise trois infinitifs dans les versets 22 à 24 pour enseigner l’importance de cette nouvelle vie pieuse qui remplace l’ancien mode de vie pécheur. Ces infinitifs peuvent être considérés comme substantifs, fonctionnant comme un objet direct composé de ce qui vous a été enseigné, ou comme épistémologiques, complétant la vérité. Et les bonnes personnes ne sont pas d’accord sur ces deux options.</w:t>
      </w:r>
    </w:p>
    <w:p w14:paraId="567939EC" w14:textId="77777777" w:rsidR="007C2719" w:rsidRPr="009779D8" w:rsidRDefault="007C2719">
      <w:pPr>
        <w:rPr>
          <w:sz w:val="26"/>
          <w:szCs w:val="26"/>
        </w:rPr>
      </w:pPr>
    </w:p>
    <w:p w14:paraId="03B00754" w14:textId="3E4544C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Je suppose que je suis en faveur de la seconde option, comme le font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Zerwick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Milton dans la NCB et Bruce dans la NICNT. Colossiens 3:9 et 10 et Ephésiens 4:22 à 24 illustrent bien la distinction faite par Hermann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entre l'indicatif et l'impératif. Voir </w:t>
      </w:r>
      <w:proofErr xmlns:w="http://schemas.openxmlformats.org/wordprocessingml/2006/main" w:type="spellStart"/>
      <w:r xmlns:w="http://schemas.openxmlformats.org/wordprocessingml/2006/main" w:rsidR="009779D8" w:rsidRPr="009779D8">
        <w:rPr>
          <w:rFonts w:ascii="Calibri" w:eastAsia="Calibri" w:hAnsi="Calibri" w:cs="Calibri"/>
          <w:sz w:val="26"/>
          <w:szCs w:val="26"/>
        </w:rPr>
        <w:t xml:space="preserve">le livre de </w:t>
      </w:r>
      <w:r xmlns:w="http://schemas.openxmlformats.org/wordprocessingml/2006/main" w:rsidR="009779D8" w:rsidRPr="009779D8">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9779D8">
        <w:rPr>
          <w:rFonts w:ascii="Calibri" w:eastAsia="Calibri" w:hAnsi="Calibri" w:cs="Calibri"/>
          <w:i/>
          <w:iCs/>
          <w:sz w:val="26"/>
          <w:szCs w:val="26"/>
        </w:rPr>
        <w:t xml:space="preserve">Paul, an Outline of His Theology </w:t>
      </w:r>
      <w:r xmlns:w="http://schemas.openxmlformats.org/wordprocessingml/2006/main" w:rsidRPr="009779D8">
        <w:rPr>
          <w:rFonts w:ascii="Calibri" w:eastAsia="Calibri" w:hAnsi="Calibri" w:cs="Calibri"/>
          <w:sz w:val="26"/>
          <w:szCs w:val="26"/>
        </w:rPr>
        <w:t xml:space="preserve">, pages 253 à 258, 270, 271.</w:t>
      </w:r>
    </w:p>
    <w:p w14:paraId="1315C6E8" w14:textId="77777777" w:rsidR="007C2719" w:rsidRPr="009779D8" w:rsidRDefault="007C2719">
      <w:pPr>
        <w:rPr>
          <w:sz w:val="26"/>
          <w:szCs w:val="26"/>
        </w:rPr>
      </w:pPr>
    </w:p>
    <w:p w14:paraId="457C7E42" w14:textId="2DAF4C6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aussi </w:t>
      </w:r>
      <w:r xmlns:w="http://schemas.openxmlformats.org/wordprocessingml/2006/main" w:rsidR="009779D8">
        <w:rPr>
          <w:rFonts w:ascii="Calibri" w:eastAsia="Calibri" w:hAnsi="Calibri" w:cs="Calibri"/>
          <w:sz w:val="26"/>
          <w:szCs w:val="26"/>
        </w:rPr>
        <w:t xml:space="preserve">Philippiens 2:12 et 13. Dans le passage précédent, Colossiens 3, Paul dit aux croyants de Colossiens ce qui leur est déjà arrivé. Ils ont dépouillé le vieil homme et ont revêtu le nouveau.</w:t>
      </w:r>
    </w:p>
    <w:p w14:paraId="54048ADC" w14:textId="77777777" w:rsidR="007C2719" w:rsidRPr="009779D8" w:rsidRDefault="007C2719">
      <w:pPr>
        <w:rPr>
          <w:sz w:val="26"/>
          <w:szCs w:val="26"/>
        </w:rPr>
      </w:pPr>
    </w:p>
    <w:p w14:paraId="4D4FEE71" w14:textId="6536893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Dans Éphésiens 4.22 à 24, Paul exhorte ses lecteurs à se défaire du vieil homme et à revêtir le nouveau. C'est un modèle dans la pensée de Paul. Il parle souvent de ce que Dieu a fait pour son peuple en Christ.</w:t>
      </w:r>
    </w:p>
    <w:p w14:paraId="0E7B3AB2" w14:textId="77777777" w:rsidR="007C2719" w:rsidRPr="009779D8" w:rsidRDefault="007C2719">
      <w:pPr>
        <w:rPr>
          <w:sz w:val="26"/>
          <w:szCs w:val="26"/>
        </w:rPr>
      </w:pPr>
    </w:p>
    <w:p w14:paraId="288789BE"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Il parle à l'indicatif, pour ainsi dire. Dans un autre contexte, il exhortera le peuple de Dieu à faire les mêmes choses qu'il a déjà dit que Dieu a faites pour eux. C'est l'impératif.</w:t>
      </w:r>
    </w:p>
    <w:p w14:paraId="72BC1802" w14:textId="77777777" w:rsidR="007C2719" w:rsidRPr="009779D8" w:rsidRDefault="007C2719">
      <w:pPr>
        <w:rPr>
          <w:sz w:val="26"/>
          <w:szCs w:val="26"/>
        </w:rPr>
      </w:pPr>
    </w:p>
    <w:p w14:paraId="34F20AB3" w14:textId="783BDA6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Il n'y a ici aucune contradiction. Paul enseigne de manière efficace que la vie chrétienne est fondée sur l'œuvre salvatrice de Dieu. Les exhortations sont fondées sur l'indicatif.</w:t>
      </w:r>
    </w:p>
    <w:p w14:paraId="4491462D" w14:textId="77777777" w:rsidR="007C2719" w:rsidRPr="009779D8" w:rsidRDefault="007C2719">
      <w:pPr>
        <w:rPr>
          <w:sz w:val="26"/>
          <w:szCs w:val="26"/>
        </w:rPr>
      </w:pPr>
    </w:p>
    <w:p w14:paraId="143DFB53"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Deuxièmement, le peuple de Dieu est activement impliqué dans la vie chrétienne. La vie chrétienne ne consiste pas seulement à se réjouir de notre salut, c'est l'indicatif. Elle implique l'impératif.</w:t>
      </w:r>
    </w:p>
    <w:p w14:paraId="28DF63DD" w14:textId="77777777" w:rsidR="007C2719" w:rsidRPr="009779D8" w:rsidRDefault="007C2719">
      <w:pPr>
        <w:rPr>
          <w:sz w:val="26"/>
          <w:szCs w:val="26"/>
        </w:rPr>
      </w:pPr>
    </w:p>
    <w:p w14:paraId="1D06DE6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Il s'agit de vivre pour Dieu en nous réjouissant de sa grâce et de son salut. Le salut gratuit de Dieu devient nôtre. Et nous en faisons l'expérience en vivant à la lumière de ce que Dieu a fait pour eux.</w:t>
      </w:r>
    </w:p>
    <w:p w14:paraId="2B8F6D23" w14:textId="77777777" w:rsidR="007C2719" w:rsidRPr="009779D8" w:rsidRDefault="007C2719">
      <w:pPr>
        <w:rPr>
          <w:sz w:val="26"/>
          <w:szCs w:val="26"/>
        </w:rPr>
      </w:pPr>
    </w:p>
    <w:p w14:paraId="385AAF62" w14:textId="55A4F22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Ephésiens 4:22, 20. Ce n'est pas ainsi que vous apprenez à connaître le Christ, en supposant que vous ayez entendu parler de lui et que vous ayez été enseignés en lui comme la vérité est en Jésus. C'est-à-dire 4:23, ah, 22.</w:t>
      </w:r>
    </w:p>
    <w:p w14:paraId="0A070A03" w14:textId="77777777" w:rsidR="007C2719" w:rsidRPr="009779D8" w:rsidRDefault="007C2719">
      <w:pPr>
        <w:rPr>
          <w:sz w:val="26"/>
          <w:szCs w:val="26"/>
        </w:rPr>
      </w:pPr>
    </w:p>
    <w:p w14:paraId="4B17CC89" w14:textId="1245DE0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Se dépouiller du vieil homme, c'est se corrompre par les convoitises trompeuses. Et se renouveler, c'est encore cette idée qui est dans l'esprit de vos esprits, et revêtir l'homme nouveau, qui a été créé selon Dieu dans la justice et la sainteté de la vérité.</w:t>
      </w:r>
    </w:p>
    <w:p w14:paraId="6B0E8D7E" w14:textId="77777777" w:rsidR="007C2719" w:rsidRPr="009779D8" w:rsidRDefault="007C2719">
      <w:pPr>
        <w:rPr>
          <w:sz w:val="26"/>
          <w:szCs w:val="26"/>
        </w:rPr>
      </w:pPr>
    </w:p>
    <w:p w14:paraId="2856FFEE" w14:textId="76F5DE5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Littéralement. Dans Éphésiens 4:22, Paul dit à ses lecteurs : « Vous ôtez de nouveau le vieil homme, comme un vêtement qui correspond à votre ancienne manière de vivre. C'est-à-dire que vous vous laissez corrompre par vos convoitises trompeuses. »</w:t>
      </w:r>
    </w:p>
    <w:p w14:paraId="2CA50955" w14:textId="77777777" w:rsidR="007C2719" w:rsidRPr="009779D8" w:rsidRDefault="007C2719">
      <w:pPr>
        <w:rPr>
          <w:sz w:val="26"/>
          <w:szCs w:val="26"/>
        </w:rPr>
      </w:pPr>
    </w:p>
    <w:p w14:paraId="5263BA60" w14:textId="3C01BAA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Ils adoptent un goût comme génitif qualitatif, un soi-disant génitif hébreu. Les lecteurs sont invités à se débarrasser de leur style de vie préchrétien pécheur et de ses désirs trompeurs. Paul nous enseigne en outre à être renouvelés dans l'attitude de notre esprit.</w:t>
      </w:r>
    </w:p>
    <w:p w14:paraId="56F1CD11" w14:textId="77777777" w:rsidR="007C2719" w:rsidRPr="009779D8" w:rsidRDefault="007C2719">
      <w:pPr>
        <w:rPr>
          <w:sz w:val="26"/>
          <w:szCs w:val="26"/>
        </w:rPr>
      </w:pPr>
    </w:p>
    <w:p w14:paraId="1554D700" w14:textId="1D66F712" w:rsidR="007C2719" w:rsidRPr="009779D8" w:rsidRDefault="009779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23, Paul appelle à un renouvellement de leur attitude mentale. L'infinitif présent, les autres sont héritières, peut être interprété comme indiquant une action progressive. Ainsi, FF Bruce dans son commentaire sur Ephésiens.</w:t>
      </w:r>
    </w:p>
    <w:p w14:paraId="72C8DBF6" w14:textId="77777777" w:rsidR="007C2719" w:rsidRPr="009779D8" w:rsidRDefault="007C2719">
      <w:pPr>
        <w:rPr>
          <w:sz w:val="26"/>
          <w:szCs w:val="26"/>
        </w:rPr>
      </w:pPr>
    </w:p>
    <w:p w14:paraId="1EAB58B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Ils doivent être continuellement renouvelés dans leur façon de penser. Le troisième infinitif se trouve au verset 24. Ils doivent revêtir l'homme nouveau, créé selon Dieu dans une justice et une sainteté que produit la vérité.</w:t>
      </w:r>
    </w:p>
    <w:p w14:paraId="2E773122" w14:textId="77777777" w:rsidR="007C2719" w:rsidRPr="009779D8" w:rsidRDefault="007C2719">
      <w:pPr>
        <w:rPr>
          <w:sz w:val="26"/>
          <w:szCs w:val="26"/>
        </w:rPr>
      </w:pPr>
    </w:p>
    <w:p w14:paraId="2DA4B839" w14:textId="77777777" w:rsidR="007C2719" w:rsidRPr="009779D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Aletheos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est un autre génitif qualitatif. Au lieu de dire justice et sainteté de la vérité, faites-en un adjectif. Véritable justice et sainteté.</w:t>
      </w:r>
    </w:p>
    <w:p w14:paraId="233C3881" w14:textId="77777777" w:rsidR="007C2719" w:rsidRPr="009779D8" w:rsidRDefault="007C2719">
      <w:pPr>
        <w:rPr>
          <w:sz w:val="26"/>
          <w:szCs w:val="26"/>
        </w:rPr>
      </w:pPr>
    </w:p>
    <w:p w14:paraId="58505F83" w14:textId="4D204AA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Cela parle de la nouvelle création spirituelle en Jésus-Christ. Comparez Éphésiens 2:10, 2:15, Colossiens 3:10, 2 Corinthiens 5:17, Galates 6:15. Ce motif de la nouvelle création est omniprésent. Éphésiens 2:10, c'est par grâce que vous êtes sauvés par le moyen de la foi.</w:t>
      </w:r>
    </w:p>
    <w:p w14:paraId="1E6D1CB4" w14:textId="77777777" w:rsidR="007C2719" w:rsidRPr="009779D8" w:rsidRDefault="007C2719">
      <w:pPr>
        <w:rPr>
          <w:sz w:val="26"/>
          <w:szCs w:val="26"/>
        </w:rPr>
      </w:pPr>
    </w:p>
    <w:p w14:paraId="5AF2DF62"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Ce salut ne vient pas de vous, mais il est le don de Dieu. Ce n'est pas selon les œuvres, afin que personne ne se glorifie; car nous sommes son ouvrage, ayant été créés en Jésus-Christ.</w:t>
      </w:r>
    </w:p>
    <w:p w14:paraId="3270A312" w14:textId="77777777" w:rsidR="007C2719" w:rsidRPr="009779D8" w:rsidRDefault="007C2719">
      <w:pPr>
        <w:rPr>
          <w:sz w:val="26"/>
          <w:szCs w:val="26"/>
        </w:rPr>
      </w:pPr>
    </w:p>
    <w:p w14:paraId="262CB5A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Il ne fait pas référence à la création. Il fait référence à la nouvelle création. Le sens est recréé en Jésus-Christ pour les bonnes œuvres que Dieu a ordonnées.</w:t>
      </w:r>
    </w:p>
    <w:p w14:paraId="1C422994" w14:textId="77777777" w:rsidR="007C2719" w:rsidRPr="009779D8" w:rsidRDefault="007C2719">
      <w:pPr>
        <w:rPr>
          <w:sz w:val="26"/>
          <w:szCs w:val="26"/>
        </w:rPr>
      </w:pPr>
    </w:p>
    <w:p w14:paraId="3141DF0B" w14:textId="749D156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Vous devez marcher dans ces conditions. Ce nouveau motif de création spirituelle se trouve dans Colossiens 3.10, que nous venons de voir dans 2 Corinthiens 5.17 et Galates 6.15. Cette nouvelle création est un concept collectif, qui a bien sûr des applications individuelles.</w:t>
      </w:r>
    </w:p>
    <w:p w14:paraId="47167F63" w14:textId="77777777" w:rsidR="007C2719" w:rsidRPr="009779D8" w:rsidRDefault="007C2719">
      <w:pPr>
        <w:rPr>
          <w:sz w:val="26"/>
          <w:szCs w:val="26"/>
        </w:rPr>
      </w:pPr>
    </w:p>
    <w:p w14:paraId="4521E35D" w14:textId="4ECEF6B4"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Méfiez-vous de la tendance à lire la Bible à travers les lunettes américaines, de manière individualiste. C'est avant tout un livre collectif. Il s'adresse à Israël dans l'Ancien Testament et à l'Église dans le Nouveau Testament.</w:t>
      </w:r>
    </w:p>
    <w:p w14:paraId="401C3DED" w14:textId="77777777" w:rsidR="007C2719" w:rsidRPr="009779D8" w:rsidRDefault="007C2719">
      <w:pPr>
        <w:rPr>
          <w:sz w:val="26"/>
          <w:szCs w:val="26"/>
        </w:rPr>
      </w:pPr>
    </w:p>
    <w:p w14:paraId="16809075" w14:textId="6131584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En second lieu et véritablement, cela nous parle en tant qu'individus bien sûr. Je comprends les mots. L'homme nouveau qui a été créé.</w:t>
      </w:r>
    </w:p>
    <w:p w14:paraId="5D32866F" w14:textId="77777777" w:rsidR="007C2719" w:rsidRPr="009779D8" w:rsidRDefault="007C2719">
      <w:pPr>
        <w:rPr>
          <w:sz w:val="26"/>
          <w:szCs w:val="26"/>
        </w:rPr>
      </w:pPr>
    </w:p>
    <w:p w14:paraId="765C376C" w14:textId="27A73B6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Être très semblable au nouvel homme selon l'image de celui qui l'a créé dans Colossiens 3.10. Bien que l'imago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ne soit pas spécifiquement mentionnée dans Éphésiens 4.24. Je comprends que le verset parle de ce concept pour les raisons suivantes. L'une est le parallélisme étroit avec Colossiens 3.10. Deuxièmement, l'utilisation de je crée,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katizo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dans les deux passages pour se référer à la nouvelle création. L'expression selon Dieu, qui se rapproche de l'image de Dieu.</w:t>
      </w:r>
    </w:p>
    <w:p w14:paraId="4AC7280A" w14:textId="77777777" w:rsidR="007C2719" w:rsidRPr="009779D8" w:rsidRDefault="007C2719">
      <w:pPr>
        <w:rPr>
          <w:sz w:val="26"/>
          <w:szCs w:val="26"/>
        </w:rPr>
      </w:pPr>
    </w:p>
    <w:p w14:paraId="5557E092" w14:textId="066470CB"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Notez les similitudes entre Genèse 1:27 dans la Septante et Colossiens 3:10 dans Éphésiens 4:24. CL Mitton est d'accord, New Century Bible est son commentaire sur Éphésiens. Mitton est d'accord, je cite, la formulation ici dans Éphésiens diffère de celle de Colossiens 3:10. Mais clairement, le sens est censé être le même, je cite. Bruce ajoute, je cite, que l'expression selon Dieu signifie à l'image de Dieu.</w:t>
      </w:r>
    </w:p>
    <w:p w14:paraId="274F322F" w14:textId="77777777" w:rsidR="007C2719" w:rsidRPr="009779D8" w:rsidRDefault="007C2719">
      <w:pPr>
        <w:rPr>
          <w:sz w:val="26"/>
          <w:szCs w:val="26"/>
        </w:rPr>
      </w:pPr>
    </w:p>
    <w:p w14:paraId="2444F331" w14:textId="6E43F4E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Je comprends donc qu’Éphésiens 4:24 et Colossiens 3:10 parlent du même sujet. La recréation des êtres humains en Jésus-Christ selon l’image originelle de Dieu dans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l’humanité. Dans Éphésiens 4:24 </w:t>
      </w:r>
      <w:r xmlns:w="http://schemas.openxmlformats.org/wordprocessingml/2006/main" w:rsidR="00052784">
        <w:rPr>
          <w:rFonts w:ascii="Calibri" w:eastAsia="Calibri" w:hAnsi="Calibri" w:cs="Calibri"/>
          <w:sz w:val="26"/>
          <w:szCs w:val="26"/>
        </w:rPr>
        <w:t xml:space="preserve">, nous apprenons que le nouvel homme a été créé selon Dieu dans une justice et une sainteté que produit la vérité.</w:t>
      </w:r>
    </w:p>
    <w:p w14:paraId="04326889" w14:textId="77777777" w:rsidR="007C2719" w:rsidRPr="009779D8" w:rsidRDefault="007C2719">
      <w:pPr>
        <w:rPr>
          <w:sz w:val="26"/>
          <w:szCs w:val="26"/>
        </w:rPr>
      </w:pPr>
    </w:p>
    <w:p w14:paraId="1CE0F90F" w14:textId="3497039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Puisque la restauration des êtres humains en accord avec Dieu en Christ implique la vraie justice et la sainteté, l’imago Dei originelle devait inclure la même chose. Nous découvrons ici un aspect moral de l’image originelle de Dieu dans l’homme. Adam a été créé et Ève était semblable à Dieu dans sa pureté originelle.</w:t>
      </w:r>
    </w:p>
    <w:p w14:paraId="7DBF6B25" w14:textId="77777777" w:rsidR="007C2719" w:rsidRPr="009779D8" w:rsidRDefault="007C2719">
      <w:pPr>
        <w:rPr>
          <w:sz w:val="26"/>
          <w:szCs w:val="26"/>
        </w:rPr>
      </w:pPr>
    </w:p>
    <w:p w14:paraId="337E5B36" w14:textId="007FF52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Cela concorde avec la Genèse, dans laquelle Adam et Eve vivaient en communion avec Dieu avant la chute. Seuls les êtres saints pouvaient vivre en communion avec un Dieu saint. Nous avons vu le fait que les êtres humains ont été créés à l'image de Dieu dans Genèse 1. Nous avons étudié la doctrine paulinienne de la recréation de l'image de Dieu dans les croyants en vertu de l'union avec Christ.</w:t>
      </w:r>
    </w:p>
    <w:p w14:paraId="117DE855" w14:textId="77777777" w:rsidR="007C2719" w:rsidRPr="009779D8" w:rsidRDefault="007C2719">
      <w:pPr>
        <w:rPr>
          <w:sz w:val="26"/>
          <w:szCs w:val="26"/>
        </w:rPr>
      </w:pPr>
    </w:p>
    <w:p w14:paraId="2646C3D2" w14:textId="436A0EF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Dans Colossiens 3:9 et 10, nous voyons que nos esprits sont mis au service de Dieu et de son obéissance. Nous le voyons dans Éphésiens 4:22-24 où le renouvellement de l'image signifie un renouvellement dans la justice et la sainteté. Encore une fois, voici le raisonnement.</w:t>
      </w:r>
    </w:p>
    <w:p w14:paraId="03D318F3" w14:textId="77777777" w:rsidR="007C2719" w:rsidRPr="009779D8" w:rsidRDefault="007C2719">
      <w:pPr>
        <w:rPr>
          <w:sz w:val="26"/>
          <w:szCs w:val="26"/>
        </w:rPr>
      </w:pPr>
    </w:p>
    <w:p w14:paraId="5470C498" w14:textId="18E94F0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Le renouvellement de l'image implique la justice et la sainteté. Par conséquent, l'image originale devait impliquer les mêmes choses. Pour résumer à la lumière de la théologie historique et pour aboutir à la systématique, ce renouvellement dans la connaissance, la justice et la sainteté sont des aspects de la vision substantielle ou structurelle de l'image.</w:t>
      </w:r>
    </w:p>
    <w:p w14:paraId="0532DC68" w14:textId="77777777" w:rsidR="007C2719" w:rsidRPr="009779D8" w:rsidRDefault="007C2719">
      <w:pPr>
        <w:rPr>
          <w:sz w:val="26"/>
          <w:szCs w:val="26"/>
        </w:rPr>
      </w:pPr>
    </w:p>
    <w:p w14:paraId="0B3E2573"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Adam et Ève sont issus de leur créateur avec cette constitution. Ils étaient des êtres saints en communion avec un Dieu saint. Et Dieu les avait dotés de la connaissance, de la capacité de penser, afin qu'ils puissent comprendre ses paroles, afin qu'ils puissent lui obéir, l'aimer, faire sa volonté et le servir tous les jours de leur vie.</w:t>
      </w:r>
    </w:p>
    <w:p w14:paraId="6A2F71EF" w14:textId="77777777" w:rsidR="007C2719" w:rsidRPr="009779D8" w:rsidRDefault="007C2719">
      <w:pPr>
        <w:rPr>
          <w:sz w:val="26"/>
          <w:szCs w:val="26"/>
        </w:rPr>
      </w:pPr>
    </w:p>
    <w:p w14:paraId="3932D0C4" w14:textId="46A53D0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Le troisième point concerne le fait de l'image dans Genèse 1, la doctrine de Paul sur la restauration de l'image en Christ. Le troisième point concerne la doctrine paulinienne du Christ comme image de Dieu. Cette question est grandement négligée dans les discussions sur l'image de Dieu, et elle ne devrait pas l'être.</w:t>
      </w:r>
    </w:p>
    <w:p w14:paraId="6D7FBB1A" w14:textId="77777777" w:rsidR="007C2719" w:rsidRPr="009779D8" w:rsidRDefault="007C2719">
      <w:pPr>
        <w:rPr>
          <w:sz w:val="26"/>
          <w:szCs w:val="26"/>
        </w:rPr>
      </w:pPr>
    </w:p>
    <w:p w14:paraId="5839D4B9" w14:textId="6A8F824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Il faut en effet le souligner. Paul, dans ses épîtres, enseigne que le Christ est l'image de Dieu. Dans 2 Corinthiens 4:4, Paul traite du fait que certains croient et d'autres rejettent la prédication apostolique.</w:t>
      </w:r>
    </w:p>
    <w:p w14:paraId="3DA295D9" w14:textId="77777777" w:rsidR="007C2719" w:rsidRPr="009779D8" w:rsidRDefault="007C2719">
      <w:pPr>
        <w:rPr>
          <w:sz w:val="26"/>
          <w:szCs w:val="26"/>
        </w:rPr>
      </w:pPr>
    </w:p>
    <w:p w14:paraId="215B7B1A" w14:textId="5A89F2E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2 Corinthiens 4:4. Ses adversaires, et ils sont bien visibles dans la correspondance avec Corinthiens. Ses adversaires disent : Paul, tu es un faux prophète, tu es un adepte d'une secte. Tu prétends que cet évangile est tellement lumineux, et les gens n'y croient pas.</w:t>
      </w:r>
    </w:p>
    <w:p w14:paraId="4D8E630B" w14:textId="77777777" w:rsidR="007C2719" w:rsidRPr="009779D8" w:rsidRDefault="007C2719">
      <w:pPr>
        <w:rPr>
          <w:sz w:val="26"/>
          <w:szCs w:val="26"/>
        </w:rPr>
      </w:pPr>
    </w:p>
    <w:p w14:paraId="6A7A8B9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Tout le monde ne croit pas automatiquement à ce message concernant Jésus. Vous êtes dans l'ignorance, votre message est faux, vous êtes un imposteur. Le pauvre Paul doit se défendre dans les lettres aux Corinthiens pour défendre l'évangile.</w:t>
      </w:r>
    </w:p>
    <w:p w14:paraId="7A49FD96" w14:textId="77777777" w:rsidR="007C2719" w:rsidRPr="009779D8" w:rsidRDefault="007C2719">
      <w:pPr>
        <w:rPr>
          <w:sz w:val="26"/>
          <w:szCs w:val="26"/>
        </w:rPr>
      </w:pPr>
    </w:p>
    <w:p w14:paraId="03926C9D" w14:textId="340A2B3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Et il le fait. Il encaisse les coups, mais il ne permettra pas que l’Évangile soit traîné dans la boue : l’Évangile et le Christ.</w:t>
      </w:r>
    </w:p>
    <w:p w14:paraId="235D8619" w14:textId="77777777" w:rsidR="007C2719" w:rsidRPr="009779D8" w:rsidRDefault="007C2719">
      <w:pPr>
        <w:rPr>
          <w:sz w:val="26"/>
          <w:szCs w:val="26"/>
        </w:rPr>
      </w:pPr>
    </w:p>
    <w:p w14:paraId="55EE365C" w14:textId="02A6CB9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2 Corinthiens 4:1-6 mérite notre attention. Par conséquent, le fait de placer ce ministère dans son contexte signifie qu'il s'agit du ministère de la nouvelle alliance. La prédication de l'évangile, qui est plus glorieuse que le ministère de l'ancienne alliance.</w:t>
      </w:r>
    </w:p>
    <w:p w14:paraId="2EA859FD" w14:textId="77777777" w:rsidR="007C2719" w:rsidRPr="009779D8" w:rsidRDefault="007C2719">
      <w:pPr>
        <w:rPr>
          <w:sz w:val="26"/>
          <w:szCs w:val="26"/>
        </w:rPr>
      </w:pPr>
    </w:p>
    <w:p w14:paraId="0B910E5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Lorsque Moïse descendit du mont Sinaï, son visage rayonnant de la gloire de Dieu, il dut se couvrir d'un voile. Le peuple ne pouvait pas le supporter. Comparée à la gloire de la nouvelle alliance en Christ, cette gloire sur le visage de Moïse, qui était substantielle, n'était pas une gloire, dit Paul.</w:t>
      </w:r>
    </w:p>
    <w:p w14:paraId="56DFC166" w14:textId="77777777" w:rsidR="007C2719" w:rsidRPr="009779D8" w:rsidRDefault="007C2719">
      <w:pPr>
        <w:rPr>
          <w:sz w:val="26"/>
          <w:szCs w:val="26"/>
        </w:rPr>
      </w:pPr>
    </w:p>
    <w:p w14:paraId="610B3CD2"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C'est une de ces comparaisons dites orientales. Oui, il y avait de la gloire. Mais la gloire du Nouveau Testament est bien plus grande.</w:t>
      </w:r>
    </w:p>
    <w:p w14:paraId="07292B2B" w14:textId="77777777" w:rsidR="007C2719" w:rsidRPr="009779D8" w:rsidRDefault="007C2719">
      <w:pPr>
        <w:rPr>
          <w:sz w:val="26"/>
          <w:szCs w:val="26"/>
        </w:rPr>
      </w:pPr>
    </w:p>
    <w:p w14:paraId="5169D328" w14:textId="531F9B75"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Elle éclipse cette gloire. C'est pourquoi, 2 Corinthiens 4:1, Ayant donc le ministère de la nouvelle alliance, par la miséricorde de Dieu, nous ne perdons pas courage. Mais nous avons renoncé aux pratiques honteuses et sournoises, contrairement à ce que disent ses adversaires.</w:t>
      </w:r>
    </w:p>
    <w:p w14:paraId="63D68AC2" w14:textId="77777777" w:rsidR="007C2719" w:rsidRPr="009779D8" w:rsidRDefault="007C2719">
      <w:pPr>
        <w:rPr>
          <w:sz w:val="26"/>
          <w:szCs w:val="26"/>
        </w:rPr>
      </w:pPr>
    </w:p>
    <w:p w14:paraId="38961D87" w14:textId="69C7935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Nous refusons de recourir à la ruse ou de modifier la Parole de Dieu, contrairement à ce que disent ses ennemis. Mais en déclarant ouvertement la vérité, nous nous recommanderions à la conscience de chacun devant Dieu. Et même si notre Évangile est voilé, il admet qu'il est voilé. Il est voilé pour ceux qui périssent.</w:t>
      </w:r>
    </w:p>
    <w:p w14:paraId="71F790D7" w14:textId="77777777" w:rsidR="007C2719" w:rsidRPr="009779D8" w:rsidRDefault="007C2719">
      <w:pPr>
        <w:rPr>
          <w:sz w:val="26"/>
          <w:szCs w:val="26"/>
        </w:rPr>
      </w:pPr>
    </w:p>
    <w:p w14:paraId="417C8F47" w14:textId="216BF3FF"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Dans leur cas, le Dieu de ce monde, en référence à Satan, a aveuglé l'esprit des incrédules pour les empêcher de voir briller la lumière de l'Évangile de la gloire de Christ, qui est l'image de Dieu. Car ce n'est pas nous-mêmes que nous prêchons, mais Jésus-Christ le Seigneur, et nous sommes vos serviteurs à cause de Jésus. Dieu, qui a dit : Que la lumière brille du sein des ténèbres, a montré dans nos cœurs qu'il fallait faire resplendir la connaissance de la gloire de Dieu sur la face de Jésus-Christ.</w:t>
      </w:r>
    </w:p>
    <w:p w14:paraId="62916458" w14:textId="77777777" w:rsidR="007C2719" w:rsidRPr="009779D8" w:rsidRDefault="007C2719">
      <w:pPr>
        <w:rPr>
          <w:sz w:val="26"/>
          <w:szCs w:val="26"/>
        </w:rPr>
      </w:pPr>
    </w:p>
    <w:p w14:paraId="7EC35DB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Dans ce texte, Paul traite du fait que certains croient et d’autres rejettent la prédication apostolique. Il parle de la lumière de la gloire du Christ, qui est l’image de Dieu, qui brille sur les pécheurs dans la proclamation de la Parole. C’est le Christ glorieux qui est le sujet de l’Évangile.</w:t>
      </w:r>
    </w:p>
    <w:p w14:paraId="27EFC001" w14:textId="77777777" w:rsidR="007C2719" w:rsidRPr="009779D8" w:rsidRDefault="007C2719">
      <w:pPr>
        <w:rPr>
          <w:sz w:val="26"/>
          <w:szCs w:val="26"/>
        </w:rPr>
      </w:pPr>
    </w:p>
    <w:p w14:paraId="33A59D9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Dieu, le créateur, recrée les pécheurs en les éclairant par le message du salut. Le Christ est l’image de Dieu dans ce texte en ce sens qu’il reflète la gloire de Dieu lorsque l’Évangile est prêché. Ah, ce passage est si merveilleux.</w:t>
      </w:r>
    </w:p>
    <w:p w14:paraId="739B584F" w14:textId="77777777" w:rsidR="007C2719" w:rsidRPr="009779D8" w:rsidRDefault="007C2719">
      <w:pPr>
        <w:rPr>
          <w:sz w:val="26"/>
          <w:szCs w:val="26"/>
        </w:rPr>
      </w:pPr>
    </w:p>
    <w:p w14:paraId="2997C038" w14:textId="3BA17183"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Je n'ai pas le temps de lui rendre justice. Il parle de </w:t>
      </w:r>
      <w:r xmlns:w="http://schemas.openxmlformats.org/wordprocessingml/2006/main" w:rsidR="00052784">
        <w:rPr>
          <w:rFonts w:ascii="Calibri" w:eastAsia="Calibri" w:hAnsi="Calibri" w:cs="Calibri"/>
          <w:sz w:val="26"/>
          <w:szCs w:val="26"/>
        </w:rPr>
        <w:t xml:space="preserve">la terrible situation des personnes non sauvées. Le diable, qui est plus intelligent et plus fort que nous, a aveuglé l'esprit des incroyants, et la clause de but montre pourquoi : pour les empêcher de croire à l'Évangile.</w:t>
      </w:r>
    </w:p>
    <w:p w14:paraId="3DB5DF03" w14:textId="77777777" w:rsidR="007C2719" w:rsidRPr="009779D8" w:rsidRDefault="007C2719">
      <w:pPr>
        <w:rPr>
          <w:sz w:val="26"/>
          <w:szCs w:val="26"/>
        </w:rPr>
      </w:pPr>
    </w:p>
    <w:p w14:paraId="0539588D" w14:textId="7CBEE45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Pour les empêcher de voir la lumière de l'Évangile et la gloire de Christ, qui est l'image de Dieu. Mais Dieu, qui a dit : « Que la lumière brille du sein des ténèbres » dans Genèse 1, et c'est ce qui s'est passé, a souverainement fait briller sa lumière dans le cœur de son peuple lorsqu'il entend l'Évangile par l'œuvre puissante du Saint-Esprit, et il a vaincu l'homme fort, le diable, et libéré ceux qui sont liés par lui. Il a vaincu l'aveuglement du diable et a accordé au Dieu qui a créé la lumière en premier lieu de donner une lumière spirituelle surnaturelle à ceux qui sont dans les ténèbres du péché et de l'aveuglement satanique et de les sauver par l'illumination divine.</w:t>
      </w:r>
    </w:p>
    <w:p w14:paraId="0406C044" w14:textId="77777777" w:rsidR="007C2719" w:rsidRPr="009779D8" w:rsidRDefault="007C2719">
      <w:pPr>
        <w:rPr>
          <w:sz w:val="26"/>
          <w:szCs w:val="26"/>
        </w:rPr>
      </w:pPr>
    </w:p>
    <w:p w14:paraId="120A962C"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Ce n'est pas le langage de la régénération. C'est l'image de la lumière qui domine les ténèbres. C'est le salut comme illumination divine et efficace.</w:t>
      </w:r>
    </w:p>
    <w:p w14:paraId="3B2FC291" w14:textId="77777777" w:rsidR="007C2719" w:rsidRPr="009779D8" w:rsidRDefault="007C2719">
      <w:pPr>
        <w:rPr>
          <w:sz w:val="26"/>
          <w:szCs w:val="26"/>
        </w:rPr>
      </w:pPr>
    </w:p>
    <w:p w14:paraId="32481170"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Et tout cela a à voir avec l’Évangile, qui a à voir avec la gloire du Christ, qui est l’image de Dieu. Le Christ est l’image de Dieu en ce sens qu’il reflète la gloire de Dieu lorsque l’Évangile est prêché. Cela a en fait des ramifications importantes pour la prédication de l’Évangile.</w:t>
      </w:r>
    </w:p>
    <w:p w14:paraId="11D1CA96" w14:textId="77777777" w:rsidR="007C2719" w:rsidRPr="009779D8" w:rsidRDefault="007C2719">
      <w:pPr>
        <w:rPr>
          <w:sz w:val="26"/>
          <w:szCs w:val="26"/>
        </w:rPr>
      </w:pPr>
    </w:p>
    <w:p w14:paraId="38558840"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L'Évangile parle de Jésus. Oui, nous pouvons donner notre témoignage, et c'est approprié. C'est biblique de le faire.</w:t>
      </w:r>
    </w:p>
    <w:p w14:paraId="4458DC16" w14:textId="77777777" w:rsidR="007C2719" w:rsidRPr="009779D8" w:rsidRDefault="007C2719">
      <w:pPr>
        <w:rPr>
          <w:sz w:val="26"/>
          <w:szCs w:val="26"/>
        </w:rPr>
      </w:pPr>
    </w:p>
    <w:p w14:paraId="200013DB" w14:textId="17DDB7A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Mais l'Évangile que Dieu utilise, la parole de Dieu pour le salut, est une parole qui concerne Jésus. Et Dieu prend la parole de manière surnaturelle et glorifie son Fils glorifié, qui est mort pour les pécheurs et est ressuscité le troisième jour. Il accomplit une œuvre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salvatrice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dans la vie des gens. Cela nous donne confiance pour partager l'Évangile parce que ce faisant, nous glorifions Christ.</w:t>
      </w:r>
    </w:p>
    <w:p w14:paraId="3E06868F" w14:textId="77777777" w:rsidR="007C2719" w:rsidRPr="009779D8" w:rsidRDefault="007C2719">
      <w:pPr>
        <w:rPr>
          <w:sz w:val="26"/>
          <w:szCs w:val="26"/>
        </w:rPr>
      </w:pPr>
    </w:p>
    <w:p w14:paraId="1B64F92A"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Et tandis que Dieu œuvre, notre objectif est d’avoir plus de glorificateurs de Christ qui rejoignent le royaume et se joignent à nous pour adorer ce grand Seigneur Jésus. Dans Colossiens 115, Christ est appelé l’image de Dieu. Colossiens 1. Il est l’image du Dieu invisible, le premier-né de toute la création.</w:t>
      </w:r>
    </w:p>
    <w:p w14:paraId="0BB7723D" w14:textId="77777777" w:rsidR="007C2719" w:rsidRPr="009779D8" w:rsidRDefault="007C2719">
      <w:pPr>
        <w:rPr>
          <w:sz w:val="26"/>
          <w:szCs w:val="26"/>
        </w:rPr>
      </w:pPr>
    </w:p>
    <w:p w14:paraId="17A6478F"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Car en lui ont été créées toutes les choses qui sont dans les cieux et sur la terre, les visibles et les invisibles, trônes, dignités, principautés, autorités. Tout a été créé par lui et pour lui. Il est avant toutes choses, et toutes choses subsistent en lui. Il est la tête du corps de l'Église.</w:t>
      </w:r>
    </w:p>
    <w:p w14:paraId="6113F1AB" w14:textId="77777777" w:rsidR="007C2719" w:rsidRPr="009779D8" w:rsidRDefault="007C2719">
      <w:pPr>
        <w:rPr>
          <w:sz w:val="26"/>
          <w:szCs w:val="26"/>
        </w:rPr>
      </w:pPr>
    </w:p>
    <w:p w14:paraId="552B1A3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Il est le commencement, le premier-né d'entre les morts, afin d'être le premier à posséder tout ce qu'il possède. Car il a plu à Dieu de faire habiter en lui toute plénitude, et de réconcilier par lui tout avec lui-même, tant ce qui est sur la terre que ce qui est dans les cieux, en faisant la paix par le sang de sa croix.</w:t>
      </w:r>
    </w:p>
    <w:p w14:paraId="71999BCD" w14:textId="77777777" w:rsidR="007C2719" w:rsidRPr="009779D8" w:rsidRDefault="007C2719">
      <w:pPr>
        <w:rPr>
          <w:sz w:val="26"/>
          <w:szCs w:val="26"/>
        </w:rPr>
      </w:pPr>
    </w:p>
    <w:p w14:paraId="2CFAEFED" w14:textId="2D0ED0FB" w:rsidR="007C2719" w:rsidRPr="009779D8" w:rsidRDefault="00052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contexte fantastique qui montre que le Christ est prééminent en toutes choses par rapport à la création parce qu'il était l'agent de Dieu dans la création. Et il accomplit l'œuvre de la providence en maintenant cette création. Et cette création n'a pas seulement été faite par lui, mais pour lui.</w:t>
      </w:r>
    </w:p>
    <w:p w14:paraId="31D312AB" w14:textId="77777777" w:rsidR="007C2719" w:rsidRPr="009779D8" w:rsidRDefault="007C2719">
      <w:pPr>
        <w:rPr>
          <w:sz w:val="26"/>
          <w:szCs w:val="26"/>
        </w:rPr>
      </w:pPr>
    </w:p>
    <w:p w14:paraId="097FED1C" w14:textId="38A00A3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Il est l'héritier. Il recevra tout à la fin. Il est donc le Seigneur de la création et donc prééminent dans ce domaine.</w:t>
      </w:r>
    </w:p>
    <w:p w14:paraId="0BB80D7D" w14:textId="77777777" w:rsidR="007C2719" w:rsidRPr="009779D8" w:rsidRDefault="007C2719">
      <w:pPr>
        <w:rPr>
          <w:sz w:val="26"/>
          <w:szCs w:val="26"/>
        </w:rPr>
      </w:pPr>
    </w:p>
    <w:p w14:paraId="2EEA1E5F" w14:textId="73B129F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Il est aussi Seigneur dans la récréation, qui parle de son corps, l'Église. Dans Colossiens 1:15, dans le contexte de la création, Paul appelle Christ l'image du Dieu invisible. Il veut dire que Jésus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incarné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 le Fils de Dieu, le Fils éternel incarné, connu sous le nom de Jésus, est la représentation visible de Dieu qui est invisible.</w:t>
      </w:r>
    </w:p>
    <w:p w14:paraId="669BF18F" w14:textId="77777777" w:rsidR="007C2719" w:rsidRPr="009779D8" w:rsidRDefault="007C2719">
      <w:pPr>
        <w:rPr>
          <w:sz w:val="26"/>
          <w:szCs w:val="26"/>
        </w:rPr>
      </w:pPr>
    </w:p>
    <w:p w14:paraId="078EECFE" w14:textId="4485377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Jésus est Dieu incarné. Le Dieu invisible s'est fait visible dans le Christ Jésus. Philippe, pourquoi dis-tu : « Montre-nous le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Père »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 Jean 14. Ne comprends-tu pas ? Je suis dans le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52784">
        <w:rPr>
          <w:rFonts w:ascii="Calibri" w:eastAsia="Calibri" w:hAnsi="Calibri" w:cs="Calibri"/>
          <w:sz w:val="26"/>
          <w:szCs w:val="26"/>
        </w:rPr>
        <w:t xml:space="preserve">et le Père est en moi.</w:t>
      </w:r>
    </w:p>
    <w:p w14:paraId="11269149" w14:textId="77777777" w:rsidR="007C2719" w:rsidRPr="009779D8" w:rsidRDefault="007C2719">
      <w:pPr>
        <w:rPr>
          <w:sz w:val="26"/>
          <w:szCs w:val="26"/>
        </w:rPr>
      </w:pPr>
    </w:p>
    <w:p w14:paraId="0FA05C2A"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Quand vous voyez Jésus, vous voyez le Père. Il est l'image de Dieu. Je n'avais pas l'intention d'utiliser des illustrations sur le tennis, mais en voici une autre.</w:t>
      </w:r>
    </w:p>
    <w:p w14:paraId="15FC650B" w14:textId="77777777" w:rsidR="007C2719" w:rsidRPr="009779D8" w:rsidRDefault="007C2719">
      <w:pPr>
        <w:rPr>
          <w:sz w:val="26"/>
          <w:szCs w:val="26"/>
        </w:rPr>
      </w:pPr>
    </w:p>
    <w:p w14:paraId="0EBD09CD" w14:textId="5A281D2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Pendant mes études de doctorat, ma femme travaillait comme serveuse dans un restaurant sympathique. En fait, elle est tellement sympathique qu'elle a eu des ennuis. Si vous connaissiez ma femme, Mary Pat, vous comprendriez et vous ririez parce qu'elle travaillait dans ce domaine... Elle m'a aidé à faire mes études de doctorat à la Graduate School de l'université Drew à Madison, dans le New Jersey, en étudiant la théologie historique.</w:t>
      </w:r>
    </w:p>
    <w:p w14:paraId="052DB6CC" w14:textId="77777777" w:rsidR="007C2719" w:rsidRPr="009779D8" w:rsidRDefault="007C2719">
      <w:pPr>
        <w:rPr>
          <w:sz w:val="26"/>
          <w:szCs w:val="26"/>
        </w:rPr>
      </w:pPr>
    </w:p>
    <w:p w14:paraId="45CA61DD" w14:textId="7C44A63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Elle travaillait comme serveuse sympathique et elle ne savait même pas qu'il existait une récompense en argent, mais un supérieur visitait secrètement différents magasins et s'il voyait un service inhabituel, il lui remettait la récompense en argent. Elle n'était même pas toujours remise, mais vous savez comment se déroule l'histoire. Elle l'a gagnée, et elle travaillait là depuis moins d'un an et d'autres personnes qui travaillaient là depuis longtemps ne l'ont pas reçue et n'étaient pas si heureuses, mais d'un autre côté, vu la personnalité de ma femme, ils ne pouvaient pas lui en vouloir.</w:t>
      </w:r>
    </w:p>
    <w:p w14:paraId="00192625" w14:textId="77777777" w:rsidR="007C2719" w:rsidRPr="009779D8" w:rsidRDefault="007C2719">
      <w:pPr>
        <w:rPr>
          <w:sz w:val="26"/>
          <w:szCs w:val="26"/>
        </w:rPr>
      </w:pPr>
    </w:p>
    <w:p w14:paraId="5FD8F829" w14:textId="4AF8898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En tout cas, elle a travaillé avec un jeune homme nommé Randy, qui était joueur de tennis. Je n'étais pas encore assez loin du niveau pour pouvoir le battre, et c'est pourquoi il a voulu jouer avec moi. C'était un juif de nom et j'ai accepté de jouer au tennis avec lui et même de l'aider un peu dans ses coups et de lui apprendre une stratégie s'il lisait l'Évangile de Marc avec moi. C'est ce que nous avons fait et j'aimerais vous dire qu'il a été merveilleusement sauvé, mais je ne peux pas, mais un jour le Saint-Esprit a travaillé et il l'a obtenu.</w:t>
      </w:r>
    </w:p>
    <w:p w14:paraId="21B528DF" w14:textId="77777777" w:rsidR="007C2719" w:rsidRPr="009779D8" w:rsidRDefault="007C2719">
      <w:pPr>
        <w:rPr>
          <w:sz w:val="26"/>
          <w:szCs w:val="26"/>
        </w:rPr>
      </w:pPr>
    </w:p>
    <w:p w14:paraId="3DEDAA4F" w14:textId="69EF258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J'ai oublié à quel chapitre nous étions, le quatrième ou le cinquième chapitre de Marc, et nous avons fait un chapitre sur le temps. Nous n'avons pas passé des heures à étudier, vous savez, mais nous lisions le passage et en parlions, puis nous allions jouer au tennis, et tant que je le battais, il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était intéressé à continuer à faire ça de toute façon. C'était très amusant </w:t>
      </w:r>
      <w:r xmlns:w="http://schemas.openxmlformats.org/wordprocessingml/2006/main" w:rsidR="00052784">
        <w:rPr>
          <w:rFonts w:ascii="Calibri" w:eastAsia="Calibri" w:hAnsi="Calibri" w:cs="Calibri"/>
          <w:sz w:val="26"/>
          <w:szCs w:val="26"/>
        </w:rPr>
        <w:t xml:space="preserve">, et c'était un bon gars.</w:t>
      </w:r>
    </w:p>
    <w:p w14:paraId="61AB747C" w14:textId="77777777" w:rsidR="007C2719" w:rsidRPr="009779D8" w:rsidRDefault="007C2719">
      <w:pPr>
        <w:rPr>
          <w:sz w:val="26"/>
          <w:szCs w:val="26"/>
        </w:rPr>
      </w:pPr>
    </w:p>
    <w:p w14:paraId="09A0A672" w14:textId="2A23456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En fait, nous avions une bonne amitié là-bas, qui s'était enracinée dans les contacts qu'il avait eus avec ma femme dans un restaurant convivial. Un jour,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que nous faisions cela, je discutais et il m'a dit : "Attends une minute", "Attends une minute", "Je crois que j'ai compris". J'ai dit : "Qu'est-ce que tu as compris ?" Parce que nous étions en train de lire Mark.</w:t>
      </w:r>
    </w:p>
    <w:p w14:paraId="731E1E61" w14:textId="77777777" w:rsidR="007C2719" w:rsidRPr="009779D8" w:rsidRDefault="007C2719">
      <w:pPr>
        <w:rPr>
          <w:sz w:val="26"/>
          <w:szCs w:val="26"/>
        </w:rPr>
      </w:pPr>
    </w:p>
    <w:p w14:paraId="65806D91" w14:textId="42812AA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Il dit : « Je crois que j'ai compris. Si nous voulons voir ce que Dieu dirait s'il parlait, nous devrions voir ce que dit Jésus. » Je lui réponds : « Et si nous voulons voir ce que Dieu ferait s'il agissait dans ce monde, nous devrions faire ce que Jésus a fait, voir ce que Jésus a fait. »</w:t>
      </w:r>
    </w:p>
    <w:p w14:paraId="0AF8371C" w14:textId="77777777" w:rsidR="007C2719" w:rsidRPr="009779D8" w:rsidRDefault="007C2719">
      <w:pPr>
        <w:rPr>
          <w:sz w:val="26"/>
          <w:szCs w:val="26"/>
        </w:rPr>
      </w:pPr>
    </w:p>
    <w:p w14:paraId="6F66E212" w14:textId="53E20A7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J'ai dit, alléluia, alléluia. J'étais tout excité à ce sujet parce qu'il avait eu une intuition, et il me semble que c'est le Seigneur qui lui a donné cette intuition. Je ne sais pas ce qui s'est passé.</w:t>
      </w:r>
    </w:p>
    <w:p w14:paraId="58FBAF85" w14:textId="77777777" w:rsidR="007C2719" w:rsidRPr="009779D8" w:rsidRDefault="007C2719">
      <w:pPr>
        <w:rPr>
          <w:sz w:val="26"/>
          <w:szCs w:val="26"/>
        </w:rPr>
      </w:pPr>
    </w:p>
    <w:p w14:paraId="4A895935"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Au bout d'un moment, je crois que nous avons perdu tout lien. J'ai même oublié. C'était une bénédiction d'être son ami et de jouer au tennis.</w:t>
      </w:r>
    </w:p>
    <w:p w14:paraId="12302292" w14:textId="77777777" w:rsidR="007C2719" w:rsidRPr="009779D8" w:rsidRDefault="007C2719">
      <w:pPr>
        <w:rPr>
          <w:sz w:val="26"/>
          <w:szCs w:val="26"/>
        </w:rPr>
      </w:pPr>
    </w:p>
    <w:p w14:paraId="5BAAE61F" w14:textId="3C6F1E5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C'était passionnant pour moi de voir le Seigneur œuvrer dans sa vie et l'éclairer, au moins partiellement, sur la vérité. J'espère qu'il a effectivement appris à connaître le Seigneur. Colossiens 1:15 appelle le Christ l'image, l'icône du Dieu invisible.</w:t>
      </w:r>
    </w:p>
    <w:p w14:paraId="464B1E1C" w14:textId="77777777" w:rsidR="007C2719" w:rsidRPr="009779D8" w:rsidRDefault="007C2719">
      <w:pPr>
        <w:rPr>
          <w:sz w:val="26"/>
          <w:szCs w:val="26"/>
        </w:rPr>
      </w:pPr>
    </w:p>
    <w:p w14:paraId="4ACEF2C3" w14:textId="30C1CE9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Les mots suivants, le premier-né de toute la création, signifient le plus élevé, le plus éminent sur toute la création parce que, ou parce que, est la conjonction, toutes choses ont été faites par lui. Jésus mérite la première place dans la création parce qu'il était l'agent du Père dans la création. Cette utilisation du mot premier-né, bien sûr, vient d'endroits comme Jacob étant le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deuxième-né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mais devenant le premier-né, ayant les droits d'aînesse puisqu'il a remplacé Esaü, et le Psaume 89, parlant du Messie, « Je l'ai fait mon premier-né, le plus élevé des rois de la terre ».</w:t>
      </w:r>
    </w:p>
    <w:p w14:paraId="0043ED79" w14:textId="77777777" w:rsidR="007C2719" w:rsidRPr="009779D8" w:rsidRDefault="007C2719">
      <w:pPr>
        <w:rPr>
          <w:sz w:val="26"/>
          <w:szCs w:val="26"/>
        </w:rPr>
      </w:pPr>
    </w:p>
    <w:p w14:paraId="48F9EB23" w14:textId="04D36A1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Ainsi, dans 2 Corinthiens 4:4 et Colossiens 1:15, Jésus est l'image de Dieu. Dans deux autres passages, Paul n'appelle pas expressément le Christ l'image de Dieu, mais considère le Sauveur comme l'image à laquelle les croyants doivent se conformer. Dans Romains 8:29, Paul présente le but du salut comme la glorification des croyants ou, autrement dit, la conformité à l'image du Christ.</w:t>
      </w:r>
    </w:p>
    <w:p w14:paraId="36BE6FB0" w14:textId="77777777" w:rsidR="007C2719" w:rsidRPr="009779D8" w:rsidRDefault="007C2719">
      <w:pPr>
        <w:rPr>
          <w:sz w:val="26"/>
          <w:szCs w:val="26"/>
        </w:rPr>
      </w:pPr>
    </w:p>
    <w:p w14:paraId="42CF9039" w14:textId="2628D78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Romains 8:28 est l’un des versets les plus connus de toute l’Écriture. Nous savons que pour ceux qui aiment Dieu, toutes choses concourent au bien de ceux qui sont appelés selon son dessein.</w:t>
      </w:r>
    </w:p>
    <w:p w14:paraId="2FDCBA04" w14:textId="77777777" w:rsidR="007C2719" w:rsidRPr="009779D8" w:rsidRDefault="007C2719">
      <w:pPr>
        <w:rPr>
          <w:sz w:val="26"/>
          <w:szCs w:val="26"/>
        </w:rPr>
      </w:pPr>
    </w:p>
    <w:p w14:paraId="41D9071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Car ceux qu'il a connus d'avance, il les a aussi prédestinés. Ceux qu'il a prédestinés, en omettant certains, il les a aussi appelés. Ceux qu'il a appelés, il les a aussi justifiés.</w:t>
      </w:r>
    </w:p>
    <w:p w14:paraId="3DF1DCD1" w14:textId="77777777" w:rsidR="007C2719" w:rsidRPr="009779D8" w:rsidRDefault="007C2719">
      <w:pPr>
        <w:rPr>
          <w:sz w:val="26"/>
          <w:szCs w:val="26"/>
        </w:rPr>
      </w:pPr>
    </w:p>
    <w:p w14:paraId="02B10124" w14:textId="4F409F9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Ceux qu’il a justifiés, il les a aussi glorifiés. Nous savons que Dieu fait concourir toutes choses au </w:t>
      </w:r>
      <w:r xmlns:w="http://schemas.openxmlformats.org/wordprocessingml/2006/main" w:rsidR="00052784" w:rsidRPr="00052784">
        <w:rPr>
          <w:rFonts w:ascii="Calibri" w:eastAsia="Calibri" w:hAnsi="Calibri" w:cs="Calibri"/>
          <w:sz w:val="26"/>
          <w:szCs w:val="26"/>
        </w:rPr>
        <w:t xml:space="preserve">bien de son peuple, verset 28 de Romains 8, car les deux versets suivants montrent que Dieu a travaillé pour leur plus grand bien. Il a planifié et accompli leur salut du début à la fin.</w:t>
      </w:r>
    </w:p>
    <w:p w14:paraId="5B8572EE" w14:textId="77777777" w:rsidR="007C2719" w:rsidRPr="009779D8" w:rsidRDefault="007C2719">
      <w:pPr>
        <w:rPr>
          <w:sz w:val="26"/>
          <w:szCs w:val="26"/>
        </w:rPr>
      </w:pPr>
    </w:p>
    <w:p w14:paraId="2996FECA" w14:textId="16C0504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Paul utilise cinq verbes au passé composé et cinq verbes à l'aoriste : Dieu a connu d'avance, a prédestiné, a appelé, justifié et glorifié son peuple. Vous dites, attendez une seconde, la glorification est future. C'est vrai, mais c'est le même verbe simple au passé composé.</w:t>
      </w:r>
    </w:p>
    <w:p w14:paraId="20B94C33" w14:textId="77777777" w:rsidR="007C2719" w:rsidRPr="009779D8" w:rsidRDefault="007C2719">
      <w:pPr>
        <w:rPr>
          <w:sz w:val="26"/>
          <w:szCs w:val="26"/>
        </w:rPr>
      </w:pPr>
    </w:p>
    <w:p w14:paraId="7FACF892" w14:textId="1382E67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Par conséquent, ce que Paul dit, c'est que les croyants sont en quelque sorte glorifiés. L'œuvre de Dieu ne sera pas contrariée malgré la réticence, les péchés et les luttes de son peuple. Il les préservera pour le salut final.</w:t>
      </w:r>
    </w:p>
    <w:p w14:paraId="29C8F426" w14:textId="77777777" w:rsidR="007C2719" w:rsidRPr="009779D8" w:rsidRDefault="007C2719">
      <w:pPr>
        <w:rPr>
          <w:sz w:val="26"/>
          <w:szCs w:val="26"/>
        </w:rPr>
      </w:pPr>
    </w:p>
    <w:p w14:paraId="1D4B1A11" w14:textId="6E3AC36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Pour équilibrer la Bible, je dirais que ceux qui sont le peuple de Dieu confessent leurs péchés, vivent pour Dieu et grandissent dans la grâce. J'ai sauté une section à cause de ces cinq verbes. Ceux que Dieu a connus d'avance, ce que je comprends comme signifiant aimés d'avance, prédestinés, choisis d'avance pour le salut, appelés, ce qui signifie effectivement appelés à lui par l'Évangile, justifiés, déclarés justes devant son divin tribunal céleste, sur la base de la justice de Christ, et glorifiés, c'est-à-dire qu'il partagera la gloire de Christ avec eux.</w:t>
      </w:r>
    </w:p>
    <w:p w14:paraId="6533C3DB" w14:textId="77777777" w:rsidR="007C2719" w:rsidRPr="009779D8" w:rsidRDefault="007C2719">
      <w:pPr>
        <w:rPr>
          <w:sz w:val="26"/>
          <w:szCs w:val="26"/>
        </w:rPr>
      </w:pPr>
    </w:p>
    <w:p w14:paraId="0DEDA5E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C'est seulement dans le deuxième point que Paul s'étend. Nous savons que pour ceux qui aiment Dieu, toutes choses concourent au bien de ceux qui sont appelés selon son dessein. Car ceux qu'il a connus d'avance, il les a aussi prédestinés, et ici Paul développe : il les a prédestinés à être semblables à l'image de son Fils, afin que celui-ci soit le premier-né entre plusieurs frères.</w:t>
      </w:r>
    </w:p>
    <w:p w14:paraId="7102D76C" w14:textId="77777777" w:rsidR="007C2719" w:rsidRPr="009779D8" w:rsidRDefault="007C2719">
      <w:pPr>
        <w:rPr>
          <w:sz w:val="26"/>
          <w:szCs w:val="26"/>
        </w:rPr>
      </w:pPr>
    </w:p>
    <w:p w14:paraId="150F4D23" w14:textId="593C06C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Dans Romains 8.29, Paul présente le but du salut comme la conformité du croyant à l'image de Christ. Christ est le Fils de Dieu par excellence, avec un grand S, auquel les enfants de Dieu se conformeront eschatologiquement parce que Dieu nous fera nous conformer. Il nous transformera, 1 Corinthiens 15.</w:t>
      </w:r>
    </w:p>
    <w:p w14:paraId="070EF7C8" w14:textId="77777777" w:rsidR="007C2719" w:rsidRPr="009779D8" w:rsidRDefault="007C2719">
      <w:pPr>
        <w:rPr>
          <w:sz w:val="26"/>
          <w:szCs w:val="26"/>
        </w:rPr>
      </w:pPr>
    </w:p>
    <w:p w14:paraId="644472BE" w14:textId="4612B7D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Christ est notre frère aîné, avec un grand B, et en vertu de la ressemblance familiale par la grâce et l’Esprit de Dieu, ils lui seront semblables dans la gloire. Ainsi, les mots « l’image de Dieu » ne sont pas utilisés, mais l’idée est là parce que le mot « image » suffit à évoquer cette idée, car il parle de notre conformation à son image, comme les fils et les filles de Dieu par grâce ont été conformés à l’image de celui qui est Fils de Dieu éternellement par nature. Dans le contexte de la récréation, nous l’avons vu dans ces passages, n’est-ce pas ? Paul dans 1 Corinthiens 15:49 enseigne que les croyants porteront l’image de Christ, le second Adam, dans l’immortalité, tout comme ils ont porté l’image d’Adam dans la mortalité.</w:t>
      </w:r>
    </w:p>
    <w:p w14:paraId="30F2E0FB" w14:textId="77777777" w:rsidR="007C2719" w:rsidRPr="009779D8" w:rsidRDefault="007C2719">
      <w:pPr>
        <w:rPr>
          <w:sz w:val="26"/>
          <w:szCs w:val="26"/>
        </w:rPr>
      </w:pPr>
    </w:p>
    <w:p w14:paraId="70ADBD9F" w14:textId="0E7929FB"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1 Corinthiens 15 commence au verset 45. Le premier homme, Adam, est devenu un être vivant. Nous l'avons vu dans notre première leçon de ce cours. Le dernier Adam est devenu un esprit vivifiant.</w:t>
      </w:r>
    </w:p>
    <w:p w14:paraId="54505EB1" w14:textId="77777777" w:rsidR="007C2719" w:rsidRPr="009779D8" w:rsidRDefault="007C2719">
      <w:pPr>
        <w:rPr>
          <w:sz w:val="26"/>
          <w:szCs w:val="26"/>
        </w:rPr>
      </w:pPr>
    </w:p>
    <w:p w14:paraId="2A4D95BA" w14:textId="6E72261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Est-ce là nier la résurrection physique de Jésus ? Est-ce nier la résurrection physique de Jésus dans le chapitre de la résurrection ? Non, bien sûr que non. Ce que cela signifie, c'est que Jésus est tellement identifié au Saint-Esprit que, économiquement parlant, on pourrait l'appeler le Saint-Esprit. Mais ce n'est pas le spirituel qui est venu en premier, mais le naturel, puis le spirituel.</w:t>
      </w:r>
    </w:p>
    <w:p w14:paraId="7D75C9D9" w14:textId="77777777" w:rsidR="007C2719" w:rsidRPr="009779D8" w:rsidRDefault="007C2719">
      <w:pPr>
        <w:rPr>
          <w:sz w:val="26"/>
          <w:szCs w:val="26"/>
        </w:rPr>
      </w:pPr>
    </w:p>
    <w:p w14:paraId="2ACD7C6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Le premier homme, Adam, dont le nom signifie « poussière », quelque chose comme ça, venait de la terre. C'était un homme fait de poussière. Le deuxième homme vient du ciel.</w:t>
      </w:r>
    </w:p>
    <w:p w14:paraId="282A248E" w14:textId="77777777" w:rsidR="007C2719" w:rsidRPr="009779D8" w:rsidRDefault="007C2719">
      <w:pPr>
        <w:rPr>
          <w:sz w:val="26"/>
          <w:szCs w:val="26"/>
        </w:rPr>
      </w:pPr>
    </w:p>
    <w:p w14:paraId="73C92AB5"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Voilà son origine. C'est un fils divin qui est venu du ciel sur la terre. Dans l'incarnation, comme l'homme de la poussière l'était, ainsi sont aussi ceux qui sont de la poussière.</w:t>
      </w:r>
    </w:p>
    <w:p w14:paraId="07785AC4" w14:textId="77777777" w:rsidR="007C2719" w:rsidRPr="009779D8" w:rsidRDefault="007C2719">
      <w:pPr>
        <w:rPr>
          <w:sz w:val="26"/>
          <w:szCs w:val="26"/>
        </w:rPr>
      </w:pPr>
    </w:p>
    <w:p w14:paraId="2F3ED22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Nous mourrons et retournerons à la poussière si nous mourons avant le retour de Jésus. Et comme l’homme du ciel est, ainsi sont aussi ceux qui sont du ciel. De même que nous avons porté l’image de l’homme de la poussière, Adam, nous porterons aussi l’image de l’homme du ciel, le Seigneur Jésus-Christ.</w:t>
      </w:r>
    </w:p>
    <w:p w14:paraId="1811819B" w14:textId="77777777" w:rsidR="007C2719" w:rsidRPr="009779D8" w:rsidRDefault="007C2719">
      <w:pPr>
        <w:rPr>
          <w:sz w:val="26"/>
          <w:szCs w:val="26"/>
        </w:rPr>
      </w:pPr>
    </w:p>
    <w:p w14:paraId="72A5E3CF" w14:textId="2A09D27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Nous serons rendus semblables à lui. Dieu nous rendra semblables à Christ. Dans le contexte de la récréation, dans 1 Corinthiens 15:49, Paul enseigne que les croyants porteront l’image de Christ, le second Adam, dans l’immortalité, la vie et la résurrection, tout comme ils ont porté l’image d’Adam dans la mortalité, la mort et le péché.</w:t>
      </w:r>
    </w:p>
    <w:p w14:paraId="6121677F" w14:textId="77777777" w:rsidR="007C2719" w:rsidRPr="009779D8" w:rsidRDefault="007C2719">
      <w:pPr>
        <w:rPr>
          <w:sz w:val="26"/>
          <w:szCs w:val="26"/>
        </w:rPr>
      </w:pPr>
    </w:p>
    <w:p w14:paraId="598C512C" w14:textId="51C3F49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Ici, c'est la conformité au corps glorifié du Christ qui est le but de notre salut. Que nous apportent ces quatre passages à notre étude de l'image de Dieu dans l'homme ? Quels sont ces passages de Paul qui parlent du Christ comme étant l'image de Dieu ? Comment cela nous aide-t-il à comprendre l'idée anthropologique selon laquelle les êtres humains sont créés à l'image de Dieu ? 2 Corinthiens 4.4 et Colossiens 1.15, les deux premiers passages que nous avons étudiés, enseignent que le Seigneur Jésus est l'image de Dieu. Il représente la gloire de Dieu dans la prédication de l'évangile, 2 Corinthiens 4. Dans son incarnation, il révèle le Dieu invisible, Colossiens 1.15.</w:t>
      </w:r>
    </w:p>
    <w:p w14:paraId="7712DD3F" w14:textId="77777777" w:rsidR="007C2719" w:rsidRPr="009779D8" w:rsidRDefault="007C2719">
      <w:pPr>
        <w:rPr>
          <w:sz w:val="26"/>
          <w:szCs w:val="26"/>
        </w:rPr>
      </w:pPr>
    </w:p>
    <w:p w14:paraId="29BEB90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Adam et Ève ont été créés à l’image de Dieu. En tant qu’homme, Jésus-Christ est l’image de Dieu. Le Christ incarné est un exemple visible de ce que doivent être les êtres humains.</w:t>
      </w:r>
    </w:p>
    <w:p w14:paraId="14CD97EA" w14:textId="77777777" w:rsidR="007C2719" w:rsidRPr="009779D8" w:rsidRDefault="007C2719">
      <w:pPr>
        <w:rPr>
          <w:sz w:val="26"/>
          <w:szCs w:val="26"/>
        </w:rPr>
      </w:pPr>
    </w:p>
    <w:p w14:paraId="2E49B956" w14:textId="4964E0C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En transformant parfaitement l'image du nom en verbe, il reflète parfaitement Dieu dans la chair humaine. Cela implique que nous devrions lire la vie de Jésus dans les évangiles pour en apprendre davantage sur l'image de Dieu. Les deux autres passages de Paul qui présentent le Christ comme une image, Romains 8:29 et 1 Corinthiens 15:49, apportent une contribution supplémentaire à notre étude de l'image de Dieu dans l'humanité.</w:t>
      </w:r>
    </w:p>
    <w:p w14:paraId="5D57DD1A" w14:textId="77777777" w:rsidR="007C2719" w:rsidRPr="009779D8" w:rsidRDefault="007C2719">
      <w:pPr>
        <w:rPr>
          <w:sz w:val="26"/>
          <w:szCs w:val="26"/>
        </w:rPr>
      </w:pPr>
    </w:p>
    <w:p w14:paraId="0ECA0584" w14:textId="23454F0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Ici, le Christ est le but eschatologique auquel les hommes et les femmes rachetés se conformeront. Les enfants de Dieu partageront la gloire du fils premier-né, Romains 8:29.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Les porteurs de l’image d’Adam seront les porteurs de l’image du second et dernier Adam lorsqu’ils seront revêtus de l’immortalité.</w:t>
      </w:r>
    </w:p>
    <w:p w14:paraId="77424EF9" w14:textId="77777777" w:rsidR="007C2719" w:rsidRPr="009779D8" w:rsidRDefault="007C2719">
      <w:pPr>
        <w:rPr>
          <w:sz w:val="26"/>
          <w:szCs w:val="26"/>
        </w:rPr>
      </w:pPr>
    </w:p>
    <w:p w14:paraId="45DCA53C" w14:textId="394DF773"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1 Corinthiens 15:49. Le Christ Jésus est donc à la fois le modèle (2 Corinthiens 4, Colossiens 1) et le but eschatologique (Romains 8, 1 Corinthiens 15) de l'image de Dieu dans l'être humain. Dans notre prochaine leçon, nous poursuivrons l'étude de l'image de Dieu en examinant les travaux du professeur à la retraite Robert C. Newman.</w:t>
      </w:r>
    </w:p>
    <w:p w14:paraId="3CBBD586" w14:textId="77777777" w:rsidR="007C2719" w:rsidRPr="009779D8" w:rsidRDefault="007C2719">
      <w:pPr>
        <w:rPr>
          <w:sz w:val="26"/>
          <w:szCs w:val="26"/>
        </w:rPr>
      </w:pPr>
    </w:p>
    <w:p w14:paraId="0CFB50A5" w14:textId="6BF06D59" w:rsidR="007C2719" w:rsidRPr="009779D8" w:rsidRDefault="009779D8" w:rsidP="009779D8">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Il s'agit du Dr Robert A. Peterson dans son enseignement sur les doctrines de l'humanité et du péché. Il s'agit de la session 6, La restauration de l'image de Paul en Christ, Ephésiens 4:22-24.</w:t>
      </w:r>
      <w:r xmlns:w="http://schemas.openxmlformats.org/wordprocessingml/2006/main">
        <w:rPr>
          <w:rFonts w:ascii="Calibri" w:eastAsia="Calibri" w:hAnsi="Calibri" w:cs="Calibri"/>
          <w:sz w:val="26"/>
          <w:szCs w:val="26"/>
        </w:rPr>
        <w:br xmlns:w="http://schemas.openxmlformats.org/wordprocessingml/2006/main"/>
      </w:r>
    </w:p>
    <w:sectPr w:rsidR="007C2719" w:rsidRPr="009779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B26B0" w14:textId="77777777" w:rsidR="001F382C" w:rsidRDefault="001F382C" w:rsidP="009779D8">
      <w:r>
        <w:separator/>
      </w:r>
    </w:p>
  </w:endnote>
  <w:endnote w:type="continuationSeparator" w:id="0">
    <w:p w14:paraId="036C7EDC" w14:textId="77777777" w:rsidR="001F382C" w:rsidRDefault="001F382C" w:rsidP="0097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78041" w14:textId="77777777" w:rsidR="001F382C" w:rsidRDefault="001F382C" w:rsidP="009779D8">
      <w:r>
        <w:separator/>
      </w:r>
    </w:p>
  </w:footnote>
  <w:footnote w:type="continuationSeparator" w:id="0">
    <w:p w14:paraId="2F3AA9B7" w14:textId="77777777" w:rsidR="001F382C" w:rsidRDefault="001F382C" w:rsidP="0097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724750"/>
      <w:docPartObj>
        <w:docPartGallery w:val="Page Numbers (Top of Page)"/>
        <w:docPartUnique/>
      </w:docPartObj>
    </w:sdtPr>
    <w:sdtEndPr>
      <w:rPr>
        <w:noProof/>
      </w:rPr>
    </w:sdtEndPr>
    <w:sdtContent>
      <w:p w14:paraId="516A8744" w14:textId="0D685BED" w:rsidR="009779D8" w:rsidRDefault="009779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7BF91" w14:textId="77777777" w:rsidR="009779D8" w:rsidRDefault="00977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FC5"/>
    <w:multiLevelType w:val="hybridMultilevel"/>
    <w:tmpl w:val="698C7F34"/>
    <w:lvl w:ilvl="0" w:tplc="7B107AD8">
      <w:start w:val="1"/>
      <w:numFmt w:val="bullet"/>
      <w:lvlText w:val="●"/>
      <w:lvlJc w:val="left"/>
      <w:pPr>
        <w:ind w:left="720" w:hanging="360"/>
      </w:pPr>
    </w:lvl>
    <w:lvl w:ilvl="1" w:tplc="552E19FE">
      <w:start w:val="1"/>
      <w:numFmt w:val="bullet"/>
      <w:lvlText w:val="○"/>
      <w:lvlJc w:val="left"/>
      <w:pPr>
        <w:ind w:left="1440" w:hanging="360"/>
      </w:pPr>
    </w:lvl>
    <w:lvl w:ilvl="2" w:tplc="683406B2">
      <w:start w:val="1"/>
      <w:numFmt w:val="bullet"/>
      <w:lvlText w:val="■"/>
      <w:lvlJc w:val="left"/>
      <w:pPr>
        <w:ind w:left="2160" w:hanging="360"/>
      </w:pPr>
    </w:lvl>
    <w:lvl w:ilvl="3" w:tplc="4B7C60E8">
      <w:start w:val="1"/>
      <w:numFmt w:val="bullet"/>
      <w:lvlText w:val="●"/>
      <w:lvlJc w:val="left"/>
      <w:pPr>
        <w:ind w:left="2880" w:hanging="360"/>
      </w:pPr>
    </w:lvl>
    <w:lvl w:ilvl="4" w:tplc="FD507450">
      <w:start w:val="1"/>
      <w:numFmt w:val="bullet"/>
      <w:lvlText w:val="○"/>
      <w:lvlJc w:val="left"/>
      <w:pPr>
        <w:ind w:left="3600" w:hanging="360"/>
      </w:pPr>
    </w:lvl>
    <w:lvl w:ilvl="5" w:tplc="96D27B18">
      <w:start w:val="1"/>
      <w:numFmt w:val="bullet"/>
      <w:lvlText w:val="■"/>
      <w:lvlJc w:val="left"/>
      <w:pPr>
        <w:ind w:left="4320" w:hanging="360"/>
      </w:pPr>
    </w:lvl>
    <w:lvl w:ilvl="6" w:tplc="D88870F6">
      <w:start w:val="1"/>
      <w:numFmt w:val="bullet"/>
      <w:lvlText w:val="●"/>
      <w:lvlJc w:val="left"/>
      <w:pPr>
        <w:ind w:left="5040" w:hanging="360"/>
      </w:pPr>
    </w:lvl>
    <w:lvl w:ilvl="7" w:tplc="2E06E770">
      <w:start w:val="1"/>
      <w:numFmt w:val="bullet"/>
      <w:lvlText w:val="●"/>
      <w:lvlJc w:val="left"/>
      <w:pPr>
        <w:ind w:left="5760" w:hanging="360"/>
      </w:pPr>
    </w:lvl>
    <w:lvl w:ilvl="8" w:tplc="4C804F00">
      <w:start w:val="1"/>
      <w:numFmt w:val="bullet"/>
      <w:lvlText w:val="●"/>
      <w:lvlJc w:val="left"/>
      <w:pPr>
        <w:ind w:left="6480" w:hanging="360"/>
      </w:pPr>
    </w:lvl>
  </w:abstractNum>
  <w:num w:numId="1" w16cid:durableId="4703660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19"/>
    <w:rsid w:val="00052784"/>
    <w:rsid w:val="001F382C"/>
    <w:rsid w:val="00666077"/>
    <w:rsid w:val="007C2719"/>
    <w:rsid w:val="007D70EB"/>
    <w:rsid w:val="009779D8"/>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10A9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9D8"/>
    <w:pPr>
      <w:tabs>
        <w:tab w:val="center" w:pos="4680"/>
        <w:tab w:val="right" w:pos="9360"/>
      </w:tabs>
    </w:pPr>
  </w:style>
  <w:style w:type="character" w:customStyle="1" w:styleId="HeaderChar">
    <w:name w:val="Header Char"/>
    <w:basedOn w:val="DefaultParagraphFont"/>
    <w:link w:val="Header"/>
    <w:uiPriority w:val="99"/>
    <w:rsid w:val="009779D8"/>
  </w:style>
  <w:style w:type="paragraph" w:styleId="Footer">
    <w:name w:val="footer"/>
    <w:basedOn w:val="Normal"/>
    <w:link w:val="FooterChar"/>
    <w:uiPriority w:val="99"/>
    <w:unhideWhenUsed/>
    <w:rsid w:val="009779D8"/>
    <w:pPr>
      <w:tabs>
        <w:tab w:val="center" w:pos="4680"/>
        <w:tab w:val="right" w:pos="9360"/>
      </w:tabs>
    </w:pPr>
  </w:style>
  <w:style w:type="character" w:customStyle="1" w:styleId="FooterChar">
    <w:name w:val="Footer Char"/>
    <w:basedOn w:val="DefaultParagraphFont"/>
    <w:link w:val="Footer"/>
    <w:uiPriority w:val="99"/>
    <w:rsid w:val="0097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4618</Words>
  <Characters>20921</Characters>
  <Application>Microsoft Office Word</Application>
  <DocSecurity>0</DocSecurity>
  <Lines>454</Lines>
  <Paragraphs>114</Paragraphs>
  <ScaleCrop>false</ScaleCrop>
  <HeadingPairs>
    <vt:vector size="2" baseType="variant">
      <vt:variant>
        <vt:lpstr>Title</vt:lpstr>
      </vt:variant>
      <vt:variant>
        <vt:i4>1</vt:i4>
      </vt:variant>
    </vt:vector>
  </HeadingPairs>
  <TitlesOfParts>
    <vt:vector size="1" baseType="lpstr">
      <vt:lpstr>Peterson HS Session06</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dc:title>
  <dc:creator>TurboScribe.ai</dc:creator>
  <cp:lastModifiedBy>Ted Hildebrandt</cp:lastModifiedBy>
  <cp:revision>2</cp:revision>
  <dcterms:created xsi:type="dcterms:W3CDTF">2024-10-26T13:34:00Z</dcterms:created>
  <dcterms:modified xsi:type="dcterms:W3CDTF">2024-10-26T13:34:00Z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6eea3cdc2ea9e818b1e648b1dd6c0010a96a7c443eb232ba44df21092ff86b6c</vt:lpwstr>
  </property>
</Properties>
</file>