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1B66B" w14:textId="16D9728B" w:rsidR="00F80BAE" w:rsidRDefault="00341A83" w:rsidP="00341A83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罗伯特·彼得森，基督的救赎工作，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第 12 课，救赎事件，第 4 部分，耶稣的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复活，基本结果，第 1 部分，耶稣的升天</w:t>
      </w:r>
    </w:p>
    <w:p w14:paraId="4B10473F" w14:textId="1F8F9575" w:rsidR="00341A83" w:rsidRPr="00341A83" w:rsidRDefault="00341A83" w:rsidP="00341A83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341A83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2024 Robert Peterson 和 Ted Hildebrandt</w:t>
      </w:r>
    </w:p>
    <w:p w14:paraId="01217B4F" w14:textId="77777777" w:rsidR="00341A83" w:rsidRPr="00341A83" w:rsidRDefault="00341A83">
      <w:pPr>
        <w:rPr>
          <w:sz w:val="26"/>
          <w:szCs w:val="26"/>
        </w:rPr>
      </w:pPr>
    </w:p>
    <w:p w14:paraId="1CB01073" w14:textId="26529A3A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这是罗伯特·彼得森博士关于基督救赎工作的教学。这是第 12 课，基督的 9 个救赎事件，第 4 部分，耶稣的复活，基本结果，第 1 部分，耶稣的升天。</w:t>
      </w:r>
      <w:r xmlns:w="http://schemas.openxmlformats.org/wordprocessingml/2006/main" w:rsidR="00341A83" w:rsidRPr="00341A8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41A83" w:rsidRPr="00341A8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我们继续研究基督的救赎事件以及主耶稣基督复活的救赎意义。</w:t>
      </w:r>
    </w:p>
    <w:p w14:paraId="2973BCA2" w14:textId="77777777" w:rsidR="00F80BAE" w:rsidRPr="00341A83" w:rsidRDefault="00F80BAE">
      <w:pPr>
        <w:rPr>
          <w:sz w:val="26"/>
          <w:szCs w:val="26"/>
        </w:rPr>
      </w:pPr>
    </w:p>
    <w:p w14:paraId="581856CF" w14:textId="1772199B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因为基督还活着，信徒们已经重生。他们在今生与基督的复活联合，并被圣灵赋予新生命。我们还没有在末日从死里复活。</w:t>
      </w:r>
    </w:p>
    <w:p w14:paraId="38C739BD" w14:textId="77777777" w:rsidR="00F80BAE" w:rsidRPr="00341A83" w:rsidRDefault="00F80BAE">
      <w:pPr>
        <w:rPr>
          <w:sz w:val="26"/>
          <w:szCs w:val="26"/>
        </w:rPr>
      </w:pPr>
    </w:p>
    <w:p w14:paraId="4DFEC8C6" w14:textId="77777777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这取决于耶稣的复活。我们的复活是我们最终的救赎。我们将在充满圣灵的荣耀、不朽、不朽和强大的身体中复活，在新地球上获得永生。</w:t>
      </w:r>
    </w:p>
    <w:p w14:paraId="426927D9" w14:textId="77777777" w:rsidR="00F80BAE" w:rsidRPr="00341A83" w:rsidRDefault="00F80BAE">
      <w:pPr>
        <w:rPr>
          <w:sz w:val="26"/>
          <w:szCs w:val="26"/>
        </w:rPr>
      </w:pPr>
    </w:p>
    <w:p w14:paraId="572A9A74" w14:textId="59C5B7D2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腓立比书 3:21，哥林多前书 15:42 至 43，以及 52 至 53。为什么这是事实？因为基督为我们的罪而死，并在第三天复活。哥林多前书 15:20 至 22，在坦率地讨论了基督没有复活的灾难性后果之后，我在本系列讲座的前面提到过，这是主用来将我带到他身边的事情之一，还有三位一体的教义。</w:t>
      </w:r>
    </w:p>
    <w:p w14:paraId="18744031" w14:textId="77777777" w:rsidR="00F80BAE" w:rsidRPr="00341A83" w:rsidRDefault="00F80BAE">
      <w:pPr>
        <w:rPr>
          <w:sz w:val="26"/>
          <w:szCs w:val="26"/>
        </w:rPr>
      </w:pPr>
    </w:p>
    <w:p w14:paraId="3ECF486E" w14:textId="665C46EF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我对上帝的坦率和诚实感到十分谦卑和惊讶，他说，如果基督没有复活，会有什么结果？基本上，整个根基都会崩塌，这让我对基督和福音产生了信仰。保罗在哥林多前书 15:20 中惊呼，事实上，基督已经从死里复活。他称复活的基督为睡了之人</w:t>
      </w:r>
      <w:proofErr xmlns:w="http://schemas.openxmlformats.org/wordprocessingml/2006/main" w:type="spellStart"/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初熟的果子</w:t>
      </w:r>
      <w:proofErr xmlns:w="http://schemas.openxmlformats.org/wordprocessingml/2006/main" w:type="spellEnd"/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，引自第 20 节。</w:t>
      </w:r>
    </w:p>
    <w:p w14:paraId="311A7961" w14:textId="77777777" w:rsidR="00F80BAE" w:rsidRPr="00341A83" w:rsidRDefault="00F80BAE">
      <w:pPr>
        <w:rPr>
          <w:sz w:val="26"/>
          <w:szCs w:val="26"/>
        </w:rPr>
      </w:pPr>
    </w:p>
    <w:p w14:paraId="5FAF5AC6" w14:textId="4AC42077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="00EE1A0A">
        <w:rPr>
          <w:rFonts w:ascii="Calibri" w:eastAsia="Calibri" w:hAnsi="Calibri" w:cs="Calibri"/>
          <w:sz w:val="26"/>
          <w:szCs w:val="26"/>
        </w:rPr>
        <w:t xml:space="preserve">初熟的果子</w:t>
      </w:r>
      <w:proofErr xmlns:w="http://schemas.openxmlformats.org/wordprocessingml/2006/main" w:type="spellEnd"/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是</w:t>
      </w:r>
      <w:proofErr xmlns:w="http://schemas.openxmlformats.org/wordprocessingml/2006/main" w:type="spellStart"/>
      <w:r xmlns:w="http://schemas.openxmlformats.org/wordprocessingml/2006/main" w:rsidR="00EE1A0A">
        <w:rPr>
          <w:rFonts w:ascii="Calibri" w:eastAsia="Calibri" w:hAnsi="Calibri" w:cs="Calibri"/>
          <w:sz w:val="26"/>
          <w:szCs w:val="26"/>
        </w:rPr>
        <w:t xml:space="preserve">旧约中献给上帝的祭品，祭品可以是羊群，也可以是田地里的果实。从敬拜者的角度来看，初熟的果子表明了对上帝的虔诚，承认上帝保佑了我们的羊群或我们的庄稼。从主的角度来看，他的律法告诉他们要献上</w:t>
      </w:r>
      <w:proofErr xmlns:w="http://schemas.openxmlformats.org/wordprocessingml/2006/main" w:type="spellStart"/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初熟的果子作为祭品，这是他承诺在</w:t>
      </w:r>
      <w:proofErr xmlns:w="http://schemas.openxmlformats.org/wordprocessingml/2006/main" w:type="spellEnd"/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初熟的果子</w:t>
      </w:r>
      <w:proofErr xmlns:w="http://schemas.openxmlformats.org/wordprocessingml/2006/main" w:type="spellEnd"/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之后为他的子民提供食物。因此，耶稣是</w:t>
      </w:r>
      <w:proofErr xmlns:w="http://schemas.openxmlformats.org/wordprocessingml/2006/main" w:type="spellStart"/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初熟的果子</w:t>
      </w:r>
      <w:proofErr xmlns:w="http://schemas.openxmlformats.org/wordprocessingml/2006/main" w:type="spellEnd"/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这一事实</w:t>
      </w:r>
      <w:proofErr xmlns:w="http://schemas.openxmlformats.org/wordprocessingml/2006/main" w:type="spellStart"/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意味着还会有更多初熟的果子出现。</w:t>
      </w:r>
    </w:p>
    <w:p w14:paraId="653A4448" w14:textId="77777777" w:rsidR="00F80BAE" w:rsidRPr="00341A83" w:rsidRDefault="00F80BAE">
      <w:pPr>
        <w:rPr>
          <w:sz w:val="26"/>
          <w:szCs w:val="26"/>
        </w:rPr>
      </w:pPr>
    </w:p>
    <w:p w14:paraId="075A5CA5" w14:textId="055AD09F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耶稣的复活是信徒从死里复活获得永生的原因。哥林多前书 15 </w:t>
      </w:r>
      <w:r xmlns:w="http://schemas.openxmlformats.org/wordprocessingml/2006/main" w:rsidR="00EE1A0A">
        <w:rPr>
          <w:rFonts w:ascii="Calibri" w:eastAsia="Calibri" w:hAnsi="Calibri" w:cs="Calibri"/>
          <w:sz w:val="26"/>
          <w:szCs w:val="26"/>
        </w:rPr>
        <w:t xml:space="preserve">:21，22。死既是因一人而来，死人复活也是因一人而来。</w:t>
      </w:r>
    </w:p>
    <w:p w14:paraId="30A0DB4B" w14:textId="77777777" w:rsidR="00F80BAE" w:rsidRPr="00341A83" w:rsidRDefault="00F80BAE">
      <w:pPr>
        <w:rPr>
          <w:sz w:val="26"/>
          <w:szCs w:val="26"/>
        </w:rPr>
      </w:pPr>
    </w:p>
    <w:p w14:paraId="26098C50" w14:textId="1D0C3B73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在亚当里众人都死了，照样，在基督里众人也都要复活。这是第二个亚当的新创造图景，它当然强调了耶稣从坟墓中复活是我们未来复活的基础。哥林多前书 15:47 至 49。</w:t>
      </w:r>
    </w:p>
    <w:p w14:paraId="57589827" w14:textId="77777777" w:rsidR="00F80BAE" w:rsidRPr="00341A83" w:rsidRDefault="00F80BAE">
      <w:pPr>
        <w:rPr>
          <w:sz w:val="26"/>
          <w:szCs w:val="26"/>
        </w:rPr>
      </w:pPr>
    </w:p>
    <w:p w14:paraId="7CD1E7C1" w14:textId="212BC025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使徒再次对比了两个亚当。亚当是第一个人，耶稣是第二个也是最后一个亚当。见《哥林多前书》15:47-49。</w:t>
      </w:r>
    </w:p>
    <w:p w14:paraId="1BB4E448" w14:textId="77777777" w:rsidR="00F80BAE" w:rsidRPr="00341A83" w:rsidRDefault="00F80BAE">
      <w:pPr>
        <w:rPr>
          <w:sz w:val="26"/>
          <w:szCs w:val="26"/>
        </w:rPr>
      </w:pPr>
    </w:p>
    <w:p w14:paraId="05A659BA" w14:textId="77777777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引用：第一个人来自地球，是尘土之人。第二个人来自天堂。尘土之人如何，凡是来自尘土的人也是如此。</w:t>
      </w:r>
    </w:p>
    <w:p w14:paraId="59CCF78E" w14:textId="77777777" w:rsidR="00F80BAE" w:rsidRPr="00341A83" w:rsidRDefault="00F80BAE">
      <w:pPr>
        <w:rPr>
          <w:sz w:val="26"/>
          <w:szCs w:val="26"/>
        </w:rPr>
      </w:pPr>
    </w:p>
    <w:p w14:paraId="290FFDCF" w14:textId="34E61700" w:rsidR="00F80BAE" w:rsidRPr="00341A83" w:rsidRDefault="00000000" w:rsidP="00EE1A0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天上的人怎样，凡属天的也怎样。我们既有尘土人的形象，也必有天上人的形象。上帝用地上的尘土造了第一个人，给他起名叫亚当。创世记 2:7 中的“地”一词是</w:t>
      </w:r>
      <w:proofErr xmlns:w="http://schemas.openxmlformats.org/wordprocessingml/2006/main" w:type="spellStart"/>
      <w:r xmlns:w="http://schemas.openxmlformats.org/wordprocessingml/2006/main" w:rsidR="00EE1A0A">
        <w:rPr>
          <w:rFonts w:ascii="Calibri" w:eastAsia="Calibri" w:hAnsi="Calibri" w:cs="Calibri"/>
          <w:sz w:val="26"/>
          <w:szCs w:val="26"/>
        </w:rPr>
        <w:t xml:space="preserve">adamah </w:t>
      </w:r>
      <w:proofErr xmlns:w="http://schemas.openxmlformats.org/wordprocessingml/2006/main" w:type="spellEnd"/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。</w:t>
      </w:r>
      <w:r xmlns:w="http://schemas.openxmlformats.org/wordprocessingml/2006/main" w:rsidR="00EE1A0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EE1A0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上帝的儿子从天上降下来，哥林多前书 15:47，他成了人。保罗教导说，与两个亚当有关的人与他们很相似。</w:t>
      </w:r>
    </w:p>
    <w:p w14:paraId="6588B9E0" w14:textId="77777777" w:rsidR="00F80BAE" w:rsidRPr="00341A83" w:rsidRDefault="00F80BAE">
      <w:pPr>
        <w:rPr>
          <w:sz w:val="26"/>
          <w:szCs w:val="26"/>
        </w:rPr>
      </w:pPr>
    </w:p>
    <w:p w14:paraId="494FB1BF" w14:textId="77777777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由于亚当的堕落，人类从尘土中降生。我们追随祖先亚当的脚步，犯下罪孽，走向死亡。但在基督里，信徒却来自天堂。</w:t>
      </w:r>
    </w:p>
    <w:p w14:paraId="1162D165" w14:textId="77777777" w:rsidR="00F80BAE" w:rsidRPr="00341A83" w:rsidRDefault="00F80BAE">
      <w:pPr>
        <w:rPr>
          <w:sz w:val="26"/>
          <w:szCs w:val="26"/>
        </w:rPr>
      </w:pPr>
    </w:p>
    <w:p w14:paraId="1707BD7A" w14:textId="1C326C26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第 48 节，从天上来，意思是扎根于上帝的现实和新造物。保罗的观点是，我们也将拥有天上人的形象。也就是说，我们将像基督一样在复活的身体中复活。</w:t>
      </w:r>
    </w:p>
    <w:p w14:paraId="1EFCA420" w14:textId="77777777" w:rsidR="00F80BAE" w:rsidRPr="00341A83" w:rsidRDefault="00F80BAE">
      <w:pPr>
        <w:rPr>
          <w:sz w:val="26"/>
          <w:szCs w:val="26"/>
        </w:rPr>
      </w:pPr>
    </w:p>
    <w:p w14:paraId="5D3118F2" w14:textId="77777777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我们将变得像基督，第二个亚当和最后一个亚当。因为他活着，我们确信复活后会获得永生和荣耀。耶稣复活的生命再一次将我们从堕落的影响中拯救出来。</w:t>
      </w:r>
    </w:p>
    <w:p w14:paraId="3F96D408" w14:textId="77777777" w:rsidR="00F80BAE" w:rsidRPr="00341A83" w:rsidRDefault="00F80BAE">
      <w:pPr>
        <w:rPr>
          <w:sz w:val="26"/>
          <w:szCs w:val="26"/>
        </w:rPr>
      </w:pPr>
    </w:p>
    <w:p w14:paraId="185101C3" w14:textId="7B4DBB8F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此外，基督的赎罪之死开创了新天新地。耶稣的死亡和复活现在带来重生和永生。它使信徒在末日复活，获得永生。</w:t>
      </w:r>
    </w:p>
    <w:p w14:paraId="76BD5AEC" w14:textId="77777777" w:rsidR="00F80BAE" w:rsidRPr="00341A83" w:rsidRDefault="00F80BAE">
      <w:pPr>
        <w:rPr>
          <w:sz w:val="26"/>
          <w:szCs w:val="26"/>
        </w:rPr>
      </w:pPr>
    </w:p>
    <w:p w14:paraId="5955FBB4" w14:textId="51DE6CE0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此外，它还具有宇宙效应。耶稣的复活将开创新的天堂和新的地球。圣经以这样的话语开始：起初，上帝创造了天地。</w:t>
      </w:r>
    </w:p>
    <w:p w14:paraId="52A61EDA" w14:textId="77777777" w:rsidR="00F80BAE" w:rsidRPr="00341A83" w:rsidRDefault="00F80BAE">
      <w:pPr>
        <w:rPr>
          <w:sz w:val="26"/>
          <w:szCs w:val="26"/>
        </w:rPr>
      </w:pPr>
    </w:p>
    <w:p w14:paraId="49FA71B4" w14:textId="260767EE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在圣经的倒数第二章中，它说，我又看见一个新天新地，因为先前的天地已经过去了，启示录 21:1。从</w:t>
      </w: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圣经的第一节到启示录 21 </w:t>
      </w:r>
      <w:r xmlns:w="http://schemas.openxmlformats.org/wordprocessingml/2006/main" w:rsidR="00EE1A0A">
        <w:rPr>
          <w:rFonts w:ascii="Calibri" w:eastAsia="Calibri" w:hAnsi="Calibri" w:cs="Calibri"/>
          <w:sz w:val="26"/>
          <w:szCs w:val="26"/>
        </w:rPr>
        <w:t xml:space="preserve">:1，堕落介入，上帝如何拯救受造物，根据罗马书 8，受造物受到束缚和腐败。答案是，上帝将通过上帝之子的死亡和复活来拯救他的创造物。</w:t>
      </w:r>
    </w:p>
    <w:p w14:paraId="27E8DE6F" w14:textId="77777777" w:rsidR="00F80BAE" w:rsidRPr="00341A83" w:rsidRDefault="00F80BAE">
      <w:pPr>
        <w:rPr>
          <w:sz w:val="26"/>
          <w:szCs w:val="26"/>
        </w:rPr>
      </w:pPr>
    </w:p>
    <w:p w14:paraId="2BAA0C36" w14:textId="618E5929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歌罗西书 1:19 和 20，保罗赋予基督成为万物和解者的资格。也就是说，保罗将基督的位格和工作结合起来，正如我们在介绍中前面所说的那样，展示了基督论如何影响赎罪教义。因为上帝本性一切的丰盛都喜欢住在基督里面，歌罗西书 1:19。</w:t>
      </w:r>
    </w:p>
    <w:p w14:paraId="35A33CD3" w14:textId="77777777" w:rsidR="00F80BAE" w:rsidRPr="00341A83" w:rsidRDefault="00F80BAE">
      <w:pPr>
        <w:rPr>
          <w:sz w:val="26"/>
          <w:szCs w:val="26"/>
        </w:rPr>
      </w:pPr>
    </w:p>
    <w:p w14:paraId="52612FE3" w14:textId="2A8C92C6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歌罗西书 2:9 为这段经文提供了启发性的评论。引用道，神本性一切的丰盛都有形有体地居住在耶稣里面。也就是说，这不仅仅是说耶稣，他是圣灵居住的人。</w:t>
      </w:r>
    </w:p>
    <w:p w14:paraId="7576EB02" w14:textId="77777777" w:rsidR="00F80BAE" w:rsidRPr="00341A83" w:rsidRDefault="00F80BAE">
      <w:pPr>
        <w:rPr>
          <w:sz w:val="26"/>
          <w:szCs w:val="26"/>
        </w:rPr>
      </w:pPr>
    </w:p>
    <w:p w14:paraId="6E2299DE" w14:textId="0EF03C40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这不是在说这个。而是说当你指向这个人的身体时，你指向的是神的身体。神本性一切的丰盛都居住在他里面。</w:t>
      </w:r>
    </w:p>
    <w:p w14:paraId="4075DA73" w14:textId="77777777" w:rsidR="00F80BAE" w:rsidRPr="00341A83" w:rsidRDefault="00F80BAE">
      <w:pPr>
        <w:rPr>
          <w:sz w:val="26"/>
          <w:szCs w:val="26"/>
        </w:rPr>
      </w:pPr>
    </w:p>
    <w:p w14:paraId="044A50E9" w14:textId="77777777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以肉体形式，以肉体方式。也就是说，他是神的化身。他是神人。</w:t>
      </w:r>
    </w:p>
    <w:p w14:paraId="320EBA09" w14:textId="77777777" w:rsidR="00F80BAE" w:rsidRPr="00341A83" w:rsidRDefault="00F80BAE">
      <w:pPr>
        <w:rPr>
          <w:sz w:val="26"/>
          <w:szCs w:val="26"/>
        </w:rPr>
      </w:pPr>
    </w:p>
    <w:p w14:paraId="7A03B85E" w14:textId="5905EC30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正是因为这句话，上帝才乐意通过他使万物与自己和解，无论是地上还是天上，通过他在十字架上流下的血缔造和平。事件和图画密不可分。上帝画下图画是为了解释事件的意义。</w:t>
      </w:r>
    </w:p>
    <w:p w14:paraId="7BC4EAD3" w14:textId="77777777" w:rsidR="00F80BAE" w:rsidRPr="00341A83" w:rsidRDefault="00F80BAE">
      <w:pPr>
        <w:rPr>
          <w:sz w:val="26"/>
          <w:szCs w:val="26"/>
        </w:rPr>
      </w:pPr>
    </w:p>
    <w:p w14:paraId="4C71AA72" w14:textId="77777777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当然，这是和解的画面。最大的问题是，保罗所说的万物是什么意思？上帝乐意通过基督使万物与自己和解。在直接的上下文中，这个表达出现了四次。</w:t>
      </w:r>
    </w:p>
    <w:p w14:paraId="3FA4B2C1" w14:textId="77777777" w:rsidR="00F80BAE" w:rsidRPr="00341A83" w:rsidRDefault="00F80BAE">
      <w:pPr>
        <w:rPr>
          <w:sz w:val="26"/>
          <w:szCs w:val="26"/>
        </w:rPr>
      </w:pPr>
    </w:p>
    <w:p w14:paraId="2C6A59B3" w14:textId="39B89669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因为天上地下万有，有形的、无形的，或是有位的、主治的、执政的、掌权的，都是靠他造的。万有都是藉着他造的，也是为他造的。他在万有之先，万有也靠他而立。</w:t>
      </w:r>
    </w:p>
    <w:p w14:paraId="06FFFBBA" w14:textId="77777777" w:rsidR="00F80BAE" w:rsidRPr="00341A83" w:rsidRDefault="00F80BAE">
      <w:pPr>
        <w:rPr>
          <w:sz w:val="26"/>
          <w:szCs w:val="26"/>
        </w:rPr>
      </w:pPr>
    </w:p>
    <w:p w14:paraId="2568BDED" w14:textId="237EEEC0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歌罗西书 1 章 16 和 17 节。每次的意思都一样。万物</w:t>
      </w:r>
      <w:proofErr xmlns:w="http://schemas.openxmlformats.org/wordprocessingml/2006/main" w:type="gramStart"/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表示</w:t>
      </w:r>
      <w:proofErr xmlns:w="http://schemas.openxmlformats.org/wordprocessingml/2006/main" w:type="gramEnd"/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一切被造的实体。道成肉身前的圣子创造了万物。</w:t>
      </w:r>
    </w:p>
    <w:p w14:paraId="3E4AFF25" w14:textId="77777777" w:rsidR="00F80BAE" w:rsidRPr="00341A83" w:rsidRDefault="00F80BAE">
      <w:pPr>
        <w:rPr>
          <w:sz w:val="26"/>
          <w:szCs w:val="26"/>
        </w:rPr>
      </w:pPr>
    </w:p>
    <w:p w14:paraId="5E2B044F" w14:textId="77777777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第 16 节，两次。他是永恒的。他存在于万物之前。</w:t>
      </w:r>
    </w:p>
    <w:p w14:paraId="33512AAF" w14:textId="77777777" w:rsidR="00F80BAE" w:rsidRPr="00341A83" w:rsidRDefault="00F80BAE">
      <w:pPr>
        <w:rPr>
          <w:sz w:val="26"/>
          <w:szCs w:val="26"/>
        </w:rPr>
      </w:pPr>
    </w:p>
    <w:p w14:paraId="4BDF4933" w14:textId="5D541F69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第 17 节，他执行天意的神圣工作。在他里面，万物得以维系。因此，在第 17 节中，当第 20 节说他调和了万物时，我们期望意思是一样的。</w:t>
      </w:r>
    </w:p>
    <w:p w14:paraId="50080A42" w14:textId="77777777" w:rsidR="00F80BAE" w:rsidRPr="00341A83" w:rsidRDefault="00F80BAE">
      <w:pPr>
        <w:rPr>
          <w:sz w:val="26"/>
          <w:szCs w:val="26"/>
        </w:rPr>
      </w:pPr>
    </w:p>
    <w:p w14:paraId="5F7E72EC" w14:textId="77777777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基督使一切受造之物和解。这一结论得到了下一句话的证实。引述：上帝很高兴通过他使万物与自己和解，无论是在地上还是在天上。</w:t>
      </w:r>
    </w:p>
    <w:p w14:paraId="110BA59F" w14:textId="77777777" w:rsidR="00F80BAE" w:rsidRPr="00341A83" w:rsidRDefault="00F80BAE">
      <w:pPr>
        <w:rPr>
          <w:sz w:val="26"/>
          <w:szCs w:val="26"/>
        </w:rPr>
      </w:pPr>
    </w:p>
    <w:p w14:paraId="06DD8F18" w14:textId="53C7C07F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第 20 节。这些话是第 16 节的呼应。天上地下万物都是藉着他造的。</w:t>
      </w:r>
    </w:p>
    <w:p w14:paraId="7CC74662" w14:textId="77777777" w:rsidR="00F80BAE" w:rsidRPr="00341A83" w:rsidRDefault="00F80BAE">
      <w:pPr>
        <w:rPr>
          <w:sz w:val="26"/>
          <w:szCs w:val="26"/>
        </w:rPr>
      </w:pPr>
    </w:p>
    <w:p w14:paraId="03E4266D" w14:textId="4BBE20E5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正如基督创造了天地万物，他也使天地万物和解。在这种情况下，基督和解的一切具体包括天使、得救的人类以及天地。当然，一些问题即将出现。</w:t>
      </w:r>
    </w:p>
    <w:p w14:paraId="62A2CAC9" w14:textId="77777777" w:rsidR="00F80BAE" w:rsidRPr="00341A83" w:rsidRDefault="00F80BAE">
      <w:pPr>
        <w:rPr>
          <w:sz w:val="26"/>
          <w:szCs w:val="26"/>
        </w:rPr>
      </w:pPr>
    </w:p>
    <w:p w14:paraId="1A4A5AC9" w14:textId="77777777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16 节将天上和地上一切可见和不可见的事物解释为“有位的、统治的、执政的、掌权的”，这表明天使参与其中。结束引述。通过这些表达，使徒指定了天使。</w:t>
      </w:r>
    </w:p>
    <w:p w14:paraId="31899BB9" w14:textId="77777777" w:rsidR="00F80BAE" w:rsidRPr="00341A83" w:rsidRDefault="00F80BAE">
      <w:pPr>
        <w:rPr>
          <w:sz w:val="26"/>
          <w:szCs w:val="26"/>
        </w:rPr>
      </w:pPr>
    </w:p>
    <w:p w14:paraId="0727E5B9" w14:textId="123BB971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比较哥林多前书 15:24、以弗所书 1:21、以弗所书 6:12、歌罗西书 2:15。但基督在什么意义上与天使和好？圣经教导说，未堕落的天使不需要救赎，堕落的天使没有救赎。出于这些原因，学者们说基督与天使和好是他击败和征服他们，以维护他的和平王国。</w:t>
      </w:r>
    </w:p>
    <w:p w14:paraId="20A491B2" w14:textId="77777777" w:rsidR="00F80BAE" w:rsidRPr="00341A83" w:rsidRDefault="00F80BAE">
      <w:pPr>
        <w:rPr>
          <w:sz w:val="26"/>
          <w:szCs w:val="26"/>
        </w:rPr>
      </w:pPr>
    </w:p>
    <w:p w14:paraId="647628F0" w14:textId="58A5E87B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这里的关键经文是歌罗西书 2:15，在上一节经文中谈到十字架之后，保罗写道，他解除了执政的和掌权的武装，并公开羞辱他们，因为他在祂里面战胜了他们。上帝解除了他们的武装，并公开羞辱他们，因为他在祂里面战胜了他们。祂指的是基督。</w:t>
      </w:r>
    </w:p>
    <w:p w14:paraId="240D5FC6" w14:textId="77777777" w:rsidR="00F80BAE" w:rsidRPr="00341A83" w:rsidRDefault="00F80BAE">
      <w:pPr>
        <w:rPr>
          <w:sz w:val="26"/>
          <w:szCs w:val="26"/>
        </w:rPr>
      </w:pPr>
    </w:p>
    <w:p w14:paraId="301FE794" w14:textId="3BEAE4C3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我之前提到过，这是一个非常罕见的含糊不清的希腊简单代词，要么是他，要么是它。要么他指的是基督，十字架上的基督，要么它指的是基督的十字架。无论是哪一种，要么是其中一种，另一个都是隐含的。</w:t>
      </w:r>
    </w:p>
    <w:p w14:paraId="5303D887" w14:textId="77777777" w:rsidR="00F80BAE" w:rsidRPr="00341A83" w:rsidRDefault="00F80BAE">
      <w:pPr>
        <w:rPr>
          <w:sz w:val="26"/>
          <w:szCs w:val="26"/>
        </w:rPr>
      </w:pPr>
    </w:p>
    <w:p w14:paraId="5596A2FC" w14:textId="7326A827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人类也得到了和解，正如歌罗西书 1:20 后面的两节经文所表明的那样。你们从前与神隔绝，心里与神为敌，因着恶行，如今却藉着基督的肉身之死，得与神和好，都成了圣洁，无可指责，无可指摘，把你们引到自己面前。歌罗西的信徒就是基督所和好的人的典型。</w:t>
      </w:r>
    </w:p>
    <w:p w14:paraId="0EF785A0" w14:textId="77777777" w:rsidR="00F80BAE" w:rsidRPr="00341A83" w:rsidRDefault="00F80BAE">
      <w:pPr>
        <w:rPr>
          <w:sz w:val="26"/>
          <w:szCs w:val="26"/>
        </w:rPr>
      </w:pPr>
    </w:p>
    <w:p w14:paraId="48CE0A11" w14:textId="5328F1F2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当保罗写道，上帝通过基督使万物，无论是地上还是天上，都与自己和好时，他的意思是信徒得救了，魔鬼被征服了，天地也摆脱了诅咒。我无法改进道格·穆的总结。道格·穆的评论是我最喜欢的他所著书籍的评论之一。</w:t>
      </w:r>
    </w:p>
    <w:p w14:paraId="2364F7D5" w14:textId="77777777" w:rsidR="00F80BAE" w:rsidRPr="00341A83" w:rsidRDefault="00F80BAE">
      <w:pPr>
        <w:rPr>
          <w:sz w:val="26"/>
          <w:szCs w:val="26"/>
        </w:rPr>
      </w:pPr>
    </w:p>
    <w:p w14:paraId="73846F0E" w14:textId="12D4D9DB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罗马书，哇，他花了十年时间写这本书。歌罗西书和加拉太书，他写的非常扎实。雅各书，这些书都写得很好。</w:t>
      </w:r>
    </w:p>
    <w:p w14:paraId="3AA573A2" w14:textId="77777777" w:rsidR="00F80BAE" w:rsidRPr="00341A83" w:rsidRDefault="00F80BAE">
      <w:pPr>
        <w:rPr>
          <w:sz w:val="26"/>
          <w:szCs w:val="26"/>
        </w:rPr>
      </w:pPr>
    </w:p>
    <w:p w14:paraId="7851D7F4" w14:textId="50C556F0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歌罗西书</w:t>
      </w:r>
      <w:r xmlns:w="http://schemas.openxmlformats.org/wordprocessingml/2006/main" w:rsidR="00EE1A0A">
        <w:rPr>
          <w:rFonts w:ascii="Calibri" w:eastAsia="Calibri" w:hAnsi="Calibri" w:cs="Calibri"/>
          <w:sz w:val="26"/>
          <w:szCs w:val="26"/>
        </w:rPr>
        <w:t xml:space="preserve">1:20 教导的不是宇宙救赎，甚至不是宇宙救赎，而是宇宙复兴或更新。通过基督在十字架上的工作，上帝已将他所有叛逆的创造物带回到他主权的统治之下。上帝在基督里的工作旨在恢复整个宇宙，尽管它被人类的罪恶所玷污，如罗马书 8:19 至 22 所述。</w:t>
      </w:r>
    </w:p>
    <w:p w14:paraId="76D69E21" w14:textId="77777777" w:rsidR="00F80BAE" w:rsidRPr="00341A83" w:rsidRDefault="00F80BAE">
      <w:pPr>
        <w:rPr>
          <w:sz w:val="26"/>
          <w:szCs w:val="26"/>
        </w:rPr>
      </w:pPr>
    </w:p>
    <w:p w14:paraId="227D46CF" w14:textId="010D47E8" w:rsidR="00F80BAE" w:rsidRPr="00341A83" w:rsidRDefault="00EE1A0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堕落的人类是和解的主要对象，这一事实从《新约》和本文的后续章节中可以清楚地看出。歌罗西书 1 章 21 节和 20 至 23 节，但将和解工作限制在人类身上是一个严重的错误，并非总是可以避免。结束引用他的《歌罗西书》支柱评论。</w:t>
      </w:r>
    </w:p>
    <w:p w14:paraId="3B123F8D" w14:textId="77777777" w:rsidR="00F80BAE" w:rsidRPr="00341A83" w:rsidRDefault="00F80BAE">
      <w:pPr>
        <w:rPr>
          <w:sz w:val="26"/>
          <w:szCs w:val="26"/>
        </w:rPr>
      </w:pPr>
    </w:p>
    <w:p w14:paraId="461CE195" w14:textId="77777777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基督做了什么来成就这一惊人的壮举，使万物和解？保罗告诉我们，他用十字架上的血成就了和平。他特别提到了基督的十字架。他是否因此想要排除耶稣的复活？不，因为在谈到基督作为和解者的资格之前，他说，他是元始，是从死里首先复生的，第 18 节。</w:t>
      </w:r>
    </w:p>
    <w:p w14:paraId="5D06F768" w14:textId="77777777" w:rsidR="00F80BAE" w:rsidRPr="00341A83" w:rsidRDefault="00F80BAE">
      <w:pPr>
        <w:rPr>
          <w:sz w:val="26"/>
          <w:szCs w:val="26"/>
        </w:rPr>
      </w:pPr>
    </w:p>
    <w:p w14:paraId="6F4E284C" w14:textId="11D28463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他的意思是，正如我们在之前的讲座中所解释的那样，基督是开始，是上帝新创造的源泉，他是从死里复活的长子，是复活者中地位最高的人。我们得出结论，被钉死在十字架上又复活的基督是和平缔造者。我需要澄清一下。</w:t>
      </w:r>
    </w:p>
    <w:p w14:paraId="246CCB72" w14:textId="77777777" w:rsidR="00F80BAE" w:rsidRPr="00341A83" w:rsidRDefault="00F80BAE">
      <w:pPr>
        <w:rPr>
          <w:sz w:val="26"/>
          <w:szCs w:val="26"/>
        </w:rPr>
      </w:pPr>
    </w:p>
    <w:p w14:paraId="7CC5942D" w14:textId="26E43D72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耶稣调和所有相关事物是否意味着普救论，即拯救每一个人？我的答案是否定的，原因有四个。首先是歌罗西书第 1 章中更接近的背景。在歌罗西书 1:19 和 20 之前和之后，保罗都指出，救赎涉及道德领域的改变。如果歌罗西人没有经历这种改变，他们的罪就不会被赦免。</w:t>
      </w:r>
    </w:p>
    <w:p w14:paraId="42D2724A" w14:textId="77777777" w:rsidR="00F80BAE" w:rsidRPr="00341A83" w:rsidRDefault="00F80BAE">
      <w:pPr>
        <w:rPr>
          <w:sz w:val="26"/>
          <w:szCs w:val="26"/>
        </w:rPr>
      </w:pPr>
    </w:p>
    <w:p w14:paraId="1E77691C" w14:textId="33BD76BF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歌罗西书 1:13 和 21。其次是整封书信的教导。那些参加过我的主日学课程的人会发现，我是在从同心圆开始讲解的，最接近的就是我们讨论的经文周围的经文，然后是章节，然后是书卷，然后是整个新约，然后是整本圣经，如果这些内容与此相关的话。</w:t>
      </w:r>
    </w:p>
    <w:p w14:paraId="6608240C" w14:textId="77777777" w:rsidR="00F80BAE" w:rsidRPr="00341A83" w:rsidRDefault="00F80BAE">
      <w:pPr>
        <w:rPr>
          <w:sz w:val="26"/>
          <w:szCs w:val="26"/>
        </w:rPr>
      </w:pPr>
    </w:p>
    <w:p w14:paraId="615BC822" w14:textId="15BE57B9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转到整封书信，在 3:6 中，保罗宣布上帝的愤怒将降临到反叛的人类身上。不是每个人都会得救。将歌罗西书 1:19 和 20 中的所有内容解释为好像保罗在同一封信中自相矛盾，这是错误的。</w:t>
      </w:r>
    </w:p>
    <w:p w14:paraId="1919B026" w14:textId="77777777" w:rsidR="00F80BAE" w:rsidRPr="00341A83" w:rsidRDefault="00F80BAE">
      <w:pPr>
        <w:rPr>
          <w:sz w:val="26"/>
          <w:szCs w:val="26"/>
        </w:rPr>
      </w:pPr>
    </w:p>
    <w:p w14:paraId="09875595" w14:textId="3AD56528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第三是保罗书信整体的教导。在罗马书第 2 章中，他说失丧的人将承受愤怒、暴怒、患难和痛苦。罗马书 2:8 和 9。在帖撒罗尼迦后书中，引用那些不认识上帝的人将遭受永恒毁灭的惩罚。</w:t>
      </w:r>
    </w:p>
    <w:p w14:paraId="27EAFC50" w14:textId="77777777" w:rsidR="00F80BAE" w:rsidRPr="00341A83" w:rsidRDefault="00F80BAE">
      <w:pPr>
        <w:rPr>
          <w:sz w:val="26"/>
          <w:szCs w:val="26"/>
        </w:rPr>
      </w:pPr>
    </w:p>
    <w:p w14:paraId="7CDE51F7" w14:textId="1E024073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帖撒罗尼迦后书 1:8 至 9。第四，如果你愿意的话，请扩大我的上下文同心圆，这是整个新约的教义。耶稣在马太福音 25、46 中警告永恒的惩罚，圣经故事的结尾包括人类在上帝之城之外，启示录 22，在火湖中，遭受第二次死亡，永远与上帝的喜乐隔绝，启示录 21:8 和 22:15。启示录 23 中根本没有每个人都得救的记载。</w:t>
      </w:r>
    </w:p>
    <w:p w14:paraId="77FB66D0" w14:textId="77777777" w:rsidR="00F80BAE" w:rsidRPr="00341A83" w:rsidRDefault="00F80BAE">
      <w:pPr>
        <w:rPr>
          <w:sz w:val="26"/>
          <w:szCs w:val="26"/>
        </w:rPr>
      </w:pPr>
    </w:p>
    <w:p w14:paraId="02A443F6" w14:textId="5FDEF155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我们不能重写这个故事来适应我们自己的好恶或先入为主的观念。不，唯独圣经意味着我们始终如一地、刻意地将我们的理性、经验和传统置于上帝启示的圣言之下。启示录 3:14 或许令人惊讶，这是另一段被正确理解的经文，基督在其中开创了新的天地。</w:t>
      </w:r>
    </w:p>
    <w:p w14:paraId="72CFD45C" w14:textId="77777777" w:rsidR="00F80BAE" w:rsidRPr="00341A83" w:rsidRDefault="00F80BAE">
      <w:pPr>
        <w:rPr>
          <w:sz w:val="26"/>
          <w:szCs w:val="26"/>
        </w:rPr>
      </w:pPr>
    </w:p>
    <w:p w14:paraId="2A12BCC5" w14:textId="06DD34E1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在这里，耶稣称自己为上帝创造的开始。虽然大多数解经家认为这是在教导基督是父创造的代理人，但我确信耶稣在这里指的不是最初的创造，而是新的创造。前面我给出了三个理由。</w:t>
      </w:r>
    </w:p>
    <w:p w14:paraId="2BE098FA" w14:textId="77777777" w:rsidR="00F80BAE" w:rsidRPr="00341A83" w:rsidRDefault="00F80BAE">
      <w:pPr>
        <w:rPr>
          <w:sz w:val="26"/>
          <w:szCs w:val="26"/>
        </w:rPr>
      </w:pPr>
    </w:p>
    <w:p w14:paraId="62596644" w14:textId="2E6141A1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我要举三个理由，第一，以赛亚书65章16节是启示录3章14节中阿们这个词的来源，全本圣经中只有两节经文把阿们理解为一个名字。</w:t>
      </w:r>
    </w:p>
    <w:p w14:paraId="1AB5286E" w14:textId="77777777" w:rsidR="00F80BAE" w:rsidRPr="00341A83" w:rsidRDefault="00F80BAE">
      <w:pPr>
        <w:rPr>
          <w:sz w:val="26"/>
          <w:szCs w:val="26"/>
        </w:rPr>
      </w:pPr>
    </w:p>
    <w:p w14:paraId="32DCC2C1" w14:textId="58011BCD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紧接着以赛亚书 65:16 节的下一节经文说道：“</w:t>
      </w:r>
      <w:proofErr xmlns:w="http://schemas.openxmlformats.org/wordprocessingml/2006/main" w:type="gramStart"/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看哪</w:t>
      </w:r>
      <w:proofErr xmlns:w="http://schemas.openxmlformats.org/wordprocessingml/2006/main" w:type="gramEnd"/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，我造新天新地，从前的事不再被记念，也不再追想。”因此，由于启示录 3:14 之前的旧约经文，即以赛亚书 65:16，紧接着旧约中第一次提到新天新地，这支持了启示录 3:14 所说的相同想法的结论。其次，启示录 3:14 的下一句话，忠实而真实的见证人，将读者引回到启示录 1:5，其中谈到了忠实的见证人耶稣基督。</w:t>
      </w:r>
    </w:p>
    <w:p w14:paraId="5A2821D4" w14:textId="77777777" w:rsidR="00F80BAE" w:rsidRPr="00341A83" w:rsidRDefault="00F80BAE">
      <w:pPr>
        <w:rPr>
          <w:sz w:val="26"/>
          <w:szCs w:val="26"/>
        </w:rPr>
      </w:pPr>
    </w:p>
    <w:p w14:paraId="50A6B94D" w14:textId="6D8F5FB5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启示录中五次使用了见证人这个词。其中三次指的是殉道者和耶稣的人类见证人。只有两处地方提到了耶稣，分别是 1:5 和 3:14。</w:t>
      </w:r>
    </w:p>
    <w:p w14:paraId="271F9F68" w14:textId="77777777" w:rsidR="00F80BAE" w:rsidRPr="00341A83" w:rsidRDefault="00F80BAE">
      <w:pPr>
        <w:rPr>
          <w:sz w:val="26"/>
          <w:szCs w:val="26"/>
        </w:rPr>
      </w:pPr>
    </w:p>
    <w:p w14:paraId="033329DC" w14:textId="302A5FB4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约翰用这种方式告诉读者要根据 1:5 来解释 3:14。启示录 3:14 进一步解释了 1:5 中基督的称号，它不是在讨论创造，而是在讨论耶稣传讲死亡和复活。启示录 3:14 也讨论救赎，而不是创造。第三，启示录 1:5 中的表达“死人中的长子”让我们回想起歌罗西书 1:18。</w:t>
      </w:r>
    </w:p>
    <w:p w14:paraId="5CD97E90" w14:textId="77777777" w:rsidR="00F80BAE" w:rsidRPr="00341A83" w:rsidRDefault="00F80BAE">
      <w:pPr>
        <w:rPr>
          <w:sz w:val="26"/>
          <w:szCs w:val="26"/>
        </w:rPr>
      </w:pPr>
    </w:p>
    <w:p w14:paraId="1ED94983" w14:textId="2244B0FA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他是元始，是从死里复活的长子，歌罗西书前面的话语不是在谈论创造，而是在谈论教会，是上帝新</w:t>
      </w: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创造的一部分。他是身体（即教会）的头。因此，我们要将启示录 3:14 中耶稣对自己的描述解释</w:t>
      </w:r>
      <w:r xmlns:w="http://schemas.openxmlformats.org/wordprocessingml/2006/main" w:rsidR="00303D66">
        <w:rPr>
          <w:rFonts w:ascii="Calibri" w:eastAsia="Calibri" w:hAnsi="Calibri" w:cs="Calibri"/>
          <w:sz w:val="26"/>
          <w:szCs w:val="26"/>
        </w:rPr>
        <w:t xml:space="preserve">为上帝创造的开始，以详细说明 1:5 中他复活的参考，即从死里复活的长子。</w:t>
      </w:r>
    </w:p>
    <w:p w14:paraId="10E5DFFD" w14:textId="77777777" w:rsidR="00F80BAE" w:rsidRPr="00341A83" w:rsidRDefault="00F80BAE">
      <w:pPr>
        <w:rPr>
          <w:sz w:val="26"/>
          <w:szCs w:val="26"/>
        </w:rPr>
      </w:pPr>
    </w:p>
    <w:p w14:paraId="5DCEA5A1" w14:textId="5CC1E366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一句话，他的复活被视为新创造的开始。这意味着，只有他，他死了又复活了，才是上帝创造的开始。耶稣是死后还活着的人，作为活着的人，他开启了上帝新的创造。</w:t>
      </w:r>
    </w:p>
    <w:p w14:paraId="5BB4FE95" w14:textId="77777777" w:rsidR="00F80BAE" w:rsidRPr="00341A83" w:rsidRDefault="00F80BAE">
      <w:pPr>
        <w:rPr>
          <w:sz w:val="26"/>
          <w:szCs w:val="26"/>
        </w:rPr>
      </w:pPr>
    </w:p>
    <w:p w14:paraId="499785F3" w14:textId="0DF6BE2D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被钉十字架并复活的基督已经开启了新时代。他现在通过重生将永生赐给所有相信他的人。当他再次降临时，他将使他们从死里复活，获得永生和复活的身体。</w:t>
      </w:r>
    </w:p>
    <w:p w14:paraId="54FAA3BA" w14:textId="77777777" w:rsidR="00F80BAE" w:rsidRPr="00341A83" w:rsidRDefault="00F80BAE">
      <w:pPr>
        <w:rPr>
          <w:sz w:val="26"/>
          <w:szCs w:val="26"/>
        </w:rPr>
      </w:pPr>
    </w:p>
    <w:p w14:paraId="2E67F85A" w14:textId="4FC6C460" w:rsidR="00F80BAE" w:rsidRPr="00341A83" w:rsidRDefault="00303D6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他的死亡和复活所带来的最伟大的成果之一，就是启示了先知和使徒们所说的新天新地。以赛亚书 65:17，66:22，彼得后书 3:13。基督的救赎工作包含两个基本先决条件。</w:t>
      </w:r>
    </w:p>
    <w:p w14:paraId="65AF701B" w14:textId="77777777" w:rsidR="00F80BAE" w:rsidRPr="00341A83" w:rsidRDefault="00F80BAE">
      <w:pPr>
        <w:rPr>
          <w:sz w:val="26"/>
          <w:szCs w:val="26"/>
        </w:rPr>
      </w:pPr>
    </w:p>
    <w:p w14:paraId="166CACBA" w14:textId="1BB07A0E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他的化身和无罪的一生。他的救赎工作的核心和灵魂，他的救赎工作的核心，是他的死亡和复活。现在我们来谈谈他的救赎工作的五个基本结果中的第一个，这些结果也是他的死亡和复活的救赎工作的结果，那就是他的升天。</w:t>
      </w:r>
    </w:p>
    <w:p w14:paraId="622B2B24" w14:textId="77777777" w:rsidR="00F80BAE" w:rsidRPr="00341A83" w:rsidRDefault="00F80BAE">
      <w:pPr>
        <w:rPr>
          <w:sz w:val="26"/>
          <w:szCs w:val="26"/>
        </w:rPr>
      </w:pPr>
    </w:p>
    <w:p w14:paraId="2D230089" w14:textId="72288F4F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="00303D66" w:rsidRPr="00303D66">
        <w:rPr>
          <w:rFonts w:ascii="Calibri" w:eastAsia="Calibri" w:hAnsi="Calibri" w:cs="Calibri"/>
          <w:i/>
          <w:iCs/>
          <w:sz w:val="26"/>
          <w:szCs w:val="26"/>
        </w:rPr>
        <w:t xml:space="preserve">《主的升天</w:t>
      </w: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》中谈到了基督的升天</w:t>
      </w: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。天堂是宇宙得以维持和统治的地方和领域。天堂是救赎进入时空世界的地方和领域。</w:t>
      </w:r>
    </w:p>
    <w:p w14:paraId="32D8564C" w14:textId="77777777" w:rsidR="00F80BAE" w:rsidRPr="00341A83" w:rsidRDefault="00F80BAE">
      <w:pPr>
        <w:rPr>
          <w:sz w:val="26"/>
          <w:szCs w:val="26"/>
        </w:rPr>
      </w:pPr>
    </w:p>
    <w:p w14:paraId="307362E0" w14:textId="0D1B4CC3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为了使上帝的救恩普世而永恒，道成肉身的圣子，即弥赛亚耶稣，回到了天堂，在那里他可以成为所有信徒的救恩之源。在天堂，通过圣灵的帮助，道成肉身的圣子宣讲上帝的圣言，建立上帝的教会，继续在巴勒斯坦禁区开始的神圣工作。大多数基督徒从未考虑过基督升天的拯救意义。</w:t>
      </w:r>
    </w:p>
    <w:p w14:paraId="55A4E6DE" w14:textId="77777777" w:rsidR="00F80BAE" w:rsidRPr="00341A83" w:rsidRDefault="00F80BAE">
      <w:pPr>
        <w:rPr>
          <w:sz w:val="26"/>
          <w:szCs w:val="26"/>
        </w:rPr>
      </w:pPr>
    </w:p>
    <w:p w14:paraId="3239B508" w14:textId="0A988E06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《希伯来书》的作者向我们讲述了耶稣的升天，以便将我们现在的希望建立在坚实的基础上。《希伯来书》6:19 告诉我们，我们有一种希望，这种希望本身就进入了上帝在天上的同在。信徒的希望建立在最牢固的基础上，因为基督已经升天，并赋予了人们通过以前将人类与上帝分开的面纱接近上帝的特权。</w:t>
      </w:r>
    </w:p>
    <w:p w14:paraId="6AE2BA56" w14:textId="77777777" w:rsidR="00F80BAE" w:rsidRPr="00341A83" w:rsidRDefault="00F80BAE">
      <w:pPr>
        <w:rPr>
          <w:sz w:val="26"/>
          <w:szCs w:val="26"/>
        </w:rPr>
      </w:pPr>
    </w:p>
    <w:p w14:paraId="17136B8F" w14:textId="302FD04F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我们现在要满怀希望地生活，有一天我们也能到达基督先我们而去的地方。他是我们的先驱，他的升天也为我们开辟了一条道路，让我们能够居住在上帝的天上。正如他已经死去、复活和升天一样，</w:t>
      </w: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我们也将与他一起进入天父的天家，约翰福音 14 </w:t>
      </w:r>
      <w:r xmlns:w="http://schemas.openxmlformats.org/wordprocessingml/2006/main" w:rsidR="00303D66">
        <w:rPr>
          <w:rFonts w:ascii="Calibri" w:eastAsia="Calibri" w:hAnsi="Calibri" w:cs="Calibri"/>
          <w:sz w:val="26"/>
          <w:szCs w:val="26"/>
        </w:rPr>
        <w:t xml:space="preserve">:1 至 3。希伯来书 6 章也许是圣经中最著名的警告段落。</w:t>
      </w:r>
    </w:p>
    <w:p w14:paraId="5F11F93B" w14:textId="77777777" w:rsidR="00F80BAE" w:rsidRPr="00341A83" w:rsidRDefault="00F80BAE">
      <w:pPr>
        <w:rPr>
          <w:sz w:val="26"/>
          <w:szCs w:val="26"/>
        </w:rPr>
      </w:pPr>
    </w:p>
    <w:p w14:paraId="4F9333AF" w14:textId="6F98BCB3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然而，人们并不了解，紧接着这段经文的是一段强有力的保存经文，希伯来书 6:19 和 20 是这段经文的结论。我们有这个希望，就像灵魂的坚固锚，这个希望进入了帷幕后面的内心世界，耶稣作为我们的先驱者进入了那里，他按照麦基洗德的等次永远成为大祭司。为了总结基督升天的拯救意义，我再说一遍，基督徒很少想到这个主题。</w:t>
      </w:r>
    </w:p>
    <w:p w14:paraId="5D32A5F3" w14:textId="77777777" w:rsidR="00F80BAE" w:rsidRPr="00341A83" w:rsidRDefault="00F80BAE">
      <w:pPr>
        <w:rPr>
          <w:sz w:val="26"/>
          <w:szCs w:val="26"/>
        </w:rPr>
      </w:pPr>
    </w:p>
    <w:p w14:paraId="7B155243" w14:textId="518C089A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首先，升天是基督的工作。称升天为基督的工作合适吗？这个问题的出现是因为，在升天的记载中，主要角色似乎是天父。路加说，在路加对升天的记载中，基督被带走并被举起来。</w:t>
      </w:r>
    </w:p>
    <w:p w14:paraId="7C01BF42" w14:textId="77777777" w:rsidR="00F80BAE" w:rsidRPr="00341A83" w:rsidRDefault="00F80BAE">
      <w:pPr>
        <w:rPr>
          <w:sz w:val="26"/>
          <w:szCs w:val="26"/>
        </w:rPr>
      </w:pPr>
    </w:p>
    <w:p w14:paraId="6A134EF8" w14:textId="325C5F00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这两个</w:t>
      </w:r>
      <w:proofErr xmlns:w="http://schemas.openxmlformats.org/wordprocessingml/2006/main" w:type="gramStart"/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动词都</w:t>
      </w:r>
      <w:proofErr xmlns:w="http://schemas.openxmlformats.org/wordprocessingml/2006/main" w:type="gramEnd"/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具有所谓的神圣被动语态，这意味着虽然没有明确说明谁在做这个动作，但动作的上下文和类型暗示是上帝复活了，是上帝将他的儿子送回天堂。上帝是升天的主要参与者这一观点也出现在使徒行传 5:30 和 31 以及提摩太前书 3:16 中。然而，正如谈论三位一体上帝时经常出现的情况一样，事情并没有那么简单。</w:t>
      </w:r>
    </w:p>
    <w:p w14:paraId="01C97403" w14:textId="77777777" w:rsidR="00F80BAE" w:rsidRPr="00341A83" w:rsidRDefault="00F80BAE">
      <w:pPr>
        <w:rPr>
          <w:sz w:val="26"/>
          <w:szCs w:val="26"/>
        </w:rPr>
      </w:pPr>
    </w:p>
    <w:p w14:paraId="28744A7E" w14:textId="75D408F9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在约翰福音中，耶稣本人将升天说成是他传道的下一步。引用约翰福音 20:17 中的“我还没有升到我父那里去”。此外，保罗和希伯来书的作者将升天描述为基督的行动。</w:t>
      </w:r>
    </w:p>
    <w:p w14:paraId="105A8E7C" w14:textId="77777777" w:rsidR="00F80BAE" w:rsidRPr="00341A83" w:rsidRDefault="00F80BAE">
      <w:pPr>
        <w:rPr>
          <w:sz w:val="26"/>
          <w:szCs w:val="26"/>
        </w:rPr>
      </w:pPr>
    </w:p>
    <w:p w14:paraId="7D18D2D5" w14:textId="521EABEF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保罗在以弗所书 4:8 中说，他升上了高天，又有一位大祭司升入高天，希伯来书 4:14。在所有这些例子中，基督本人都是在升天事件中积极行动的人。鉴于这两个重点，最好的做法是将升天理解为三位一体的合作工作。</w:t>
      </w:r>
    </w:p>
    <w:p w14:paraId="3C5D2087" w14:textId="77777777" w:rsidR="00F80BAE" w:rsidRPr="00341A83" w:rsidRDefault="00F80BAE">
      <w:pPr>
        <w:rPr>
          <w:sz w:val="26"/>
          <w:szCs w:val="26"/>
        </w:rPr>
      </w:pPr>
    </w:p>
    <w:p w14:paraId="5BB5AB4A" w14:textId="16812944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父将基督举起，使他高升天上。基督自己则按照父的旨意升天，穿过天界。虽然圣经没有明确说出来，但基督是圣灵的化身，因此可以假设圣灵赋予了耶稣升天的力量。</w:t>
      </w:r>
    </w:p>
    <w:p w14:paraId="63792453" w14:textId="77777777" w:rsidR="00F80BAE" w:rsidRPr="00341A83" w:rsidRDefault="00F80BAE">
      <w:pPr>
        <w:rPr>
          <w:sz w:val="26"/>
          <w:szCs w:val="26"/>
        </w:rPr>
      </w:pPr>
    </w:p>
    <w:p w14:paraId="39737A51" w14:textId="77777777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从三位一体的观点来看，升天可以被理解为基督的作为。虽然我们不应该忘记圣父的行为和隐含的行为，但圣经并没有这么说。我总是试图将圣灵与升天区分开来。</w:t>
      </w:r>
    </w:p>
    <w:p w14:paraId="1E283A10" w14:textId="77777777" w:rsidR="00F80BAE" w:rsidRPr="00341A83" w:rsidRDefault="00F80BAE">
      <w:pPr>
        <w:rPr>
          <w:sz w:val="26"/>
          <w:szCs w:val="26"/>
        </w:rPr>
      </w:pPr>
    </w:p>
    <w:p w14:paraId="084839FA" w14:textId="2CD45AE2" w:rsidR="00F80BAE" w:rsidRPr="00341A83" w:rsidRDefault="00303D6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因此，</w:t>
      </w:r>
      <w:r xmlns:w="http://schemas.openxmlformats.org/wordprocessingml/2006/main" w:rsidR="00000000" w:rsidRPr="00341A83">
        <w:rPr>
          <w:rFonts w:ascii="Calibri" w:eastAsia="Calibri" w:hAnsi="Calibri" w:cs="Calibri"/>
          <w:sz w:val="26"/>
          <w:szCs w:val="26"/>
        </w:rPr>
        <w:t xml:space="preserve">升天也是耶稣拯救工作的一部分。升天是基督其他拯救工作的关键。当我们从整体上看待基督的拯救工作时，升天的基本意义在于它与其他拯救事件相关的功能。</w:t>
      </w:r>
    </w:p>
    <w:p w14:paraId="55E4EE35" w14:textId="77777777" w:rsidR="00F80BAE" w:rsidRPr="00341A83" w:rsidRDefault="00F80BAE">
      <w:pPr>
        <w:rPr>
          <w:sz w:val="26"/>
          <w:szCs w:val="26"/>
        </w:rPr>
      </w:pPr>
    </w:p>
    <w:p w14:paraId="4A933E8C" w14:textId="43C45C6E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升天证实了基督先前所作所为的真实性，是后续工作的前奏和先决条件。基督的升天证实了他就是他自称的那个人。他确实是神的儿子，来到世上拯救罪人并恢复创造，而证明这一点的事实是，他从死里复活后，升天并来到神面前统治。</w:t>
      </w:r>
    </w:p>
    <w:p w14:paraId="0DD34BCB" w14:textId="77777777" w:rsidR="00F80BAE" w:rsidRPr="00341A83" w:rsidRDefault="00F80BAE">
      <w:pPr>
        <w:rPr>
          <w:sz w:val="26"/>
          <w:szCs w:val="26"/>
        </w:rPr>
      </w:pPr>
    </w:p>
    <w:p w14:paraId="7E0F506E" w14:textId="77777777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在约翰福音 6 章中，耶稣说：“你们若看见人子升到他以前所在的地方，</w:t>
      </w:r>
      <w:proofErr xmlns:w="http://schemas.openxmlformats.org/wordprocessingml/2006/main" w:type="gramStart"/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又如何呢</w:t>
      </w:r>
      <w:proofErr xmlns:w="http://schemas.openxmlformats.org/wordprocessingml/2006/main" w:type="gramEnd"/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？”升天也是基督随后拯救工作的先决条件。会议、五旬节、代祷和第二次降临。从诗篇 110.1 和使徒行传 2.33 至 36 可以清楚地看出，基督必须升天才能坐在父的右边，从而开始他在天上的会议或坐席。</w:t>
      </w:r>
    </w:p>
    <w:p w14:paraId="2C8D9A2D" w14:textId="77777777" w:rsidR="00F80BAE" w:rsidRPr="00341A83" w:rsidRDefault="00F80BAE">
      <w:pPr>
        <w:rPr>
          <w:sz w:val="26"/>
          <w:szCs w:val="26"/>
        </w:rPr>
      </w:pPr>
    </w:p>
    <w:p w14:paraId="4F6080E5" w14:textId="6F8703BD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因此，基督通过升天，得以成为万物之王，直到万物完全臣服于他。基督升天也是在五旬节差遣圣灵的必要条件。基督在约翰福音 16:7 中明确地表达了这一主张。我实实在在地告诉你们，我去是与你们有益的。</w:t>
      </w:r>
    </w:p>
    <w:p w14:paraId="443DB525" w14:textId="77777777" w:rsidR="00F80BAE" w:rsidRPr="00341A83" w:rsidRDefault="00F80BAE">
      <w:pPr>
        <w:rPr>
          <w:sz w:val="26"/>
          <w:szCs w:val="26"/>
        </w:rPr>
      </w:pPr>
    </w:p>
    <w:p w14:paraId="0E5B321F" w14:textId="77777777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因为如果我不离开，帮助者就不会来找你们。但如果我去了，我会派他来找你们。基督升天后，从父那里得到了圣灵，然后作为伟大的先知、祭司和君王，将圣灵倾注在他的教会身上作为祝福。</w:t>
      </w:r>
    </w:p>
    <w:p w14:paraId="5B9E9565" w14:textId="77777777" w:rsidR="00F80BAE" w:rsidRPr="00341A83" w:rsidRDefault="00F80BAE">
      <w:pPr>
        <w:rPr>
          <w:sz w:val="26"/>
          <w:szCs w:val="26"/>
        </w:rPr>
      </w:pPr>
    </w:p>
    <w:p w14:paraId="6DD61E21" w14:textId="14C369FC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圣经经常将基督升天、然后是宣讲、坐在上帝的右边等观点结合在一起。基督的代祷也要求他升天。</w:t>
      </w:r>
    </w:p>
    <w:p w14:paraId="4A4EBB0B" w14:textId="77777777" w:rsidR="00F80BAE" w:rsidRPr="00341A83" w:rsidRDefault="00F80BAE">
      <w:pPr>
        <w:rPr>
          <w:sz w:val="26"/>
          <w:szCs w:val="26"/>
        </w:rPr>
      </w:pPr>
    </w:p>
    <w:p w14:paraId="496A73EE" w14:textId="77777777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基督只有先离开才能再来。首先，代祷。基督只有按照天上的麦基洗德的等次永远担任祭司，才能在天上履行他的天职。</w:t>
      </w:r>
    </w:p>
    <w:p w14:paraId="13EE509F" w14:textId="77777777" w:rsidR="00F80BAE" w:rsidRPr="00341A83" w:rsidRDefault="00F80BAE">
      <w:pPr>
        <w:rPr>
          <w:sz w:val="26"/>
          <w:szCs w:val="26"/>
        </w:rPr>
      </w:pPr>
    </w:p>
    <w:p w14:paraId="3897B177" w14:textId="2AC1F0E3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也就是说，他必须从地上移到天上。甚至他的第二次降临也取决于他的升天，因为除非他首先离开地球回到他开始的地方，否则他不能再来。彼得说，他所说的这位耶稣，天上必须留他，直到万物复兴的时候，</w:t>
      </w:r>
      <w:proofErr xmlns:w="http://schemas.openxmlformats.org/wordprocessingml/2006/main" w:type="gramStart"/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使徒行传</w:t>
      </w:r>
      <w:proofErr xmlns:w="http://schemas.openxmlformats.org/wordprocessingml/2006/main" w:type="gramEnd"/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3:21。虽然我们无法完全理解上帝计划的奥秘，但它确实要求耶稣升天，一旦到了那里，就统治和赋予教会权力，以便上帝的国度得以传播。</w:t>
      </w:r>
    </w:p>
    <w:p w14:paraId="2E7FE392" w14:textId="77777777" w:rsidR="00F80BAE" w:rsidRPr="00341A83" w:rsidRDefault="00F80BAE">
      <w:pPr>
        <w:rPr>
          <w:sz w:val="26"/>
          <w:szCs w:val="26"/>
        </w:rPr>
      </w:pPr>
    </w:p>
    <w:p w14:paraId="7B4A1A7F" w14:textId="77777777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基督的升天拯救了教会，因为除非耶稣先升天，在那里就位，否则教会从耶稣那里得到的一切好处都是不可能的。</w:t>
      </w: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升天和基督的完美牺牲。升天对于基督完成祭司的工作至关重要。</w:t>
      </w:r>
    </w:p>
    <w:p w14:paraId="64E77EC2" w14:textId="77777777" w:rsidR="00F80BAE" w:rsidRPr="00341A83" w:rsidRDefault="00F80BAE">
      <w:pPr>
        <w:rPr>
          <w:sz w:val="26"/>
          <w:szCs w:val="26"/>
        </w:rPr>
      </w:pPr>
    </w:p>
    <w:p w14:paraId="1FF6C5CD" w14:textId="782DBF5B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这使他有资格担任更高级的祭司，并让他能够在天上献上他在地上完成的祭祀。耶稣升天超越了尘世，能够将他的祭祀带入天上的圣所，而地上的圣殿、帐幕和圣殿只是影子。旧约中的祭祀直到祭品呈现在上帝面前才算完成。</w:t>
      </w:r>
    </w:p>
    <w:p w14:paraId="590EFD79" w14:textId="77777777" w:rsidR="00F80BAE" w:rsidRPr="00341A83" w:rsidRDefault="00F80BAE">
      <w:pPr>
        <w:rPr>
          <w:sz w:val="26"/>
          <w:szCs w:val="26"/>
        </w:rPr>
      </w:pPr>
    </w:p>
    <w:p w14:paraId="2F1EE70C" w14:textId="6FF0207A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因此，我们应该期望，这也适用于基督在十字架上献出的完美牺牲。基督通过升天实现了这一点，他穿过天幕，来到天父面前，在天上的圣所中展示了他在十字架上所完成的一切。因此，我们区分了他的牺牲的完成和他的祭司职责的完成，即在天父面前将完成的牺牲呈现在地上，而这需要他的升天。</w:t>
      </w:r>
    </w:p>
    <w:p w14:paraId="4F9273E7" w14:textId="77777777" w:rsidR="00F80BAE" w:rsidRPr="00341A83" w:rsidRDefault="00F80BAE">
      <w:pPr>
        <w:rPr>
          <w:sz w:val="26"/>
          <w:szCs w:val="26"/>
        </w:rPr>
      </w:pPr>
    </w:p>
    <w:p w14:paraId="407535C4" w14:textId="77777777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对耶稣升天的救赎意义的一个非常有益的理解是升天和神的和解。升天将人类与上帝的和解提升到一个新的水平。在创世记 3 中的堕落之后，亚当和夏娃因他们的叛逆而被赶出了上帝的面前。</w:t>
      </w:r>
    </w:p>
    <w:p w14:paraId="6B9C79AA" w14:textId="77777777" w:rsidR="00F80BAE" w:rsidRPr="00341A83" w:rsidRDefault="00F80BAE">
      <w:pPr>
        <w:rPr>
          <w:sz w:val="26"/>
          <w:szCs w:val="26"/>
        </w:rPr>
      </w:pPr>
    </w:p>
    <w:p w14:paraId="6CF46A50" w14:textId="0F1337A3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虽然我们知道上帝接纳了他们，因为他给了他们第一个救赎的承诺，但他们在伊甸园享受的最甜蜜的团契已成为过去。虽然上帝在旧约中继续屈尊与他的子民以色列互动，但由于罪恶将圣洁的上帝与不义的子民分开，最亲密的关系是不可能的。通过他的化身、生命、死亡和复活，基督摧毁了罪恶的力量，并净化了人们，使他们摆脱了阻碍与上帝建立亲密关系的邪恶。</w:t>
      </w:r>
    </w:p>
    <w:p w14:paraId="779F6D21" w14:textId="77777777" w:rsidR="00F80BAE" w:rsidRPr="00341A83" w:rsidRDefault="00F80BAE">
      <w:pPr>
        <w:rPr>
          <w:sz w:val="26"/>
          <w:szCs w:val="26"/>
        </w:rPr>
      </w:pPr>
    </w:p>
    <w:p w14:paraId="3A2A84BF" w14:textId="1A39293C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奇妙的是，这甚至延伸到了旧约以色列。希伯来书 9.15 说基督的牺牲是如此有效，以至于它与罪恶的牺牲有关，对不起，它与律法下犯下的罪恶有关。这太神奇了。</w:t>
      </w:r>
    </w:p>
    <w:p w14:paraId="0C3373AC" w14:textId="77777777" w:rsidR="00F80BAE" w:rsidRPr="00341A83" w:rsidRDefault="00F80BAE">
      <w:pPr>
        <w:rPr>
          <w:sz w:val="26"/>
          <w:szCs w:val="26"/>
        </w:rPr>
      </w:pPr>
    </w:p>
    <w:p w14:paraId="2CE9509F" w14:textId="67C44C26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因此，耶稣的牺牲在实际完成之前就已经生效，因为上帝预先将它应用到他的子民身上。当然，对于我们其他人，除了那些在十字架上相信的人，上帝是事后才应用它的。尽管如此，在伊甸园享受的团契从未完全恢复，然后基督升入天堂，带着他在化身时拥有的完整人性，</w:t>
      </w:r>
      <w:proofErr xmlns:w="http://schemas.openxmlformats.org/wordprocessingml/2006/main" w:type="gramStart"/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使徒行传</w:t>
      </w:r>
      <w:proofErr xmlns:w="http://schemas.openxmlformats.org/wordprocessingml/2006/main" w:type="gramEnd"/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1:11。到达那里后，基督成为人类的先驱，希伯来书 6:19 和 20。</w:t>
      </w:r>
    </w:p>
    <w:p w14:paraId="0DC6B403" w14:textId="77777777" w:rsidR="00F80BAE" w:rsidRPr="00341A83" w:rsidRDefault="00F80BAE">
      <w:pPr>
        <w:rPr>
          <w:sz w:val="26"/>
          <w:szCs w:val="26"/>
        </w:rPr>
      </w:pPr>
    </w:p>
    <w:p w14:paraId="1AF49F2C" w14:textId="539FDC79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通过基督的升天和随后的拯救事件，他做了一切必要的事情来重建人性和神性之间的亲密关系。</w:t>
      </w: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他废除了上帝与他的子民之间的一切隔阂。这是人类的巨大希望和保证之源，因为我们自己，我们人类中的一位</w:t>
      </w:r>
      <w:proofErr xmlns:w="http://schemas.openxmlformats.org/wordprocessingml/2006/main" w:type="gramStart"/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已经升天到了上帝的右手边，从而为我们与上帝建立完全关系开辟了道路。</w:t>
      </w:r>
    </w:p>
    <w:p w14:paraId="358B2AC9" w14:textId="77777777" w:rsidR="00F80BAE" w:rsidRPr="00341A83" w:rsidRDefault="00F80BAE">
      <w:pPr>
        <w:rPr>
          <w:sz w:val="26"/>
          <w:szCs w:val="26"/>
        </w:rPr>
      </w:pPr>
    </w:p>
    <w:p w14:paraId="36F525A8" w14:textId="1F2E39FD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这是上帝计划的奇妙之处，也是上帝通过他的儿子和圣灵在历史中实现他的计划的奇妙之处。自伊甸园时代以来，这种亲密关系就不可能实现。只有基督作为完美的人，神人，才能实现它。</w:t>
      </w:r>
    </w:p>
    <w:p w14:paraId="75B26031" w14:textId="77777777" w:rsidR="00F80BAE" w:rsidRPr="00341A83" w:rsidRDefault="00F80BAE">
      <w:pPr>
        <w:rPr>
          <w:sz w:val="26"/>
          <w:szCs w:val="26"/>
        </w:rPr>
      </w:pPr>
    </w:p>
    <w:p w14:paraId="5721208D" w14:textId="4778D293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只有作为新地球上复活的圣徒，上帝的子民才能充分享受这种团契。但即使现在，我们的团契也与天父和他的儿子耶稣基督有关。约翰一书 1:3。这只有因为基督死了并升到上帝的右手边才有可能。</w:t>
      </w:r>
    </w:p>
    <w:p w14:paraId="2CEA98AA" w14:textId="77777777" w:rsidR="00F80BAE" w:rsidRPr="00341A83" w:rsidRDefault="00F80BAE">
      <w:pPr>
        <w:rPr>
          <w:sz w:val="26"/>
          <w:szCs w:val="26"/>
        </w:rPr>
      </w:pPr>
    </w:p>
    <w:p w14:paraId="3EEF8AA0" w14:textId="4824F5CC" w:rsidR="00F80BAE" w:rsidRPr="00341A83" w:rsidRDefault="00303D6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约翰一书 2:1 和 2。我们的主已经升天。基督以完全人性的形象来到世上，过着忠诚无罪的生活，顺服上帝，直至死在十字架上，并战胜死亡。他已升天，坐在天父的右手边，统治他的创造物。</w:t>
      </w:r>
    </w:p>
    <w:p w14:paraId="06A5DFF0" w14:textId="77777777" w:rsidR="00F80BAE" w:rsidRPr="00341A83" w:rsidRDefault="00F80BAE">
      <w:pPr>
        <w:rPr>
          <w:sz w:val="26"/>
          <w:szCs w:val="26"/>
        </w:rPr>
      </w:pPr>
    </w:p>
    <w:p w14:paraId="248CBC6D" w14:textId="77777777" w:rsidR="00F80BAE" w:rsidRPr="00341A8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他已从地上的事工转向天上的事工，目前他正在为他的人民谋福利。在讨论了升天的荣耀之后，我们将在下一讲中探讨他的天上事工。阿门。</w:t>
      </w:r>
    </w:p>
    <w:p w14:paraId="46256AF4" w14:textId="77777777" w:rsidR="00F80BAE" w:rsidRPr="00341A83" w:rsidRDefault="00F80BAE">
      <w:pPr>
        <w:rPr>
          <w:sz w:val="26"/>
          <w:szCs w:val="26"/>
        </w:rPr>
      </w:pPr>
    </w:p>
    <w:p w14:paraId="2484E5D0" w14:textId="74E18E06" w:rsidR="00F80BAE" w:rsidRPr="00341A83" w:rsidRDefault="00EE1A0A" w:rsidP="00EE1A0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t xml:space="preserve">这是罗伯特·彼得森博士关于基督救赎工作的教学。这是第 12 课，基督的 9 个救赎事件，第 4 部分，耶稣的复活，基本结果，第 1 部分，耶稣的升天。</w:t>
      </w:r>
      <w:r xmlns:w="http://schemas.openxmlformats.org/wordprocessingml/2006/main" w:rsidRPr="00341A8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F80BAE" w:rsidRPr="00341A83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E8021" w14:textId="77777777" w:rsidR="00DC269D" w:rsidRDefault="00DC269D" w:rsidP="00341A83">
      <w:r>
        <w:separator/>
      </w:r>
    </w:p>
  </w:endnote>
  <w:endnote w:type="continuationSeparator" w:id="0">
    <w:p w14:paraId="6366F7E2" w14:textId="77777777" w:rsidR="00DC269D" w:rsidRDefault="00DC269D" w:rsidP="0034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65AB3" w14:textId="77777777" w:rsidR="00DC269D" w:rsidRDefault="00DC269D" w:rsidP="00341A83">
      <w:r>
        <w:separator/>
      </w:r>
    </w:p>
  </w:footnote>
  <w:footnote w:type="continuationSeparator" w:id="0">
    <w:p w14:paraId="0ED82776" w14:textId="77777777" w:rsidR="00DC269D" w:rsidRDefault="00DC269D" w:rsidP="00341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65537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4F9BB9" w14:textId="13A890BB" w:rsidR="00341A83" w:rsidRDefault="00341A83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78675C9" w14:textId="77777777" w:rsidR="00341A83" w:rsidRDefault="00341A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5E7116"/>
    <w:multiLevelType w:val="hybridMultilevel"/>
    <w:tmpl w:val="56ECFDA6"/>
    <w:lvl w:ilvl="0" w:tplc="8070AB2A">
      <w:start w:val="1"/>
      <w:numFmt w:val="bullet"/>
      <w:lvlText w:val="●"/>
      <w:lvlJc w:val="left"/>
      <w:pPr>
        <w:ind w:left="720" w:hanging="360"/>
      </w:pPr>
    </w:lvl>
    <w:lvl w:ilvl="1" w:tplc="E94EF094">
      <w:start w:val="1"/>
      <w:numFmt w:val="bullet"/>
      <w:lvlText w:val="○"/>
      <w:lvlJc w:val="left"/>
      <w:pPr>
        <w:ind w:left="1440" w:hanging="360"/>
      </w:pPr>
    </w:lvl>
    <w:lvl w:ilvl="2" w:tplc="FAFE7CB4">
      <w:start w:val="1"/>
      <w:numFmt w:val="bullet"/>
      <w:lvlText w:val="■"/>
      <w:lvlJc w:val="left"/>
      <w:pPr>
        <w:ind w:left="2160" w:hanging="360"/>
      </w:pPr>
    </w:lvl>
    <w:lvl w:ilvl="3" w:tplc="AC1A1224">
      <w:start w:val="1"/>
      <w:numFmt w:val="bullet"/>
      <w:lvlText w:val="●"/>
      <w:lvlJc w:val="left"/>
      <w:pPr>
        <w:ind w:left="2880" w:hanging="360"/>
      </w:pPr>
    </w:lvl>
    <w:lvl w:ilvl="4" w:tplc="53DCAAE2">
      <w:start w:val="1"/>
      <w:numFmt w:val="bullet"/>
      <w:lvlText w:val="○"/>
      <w:lvlJc w:val="left"/>
      <w:pPr>
        <w:ind w:left="3600" w:hanging="360"/>
      </w:pPr>
    </w:lvl>
    <w:lvl w:ilvl="5" w:tplc="18200B88">
      <w:start w:val="1"/>
      <w:numFmt w:val="bullet"/>
      <w:lvlText w:val="■"/>
      <w:lvlJc w:val="left"/>
      <w:pPr>
        <w:ind w:left="4320" w:hanging="360"/>
      </w:pPr>
    </w:lvl>
    <w:lvl w:ilvl="6" w:tplc="C28CFF5A">
      <w:start w:val="1"/>
      <w:numFmt w:val="bullet"/>
      <w:lvlText w:val="●"/>
      <w:lvlJc w:val="left"/>
      <w:pPr>
        <w:ind w:left="5040" w:hanging="360"/>
      </w:pPr>
    </w:lvl>
    <w:lvl w:ilvl="7" w:tplc="DE40E3E0">
      <w:start w:val="1"/>
      <w:numFmt w:val="bullet"/>
      <w:lvlText w:val="●"/>
      <w:lvlJc w:val="left"/>
      <w:pPr>
        <w:ind w:left="5760" w:hanging="360"/>
      </w:pPr>
    </w:lvl>
    <w:lvl w:ilvl="8" w:tplc="92AE9CD4">
      <w:start w:val="1"/>
      <w:numFmt w:val="bullet"/>
      <w:lvlText w:val="●"/>
      <w:lvlJc w:val="left"/>
      <w:pPr>
        <w:ind w:left="6480" w:hanging="360"/>
      </w:pPr>
    </w:lvl>
  </w:abstractNum>
  <w:num w:numId="1" w16cid:durableId="5886915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BAE"/>
    <w:rsid w:val="00303D66"/>
    <w:rsid w:val="00341A83"/>
    <w:rsid w:val="007D0CF8"/>
    <w:rsid w:val="00DC269D"/>
    <w:rsid w:val="00DF1E72"/>
    <w:rsid w:val="00EE1A0A"/>
    <w:rsid w:val="00F8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5F0FF4"/>
  <w15:docId w15:val="{17C4D76B-23CA-4B68-B4CC-B8668E76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1A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A83"/>
  </w:style>
  <w:style w:type="paragraph" w:styleId="Footer">
    <w:name w:val="footer"/>
    <w:basedOn w:val="Normal"/>
    <w:link w:val="FooterChar"/>
    <w:uiPriority w:val="99"/>
    <w:unhideWhenUsed/>
    <w:rsid w:val="00341A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4785</Words>
  <Characters>22542</Characters>
  <Application>Microsoft Office Word</Application>
  <DocSecurity>0</DocSecurity>
  <Lines>460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ChristsSavingWork Session12 SavingEvents Pt4</vt:lpstr>
    </vt:vector>
  </TitlesOfParts>
  <Company/>
  <LinksUpToDate>false</LinksUpToDate>
  <CharactersWithSpaces>27219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ChristsSavingWork Session12 SavingEvents Pt4</dc:title>
  <dc:creator>TurboScribe.ai</dc:creator>
  <cp:lastModifiedBy>Ted Hildebrandt</cp:lastModifiedBy>
  <cp:revision>2</cp:revision>
  <dcterms:created xsi:type="dcterms:W3CDTF">2024-11-08T11:14:00Z</dcterms:created>
  <dcterms:modified xsi:type="dcterms:W3CDTF">2024-11-08T11:14:00Z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d0b0146d7bf6951330ddf95c58330a9f65ead13b2a677a4a99218cb15268309a</vt:lpwstr>
  </property>
</Properties>
</file>