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CC314" w14:textId="72341737" w:rsidR="0051244D" w:rsidRDefault="00CB2FA6" w:rsidP="00CB2FA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罗伯特·彼得森博士，基督的救赎工作</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1 节，介绍，第 1 部分，圣经故事情节，救赎计划，完成，应用和完成</w:t>
      </w:r>
    </w:p>
    <w:p w14:paraId="704FDDFC" w14:textId="2874AFAD" w:rsidR="00CB2FA6" w:rsidRPr="00CB2FA6" w:rsidRDefault="00CB2FA6" w:rsidP="00CB2FA6">
      <w:pPr xmlns:w="http://schemas.openxmlformats.org/wordprocessingml/2006/main">
        <w:jc w:val="center"/>
        <w:rPr>
          <w:rFonts w:ascii="Calibri" w:eastAsia="Calibri" w:hAnsi="Calibri" w:cs="Calibri"/>
          <w:sz w:val="26"/>
          <w:szCs w:val="26"/>
        </w:rPr>
      </w:pPr>
      <w:r xmlns:w="http://schemas.openxmlformats.org/wordprocessingml/2006/main" w:rsidRPr="00CB2FA6">
        <w:rPr>
          <w:rFonts w:ascii="AA Times New Roman" w:eastAsia="Calibri" w:hAnsi="AA Times New Roman" w:cs="AA Times New Roman"/>
          <w:sz w:val="26"/>
          <w:szCs w:val="26"/>
        </w:rPr>
        <w:t xml:space="preserve">© </w:t>
      </w:r>
      <w:r xmlns:w="http://schemas.openxmlformats.org/wordprocessingml/2006/main" w:rsidRPr="00CB2FA6">
        <w:rPr>
          <w:rFonts w:ascii="Calibri" w:eastAsia="Calibri" w:hAnsi="Calibri" w:cs="Calibri"/>
          <w:sz w:val="26"/>
          <w:szCs w:val="26"/>
        </w:rPr>
        <w:t xml:space="preserve">2024 Robert Peterson 和 Ted Hildebrandt</w:t>
      </w:r>
    </w:p>
    <w:p w14:paraId="2DFF6555" w14:textId="77777777" w:rsidR="00CB2FA6" w:rsidRPr="00CB2FA6" w:rsidRDefault="00CB2FA6">
      <w:pPr>
        <w:rPr>
          <w:sz w:val="26"/>
          <w:szCs w:val="26"/>
        </w:rPr>
      </w:pPr>
    </w:p>
    <w:p w14:paraId="71D4D172" w14:textId="5894D141"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这是罗伯特·彼得森博士关于基督救赎工作的教学。这是第 1 节，介绍，第 1 部分，圣经故事情节，救赎计划、完成、应用和完成。</w:t>
      </w:r>
      <w:r xmlns:w="http://schemas.openxmlformats.org/wordprocessingml/2006/main" w:rsidR="00CB2FA6" w:rsidRPr="00CB2FA6">
        <w:rPr>
          <w:rFonts w:ascii="Calibri" w:eastAsia="Calibri" w:hAnsi="Calibri" w:cs="Calibri"/>
          <w:sz w:val="26"/>
          <w:szCs w:val="26"/>
        </w:rPr>
        <w:br xmlns:w="http://schemas.openxmlformats.org/wordprocessingml/2006/main"/>
      </w:r>
      <w:r xmlns:w="http://schemas.openxmlformats.org/wordprocessingml/2006/main" w:rsidR="00CB2FA6" w:rsidRPr="00CB2FA6">
        <w:rPr>
          <w:rFonts w:ascii="Calibri" w:eastAsia="Calibri" w:hAnsi="Calibri" w:cs="Calibri"/>
          <w:sz w:val="26"/>
          <w:szCs w:val="26"/>
        </w:rPr>
        <w:br xmlns:w="http://schemas.openxmlformats.org/wordprocessingml/2006/main"/>
      </w:r>
      <w:r xmlns:w="http://schemas.openxmlformats.org/wordprocessingml/2006/main" w:rsidRPr="00CB2FA6">
        <w:rPr>
          <w:rFonts w:ascii="Calibri" w:eastAsia="Calibri" w:hAnsi="Calibri" w:cs="Calibri"/>
          <w:sz w:val="26"/>
          <w:szCs w:val="26"/>
        </w:rPr>
        <w:t xml:space="preserve">在我们开始一起讨论基督的救赎工作之前，让我们先在祷告中与主交谈。</w:t>
      </w:r>
    </w:p>
    <w:p w14:paraId="0C73F3EF" w14:textId="77777777" w:rsidR="0051244D" w:rsidRPr="00CB2FA6" w:rsidRDefault="0051244D">
      <w:pPr>
        <w:rPr>
          <w:sz w:val="26"/>
          <w:szCs w:val="26"/>
        </w:rPr>
      </w:pPr>
    </w:p>
    <w:p w14:paraId="5761D27E"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仁慈的天父，感谢您派您的儿子来拯救世界，甚至拯救我们。我们祈祷，通过我们的主耶稣基督，祝福我们、鼓励我们、教导我们。阿门。</w:t>
      </w:r>
    </w:p>
    <w:p w14:paraId="5ED50E3A" w14:textId="77777777" w:rsidR="0051244D" w:rsidRPr="00CB2FA6" w:rsidRDefault="0051244D">
      <w:pPr>
        <w:rPr>
          <w:sz w:val="26"/>
          <w:szCs w:val="26"/>
        </w:rPr>
      </w:pPr>
    </w:p>
    <w:p w14:paraId="2E8FBAD6"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我很荣幸能为你们带来关于基督工作的讲座，今天是我们的介绍。我们计划讨论的主题是圣经故事情节，将基督的死亡和复活置于圣经故事的背景中，救赎作为全景，包括在创世之前计划的救赎，在公元一世纪完成的救赎，由圣灵应用于信徒的生活，然后在正义的复活中完成。我们最好考虑一下神学方法，我们计划这样做。</w:t>
      </w:r>
    </w:p>
    <w:p w14:paraId="5AFF6F91" w14:textId="77777777" w:rsidR="0051244D" w:rsidRPr="00CB2FA6" w:rsidRDefault="0051244D">
      <w:pPr>
        <w:rPr>
          <w:sz w:val="26"/>
          <w:szCs w:val="26"/>
        </w:rPr>
      </w:pPr>
    </w:p>
    <w:p w14:paraId="146806FD" w14:textId="4211C978"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然后，我想谈谈一些帮助我研究赎罪教义的重要书籍，或者我喜欢称之为基督救赎工作的教义，因为它的意义远大于赎罪本身。我想从圣经的角度来探讨两段非常杰出和有影响力的经文，它们分别来自旧约和新约，值得一读，那就是旧约中的以赛亚书第 53 章和罗马书第 3 章，特别是第 25 和 26 章，这是新约中伟大的赎罪经文。然后是一段关于赎罪教义历史的长篇章节。</w:t>
      </w:r>
    </w:p>
    <w:p w14:paraId="75E0CE4E" w14:textId="77777777" w:rsidR="0051244D" w:rsidRPr="00CB2FA6" w:rsidRDefault="0051244D">
      <w:pPr>
        <w:rPr>
          <w:sz w:val="26"/>
          <w:szCs w:val="26"/>
        </w:rPr>
      </w:pPr>
    </w:p>
    <w:p w14:paraId="4C578198" w14:textId="7EE561D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我认为思考一下从公元一世纪到二十世纪的教会领袖们是如何理解耶稣为拯救我们所做的一切的，这对我们大有裨益。我们的目标不是模仿他们中的任何一个人，而是从他们的错误中汲取教训，尤其是从他们通过研究圣经和思考耶稣为我们所做的一切中汲取的有益之处。最后，由于基督的为人和工作是不可分割的，因此我们简要地看一下基督的教义或基督论，以便更好地理解他为拯救我们所做的一切。</w:t>
      </w:r>
    </w:p>
    <w:p w14:paraId="5413766A" w14:textId="77777777" w:rsidR="0051244D" w:rsidRPr="00CB2FA6" w:rsidRDefault="0051244D">
      <w:pPr>
        <w:rPr>
          <w:sz w:val="26"/>
          <w:szCs w:val="26"/>
        </w:rPr>
      </w:pPr>
    </w:p>
    <w:p w14:paraId="09B2A451"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所以，圣经故事情节。我想归功于基督教神学、圣经故事和我们的信仰，这些都是我帮助撰写的。耶稣的救赎工作是圣经故事的核心。</w:t>
      </w:r>
    </w:p>
    <w:p w14:paraId="255668CE" w14:textId="77777777" w:rsidR="0051244D" w:rsidRPr="00CB2FA6" w:rsidRDefault="0051244D">
      <w:pPr>
        <w:rPr>
          <w:sz w:val="26"/>
          <w:szCs w:val="26"/>
        </w:rPr>
      </w:pPr>
    </w:p>
    <w:p w14:paraId="7EFF7535" w14:textId="21A0D20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上帝创造万物，并宣告万物极好。《创世记》1:31。他按照自己的形象创造了亚当和夏娃，使他们成为圣洁并与他相交。</w:t>
      </w:r>
    </w:p>
    <w:p w14:paraId="2940724F" w14:textId="77777777" w:rsidR="0051244D" w:rsidRPr="00CB2FA6" w:rsidRDefault="0051244D">
      <w:pPr>
        <w:rPr>
          <w:sz w:val="26"/>
          <w:szCs w:val="26"/>
        </w:rPr>
      </w:pPr>
    </w:p>
    <w:p w14:paraId="286E0483"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可悲的是，我们的</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始祖</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违背了造物主和朋友的旨意，背叛了他。这件事发生后不久，上帝就做出了第一个救赎的承诺。《旧约》的其余部分都建立在上帝在伊甸园的承诺之上。</w:t>
      </w:r>
    </w:p>
    <w:p w14:paraId="1FAFD7D4" w14:textId="77777777" w:rsidR="0051244D" w:rsidRPr="00CB2FA6" w:rsidRDefault="0051244D">
      <w:pPr>
        <w:rPr>
          <w:sz w:val="26"/>
          <w:szCs w:val="26"/>
        </w:rPr>
      </w:pPr>
    </w:p>
    <w:p w14:paraId="37F7A95F"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利未记中的献祭指向一个将终结所有献祭的伟大献祭。诗篇 22 谈到了最杰出的无辜受难者，他们的手脚将被刺穿（第 16 节），他们将哭喊“我的上帝，我的上帝，你为什么抛弃我？”（第 1 节）。以赛亚预言了主的仆人将代替他人牺牲以拯救他的人民。约拿与大鱼的经历预示着“人子”将在地里呆三天三夜。</w:t>
      </w:r>
    </w:p>
    <w:p w14:paraId="332974AF" w14:textId="77777777" w:rsidR="0051244D" w:rsidRPr="00CB2FA6" w:rsidRDefault="0051244D">
      <w:pPr>
        <w:rPr>
          <w:sz w:val="26"/>
          <w:szCs w:val="26"/>
        </w:rPr>
      </w:pPr>
    </w:p>
    <w:p w14:paraId="586E28E0" w14:textId="6FA8488F"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马太福音 12:40。四本福音书都记载了这位应许之人的到来，他的救赎工作是他的故事的高潮。上帝永恒的儿子在玛利亚的子宫中被圣灵孕育而成为人类，加拉太书 4:4。他长大成人。</w:t>
      </w:r>
    </w:p>
    <w:p w14:paraId="15230846" w14:textId="77777777" w:rsidR="0051244D" w:rsidRPr="00CB2FA6" w:rsidRDefault="0051244D">
      <w:pPr>
        <w:rPr>
          <w:sz w:val="26"/>
          <w:szCs w:val="26"/>
        </w:rPr>
      </w:pPr>
    </w:p>
    <w:p w14:paraId="7C01124F" w14:textId="62988DE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施洗约翰在约旦河为他施洗，圣灵立即将他推入沙漠，他在那里成功经受住了魔鬼的诱惑，马太福音 4:1。召集了 12 个门徒后，他传道、教导、驱魔、治愈多种疾病，并训练了这 12 个门徒三年。他传教的核心是他的死亡和复活。耶稣被钉在两个强盗中间，在向悔改的强盗许诺“今天你将与我同在天堂”之后，路加福音 23:43，耶稣大喊“成了”，约翰福音 19、30，并在死亡中将他的灵魂交托给父神，路加福音 23:46。</w:t>
      </w:r>
    </w:p>
    <w:p w14:paraId="50285955" w14:textId="77777777" w:rsidR="0051244D" w:rsidRPr="00CB2FA6" w:rsidRDefault="0051244D">
      <w:pPr>
        <w:rPr>
          <w:sz w:val="26"/>
          <w:szCs w:val="26"/>
        </w:rPr>
      </w:pPr>
    </w:p>
    <w:p w14:paraId="36F7FCCD" w14:textId="4169437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三天后，按照犹太人的计算，他从死里复活，并同时向众多信徒显现，包括他的门徒和 500 名基督徒，《哥林多前书》15，6。40 天来，他从旧约中向他的追随者传授他的使命的意义，并承诺倾注圣灵后，在他们面前升天，到天父面前，《路加福音》24，51，他承诺在他的第二次降临时从那里回来，《约翰福音》14，3。这只是对圣经故事情节的简要概述。我想稍微谈一下四个要点，或者至少是前三个，即创造、堕落和救赎。当我们思考创造时，就会出现一个问题：如果没有罪，上帝的儿子会化身为人吗？你说，当然不会。</w:t>
      </w:r>
    </w:p>
    <w:p w14:paraId="62AA2607" w14:textId="77777777" w:rsidR="0051244D" w:rsidRPr="00CB2FA6" w:rsidRDefault="0051244D">
      <w:pPr>
        <w:rPr>
          <w:sz w:val="26"/>
          <w:szCs w:val="26"/>
        </w:rPr>
      </w:pPr>
    </w:p>
    <w:p w14:paraId="3481C76A" w14:textId="46FC56B8"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不幸的是，在教会历史上，确实有人认为道成肉身会发生。我们同意加尔文的观点，他说道成肉身</w:t>
      </w:r>
      <w:r xmlns:w="http://schemas.openxmlformats.org/wordprocessingml/2006/main" w:rsidR="00000000" w:rsidRPr="00CB2FA6">
        <w:rPr>
          <w:rFonts w:ascii="Calibri" w:eastAsia="Calibri" w:hAnsi="Calibri" w:cs="Calibri"/>
          <w:sz w:val="26"/>
          <w:szCs w:val="26"/>
        </w:rPr>
        <w:lastRenderedPageBreak xmlns:w="http://schemas.openxmlformats.org/wordprocessingml/2006/main"/>
      </w:r>
      <w:r xmlns:w="http://schemas.openxmlformats.org/wordprocessingml/2006/main" w:rsidR="00000000" w:rsidRPr="00CB2FA6">
        <w:rPr>
          <w:rFonts w:ascii="Calibri" w:eastAsia="Calibri" w:hAnsi="Calibri" w:cs="Calibri"/>
          <w:sz w:val="26"/>
          <w:szCs w:val="26"/>
        </w:rPr>
        <w:t xml:space="preserve">是上帝纠正堕落状况的方式。但加尔文与第二代路德派牧师和思想家</w:t>
      </w:r>
      <w:proofErr xmlns:w="http://schemas.openxmlformats.org/wordprocessingml/2006/main" w:type="spellStart"/>
      <w:r xmlns:w="http://schemas.openxmlformats.org/wordprocessingml/2006/main" w:rsidR="00000000" w:rsidRPr="00CB2FA6">
        <w:rPr>
          <w:rFonts w:ascii="Calibri" w:eastAsia="Calibri" w:hAnsi="Calibri" w:cs="Calibri"/>
          <w:sz w:val="26"/>
          <w:szCs w:val="26"/>
        </w:rPr>
        <w:t xml:space="preserve">奥西安德发生了争执</w:t>
      </w:r>
      <w:proofErr xmlns:w="http://schemas.openxmlformats.org/wordprocessingml/2006/main" w:type="spellEnd"/>
      <w:r xmlns:w="http://schemas.openxmlformats.org/wordprocessingml/2006/main" w:rsidR="00000000" w:rsidRPr="00CB2FA6">
        <w:rPr>
          <w:rFonts w:ascii="Calibri" w:eastAsia="Calibri" w:hAnsi="Calibri" w:cs="Calibri"/>
          <w:sz w:val="26"/>
          <w:szCs w:val="26"/>
        </w:rPr>
        <w:t xml:space="preserve">，后者在路德去世后提出了他的错误观点，包括通过灌输称义，这更符合罗马天主教，更符合罗马天主教而不是宗教改革，而不是通过归咎。</w:t>
      </w:r>
    </w:p>
    <w:p w14:paraId="71CC046C" w14:textId="77777777" w:rsidR="0051244D" w:rsidRPr="00CB2FA6" w:rsidRDefault="0051244D">
      <w:pPr>
        <w:rPr>
          <w:sz w:val="26"/>
          <w:szCs w:val="26"/>
        </w:rPr>
      </w:pPr>
    </w:p>
    <w:p w14:paraId="3AD2980C" w14:textId="26CF8869" w:rsidR="0051244D" w:rsidRPr="00CB2FA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B2FA6">
        <w:rPr>
          <w:rFonts w:ascii="Calibri" w:eastAsia="Calibri" w:hAnsi="Calibri" w:cs="Calibri"/>
          <w:sz w:val="26"/>
          <w:szCs w:val="26"/>
        </w:rPr>
        <w:t xml:space="preserve">奥西安德</w:t>
      </w:r>
      <w:proofErr xmlns:w="http://schemas.openxmlformats.org/wordprocessingml/2006/main" w:type="spellEnd"/>
      <w:r xmlns:w="http://schemas.openxmlformats.org/wordprocessingml/2006/main" w:rsidRPr="00CB2FA6">
        <w:rPr>
          <w:rFonts w:ascii="Calibri" w:eastAsia="Calibri" w:hAnsi="Calibri" w:cs="Calibri"/>
          <w:sz w:val="26"/>
          <w:szCs w:val="26"/>
        </w:rPr>
        <w:t xml:space="preserve">也许是明智的，因为路德是一位如此强大的领导者，直到路德去世，奥西安德才将自己的教义保留给自己。路德去世后，</w:t>
      </w:r>
      <w:proofErr xmlns:w="http://schemas.openxmlformats.org/wordprocessingml/2006/main" w:type="spellStart"/>
      <w:r xmlns:w="http://schemas.openxmlformats.org/wordprocessingml/2006/main" w:rsidRPr="00CB2FA6">
        <w:rPr>
          <w:rFonts w:ascii="Calibri" w:eastAsia="Calibri" w:hAnsi="Calibri" w:cs="Calibri"/>
          <w:sz w:val="26"/>
          <w:szCs w:val="26"/>
        </w:rPr>
        <w:t xml:space="preserve">奥西安德</w:t>
      </w:r>
      <w:proofErr xmlns:w="http://schemas.openxmlformats.org/wordprocessingml/2006/main" w:type="spellEnd"/>
      <w:r xmlns:w="http://schemas.openxmlformats.org/wordprocessingml/2006/main" w:rsidRPr="00CB2FA6">
        <w:rPr>
          <w:rFonts w:ascii="Calibri" w:eastAsia="Calibri" w:hAnsi="Calibri" w:cs="Calibri"/>
          <w:sz w:val="26"/>
          <w:szCs w:val="26"/>
        </w:rPr>
        <w:t xml:space="preserve">说：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“好吧</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，他没有轻易地摆脱他们。”加尔文与他展开了斗争，并击败了他。</w:t>
      </w:r>
    </w:p>
    <w:p w14:paraId="3C1FE518" w14:textId="77777777" w:rsidR="0051244D" w:rsidRPr="00CB2FA6" w:rsidRDefault="0051244D">
      <w:pPr>
        <w:rPr>
          <w:sz w:val="26"/>
          <w:szCs w:val="26"/>
        </w:rPr>
      </w:pPr>
    </w:p>
    <w:p w14:paraId="2EA4904D"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正如</w:t>
      </w:r>
      <w:proofErr xmlns:w="http://schemas.openxmlformats.org/wordprocessingml/2006/main" w:type="spellStart"/>
      <w:r xmlns:w="http://schemas.openxmlformats.org/wordprocessingml/2006/main" w:rsidRPr="00CB2FA6">
        <w:rPr>
          <w:rFonts w:ascii="Calibri" w:eastAsia="Calibri" w:hAnsi="Calibri" w:cs="Calibri"/>
          <w:sz w:val="26"/>
          <w:szCs w:val="26"/>
        </w:rPr>
        <w:t xml:space="preserve">奥西安德</w:t>
      </w:r>
      <w:proofErr xmlns:w="http://schemas.openxmlformats.org/wordprocessingml/2006/main" w:type="spellEnd"/>
      <w:r xmlns:w="http://schemas.openxmlformats.org/wordprocessingml/2006/main" w:rsidRPr="00CB2FA6">
        <w:rPr>
          <w:rFonts w:ascii="Calibri" w:eastAsia="Calibri" w:hAnsi="Calibri" w:cs="Calibri"/>
          <w:sz w:val="26"/>
          <w:szCs w:val="26"/>
        </w:rPr>
        <w:t xml:space="preserve">所说，是的，即使没有堕落，道成肉身也会发生。不，加尔文说，你误读了圣经的故事情节。道成肉身是上帝拯救堕落人类的行动。</w:t>
      </w:r>
    </w:p>
    <w:p w14:paraId="7A40B7DB" w14:textId="77777777" w:rsidR="0051244D" w:rsidRPr="00CB2FA6" w:rsidRDefault="0051244D">
      <w:pPr>
        <w:rPr>
          <w:sz w:val="26"/>
          <w:szCs w:val="26"/>
        </w:rPr>
      </w:pPr>
    </w:p>
    <w:p w14:paraId="1FDA3D41"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正如故事情节摘要所述，当我们想到堕落时，我们立即想到了第一个救赎的承诺。多么了不起啊，在《圣经》第三章中，主承诺救赎。《创世记》第 1 章和第 2 章讲述了上帝创造天地，特别是按照他的形象创造了男人和女人。</w:t>
      </w:r>
    </w:p>
    <w:p w14:paraId="126CA149" w14:textId="77777777" w:rsidR="0051244D" w:rsidRPr="00CB2FA6" w:rsidRDefault="0051244D">
      <w:pPr>
        <w:rPr>
          <w:sz w:val="26"/>
          <w:szCs w:val="26"/>
        </w:rPr>
      </w:pPr>
    </w:p>
    <w:p w14:paraId="6C74299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创世记 3 章叙述了我们的始祖堕落犯罪的过程。人类堕落后，主诅咒了蛇，并宣布祂将使蛇与魔鬼之子和上帝之子为敌。主接着说，在这场迫在眉睫的冲突中，代表他种族的女人的后裔将受到上帝敌人的打击。</w:t>
      </w:r>
    </w:p>
    <w:p w14:paraId="3F6D3970" w14:textId="77777777" w:rsidR="0051244D" w:rsidRPr="00CB2FA6" w:rsidRDefault="0051244D">
      <w:pPr>
        <w:rPr>
          <w:sz w:val="26"/>
          <w:szCs w:val="26"/>
        </w:rPr>
      </w:pPr>
    </w:p>
    <w:p w14:paraId="5C414997"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对不起，在最终的冲突中，魔鬼的头部会遭受致命一击，他将被女人的种子击败。</w:t>
      </w:r>
    </w:p>
    <w:p w14:paraId="4FB0FFC5" w14:textId="77777777" w:rsidR="0051244D" w:rsidRPr="00CB2FA6" w:rsidRDefault="0051244D">
      <w:pPr>
        <w:rPr>
          <w:sz w:val="26"/>
          <w:szCs w:val="26"/>
        </w:rPr>
      </w:pPr>
    </w:p>
    <w:p w14:paraId="54510135" w14:textId="518DEC2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在这里，在特殊启示历史的开端，上帝彰显了他的恩典。亚当和夏娃背叛上帝后不久，上帝就做出了第一个救赎的承诺。圣经中第一次提到拯救，涉及到与女人后裔最终胜利的冲突。</w:t>
      </w:r>
    </w:p>
    <w:p w14:paraId="42A82386" w14:textId="77777777" w:rsidR="0051244D" w:rsidRPr="00CB2FA6" w:rsidRDefault="0051244D">
      <w:pPr>
        <w:rPr>
          <w:sz w:val="26"/>
          <w:szCs w:val="26"/>
        </w:rPr>
      </w:pPr>
    </w:p>
    <w:p w14:paraId="47679A48" w14:textId="64E0BA0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在这里，在圣经的开头，我们找到了基督救赎工作的“基督得胜”主题的背景。基督是一位强大的勇士，他在死亡和复活中击败了他人民的敌人。稍后，我将讨论古斯塔夫·阿拉梅的著作《基督得胜》，该书已成为基督教神学中的技术术语。</w:t>
      </w:r>
    </w:p>
    <w:p w14:paraId="6C968462" w14:textId="77777777" w:rsidR="0051244D" w:rsidRPr="00CB2FA6" w:rsidRDefault="0051244D">
      <w:pPr>
        <w:rPr>
          <w:sz w:val="26"/>
          <w:szCs w:val="26"/>
        </w:rPr>
      </w:pPr>
    </w:p>
    <w:p w14:paraId="6561A7B3" w14:textId="6A9F616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我是否注意到了第一个提到的是这个胜利主题？没有，我只是注意到了。它是众多主题中的一个，我们将在后面的系列讲座中讨论。我数了数，主要的赎罪、圣经赎罪主题、图片或主题有六个。</w:t>
      </w:r>
    </w:p>
    <w:p w14:paraId="6E6B60DB" w14:textId="77777777" w:rsidR="0051244D" w:rsidRPr="00CB2FA6" w:rsidRDefault="0051244D">
      <w:pPr>
        <w:rPr>
          <w:sz w:val="26"/>
          <w:szCs w:val="26"/>
        </w:rPr>
      </w:pPr>
    </w:p>
    <w:p w14:paraId="286FA1CE" w14:textId="241CA2E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当我们讨论救赎、创造、堕落、救赎，然后讨论救赎、以色列和教会时，当然，我们有许多子主题。其中一个是出</w:t>
      </w:r>
      <w:r xmlns:w="http://schemas.openxmlformats.org/wordprocessingml/2006/main" w:rsidR="00F917AD">
        <w:rPr>
          <w:rFonts w:ascii="Calibri" w:eastAsia="Calibri" w:hAnsi="Calibri" w:cs="Calibri"/>
          <w:sz w:val="26"/>
          <w:szCs w:val="26"/>
        </w:rPr>
        <w:t xml:space="preserve">埃及记 12 章中以色列从埃及被救赎。有许多事情可以讲。</w:t>
      </w:r>
    </w:p>
    <w:p w14:paraId="5D9F1335" w14:textId="77777777" w:rsidR="0051244D" w:rsidRPr="00CB2FA6" w:rsidRDefault="0051244D">
      <w:pPr>
        <w:rPr>
          <w:sz w:val="26"/>
          <w:szCs w:val="26"/>
        </w:rPr>
      </w:pPr>
    </w:p>
    <w:p w14:paraId="3AB0BB03" w14:textId="41E0944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一是将以色列人从埃及的奴役中解救出来。在颁布安息日的诫命后，耶和华说，你们要记念你们在埃及作过奴仆，耶和华你们的神用大能的手和伸出来的膀臂将你们从那里领出来。因此，耶和华你们的神吩咐你们守安息日，申命记 5:15。诗篇 78:42 讲到上帝将以色列人从埃及的压迫者手中拯救出来。</w:t>
      </w:r>
    </w:p>
    <w:p w14:paraId="29032501" w14:textId="77777777" w:rsidR="0051244D" w:rsidRPr="00CB2FA6" w:rsidRDefault="0051244D">
      <w:pPr>
        <w:rPr>
          <w:sz w:val="26"/>
          <w:szCs w:val="26"/>
        </w:rPr>
      </w:pPr>
    </w:p>
    <w:p w14:paraId="78AF52B4" w14:textId="0623D34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其次，从埃及奴役中得到救赎的同时，埃及人也受到了审判。出埃及记 12:29-30 记述了上帝如何向埃及人降下最后也是最严重的灾难。他杀死了埃及所有的长子。</w:t>
      </w:r>
    </w:p>
    <w:p w14:paraId="7904BE32" w14:textId="77777777" w:rsidR="0051244D" w:rsidRPr="00CB2FA6" w:rsidRDefault="0051244D">
      <w:pPr>
        <w:rPr>
          <w:sz w:val="26"/>
          <w:szCs w:val="26"/>
        </w:rPr>
      </w:pPr>
    </w:p>
    <w:p w14:paraId="46017947" w14:textId="24C7C94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出埃及记 14:27-28 告诉我们，上帝封闭了大海，阻挡了追赶上帝子民的埃及军队。在这里，我们看到了圣经中的模式，上帝一边审判一边拯救。他救赎以色列，审判埃及。</w:t>
      </w:r>
    </w:p>
    <w:p w14:paraId="41966F09" w14:textId="77777777" w:rsidR="0051244D" w:rsidRPr="00CB2FA6" w:rsidRDefault="0051244D">
      <w:pPr>
        <w:rPr>
          <w:sz w:val="26"/>
          <w:szCs w:val="26"/>
        </w:rPr>
      </w:pPr>
    </w:p>
    <w:p w14:paraId="432E88BB"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在新约中，基督的死是对信徒的救赎，是对魔鬼、邪恶天使和罪恶世界体系的审判。正如我们将在本系列讲座的后面部分看到的那样，我们将考虑基督救赎工作的方向。简而言之，我所说的救赎工作是指他的死亡和复活。</w:t>
      </w:r>
    </w:p>
    <w:p w14:paraId="6B404D51" w14:textId="77777777" w:rsidR="0051244D" w:rsidRPr="00CB2FA6" w:rsidRDefault="0051244D">
      <w:pPr>
        <w:rPr>
          <w:sz w:val="26"/>
          <w:szCs w:val="26"/>
        </w:rPr>
      </w:pPr>
    </w:p>
    <w:p w14:paraId="1CE2FF09" w14:textId="1CEAAA4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我们将会看到，他的救赎工作是针对人类的。正如这段经文所预示的，他的救赎工作是针对我们的敌人，以击败他们。但最深刻的是，基督的工作是针对上帝本身的。</w:t>
      </w:r>
    </w:p>
    <w:p w14:paraId="4B5EB13E" w14:textId="77777777" w:rsidR="0051244D" w:rsidRPr="00CB2FA6" w:rsidRDefault="0051244D">
      <w:pPr>
        <w:rPr>
          <w:sz w:val="26"/>
          <w:szCs w:val="26"/>
        </w:rPr>
      </w:pPr>
    </w:p>
    <w:p w14:paraId="0AC2817A"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我们将在本系列中继续探讨这一点。保罗告诉我们，传扬救恩的好消息意味着得救的人得生，灭亡的人死亡。哥林多后书 2.15-16。基督对信徒来说是宝贵的，但正如引用所说，它是一块使人跌倒的石头，是一块使人跌倒的磐石。</w:t>
      </w:r>
    </w:p>
    <w:p w14:paraId="62EDD2A6" w14:textId="77777777" w:rsidR="0051244D" w:rsidRPr="00CB2FA6" w:rsidRDefault="0051244D">
      <w:pPr>
        <w:rPr>
          <w:sz w:val="26"/>
          <w:szCs w:val="26"/>
        </w:rPr>
      </w:pPr>
    </w:p>
    <w:p w14:paraId="58B72662" w14:textId="4FA5E91E"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彼得前书 2:7-8。从埃及救赎人类的伟大事迹，旧约圣经中伟大的救赎事件，也是上帝品质的体现。第三，上帝常常通过行动、言语和启示来彰显自己。他说话，他行动。</w:t>
      </w:r>
    </w:p>
    <w:p w14:paraId="05487604" w14:textId="77777777" w:rsidR="0051244D" w:rsidRPr="00CB2FA6" w:rsidRDefault="0051244D">
      <w:pPr>
        <w:rPr>
          <w:sz w:val="26"/>
          <w:szCs w:val="26"/>
        </w:rPr>
      </w:pPr>
    </w:p>
    <w:p w14:paraId="47E426F5" w14:textId="69A90F9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上帝在出埃及记中的启示就是如此。通过话语、上帝对摩西说的话、摩西和米利暗的歌等等，以及通过行动、降下灾祸、通过大海拯救等等，上帝表明自己是真实而活着的上帝，与埃及的假神相对抗。他通过向他的人民展示自己并审判敌人来荣耀他的名字。</w:t>
      </w:r>
    </w:p>
    <w:p w14:paraId="16B764FD" w14:textId="77777777" w:rsidR="0051244D" w:rsidRPr="00CB2FA6" w:rsidRDefault="0051244D">
      <w:pPr>
        <w:rPr>
          <w:sz w:val="26"/>
          <w:szCs w:val="26"/>
        </w:rPr>
      </w:pPr>
    </w:p>
    <w:p w14:paraId="14AA0B8A" w14:textId="4E43FEA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他展现了自己的力量。上帝在拯救埃及人脱离埃及人的奴役时展现了他的强大力量，出埃及记 13 </w:t>
      </w:r>
      <w:r xmlns:w="http://schemas.openxmlformats.org/wordprocessingml/2006/main" w:rsidR="00F917AD">
        <w:rPr>
          <w:rFonts w:ascii="Calibri" w:eastAsia="Calibri" w:hAnsi="Calibri" w:cs="Calibri"/>
          <w:sz w:val="26"/>
          <w:szCs w:val="26"/>
        </w:rPr>
        <w:t xml:space="preserve">:3，诗篇 78:42。出埃及记 4:1 给出了结果，引用，当以色列人看到上帝向埃及人展示的强大力量时，人们敬畏上帝并信任他和他的仆人摩西，结束，引用。上帝在出埃及记事件中揭示了他的愤怒。</w:t>
      </w:r>
    </w:p>
    <w:p w14:paraId="5A896780" w14:textId="77777777" w:rsidR="0051244D" w:rsidRPr="00CB2FA6" w:rsidRDefault="0051244D">
      <w:pPr>
        <w:rPr>
          <w:sz w:val="26"/>
          <w:szCs w:val="26"/>
        </w:rPr>
      </w:pPr>
    </w:p>
    <w:p w14:paraId="64548672" w14:textId="5A4C88E4"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出埃及记 15 章摩西的歌用隐喻的语言描述了上帝对埃及人的愤怒，第六至第八节。诗篇 78:49 至 51 节对此进行了明确描述。引用道，上帝向埃及人发泄了愤怒、愤怒、愤慨和敌意，一群毁灭天使。</w:t>
      </w:r>
    </w:p>
    <w:p w14:paraId="19B6A14D" w14:textId="77777777" w:rsidR="0051244D" w:rsidRPr="00CB2FA6" w:rsidRDefault="0051244D">
      <w:pPr>
        <w:rPr>
          <w:sz w:val="26"/>
          <w:szCs w:val="26"/>
        </w:rPr>
      </w:pPr>
    </w:p>
    <w:p w14:paraId="0E56D14E"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他为自己的怒气预备了道路。他不饶恕他们的死亡，却让他们遭受瘟疫。他击杀了埃及所有的长子。</w:t>
      </w:r>
    </w:p>
    <w:p w14:paraId="33A85802" w14:textId="77777777" w:rsidR="0051244D" w:rsidRPr="00CB2FA6" w:rsidRDefault="0051244D">
      <w:pPr>
        <w:rPr>
          <w:sz w:val="26"/>
          <w:szCs w:val="26"/>
        </w:rPr>
      </w:pPr>
    </w:p>
    <w:p w14:paraId="5C4500D1" w14:textId="452C80AC"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上帝在出埃及记中显露了他的圣洁和荣耀。在摩西的歌中，以色列人赞美上帝消灭了敌人。引用：主啊，众神之中，谁能像你？谁能像你，至圣至荣，可畏至大，行奇事？你伸出右手，大地吞没了他们。</w:t>
      </w:r>
    </w:p>
    <w:p w14:paraId="5E3D45B0" w14:textId="77777777" w:rsidR="0051244D" w:rsidRPr="00CB2FA6" w:rsidRDefault="0051244D">
      <w:pPr>
        <w:rPr>
          <w:sz w:val="26"/>
          <w:szCs w:val="26"/>
        </w:rPr>
      </w:pPr>
    </w:p>
    <w:p w14:paraId="6FA76320" w14:textId="3DF736E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出埃及记 15:11 和 12。上帝拯救他的子民脱离埃及人的奴役，显示了他的爱。在出埃及记 3 章 7 至 10 节中，上帝表达了他对以色列人在埃及奴役下所受苦难的极大关注。</w:t>
      </w:r>
    </w:p>
    <w:p w14:paraId="0392BBF0" w14:textId="77777777" w:rsidR="0051244D" w:rsidRPr="00CB2FA6" w:rsidRDefault="0051244D">
      <w:pPr>
        <w:rPr>
          <w:sz w:val="26"/>
          <w:szCs w:val="26"/>
        </w:rPr>
      </w:pPr>
    </w:p>
    <w:p w14:paraId="2F409CA9" w14:textId="50020FF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诗篇 136 篇充满了对上帝永恒之爱的赞美。第 10 至 15 节让我们震惊，那里赞美上帝的爱，不仅救赎了以色列，还审判了埃及。对于击杀埃及长子的他，他的爱永远长存。</w:t>
      </w:r>
    </w:p>
    <w:p w14:paraId="5CC6DB41" w14:textId="77777777" w:rsidR="0051244D" w:rsidRPr="00CB2FA6" w:rsidRDefault="0051244D">
      <w:pPr>
        <w:rPr>
          <w:sz w:val="26"/>
          <w:szCs w:val="26"/>
        </w:rPr>
      </w:pPr>
    </w:p>
    <w:p w14:paraId="53D640FA" w14:textId="0E40FC4D"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他把以色列从他们中间领出来，他的慈爱永远长存。他用大能的手和伸出的臂膀，他的慈爱永远长存。他把红海分开，他的慈爱永远长存。</w:t>
      </w:r>
    </w:p>
    <w:p w14:paraId="5D879408" w14:textId="77777777" w:rsidR="0051244D" w:rsidRPr="00CB2FA6" w:rsidRDefault="0051244D">
      <w:pPr>
        <w:rPr>
          <w:sz w:val="26"/>
          <w:szCs w:val="26"/>
        </w:rPr>
      </w:pPr>
    </w:p>
    <w:p w14:paraId="3546CF3F" w14:textId="4453B738"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他带领以色列人渡过难关，他的爱永远长存。但他把法老和他的军队卷入红海，他的爱永远长存。此外，出埃及记事件是在上帝的盟约背景下发生的。</w:t>
      </w:r>
    </w:p>
    <w:p w14:paraId="788983A4" w14:textId="77777777" w:rsidR="0051244D" w:rsidRPr="00CB2FA6" w:rsidRDefault="0051244D">
      <w:pPr>
        <w:rPr>
          <w:sz w:val="26"/>
          <w:szCs w:val="26"/>
        </w:rPr>
      </w:pPr>
    </w:p>
    <w:p w14:paraId="4E8C3006"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所以，回顾一下，出埃及事件是一次从埃及奴役中解放出来。它伴随着对埃及人的审判。它揭示了上帝的属性或品质，并且是在上帝的圣约背景下发生的。</w:t>
      </w:r>
    </w:p>
    <w:p w14:paraId="731B4359" w14:textId="77777777" w:rsidR="0051244D" w:rsidRPr="00CB2FA6" w:rsidRDefault="0051244D">
      <w:pPr>
        <w:rPr>
          <w:sz w:val="26"/>
          <w:szCs w:val="26"/>
        </w:rPr>
      </w:pPr>
    </w:p>
    <w:p w14:paraId="77F3A01E" w14:textId="31E7CCD9"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也就是说，这是契约性的。上帝记得他的契约。出埃及记 2:24.25 记载，上帝听到了他们的呻吟，他记得他与亚伯拉罕、以撒和雅各的契约。</w:t>
      </w:r>
    </w:p>
    <w:p w14:paraId="5852A997" w14:textId="77777777" w:rsidR="0051244D" w:rsidRPr="00CB2FA6" w:rsidRDefault="0051244D">
      <w:pPr>
        <w:rPr>
          <w:sz w:val="26"/>
          <w:szCs w:val="26"/>
        </w:rPr>
      </w:pPr>
    </w:p>
    <w:p w14:paraId="07769A21" w14:textId="7DF09237" w:rsidR="0051244D" w:rsidRPr="00CB2FA6" w:rsidRDefault="00F917AD" w:rsidP="00F917AD">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所以，</w:t>
      </w:r>
      <w:r xmlns:w="http://schemas.openxmlformats.org/wordprocessingml/2006/main" w:rsidR="00000000" w:rsidRPr="00CB2FA6">
        <w:rPr>
          <w:rFonts w:ascii="Calibri" w:eastAsia="Calibri" w:hAnsi="Calibri" w:cs="Calibri"/>
          <w:sz w:val="26"/>
          <w:szCs w:val="26"/>
        </w:rPr>
        <w:t xml:space="preserve">神看顾以色列人，关心他们。出埃及记 6:5 和 6:5-8 宣告，“以色列人被埃及人苦待的哀声我也听见了，我也记念我的约。所以你要对以色列人说，我是耶和华，我要将你们从埃及人的轭下领出来，释放你们不作他们的奴仆，用伸出来的膀臂和大能的刑罚救赎你们，以你们为我的子民，作你们的神。你们就知道我是耶和华你们的神，曾将你们从埃及人的轭下领出来，并且要领你们进我起誓应许给亚伯拉罕、以撒、雅各的那地，将这地赐给你们为业。我是耶和华。”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B2FA6">
        <w:rPr>
          <w:rFonts w:ascii="Calibri" w:eastAsia="Calibri" w:hAnsi="Calibri" w:cs="Calibri"/>
          <w:sz w:val="26"/>
          <w:szCs w:val="26"/>
        </w:rPr>
        <w:t xml:space="preserve">出埃及记”事件以上帝与以色列人所立的约为背景，上帝记得这个约，并与以色列人重申了这个约。</w:t>
      </w:r>
    </w:p>
    <w:p w14:paraId="6C03AACB" w14:textId="77777777" w:rsidR="0051244D" w:rsidRPr="00CB2FA6" w:rsidRDefault="0051244D">
      <w:pPr>
        <w:rPr>
          <w:sz w:val="26"/>
          <w:szCs w:val="26"/>
        </w:rPr>
      </w:pPr>
    </w:p>
    <w:p w14:paraId="308C0338" w14:textId="7DC14B57" w:rsidR="0051244D" w:rsidRPr="00CB2FA6" w:rsidRDefault="00000000" w:rsidP="00F917AD">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出埃及记 19:3 至 8 和 24:3 至 8 描述了这一盟约的更新。在后一节经文中，“摩西和以色列的领袖们来到神的山上。只有摩西被允许靠近耶和华。摩西告诉以色列人民神的话语和律法。他们承诺要服从耶和华。然后摩西写下了神的话语和律法。第二天清晨，摩西在山脚下筑了一座祭坛，并竖立了 12 根石柱，代表以色列支派。向耶和华献祭。摩西将一半的血盛在碗中，另一半洒在坛上。然后他拿起约书，念给百姓听。他们回答说，我们必遵行耶和华所说的一切话。我们必听从。摩西就把血洒在百姓身上，说，这是耶和华按这一切话与你们立约的血。”</w:t>
      </w:r>
    </w:p>
    <w:p w14:paraId="0664564F" w14:textId="77777777" w:rsidR="0051244D" w:rsidRPr="00CB2FA6" w:rsidRDefault="0051244D">
      <w:pPr>
        <w:rPr>
          <w:sz w:val="26"/>
          <w:szCs w:val="26"/>
        </w:rPr>
      </w:pPr>
    </w:p>
    <w:p w14:paraId="524FDBCE" w14:textId="23ABC300"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第六至第八节。当我们思考救赎时，不仅出埃及事件在旧约中很重要，利未人的献祭也很重要。它们预示了主耶稣基督伟大而最后的牺牲。</w:t>
      </w:r>
    </w:p>
    <w:p w14:paraId="5CB05622" w14:textId="77777777" w:rsidR="0051244D" w:rsidRPr="00CB2FA6" w:rsidRDefault="0051244D">
      <w:pPr>
        <w:rPr>
          <w:sz w:val="26"/>
          <w:szCs w:val="26"/>
        </w:rPr>
      </w:pPr>
    </w:p>
    <w:p w14:paraId="73E5508F"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利未记一至九章。根据对祭祀的研究，我们可以得出以下有关以色列宗教的结论。第一，以色列的宗教是全以色列人的宗教。</w:t>
      </w:r>
    </w:p>
    <w:p w14:paraId="3F50619B" w14:textId="77777777" w:rsidR="0051244D" w:rsidRPr="00CB2FA6" w:rsidRDefault="0051244D">
      <w:pPr>
        <w:rPr>
          <w:sz w:val="26"/>
          <w:szCs w:val="26"/>
        </w:rPr>
      </w:pPr>
    </w:p>
    <w:p w14:paraId="09BD4144" w14:textId="25C17A6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根据信徒的经济能力，祭祀有不同等级。我举一个赎罪祭的例子。人们可以带一只母羊或母山羊。</w:t>
      </w:r>
    </w:p>
    <w:p w14:paraId="3C7D8BE5" w14:textId="77777777" w:rsidR="0051244D" w:rsidRPr="00CB2FA6" w:rsidRDefault="0051244D">
      <w:pPr>
        <w:rPr>
          <w:sz w:val="26"/>
          <w:szCs w:val="26"/>
        </w:rPr>
      </w:pPr>
    </w:p>
    <w:p w14:paraId="0A177E7F" w14:textId="63ED0274" w:rsidR="0051244D" w:rsidRPr="00CB2FA6" w:rsidRDefault="00000000" w:rsidP="00F917AD">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利未记 5:6。但是，“如果他买不起一只羊羔，就必须带两只斑鸠或两只雏鸽来。第 7 节：如果他买不起两只斑鸠或两只雏鸽，就必须带十分之一伊法细面作为赎罪祭。”利未记 5:11。</w:t>
      </w:r>
    </w:p>
    <w:p w14:paraId="425C9505" w14:textId="77777777" w:rsidR="0051244D" w:rsidRPr="00CB2FA6" w:rsidRDefault="0051244D">
      <w:pPr>
        <w:rPr>
          <w:sz w:val="26"/>
          <w:szCs w:val="26"/>
        </w:rPr>
      </w:pPr>
    </w:p>
    <w:p w14:paraId="74CDB435"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显然，以色列的献祭制度是上帝设计的，目的是不因经济地位而排斥任何人。所有人都要献上赎罪祭。以色列的宗教建立在献祭崇拜的基础上，是一种涉及调解人的宗教。</w:t>
      </w:r>
    </w:p>
    <w:p w14:paraId="12875BD4" w14:textId="77777777" w:rsidR="0051244D" w:rsidRPr="00CB2FA6" w:rsidRDefault="0051244D">
      <w:pPr>
        <w:rPr>
          <w:sz w:val="26"/>
          <w:szCs w:val="26"/>
        </w:rPr>
      </w:pPr>
    </w:p>
    <w:p w14:paraId="6DDA902E" w14:textId="4F1D5E0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祭司在耶和华面前代表人民。利未记 1:5、2:2 等等。人民应该亲自参与对上帝的敬拜，但上帝任命祭司代表人民履行某些宗教职能。</w:t>
      </w:r>
    </w:p>
    <w:p w14:paraId="74DA2F71" w14:textId="77777777" w:rsidR="0051244D" w:rsidRPr="00CB2FA6" w:rsidRDefault="0051244D">
      <w:pPr>
        <w:rPr>
          <w:sz w:val="26"/>
          <w:szCs w:val="26"/>
        </w:rPr>
      </w:pPr>
    </w:p>
    <w:p w14:paraId="715AF045"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只有大祭司才能在赎罪日进入至圣所。他是在神面前代替神的中保。此外，以色列的宗教是基于献祭的，要求仪式纯洁和服从神。</w:t>
      </w:r>
    </w:p>
    <w:p w14:paraId="48C06866" w14:textId="77777777" w:rsidR="0051244D" w:rsidRPr="00CB2FA6" w:rsidRDefault="0051244D">
      <w:pPr>
        <w:rPr>
          <w:sz w:val="26"/>
          <w:szCs w:val="26"/>
        </w:rPr>
      </w:pPr>
    </w:p>
    <w:p w14:paraId="1871E919"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以色列的宗教不是人为的。它是由真神和永生神启示给她的。他为以色列制定了规则。</w:t>
      </w:r>
    </w:p>
    <w:p w14:paraId="650827F7" w14:textId="77777777" w:rsidR="0051244D" w:rsidRPr="00CB2FA6" w:rsidRDefault="0051244D">
      <w:pPr>
        <w:rPr>
          <w:sz w:val="26"/>
          <w:szCs w:val="26"/>
        </w:rPr>
      </w:pPr>
    </w:p>
    <w:p w14:paraId="04F21E4D" w14:textId="4DBD5DD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以色列的献祭制度的存在表明上帝要求人们在仪式上保持纯洁和服从。他的子民必须献祭和服从来赎罪，使自己在上帝面前变得纯洁。利未记 16:30 说得好，“</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那</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将是每年的赎罪日。”</w:t>
      </w:r>
    </w:p>
    <w:p w14:paraId="57813535" w14:textId="77777777" w:rsidR="0051244D" w:rsidRPr="00CB2FA6" w:rsidRDefault="0051244D">
      <w:pPr>
        <w:rPr>
          <w:sz w:val="26"/>
          <w:szCs w:val="26"/>
        </w:rPr>
      </w:pPr>
    </w:p>
    <w:p w14:paraId="12E305CD" w14:textId="0B08CF35"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以色列的宗教是一种涉及代表或替代的宗教。正如我们在利未记 1:4 中读到的，以色列人个人的牺牲是被替代的。他要把手放在燔祭牲的头上，注意手是身份识别的工具，燔祭牲的头上，燔祭牲将被接受，代表他赎罪，结束引用。同样，由长老代表的整个国家需要将赎罪祭带到主面前。</w:t>
      </w:r>
    </w:p>
    <w:p w14:paraId="2A625141" w14:textId="77777777" w:rsidR="0051244D" w:rsidRPr="00CB2FA6" w:rsidRDefault="0051244D">
      <w:pPr>
        <w:rPr>
          <w:sz w:val="26"/>
          <w:szCs w:val="26"/>
        </w:rPr>
      </w:pPr>
    </w:p>
    <w:p w14:paraId="18D404E8" w14:textId="4CAE323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利未记 4:15。赎罪日，大祭司要把双手放在燔祭牲的头上，燔祭牲就会被接纳，为他赎罪，结束引用。同样，由长老代表的整个国家需要将赎罪祭带到主面前。</w:t>
      </w:r>
    </w:p>
    <w:p w14:paraId="18CCE70A" w14:textId="77777777" w:rsidR="0051244D" w:rsidRPr="00CB2FA6" w:rsidRDefault="0051244D">
      <w:pPr>
        <w:rPr>
          <w:sz w:val="26"/>
          <w:szCs w:val="26"/>
        </w:rPr>
      </w:pPr>
    </w:p>
    <w:p w14:paraId="07C82B4D" w14:textId="06ECF4A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利未记 4:15。在赎罪日，请原谅我重复说了一遍，大祭司把双手放在活山羊的头上，承认以色列人所有的邪恶和叛逆，所有的罪孽，然后把它们放在山羊的头上，利未记 16:21。此外，以色列的宗教是基于献祭的，是一种涉及给予生命和流血的宗教。</w:t>
      </w:r>
    </w:p>
    <w:p w14:paraId="2531D316" w14:textId="77777777" w:rsidR="0051244D" w:rsidRPr="00CB2FA6" w:rsidRDefault="0051244D">
      <w:pPr>
        <w:rPr>
          <w:sz w:val="26"/>
          <w:szCs w:val="26"/>
        </w:rPr>
      </w:pPr>
    </w:p>
    <w:p w14:paraId="037BA99E" w14:textId="4B71A27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上帝命令宰杀献祭的动物。他详细说明了如何处理所流的血。结合这一原则和上一个原则，我们得知，献祭的生命被赋予了，动物的血代替了献祭的罪人而流。</w:t>
      </w:r>
    </w:p>
    <w:p w14:paraId="3A26D5D6" w14:textId="77777777" w:rsidR="0051244D" w:rsidRPr="00CB2FA6" w:rsidRDefault="0051244D">
      <w:pPr>
        <w:rPr>
          <w:sz w:val="26"/>
          <w:szCs w:val="26"/>
        </w:rPr>
      </w:pPr>
    </w:p>
    <w:p w14:paraId="7EE6387F" w14:textId="5DD49DEC"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上帝接受了动物的生命和暴力死亡。利昂·莫里斯在他的杰出著作《十字架的使徒布道》中让我相信，这就是在祭祀背景下而不是罪人身上流血的意义。它讲述了动物的暴力死亡。</w:t>
      </w:r>
    </w:p>
    <w:p w14:paraId="61126475" w14:textId="77777777" w:rsidR="0051244D" w:rsidRPr="00CB2FA6" w:rsidRDefault="0051244D">
      <w:pPr>
        <w:rPr>
          <w:sz w:val="26"/>
          <w:szCs w:val="26"/>
        </w:rPr>
      </w:pPr>
    </w:p>
    <w:p w14:paraId="19A4D451" w14:textId="7DC56F5F"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归根结底，在《新约》中，基督的血是他在十字架上的暴力死亡，为罪人赎罪。以色列的宗教涉及赎罪和宽恕。这是宗教崇拜的组成部分，而今天的自由派学者想要将这些东西去除，即《旧约》中没有牺牲的宗教。</w:t>
      </w:r>
    </w:p>
    <w:p w14:paraId="6371EBE9" w14:textId="77777777" w:rsidR="0051244D" w:rsidRPr="00CB2FA6" w:rsidRDefault="0051244D">
      <w:pPr>
        <w:rPr>
          <w:sz w:val="26"/>
          <w:szCs w:val="26"/>
        </w:rPr>
      </w:pPr>
    </w:p>
    <w:p w14:paraId="2474243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这不是旧约宗教。这是他们根据自己的愿望和自己的形象创造的另一种宗教。我们只看几个例子。</w:t>
      </w:r>
    </w:p>
    <w:p w14:paraId="169EDC6E" w14:textId="77777777" w:rsidR="0051244D" w:rsidRPr="00CB2FA6" w:rsidRDefault="0051244D">
      <w:pPr>
        <w:rPr>
          <w:sz w:val="26"/>
          <w:szCs w:val="26"/>
        </w:rPr>
      </w:pPr>
    </w:p>
    <w:p w14:paraId="677B1823" w14:textId="361E25F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在利未记 5:10 中，我们读到，利未记 6:7 在谈到赎罪祭时强化了这一证词，</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正如</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我们将在新约中看到的，新约本身使用旧约的这一献祭教义来解释主耶稣拯救死亡的意义。第五个主题，当我们更深入地探讨圣经故事情节时，特别是与创造、堕落、救赎有关的，是耶利米书 31 章的新约。在耶利米书 31:31-32 中有这样的预言：因此，上帝预言了未来他将用新约取代摩西之约。</w:t>
      </w:r>
    </w:p>
    <w:p w14:paraId="7859EF0C" w14:textId="77777777" w:rsidR="0051244D" w:rsidRPr="00CB2FA6" w:rsidRDefault="0051244D">
      <w:pPr>
        <w:rPr>
          <w:sz w:val="26"/>
          <w:szCs w:val="26"/>
        </w:rPr>
      </w:pPr>
    </w:p>
    <w:p w14:paraId="2D3494A0" w14:textId="3DA247B9"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因为新约教导我们主的死亡是新约的开始，它教导我们在耶稣的圣餐话语中，要注意耶利米预言的这个新约的一些特点。以西结书第 36 章和第 37 章也提到了这一点，但我们只讨论这一段经文，因为它明确提到了新约，希伯来书第 8 章大量引用了耶利米书第 31 章，希伯来书的作者根据基督的死亡和复活阐述了新约。新约涉及上帝律法的内化。</w:t>
      </w:r>
    </w:p>
    <w:p w14:paraId="55367BF1" w14:textId="77777777" w:rsidR="0051244D" w:rsidRPr="00CB2FA6" w:rsidRDefault="0051244D">
      <w:pPr>
        <w:rPr>
          <w:sz w:val="26"/>
          <w:szCs w:val="26"/>
        </w:rPr>
      </w:pPr>
    </w:p>
    <w:p w14:paraId="263DA0C6" w14:textId="6023BE6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在我们上面引用的经文中，上帝说新约不会像旧约，因为以色列已经破坏了上帝的旧约。以色列不听从她的丈夫，也就是主。新约将有所不同，因为上帝的子民将心甘情愿地从心底服从上帝。</w:t>
      </w:r>
    </w:p>
    <w:p w14:paraId="254D85B4" w14:textId="77777777" w:rsidR="0051244D" w:rsidRPr="00CB2FA6" w:rsidRDefault="0051244D">
      <w:pPr>
        <w:rPr>
          <w:sz w:val="26"/>
          <w:szCs w:val="26"/>
        </w:rPr>
      </w:pPr>
    </w:p>
    <w:p w14:paraId="2A0EFF97" w14:textId="2FAAF25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耶利米书 31:33 描述了这种新约方式。“我要将我的律法放在他们里面，写在他们</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心上。”</w:t>
      </w:r>
      <w:proofErr xmlns:w="http://schemas.openxmlformats.org/wordprocessingml/2006/main" w:type="gramEnd"/>
    </w:p>
    <w:p w14:paraId="1C701C59" w14:textId="77777777" w:rsidR="0051244D" w:rsidRPr="00CB2FA6" w:rsidRDefault="0051244D">
      <w:pPr>
        <w:rPr>
          <w:sz w:val="26"/>
          <w:szCs w:val="26"/>
        </w:rPr>
      </w:pPr>
    </w:p>
    <w:p w14:paraId="13FC49AB" w14:textId="31366ED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上帝将把他的话语灌输到他的子民心中。他的律法将被内化。与旧约下以色列的不顺服形成鲜明对比的是，新约将以人民对主的自由顺服为标志。</w:t>
      </w:r>
    </w:p>
    <w:p w14:paraId="50A2D599" w14:textId="77777777" w:rsidR="0051244D" w:rsidRPr="00CB2FA6" w:rsidRDefault="0051244D">
      <w:pPr>
        <w:rPr>
          <w:sz w:val="26"/>
          <w:szCs w:val="26"/>
        </w:rPr>
      </w:pPr>
    </w:p>
    <w:p w14:paraId="11E93C6E" w14:textId="1D43A23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当然，是通过圣灵在他们生活中发挥作用。新约</w:t>
      </w:r>
      <w:r xmlns:w="http://schemas.openxmlformats.org/wordprocessingml/2006/main" w:rsidR="00BD5958">
        <w:rPr>
          <w:rFonts w:ascii="Calibri" w:eastAsia="Calibri" w:hAnsi="Calibri" w:cs="Calibri"/>
          <w:sz w:val="26"/>
          <w:szCs w:val="26"/>
        </w:rPr>
        <w:t xml:space="preserve">的特点是与上帝的关系。新约的第二个特点是主与他的子民之间以及他们与他之间将建立一种新的关系。</w:t>
      </w:r>
    </w:p>
    <w:p w14:paraId="3BC00660" w14:textId="77777777" w:rsidR="0051244D" w:rsidRPr="00CB2FA6" w:rsidRDefault="0051244D">
      <w:pPr>
        <w:rPr>
          <w:sz w:val="26"/>
          <w:szCs w:val="26"/>
        </w:rPr>
      </w:pPr>
    </w:p>
    <w:p w14:paraId="50C1767A" w14:textId="0E62F398"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新约将实现上帝对亚伯拉罕的承诺。我要与你和你的后裔立约，作我世世代代永远的约，我要作你的神和你后裔的神。创世记 17:7。在耶利米书 31:33 中，上帝说，我要作他们的神，他们要作我的子民。</w:t>
      </w:r>
    </w:p>
    <w:p w14:paraId="28EB0BDA" w14:textId="77777777" w:rsidR="0051244D" w:rsidRPr="00CB2FA6" w:rsidRDefault="0051244D">
      <w:pPr>
        <w:rPr>
          <w:sz w:val="26"/>
          <w:szCs w:val="26"/>
        </w:rPr>
      </w:pPr>
    </w:p>
    <w:p w14:paraId="5C326264" w14:textId="587B8B4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新约的标志是上帝与他的子民之间建立个人关系。他将属于他们，他们也将属于他。主的意思在耶利米书 31:34 中大致相同，“人不再教导自己的邻居或自己的兄弟说，认识耶和华，因为他们从最小的到最大的都认识我。”</w:t>
      </w:r>
    </w:p>
    <w:p w14:paraId="13F57903" w14:textId="77777777" w:rsidR="0051244D" w:rsidRPr="00CB2FA6" w:rsidRDefault="0051244D">
      <w:pPr>
        <w:rPr>
          <w:sz w:val="26"/>
          <w:szCs w:val="26"/>
        </w:rPr>
      </w:pPr>
    </w:p>
    <w:p w14:paraId="4B302408" w14:textId="39FD58F4"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在新约之下，上帝的子民将享受与上帝的个人关系。最后，新约的特点是赦罪。新约的第三个特点在耶利米书 31:34 中给出。</w:t>
      </w:r>
    </w:p>
    <w:p w14:paraId="10E32CBD" w14:textId="77777777" w:rsidR="0051244D" w:rsidRPr="00CB2FA6" w:rsidRDefault="0051244D">
      <w:pPr>
        <w:rPr>
          <w:sz w:val="26"/>
          <w:szCs w:val="26"/>
        </w:rPr>
      </w:pPr>
    </w:p>
    <w:p w14:paraId="7637FC5D" w14:textId="1F0F260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上帝说以色列人会认识他，原因如下：“因为我将宽恕他们的罪孽，不再记念他们的罪孽。”上帝的新约子民将以前所未有的全新、更全面的方式认识到他们的罪孽得到宽恕。耶利米书第 31 章没有提到弥赛亚或他的拯救工作。</w:t>
      </w:r>
    </w:p>
    <w:p w14:paraId="5CD97458" w14:textId="77777777" w:rsidR="0051244D" w:rsidRPr="00CB2FA6" w:rsidRDefault="0051244D">
      <w:pPr>
        <w:rPr>
          <w:sz w:val="26"/>
          <w:szCs w:val="26"/>
        </w:rPr>
      </w:pPr>
    </w:p>
    <w:p w14:paraId="1D5137DA" w14:textId="5FA7453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然而，随着上帝的计划在圣经中展开，正是基督的死亡批准了新约（路加福音 22:20），并为希伯来书中提到的上帝子民带来了好处。思考了一会儿圣经故事情节后，让我们将救恩作为一个全景来看待。救恩是计划好的、完成的、应用的和圆满的。</w:t>
      </w:r>
    </w:p>
    <w:p w14:paraId="4FD85E8A" w14:textId="77777777" w:rsidR="0051244D" w:rsidRPr="00CB2FA6" w:rsidRDefault="0051244D">
      <w:pPr>
        <w:rPr>
          <w:sz w:val="26"/>
          <w:szCs w:val="26"/>
        </w:rPr>
      </w:pPr>
    </w:p>
    <w:p w14:paraId="3AAFC4C0"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如果我们看看圣经中关于救赎的教导，特别是从新约的角度，看看新约的整个故事情节，我们就会发现救赎是全景式的。这是一幅全景图。上帝用粗线条描绘。</w:t>
      </w:r>
    </w:p>
    <w:p w14:paraId="041BD3D1" w14:textId="77777777" w:rsidR="0051244D" w:rsidRPr="00CB2FA6" w:rsidRDefault="0051244D">
      <w:pPr>
        <w:rPr>
          <w:sz w:val="26"/>
          <w:szCs w:val="26"/>
        </w:rPr>
      </w:pPr>
    </w:p>
    <w:p w14:paraId="3A99B924"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只要想想救赎的时间，我们就能明白这一点。上帝在创世之前就计划好了救赎。他在公元一世纪通过他儿子的工作完成了救赎。</w:t>
      </w:r>
    </w:p>
    <w:p w14:paraId="3660671B" w14:textId="77777777" w:rsidR="0051244D" w:rsidRPr="00CB2FA6" w:rsidRDefault="0051244D">
      <w:pPr>
        <w:rPr>
          <w:sz w:val="26"/>
          <w:szCs w:val="26"/>
        </w:rPr>
      </w:pPr>
    </w:p>
    <w:p w14:paraId="2B604629"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这当然是本课程的重点。但为了更好地理解，我们希望将其放在救赎的全景背景中。上帝通过圣灵将救赎应用于他的个人和集体子民。</w:t>
      </w:r>
    </w:p>
    <w:p w14:paraId="27705415" w14:textId="77777777" w:rsidR="0051244D" w:rsidRPr="00CB2FA6" w:rsidRDefault="0051244D">
      <w:pPr>
        <w:rPr>
          <w:sz w:val="26"/>
          <w:szCs w:val="26"/>
        </w:rPr>
      </w:pPr>
    </w:p>
    <w:p w14:paraId="1B568485"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上帝只有在基督第二次降临时才会完成救赎。让我们更详细地看看这些事情。救赎计划与上帝为自己挑选一个子民有关。</w:t>
      </w:r>
    </w:p>
    <w:p w14:paraId="6126A274" w14:textId="77777777" w:rsidR="0051244D" w:rsidRPr="00CB2FA6" w:rsidRDefault="0051244D">
      <w:pPr>
        <w:rPr>
          <w:sz w:val="26"/>
          <w:szCs w:val="26"/>
        </w:rPr>
      </w:pPr>
    </w:p>
    <w:p w14:paraId="22332890" w14:textId="3F54DFE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我们在很多地方都读到过这一点。例如，在《以弗所书》第 1 章中，我们读到上帝在创世之前就拣选了我们，也就是基督的信徒，使我们在他面前成为圣洁、无可指责的人。正如《以弗所书》第 1 章第 3 至 14 节中那段优美的希腊文段落一样，英语圣经译者将其分开，以便我们能够更好地理解。</w:t>
      </w:r>
    </w:p>
    <w:p w14:paraId="1FA7EFC9" w14:textId="77777777" w:rsidR="0051244D" w:rsidRPr="00CB2FA6" w:rsidRDefault="0051244D">
      <w:pPr>
        <w:rPr>
          <w:sz w:val="26"/>
          <w:szCs w:val="26"/>
        </w:rPr>
      </w:pPr>
    </w:p>
    <w:p w14:paraId="08A6B2D6"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但随着剧情的展开，我们看到了非凡的话语。第 7 节说，借着基督的血，我们得蒙救赎，罪得赦免。这说明基督的赎罪是一种救赎，这是我们稍后将要阐述的六大圣经画面之一。</w:t>
      </w:r>
    </w:p>
    <w:p w14:paraId="7E2773C9" w14:textId="77777777" w:rsidR="0051244D" w:rsidRPr="00CB2FA6" w:rsidRDefault="0051244D">
      <w:pPr>
        <w:rPr>
          <w:sz w:val="26"/>
          <w:szCs w:val="26"/>
        </w:rPr>
      </w:pPr>
    </w:p>
    <w:p w14:paraId="4A91E120"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根据他丰盛的恩典，他用一切智慧和洞察力将恩典赐给我们，向我们揭示他旨意的奥秘。根据他的目的，他制定了基督作为计划，在时间的充实下将天上和地上的一切统一在他里面。上帝在创造世界之前就计划好了救赎。</w:t>
      </w:r>
    </w:p>
    <w:p w14:paraId="5976733F" w14:textId="77777777" w:rsidR="0051244D" w:rsidRPr="00CB2FA6" w:rsidRDefault="0051244D">
      <w:pPr>
        <w:rPr>
          <w:sz w:val="26"/>
          <w:szCs w:val="26"/>
        </w:rPr>
      </w:pPr>
    </w:p>
    <w:p w14:paraId="303023EF" w14:textId="0F8B259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加拉太书 4:4 说，在时候满足的时候，神差遣他的儿子，为女子所生，且生在律法以下，要把律法以下的人赎出来，叫我们得着儿子的名分。这里，时候满足甚至用来表示神将万物在基督里合一的结局，当然，这是从圣经的角度理解的。彼得前书 1:18 和 19 同样在神的计划中谈到神的儿子。</w:t>
      </w:r>
    </w:p>
    <w:p w14:paraId="41DF5ED1" w14:textId="77777777" w:rsidR="0051244D" w:rsidRPr="00CB2FA6" w:rsidRDefault="0051244D">
      <w:pPr>
        <w:rPr>
          <w:sz w:val="26"/>
          <w:szCs w:val="26"/>
        </w:rPr>
      </w:pPr>
    </w:p>
    <w:p w14:paraId="31454D58" w14:textId="58983C4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彼得前书 1:18，信徒要爱上帝，也要敬畏上帝，因为知道，彼得前书 1:18，你们得赎，脱去你们祖宗所传流虚妄的行为，不是凭着能坏的金银等物，乃是凭着基督的宝血。再一次，这是救赎的主题。这里使用了赎罪的语言。</w:t>
      </w:r>
    </w:p>
    <w:p w14:paraId="4AB50581" w14:textId="77777777" w:rsidR="0051244D" w:rsidRPr="00CB2FA6" w:rsidRDefault="0051244D">
      <w:pPr>
        <w:rPr>
          <w:sz w:val="26"/>
          <w:szCs w:val="26"/>
        </w:rPr>
      </w:pPr>
    </w:p>
    <w:p w14:paraId="1DA10C38"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这就是赎回的代价。就像那样，用基督的宝血，我们得到了救赎，而不是用金银。也许是指以色列人的救赎，因为上帝宣称利未支派属于他自己，而男性人数的差异则用金银来弥补。</w:t>
      </w:r>
    </w:p>
    <w:p w14:paraId="465E7877" w14:textId="77777777" w:rsidR="0051244D" w:rsidRPr="00CB2FA6" w:rsidRDefault="0051244D">
      <w:pPr>
        <w:rPr>
          <w:sz w:val="26"/>
          <w:szCs w:val="26"/>
        </w:rPr>
      </w:pPr>
    </w:p>
    <w:p w14:paraId="314048F2" w14:textId="01852DD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但你们是被基督的宝血救赎的，就像无瑕疵无斑点的羔羊之血。他在创世之前就已被预知。这是上帝在时间之前的计划，但在最后的时刻才为你们显明出来，你们通过他成为上帝的信徒，上帝使他从死里复活并给他荣耀，这样你们的信仰和希望就都在上帝身上。</w:t>
      </w:r>
    </w:p>
    <w:p w14:paraId="0A3B2BFB" w14:textId="77777777" w:rsidR="0051244D" w:rsidRPr="00CB2FA6" w:rsidRDefault="0051244D">
      <w:pPr>
        <w:rPr>
          <w:sz w:val="26"/>
          <w:szCs w:val="26"/>
        </w:rPr>
      </w:pPr>
    </w:p>
    <w:p w14:paraId="1B12FB47" w14:textId="08BC4C1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然后启示录 13 </w:t>
      </w:r>
      <w:r xmlns:w="http://schemas.openxmlformats.org/wordprocessingml/2006/main" w:rsidR="00BD5958">
        <w:rPr>
          <w:rFonts w:ascii="Calibri" w:eastAsia="Calibri" w:hAnsi="Calibri" w:cs="Calibri"/>
          <w:sz w:val="26"/>
          <w:szCs w:val="26"/>
        </w:rPr>
        <w:t xml:space="preserve">:8 讲到了上帝的羔羊。在这里，我要引用 NIV 而不是我最喜欢的 ESV。我知道希腊语可以翻译成不同的方式，但我喜欢更传统的读法，它讲基督是上帝的羔羊，在世界创造之前就被杀了。</w:t>
      </w:r>
    </w:p>
    <w:p w14:paraId="423E8405" w14:textId="77777777" w:rsidR="0051244D" w:rsidRPr="00CB2FA6" w:rsidRDefault="0051244D">
      <w:pPr>
        <w:rPr>
          <w:sz w:val="26"/>
          <w:szCs w:val="26"/>
        </w:rPr>
      </w:pPr>
    </w:p>
    <w:p w14:paraId="735B9A9D"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当然，基督在道成肉身之前并没有死去，所以这种说法，即在创世之前被杀的羔羊，是在说上帝的计划，即派遣他的儿子成为人，并最终作为神人，在十字架上受死以赎罪。救赎是一幅全景图。它始于上帝在创世之前的计划。</w:t>
      </w:r>
    </w:p>
    <w:p w14:paraId="1C478155" w14:textId="77777777" w:rsidR="0051244D" w:rsidRPr="00CB2FA6" w:rsidRDefault="0051244D">
      <w:pPr>
        <w:rPr>
          <w:sz w:val="26"/>
          <w:szCs w:val="26"/>
        </w:rPr>
      </w:pPr>
    </w:p>
    <w:p w14:paraId="7E395CF0" w14:textId="443474B8" w:rsidR="0051244D" w:rsidRPr="00CB2FA6" w:rsidRDefault="00BD5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他不仅为自己选择了人，还选择了弥赛亚。以赛亚书 42:1 说他是被上帝选中的。同样，彼得前书 1:20 中预知的语言是，他在世界奠基之前就被预知了。</w:t>
      </w:r>
    </w:p>
    <w:p w14:paraId="79AF52D4" w14:textId="77777777" w:rsidR="0051244D" w:rsidRPr="00CB2FA6" w:rsidRDefault="0051244D">
      <w:pPr>
        <w:rPr>
          <w:sz w:val="26"/>
          <w:szCs w:val="26"/>
        </w:rPr>
      </w:pPr>
    </w:p>
    <w:p w14:paraId="560981BB" w14:textId="4E41D814"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预知在新约中有不同的含义。在这种情况下，它意味着圣</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被圣父选中担任救赎主。因此，救赎是在创世之前计划的，但我们在创世之前还没有活过。</w:t>
      </w:r>
    </w:p>
    <w:p w14:paraId="45C2C05F" w14:textId="77777777" w:rsidR="0051244D" w:rsidRPr="00CB2FA6" w:rsidRDefault="0051244D">
      <w:pPr>
        <w:rPr>
          <w:sz w:val="26"/>
          <w:szCs w:val="26"/>
        </w:rPr>
      </w:pPr>
    </w:p>
    <w:p w14:paraId="5B5AC364" w14:textId="1B35317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没有人类得救。所以，没有人得救，但你可以说，如果上帝计划了这一切，那么这些事情肯定会发生，上帝会允许堕落，人们会得救。我同意所有这些，但救赎不仅是上帝计划的；救赎必须由上帝完成。</w:t>
      </w:r>
    </w:p>
    <w:p w14:paraId="4406CD16" w14:textId="77777777" w:rsidR="0051244D" w:rsidRPr="00CB2FA6" w:rsidRDefault="0051244D">
      <w:pPr>
        <w:rPr>
          <w:sz w:val="26"/>
          <w:szCs w:val="26"/>
        </w:rPr>
      </w:pPr>
    </w:p>
    <w:p w14:paraId="53F6A533" w14:textId="39515B1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你现在可能有点紧张。等一下，这听起来像是一项工作。这是一项工作。</w:t>
      </w:r>
    </w:p>
    <w:p w14:paraId="382C780F" w14:textId="77777777" w:rsidR="0051244D" w:rsidRPr="00CB2FA6" w:rsidRDefault="0051244D">
      <w:pPr>
        <w:rPr>
          <w:sz w:val="26"/>
          <w:szCs w:val="26"/>
        </w:rPr>
      </w:pPr>
    </w:p>
    <w:p w14:paraId="1D06ABD2"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不是我们的行为，而是基督的行为。圣经说得很清楚，救赎是靠信仰而不是靠行为。我想起了主用来让我的妻子玛丽·帕特皈依他的那节经文。</w:t>
      </w:r>
    </w:p>
    <w:p w14:paraId="23FA5EFF" w14:textId="77777777" w:rsidR="0051244D" w:rsidRPr="00CB2FA6" w:rsidRDefault="0051244D">
      <w:pPr>
        <w:rPr>
          <w:sz w:val="26"/>
          <w:szCs w:val="26"/>
        </w:rPr>
      </w:pPr>
    </w:p>
    <w:p w14:paraId="571B2FF5" w14:textId="57255DD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这是一位女士。在她成为信徒之前，她在一家智障成人儿童之家工作，休假时去街头传福音。你怎么能去街头传福音呢？显然，她认为自己是基督徒，是信仰上帝的群体中的一员。</w:t>
      </w:r>
    </w:p>
    <w:p w14:paraId="490BA33E" w14:textId="77777777" w:rsidR="0051244D" w:rsidRPr="00CB2FA6" w:rsidRDefault="0051244D">
      <w:pPr>
        <w:rPr>
          <w:sz w:val="26"/>
          <w:szCs w:val="26"/>
        </w:rPr>
      </w:pPr>
    </w:p>
    <w:p w14:paraId="5E82682C" w14:textId="41D203A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他们相信上帝会保佑他们有停车位和其他一切，因为他们会打开卡车，人们会作证，而她没有作证，一位同事说，玛丽，你当时不是你自己。你不再是活泼的你了，他向她解释了以弗所书 2:8 和 9，因为你们得救是本乎恩，也因着信，这不是出于你自己。这是上帝的工作，所以没有人会在他面前自夸，她相信了，然后下次就可以作证了。</w:t>
      </w:r>
    </w:p>
    <w:p w14:paraId="4BE35A58" w14:textId="77777777" w:rsidR="0051244D" w:rsidRPr="00CB2FA6" w:rsidRDefault="0051244D">
      <w:pPr>
        <w:rPr>
          <w:sz w:val="26"/>
          <w:szCs w:val="26"/>
        </w:rPr>
      </w:pPr>
    </w:p>
    <w:p w14:paraId="6C0DAD32"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我们不是靠自己的行为得救，但我们肯定是靠行为得救，如果你愿意的话，可以称其为上帝之子的拯救之工。耶稣以他的死完成了拯救，但</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根据新约，甚至在以赛亚书第 53 章中已经预言，他的死与他的复活是不可分割的。我不是说复活与十字架无关，但我也不是说十字架与他的复活无关。</w:t>
      </w:r>
    </w:p>
    <w:p w14:paraId="63BA3F16" w14:textId="77777777" w:rsidR="0051244D" w:rsidRPr="00CB2FA6" w:rsidRDefault="0051244D">
      <w:pPr>
        <w:rPr>
          <w:sz w:val="26"/>
          <w:szCs w:val="26"/>
        </w:rPr>
      </w:pPr>
    </w:p>
    <w:p w14:paraId="7B132CCB"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它们是不可分割的。加尔文说得对，他从释经学的角度思考，这是一个糟糕的解释，但这是他所说的内容。救赎是通过耶稣的拯救死亡和胜利的复活来实现的。</w:t>
      </w:r>
    </w:p>
    <w:p w14:paraId="29AA66FA" w14:textId="77777777" w:rsidR="0051244D" w:rsidRPr="00CB2FA6" w:rsidRDefault="0051244D">
      <w:pPr>
        <w:rPr>
          <w:sz w:val="26"/>
          <w:szCs w:val="26"/>
        </w:rPr>
      </w:pPr>
    </w:p>
    <w:p w14:paraId="093D48C9" w14:textId="50AA426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圣经有时是这样呈现的，既有耶稣的复活，也有耶稣的爱子。我想到哥林多前书 15:3 和 4，罗马书 10:9 和 10，但加尔文说，通常圣经只提到其中之一，而借助于一种叫做提喻的修辞手法，它就出现了，这意味着以整体代表部分，或者在这种情况下，以部分代表整体，当圣经提到被钉十字架的人时，我们应该理解这也意味着他是复活的人，当圣经提到他的复活时，我们当然应该理解这是爱我们并为我们献出自己的人的复活。事实上，我数了一下，主耶稣基督的救赎事件有九次。</w:t>
      </w:r>
    </w:p>
    <w:p w14:paraId="0F1DF0D5" w14:textId="77777777" w:rsidR="0051244D" w:rsidRPr="00CB2FA6" w:rsidRDefault="0051244D">
      <w:pPr>
        <w:rPr>
          <w:sz w:val="26"/>
          <w:szCs w:val="26"/>
        </w:rPr>
      </w:pPr>
    </w:p>
    <w:p w14:paraId="0AACDC7F" w14:textId="6F9A968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他的心灵和灵魂，他的救赎工作的核心，是他不可分割的死亡和复活，但正如我们将在接下来的讲座中看到的，死亡和复活并不是孤立的。它们被耶稣巨大的事工所背景化。救赎已经在天堂计划好了，但它不是在天堂完成的；它是在地球上完成的，所以上帝派他的儿子来成为世界的救世主，正如约翰一书告诉我们的那样，这说明了道成肉身。</w:t>
      </w:r>
    </w:p>
    <w:p w14:paraId="2493A1B2" w14:textId="77777777" w:rsidR="0051244D" w:rsidRPr="00CB2FA6" w:rsidRDefault="0051244D">
      <w:pPr>
        <w:rPr>
          <w:sz w:val="26"/>
          <w:szCs w:val="26"/>
        </w:rPr>
      </w:pPr>
    </w:p>
    <w:p w14:paraId="4EAEEDE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道成肉身本身就是一个救赎事件，东正教有时会批评这种说法，也许这种说法是正确的，但神子的道成肉身是救赎的必要先决条件。天上的神不会为他的子民的罪而死。地上的神可以为他的子民的罪而死，这是一个神秘的说法，但十字架的神秘之处在于死去的人是神。</w:t>
      </w:r>
    </w:p>
    <w:p w14:paraId="27EA62C8" w14:textId="77777777" w:rsidR="0051244D" w:rsidRPr="00CB2FA6" w:rsidRDefault="0051244D">
      <w:pPr>
        <w:rPr>
          <w:sz w:val="26"/>
          <w:szCs w:val="26"/>
        </w:rPr>
      </w:pPr>
    </w:p>
    <w:p w14:paraId="65DC69A5" w14:textId="5D6FE3A1"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上帝不会死，这是事实，但以弗所书 2 章、希伯来书 2:15 章说，圣子成为人，就是要通过死亡打败魔鬼，拯救他的人民。所以，上帝不会死，但死去的人是上帝，道成肉身是基督死亡和复活的第一个必要先决条件。第二个必要先决条件是他无罪的生活。</w:t>
      </w:r>
    </w:p>
    <w:p w14:paraId="53CDDAB9" w14:textId="77777777" w:rsidR="0051244D" w:rsidRPr="00CB2FA6" w:rsidRDefault="0051244D">
      <w:pPr>
        <w:rPr>
          <w:sz w:val="26"/>
          <w:szCs w:val="26"/>
        </w:rPr>
      </w:pPr>
    </w:p>
    <w:p w14:paraId="1B4CC7BF"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如果耶稣犯了罪，我们就得不到拯救。我虔诚地说道。如果他犯了罪，他就需要一个救世主，但当然，感谢上帝，他没有犯罪。</w:t>
      </w:r>
    </w:p>
    <w:p w14:paraId="6B97AA60" w14:textId="77777777" w:rsidR="0051244D" w:rsidRPr="00CB2FA6" w:rsidRDefault="0051244D">
      <w:pPr>
        <w:rPr>
          <w:sz w:val="26"/>
          <w:szCs w:val="26"/>
        </w:rPr>
      </w:pPr>
    </w:p>
    <w:p w14:paraId="3470035C" w14:textId="5C26F31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所以，我认为有两个基本前提：道成肉身和无罪的生活。我们将详细研究这些事情，看看圣经本身是如何说的，他没有用这些确切的词语来教导，但这些词语的意思是，它们是他死亡和复活的基本前提。当然，我只是顺便提一下，他的死亡和他的复活一起拯救了人们，但</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他的死亡和复活有五个基本结果或后果，这是他拯救工作的一部分，他的拯救成就。</w:t>
      </w:r>
    </w:p>
    <w:p w14:paraId="483DBC35" w14:textId="77777777" w:rsidR="0051244D" w:rsidRPr="00CB2FA6" w:rsidRDefault="0051244D">
      <w:pPr>
        <w:rPr>
          <w:sz w:val="26"/>
          <w:szCs w:val="26"/>
        </w:rPr>
      </w:pPr>
    </w:p>
    <w:p w14:paraId="036A2AA7" w14:textId="4FC92E0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回顾一下，上帝在永恒的过去计划了救赎；祂在公元一世纪就完成了救赎，事实上，祂在那时就完成了救赎，而且祂会一直完成救赎，直到基督再来，因为基督最后几次救赎事件。耶稣死而复活后，祂从地上升天，这是耶稣的救赎工作，将祂从有限的、受时间限制的地上领域转移到无限的、超越的天上领域，那时祂坐在父神的右手边。我们称其为祂的任期，祂坐在上帝的右手边。</w:t>
      </w:r>
    </w:p>
    <w:p w14:paraId="1AF303A4" w14:textId="77777777" w:rsidR="0051244D" w:rsidRPr="00CB2FA6" w:rsidRDefault="0051244D">
      <w:pPr>
        <w:rPr>
          <w:sz w:val="26"/>
          <w:szCs w:val="26"/>
        </w:rPr>
      </w:pPr>
    </w:p>
    <w:p w14:paraId="77DF5C2D" w14:textId="1D4678D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例如，在《希伯来书》中，这被描述为一个拯救事件。他作为天上的先知。他作为伟大的祭司，他的工作完全完成并被上帝接受，因此，对于任何相信的人来说，都是完全有效的。</w:t>
      </w:r>
    </w:p>
    <w:p w14:paraId="4EE033FE" w14:textId="77777777" w:rsidR="0051244D" w:rsidRPr="00CB2FA6" w:rsidRDefault="0051244D">
      <w:pPr>
        <w:rPr>
          <w:sz w:val="26"/>
          <w:szCs w:val="26"/>
        </w:rPr>
      </w:pPr>
    </w:p>
    <w:p w14:paraId="0A3764AE" w14:textId="161B2C3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他也坐上王位，现在通过他的话语和精神统治他的人民，等待他回来统治整个地球的那一天。升天、会议、五旬节。耶稣在五旬节倾注圣灵，实现了约珥书第 2 章中约珥的预言，以及以西结书第 36-37 章和那些新约的承诺。耶稣的救赎工作与死亡和复活一样重要。</w:t>
      </w:r>
    </w:p>
    <w:p w14:paraId="0A1E0CAE" w14:textId="77777777" w:rsidR="0051244D" w:rsidRPr="00CB2FA6" w:rsidRDefault="0051244D">
      <w:pPr>
        <w:rPr>
          <w:sz w:val="26"/>
          <w:szCs w:val="26"/>
        </w:rPr>
      </w:pPr>
    </w:p>
    <w:p w14:paraId="3DD91BCB" w14:textId="440CF11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是的，圣父与圣子，但《使徒行传》特别教导我们，圣子将圣灵倾注于教会。在四本福音书中，施洗约翰都说：“我用水为你们施洗。有一位站在你们中间，将用圣灵为你们施洗。”</w:t>
      </w:r>
    </w:p>
    <w:p w14:paraId="4D0C1782" w14:textId="77777777" w:rsidR="0051244D" w:rsidRPr="00CB2FA6" w:rsidRDefault="0051244D">
      <w:pPr>
        <w:rPr>
          <w:sz w:val="26"/>
          <w:szCs w:val="26"/>
        </w:rPr>
      </w:pPr>
    </w:p>
    <w:p w14:paraId="63EEAB1E" w14:textId="40D8F1EE"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耶稣在福音书中没有这样做。福音书，尤其是路加福音，在前几章中呼唤使徒行传。在那里，弥赛亚在洗礼时接受了圣灵，将圣灵以崭新和强大的力量倾注在教会中。</w:t>
      </w:r>
    </w:p>
    <w:p w14:paraId="56279662" w14:textId="77777777" w:rsidR="0051244D" w:rsidRPr="00CB2FA6" w:rsidRDefault="0051244D">
      <w:pPr>
        <w:rPr>
          <w:sz w:val="26"/>
          <w:szCs w:val="26"/>
        </w:rPr>
      </w:pPr>
    </w:p>
    <w:p w14:paraId="47C10A70" w14:textId="4DAAB41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如果说他在死时批准了一项新约，那么在这里他扩展了一项新约，并在宣告中将其打破。一周内，信靠他得救的人可能比他整个三年半的公开传道生涯中信靠他的人数还要多，因为路加说，“提阿非罗啊，我先前写信给你，论到耶稣开头所行所教训，直到被接上升的日子为止。”正如霍华德·马歇尔在他的《历史学家和神学家路加》一书中所表明的那样，其含义现在出现在《使徒行传》中，他写下了当神的儿子坐在神的右边，倾倒圣灵时，耶稣继续用他的灵所行所教训的事。</w:t>
      </w:r>
    </w:p>
    <w:p w14:paraId="53BA468C" w14:textId="77777777" w:rsidR="0051244D" w:rsidRPr="00CB2FA6" w:rsidRDefault="0051244D">
      <w:pPr>
        <w:rPr>
          <w:sz w:val="26"/>
          <w:szCs w:val="26"/>
        </w:rPr>
      </w:pPr>
    </w:p>
    <w:p w14:paraId="2C315D39"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五旬节是耶稣拯救工作的一部分。他为他的子民代祷也是其中的一部分。罗马书 8 章，也许是第 34 节，他为我们祈祷。</w:t>
      </w:r>
    </w:p>
    <w:p w14:paraId="7CD230EA" w14:textId="77777777" w:rsidR="0051244D" w:rsidRPr="00CB2FA6" w:rsidRDefault="0051244D">
      <w:pPr>
        <w:rPr>
          <w:sz w:val="26"/>
          <w:szCs w:val="26"/>
        </w:rPr>
      </w:pPr>
    </w:p>
    <w:p w14:paraId="26AB7FB7" w14:textId="1E963B4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希伯来书 7:25，他的代祷包括他在天父面前展示他完成的工作、他的牺牲。通过这两种方式，他保护他的人民得救。他保护我们。</w:t>
      </w:r>
    </w:p>
    <w:p w14:paraId="1C4F48F4" w14:textId="77777777" w:rsidR="0051244D" w:rsidRPr="00CB2FA6" w:rsidRDefault="0051244D">
      <w:pPr>
        <w:rPr>
          <w:sz w:val="26"/>
          <w:szCs w:val="26"/>
        </w:rPr>
      </w:pPr>
    </w:p>
    <w:p w14:paraId="28AE7855" w14:textId="1818CD71"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这也是他救赎工作的一部分。他救赎工作的最终结局，他的巅峰，是第二次降临，这是他的救赎工作。所以，救赎是在创世之前就计划好的，因为耶稣是在创世之前被杀的羔羊。</w:t>
      </w:r>
    </w:p>
    <w:p w14:paraId="484B177D" w14:textId="77777777" w:rsidR="0051244D" w:rsidRPr="00CB2FA6" w:rsidRDefault="0051244D">
      <w:pPr>
        <w:rPr>
          <w:sz w:val="26"/>
          <w:szCs w:val="26"/>
        </w:rPr>
      </w:pPr>
    </w:p>
    <w:p w14:paraId="03D1029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上帝计划派遣他，让他死去并复活。耶稣的救赎工作在公元一世纪就完成了。但我们并没有在公元一世纪得救，因为尽管我们中的一些人年纪不小了，但我已经 72 岁了，几个月后就 73 岁了。</w:t>
      </w:r>
    </w:p>
    <w:p w14:paraId="045DD93E" w14:textId="77777777" w:rsidR="0051244D" w:rsidRPr="00CB2FA6" w:rsidRDefault="0051244D">
      <w:pPr>
        <w:rPr>
          <w:sz w:val="26"/>
          <w:szCs w:val="26"/>
        </w:rPr>
      </w:pPr>
    </w:p>
    <w:p w14:paraId="1F63C657"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除非圣灵将救恩带入我们的生活，否则我们不会得救。上帝计划了救恩。耶稣完成了救恩。</w:t>
      </w:r>
    </w:p>
    <w:p w14:paraId="51BCAE87" w14:textId="77777777" w:rsidR="0051244D" w:rsidRPr="00CB2FA6" w:rsidRDefault="0051244D">
      <w:pPr>
        <w:rPr>
          <w:sz w:val="26"/>
          <w:szCs w:val="26"/>
        </w:rPr>
      </w:pPr>
    </w:p>
    <w:p w14:paraId="4E80505A"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他为救赎做了一切必要的工作。我们将看到他的工作是如此伟大，尽管上帝确实宽恕了旧约圣徒的罪孽，但这件事发生的最终基础或根据，希伯来书 9.23，是耶稣在十字架上所做的。他在十字架上的死亡在他在十字架上死去之前为旧约圣徒带来了救赎。</w:t>
      </w:r>
    </w:p>
    <w:p w14:paraId="2B976856" w14:textId="77777777" w:rsidR="0051244D" w:rsidRPr="00CB2FA6" w:rsidRDefault="0051244D">
      <w:pPr>
        <w:rPr>
          <w:sz w:val="26"/>
          <w:szCs w:val="26"/>
        </w:rPr>
      </w:pPr>
    </w:p>
    <w:p w14:paraId="6A8A6456" w14:textId="4C1648D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这真是不可思议。所以，他的一次牺牲拯救了所有人；我会用两种方式来表达：所有时代的所有选民和所有时代的所有信徒。这是何等的拯救工作啊。</w:t>
      </w:r>
    </w:p>
    <w:p w14:paraId="5A3820D1" w14:textId="77777777" w:rsidR="0051244D" w:rsidRPr="00CB2FA6" w:rsidRDefault="0051244D">
      <w:pPr>
        <w:rPr>
          <w:sz w:val="26"/>
          <w:szCs w:val="26"/>
        </w:rPr>
      </w:pPr>
    </w:p>
    <w:p w14:paraId="364FC925" w14:textId="022164B9"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我惊叹不已，用尽电脑词典试图描述耶稣拯救工作的伟大。星际间？我无话可说。这伟大得超乎想象。</w:t>
      </w:r>
    </w:p>
    <w:p w14:paraId="2DE45467" w14:textId="77777777" w:rsidR="0051244D" w:rsidRPr="00CB2FA6" w:rsidRDefault="0051244D">
      <w:pPr>
        <w:rPr>
          <w:sz w:val="26"/>
          <w:szCs w:val="26"/>
        </w:rPr>
      </w:pPr>
    </w:p>
    <w:p w14:paraId="2B86C398" w14:textId="615C739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救恩是由圣灵施行的，圣灵将基督的死与复活的工作施行于上帝的子民，特别是对上帝的子民。在罗马书第 6 章中，保罗提醒信徒，基督徒的洗礼意味着与基督的死与复活联合。继续犯罪，恩典就会增多。</w:t>
      </w:r>
    </w:p>
    <w:p w14:paraId="6C0A5F54" w14:textId="77777777" w:rsidR="0051244D" w:rsidRPr="00CB2FA6" w:rsidRDefault="0051244D">
      <w:pPr>
        <w:rPr>
          <w:sz w:val="26"/>
          <w:szCs w:val="26"/>
        </w:rPr>
      </w:pPr>
    </w:p>
    <w:p w14:paraId="64F813C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保罗勃然大怒。但愿这永远不会发生！太可怕了，他说。你不知道你已经受洗了吗？基督教洗礼最深刻的意义就是与基督的死亡和复活联合。</w:t>
      </w:r>
    </w:p>
    <w:p w14:paraId="1C1C63BC" w14:textId="77777777" w:rsidR="0051244D" w:rsidRPr="00CB2FA6" w:rsidRDefault="0051244D">
      <w:pPr>
        <w:rPr>
          <w:sz w:val="26"/>
          <w:szCs w:val="26"/>
        </w:rPr>
      </w:pPr>
    </w:p>
    <w:p w14:paraId="082AE8FC" w14:textId="63B3D2F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当你受洗时，你就已向罪死了。当上帝在灵里将你与他的儿子联合时，你就被提升到新的生命。与基督的死亡和复活联合是救赎应用的最全面的说法，它涉及再生、呼召、称义、圣化、收养、坚忍等等。</w:t>
      </w:r>
    </w:p>
    <w:p w14:paraId="7138BC2C" w14:textId="77777777" w:rsidR="0051244D" w:rsidRPr="00CB2FA6" w:rsidRDefault="0051244D">
      <w:pPr>
        <w:rPr>
          <w:sz w:val="26"/>
          <w:szCs w:val="26"/>
        </w:rPr>
      </w:pPr>
    </w:p>
    <w:p w14:paraId="2897DFC5" w14:textId="1A349F04"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所有这些谈论上帝将基督完成的工作应用到他的子民自己的生活、历史、故事和生活中的奇妙方式。彼得前书 1:3 愿颂赞归</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与我们主耶稣基督的父神</w:t>
      </w:r>
      <w:r xmlns:w="http://schemas.openxmlformats.org/wordprocessingml/2006/main" w:rsidR="00BD5958">
        <w:rPr>
          <w:rFonts w:ascii="Calibri" w:eastAsia="Calibri" w:hAnsi="Calibri" w:cs="Calibri"/>
          <w:sz w:val="26"/>
          <w:szCs w:val="26"/>
        </w:rPr>
        <w:t xml:space="preserve">，他使我们重生。那是在时间和空间里。</w:t>
      </w:r>
    </w:p>
    <w:p w14:paraId="65703EBD" w14:textId="77777777" w:rsidR="0051244D" w:rsidRPr="00CB2FA6" w:rsidRDefault="0051244D">
      <w:pPr>
        <w:rPr>
          <w:sz w:val="26"/>
          <w:szCs w:val="26"/>
        </w:rPr>
      </w:pPr>
    </w:p>
    <w:p w14:paraId="1E23BF04"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我们从灵性死亡走向灵性生命。他通过耶稣基督从死里复活使我们重生。耶稣还活着。</w:t>
      </w:r>
    </w:p>
    <w:p w14:paraId="5C63B493" w14:textId="77777777" w:rsidR="0051244D" w:rsidRPr="00CB2FA6" w:rsidRDefault="0051244D">
      <w:pPr>
        <w:rPr>
          <w:sz w:val="26"/>
          <w:szCs w:val="26"/>
        </w:rPr>
      </w:pPr>
    </w:p>
    <w:p w14:paraId="7813471D" w14:textId="3CEFAC68"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因此，当圣灵激励他的子民并赋予他们新生命时，他们就会在上帝面前活过来。这就是基督的死亡和复活对他子民生活的体现。如果我们从新约的角度来看整个圣经故事情节，救赎确实是一幅全景图。</w:t>
      </w:r>
    </w:p>
    <w:p w14:paraId="169C09F7" w14:textId="77777777" w:rsidR="0051244D" w:rsidRPr="00CB2FA6" w:rsidRDefault="0051244D">
      <w:pPr>
        <w:rPr>
          <w:sz w:val="26"/>
          <w:szCs w:val="26"/>
        </w:rPr>
      </w:pPr>
    </w:p>
    <w:p w14:paraId="7B3707E4" w14:textId="5B8ABD6E"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它是在永恒的过去计划好的，在公元一世纪由圣子完成，由上帝的灵在信徒自己的人生故事中应用，只有当耶稣再来时才会圆满。我喜欢总结最后的事情。我知道这几乎是血腥的。</w:t>
      </w:r>
    </w:p>
    <w:p w14:paraId="0936BAC1" w14:textId="77777777" w:rsidR="0051244D" w:rsidRPr="00CB2FA6" w:rsidRDefault="0051244D">
      <w:pPr>
        <w:rPr>
          <w:sz w:val="26"/>
          <w:szCs w:val="26"/>
        </w:rPr>
      </w:pPr>
    </w:p>
    <w:p w14:paraId="13A73A95" w14:textId="095EAB0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情况没有以前那么糟糕了。如今，即使基督徒不同意千禧年或这些事情的其他方面，他们也能相处融洽。我想强调一下信徒们自公元一世纪以来一直坚持的这四个真理。</w:t>
      </w:r>
    </w:p>
    <w:p w14:paraId="117F3003" w14:textId="77777777" w:rsidR="0051244D" w:rsidRPr="00CB2FA6" w:rsidRDefault="0051244D">
      <w:pPr>
        <w:rPr>
          <w:sz w:val="26"/>
          <w:szCs w:val="26"/>
        </w:rPr>
      </w:pPr>
    </w:p>
    <w:p w14:paraId="57619A50"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让我们团结起来。让我们努力实现其他目标，并在实现目标的同时彼此相爱。基督的第二次降临、死者的复活、最后的审判，以及天堂和地狱的永恒命运。</w:t>
      </w:r>
    </w:p>
    <w:p w14:paraId="5669C3E1" w14:textId="77777777" w:rsidR="0051244D" w:rsidRPr="00CB2FA6" w:rsidRDefault="0051244D">
      <w:pPr>
        <w:rPr>
          <w:sz w:val="26"/>
          <w:szCs w:val="26"/>
        </w:rPr>
      </w:pPr>
    </w:p>
    <w:p w14:paraId="328C8041" w14:textId="763AE9E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第二次降临、复活、最后审判、永恒的命运。我会说得更具体一些。永恒的命运包括迷失者的永恒地狱，但它也包括复活的生命，包括上帝子民在新天之下新地球上的永恒生命。</w:t>
      </w:r>
    </w:p>
    <w:p w14:paraId="53211E92" w14:textId="77777777" w:rsidR="0051244D" w:rsidRPr="00CB2FA6" w:rsidRDefault="0051244D">
      <w:pPr>
        <w:rPr>
          <w:sz w:val="26"/>
          <w:szCs w:val="26"/>
        </w:rPr>
      </w:pPr>
    </w:p>
    <w:p w14:paraId="389EA287" w14:textId="54C02FC1"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为什么个人会复活？因为耶稣死而复活。为什么整个教会，所有历代神的子民，以色列和教会都会复活，在新的地球上获得新生？因为耶稣爱他们，死而复活。为什么会有新天新地？因为耶稣死而复活。</w:t>
      </w:r>
    </w:p>
    <w:p w14:paraId="38CDE691" w14:textId="77777777" w:rsidR="0051244D" w:rsidRPr="00CB2FA6" w:rsidRDefault="0051244D">
      <w:pPr>
        <w:rPr>
          <w:sz w:val="26"/>
          <w:szCs w:val="26"/>
        </w:rPr>
      </w:pPr>
    </w:p>
    <w:p w14:paraId="4E131421" w14:textId="4B9E48C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随着我们学习这些课程，我们将看到基督实际上救赎了创造物，罗马书 8。他调和了天地，歌罗西书 1。同样，救赎的主题很可能出现在我之前读过的以弗所书 1 章 7 至 10 节中。</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这给了我们一个开始。在下一讲中，我们将思考神学方法，我们如何思考神学，以便我们能够慎重地处理这些重要的事情。</w:t>
      </w:r>
    </w:p>
    <w:p w14:paraId="4CF80C74" w14:textId="77777777" w:rsidR="0051244D" w:rsidRPr="00CB2FA6" w:rsidRDefault="0051244D">
      <w:pPr>
        <w:rPr>
          <w:sz w:val="26"/>
          <w:szCs w:val="26"/>
        </w:rPr>
      </w:pPr>
    </w:p>
    <w:p w14:paraId="6302AF81" w14:textId="26D8944B" w:rsidR="0051244D" w:rsidRPr="00CB2FA6" w:rsidRDefault="00CB2FA6" w:rsidP="00CB2FA6">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这是罗伯特·彼得森博士关于基督的救赎工作的教学。这是第 1 节，介绍，第 1 部分，圣经故事情节，救赎的计划、完成、应用</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和圆满。</w:t>
      </w:r>
      <w:r xmlns:w="http://schemas.openxmlformats.org/wordprocessingml/2006/main" w:rsidRPr="00CB2FA6">
        <w:rPr>
          <w:rFonts w:ascii="Calibri" w:eastAsia="Calibri" w:hAnsi="Calibri" w:cs="Calibri"/>
          <w:sz w:val="26"/>
          <w:szCs w:val="26"/>
        </w:rPr>
        <w:br xmlns:w="http://schemas.openxmlformats.org/wordprocessingml/2006/main"/>
      </w:r>
    </w:p>
    <w:sectPr w:rsidR="0051244D" w:rsidRPr="00CB2F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C0AEB" w14:textId="77777777" w:rsidR="000E0E6E" w:rsidRDefault="000E0E6E" w:rsidP="00CB2FA6">
      <w:r>
        <w:separator/>
      </w:r>
    </w:p>
  </w:endnote>
  <w:endnote w:type="continuationSeparator" w:id="0">
    <w:p w14:paraId="3D8AA9B6" w14:textId="77777777" w:rsidR="000E0E6E" w:rsidRDefault="000E0E6E" w:rsidP="00CB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D0F7D" w14:textId="77777777" w:rsidR="000E0E6E" w:rsidRDefault="000E0E6E" w:rsidP="00CB2FA6">
      <w:r>
        <w:separator/>
      </w:r>
    </w:p>
  </w:footnote>
  <w:footnote w:type="continuationSeparator" w:id="0">
    <w:p w14:paraId="05647743" w14:textId="77777777" w:rsidR="000E0E6E" w:rsidRDefault="000E0E6E" w:rsidP="00CB2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262592"/>
      <w:docPartObj>
        <w:docPartGallery w:val="Page Numbers (Top of Page)"/>
        <w:docPartUnique/>
      </w:docPartObj>
    </w:sdtPr>
    <w:sdtEndPr>
      <w:rPr>
        <w:noProof/>
      </w:rPr>
    </w:sdtEndPr>
    <w:sdtContent>
      <w:p w14:paraId="7DD78EE5" w14:textId="52A6D855" w:rsidR="00CB2FA6" w:rsidRDefault="00CB2F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5A65ED" w14:textId="77777777" w:rsidR="00CB2FA6" w:rsidRDefault="00CB2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624D78"/>
    <w:multiLevelType w:val="hybridMultilevel"/>
    <w:tmpl w:val="713A3288"/>
    <w:lvl w:ilvl="0" w:tplc="1598F0E8">
      <w:start w:val="1"/>
      <w:numFmt w:val="bullet"/>
      <w:lvlText w:val="●"/>
      <w:lvlJc w:val="left"/>
      <w:pPr>
        <w:ind w:left="720" w:hanging="360"/>
      </w:pPr>
    </w:lvl>
    <w:lvl w:ilvl="1" w:tplc="B00C4792">
      <w:start w:val="1"/>
      <w:numFmt w:val="bullet"/>
      <w:lvlText w:val="○"/>
      <w:lvlJc w:val="left"/>
      <w:pPr>
        <w:ind w:left="1440" w:hanging="360"/>
      </w:pPr>
    </w:lvl>
    <w:lvl w:ilvl="2" w:tplc="439068A0">
      <w:start w:val="1"/>
      <w:numFmt w:val="bullet"/>
      <w:lvlText w:val="■"/>
      <w:lvlJc w:val="left"/>
      <w:pPr>
        <w:ind w:left="2160" w:hanging="360"/>
      </w:pPr>
    </w:lvl>
    <w:lvl w:ilvl="3" w:tplc="42F89284">
      <w:start w:val="1"/>
      <w:numFmt w:val="bullet"/>
      <w:lvlText w:val="●"/>
      <w:lvlJc w:val="left"/>
      <w:pPr>
        <w:ind w:left="2880" w:hanging="360"/>
      </w:pPr>
    </w:lvl>
    <w:lvl w:ilvl="4" w:tplc="37E6E8CE">
      <w:start w:val="1"/>
      <w:numFmt w:val="bullet"/>
      <w:lvlText w:val="○"/>
      <w:lvlJc w:val="left"/>
      <w:pPr>
        <w:ind w:left="3600" w:hanging="360"/>
      </w:pPr>
    </w:lvl>
    <w:lvl w:ilvl="5" w:tplc="E6FA9012">
      <w:start w:val="1"/>
      <w:numFmt w:val="bullet"/>
      <w:lvlText w:val="■"/>
      <w:lvlJc w:val="left"/>
      <w:pPr>
        <w:ind w:left="4320" w:hanging="360"/>
      </w:pPr>
    </w:lvl>
    <w:lvl w:ilvl="6" w:tplc="A8BA67FC">
      <w:start w:val="1"/>
      <w:numFmt w:val="bullet"/>
      <w:lvlText w:val="●"/>
      <w:lvlJc w:val="left"/>
      <w:pPr>
        <w:ind w:left="5040" w:hanging="360"/>
      </w:pPr>
    </w:lvl>
    <w:lvl w:ilvl="7" w:tplc="B7FAAA04">
      <w:start w:val="1"/>
      <w:numFmt w:val="bullet"/>
      <w:lvlText w:val="●"/>
      <w:lvlJc w:val="left"/>
      <w:pPr>
        <w:ind w:left="5760" w:hanging="360"/>
      </w:pPr>
    </w:lvl>
    <w:lvl w:ilvl="8" w:tplc="DBFCD862">
      <w:start w:val="1"/>
      <w:numFmt w:val="bullet"/>
      <w:lvlText w:val="●"/>
      <w:lvlJc w:val="left"/>
      <w:pPr>
        <w:ind w:left="6480" w:hanging="360"/>
      </w:pPr>
    </w:lvl>
  </w:abstractNum>
  <w:num w:numId="1" w16cid:durableId="14433012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44D"/>
    <w:rsid w:val="000B461D"/>
    <w:rsid w:val="000E0E6E"/>
    <w:rsid w:val="00122984"/>
    <w:rsid w:val="0051244D"/>
    <w:rsid w:val="005600CC"/>
    <w:rsid w:val="00BD5958"/>
    <w:rsid w:val="00CB2FA6"/>
    <w:rsid w:val="00F46DAF"/>
    <w:rsid w:val="00F917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1AB3F"/>
  <w15:docId w15:val="{2FEA3517-C8F4-405A-9319-E957CB7C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2FA6"/>
    <w:pPr>
      <w:tabs>
        <w:tab w:val="center" w:pos="4680"/>
        <w:tab w:val="right" w:pos="9360"/>
      </w:tabs>
    </w:pPr>
  </w:style>
  <w:style w:type="character" w:customStyle="1" w:styleId="HeaderChar">
    <w:name w:val="Header Char"/>
    <w:basedOn w:val="DefaultParagraphFont"/>
    <w:link w:val="Header"/>
    <w:uiPriority w:val="99"/>
    <w:rsid w:val="00CB2FA6"/>
  </w:style>
  <w:style w:type="paragraph" w:styleId="Footer">
    <w:name w:val="footer"/>
    <w:basedOn w:val="Normal"/>
    <w:link w:val="FooterChar"/>
    <w:uiPriority w:val="99"/>
    <w:unhideWhenUsed/>
    <w:rsid w:val="00CB2FA6"/>
    <w:pPr>
      <w:tabs>
        <w:tab w:val="center" w:pos="4680"/>
        <w:tab w:val="right" w:pos="9360"/>
      </w:tabs>
    </w:pPr>
  </w:style>
  <w:style w:type="character" w:customStyle="1" w:styleId="FooterChar">
    <w:name w:val="Footer Char"/>
    <w:basedOn w:val="DefaultParagraphFont"/>
    <w:link w:val="Footer"/>
    <w:uiPriority w:val="99"/>
    <w:rsid w:val="00CB2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6947</Words>
  <Characters>32239</Characters>
  <Application>Microsoft Office Word</Application>
  <DocSecurity>0</DocSecurity>
  <Lines>671</Lines>
  <Paragraphs>159</Paragraphs>
  <ScaleCrop>false</ScaleCrop>
  <HeadingPairs>
    <vt:vector size="2" baseType="variant">
      <vt:variant>
        <vt:lpstr>Title</vt:lpstr>
      </vt:variant>
      <vt:variant>
        <vt:i4>1</vt:i4>
      </vt:variant>
    </vt:vector>
  </HeadingPairs>
  <TitlesOfParts>
    <vt:vector size="1" baseType="lpstr">
      <vt:lpstr>Peterson ChristsSavingWork Session01 IntroPt1</vt:lpstr>
    </vt:vector>
  </TitlesOfParts>
  <Company/>
  <LinksUpToDate>false</LinksUpToDate>
  <CharactersWithSpaces>39027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Session01 IntroPt1</dc:title>
  <dc:creator>TurboScribe.ai</dc:creator>
  <cp:lastModifiedBy>Ted Hildebrandt</cp:lastModifiedBy>
  <cp:revision>2</cp:revision>
  <dcterms:created xsi:type="dcterms:W3CDTF">2024-11-07T11:51:00Z</dcterms:created>
  <dcterms:modified xsi:type="dcterms:W3CDTF">2024-11-07T11:51:00Z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67cbaba24bb8d42c15dd79900ed7f066debee0f06ea7cf40e2eec24949e80335</vt:lpwstr>
  </property>
</Properties>
</file>