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15, La segunda venida de Cristo, Su función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para promover la preparación espiritual, Señales de los tiempos</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Robert Peterson y Ted Hildebrandt</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Este es el Dr. Robert A. Peterson en su enseñanza sobre Doctrinas de la Iglesia y las Últimas Cosas. Esta es la sesión 15, La segunda venida de Cristo, su función para promover la preparación espiritual. Señales de los tiempos, Mostrar gracia, Evangelio a las naciones, Salvación de Israel, Mostrar oposición.</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Padre, te pedimos que nos bendigas mientras estudiamos tu palabra y buscamos comprender sus enseñanzas. Guíanos según tu voluntad, y te lo pedimos por medio de Jesucristo, el mediador del nuevo pacto. Amén.</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Estamos terminando de hablar de la segunda venida como tema principal y queremos hablar de su función. Hemos preparado material básico sobre su modo de ser. Es agradable, personal, visible y glorioso.</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hablamos sobre el momento de la segunda venida y cómo debemos mantener unidos los pasajes de inminencia, intervalo e ignorancia al mismo tiempo. Esto genera atención, pero creo que eso es exactamente lo que el Señor quiere. ¿Cuál es la función de los pasajes de la segunda venida? Si tuviera que decirlo en una palabra, diría que es promover la preparación espiritual.</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Mateo 24:42, estad alerta, así también vosotros estad preparados. Marcos 13:33, estad alerta, estad alerta, velad, vigilad. Lucas 21, 36, estad siempre alerta y orad.</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 una palabra, el Señor quiere que seamos buenos Boy Scouts y Girl Scouts espirituales. El lema de los Boy Scouts es: “Esté preparado”. El lema de las Girl Scouts es: “¿Le gustaría comprar otra caja de galletas?”. No, de hecho, el lema de las Girl Scouts es el mismo que el de los Boy Scouts: “Esté preparado”.</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 Señor quiere que seamos niños espirituales o niñas exploradoras. Hay otros propósitos. Yo diría que, si nos fijamos en los evangelios, el propósito principal es la preparación espiritual.</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Esto es muy importante. Me desagrada que el propósito principal que algunos creyentes parecen tener en cuanto al estudio de las cosas últimas sea demostrar que ellos tienen razón y que sus hermanos creyentes están equivocados en algunos detalles. Creo que están pasando por alto todo el propósito.</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Hace años, al leer un ensayo de DA Carson en un libro llamado Scripture and Truth (Escritura y verdad), una publicación del Congreso Internacional sobre Inerrancia Bíblica, publicaron un libro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llamado Inerrancy (Inerrancia). Tal vez Scripture and Truth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el segundo que publicaron. En un artículo sobre la unidad de la Biblia y la posibilidad de una teología sistemática, Don Carson dijo ciertas cosas que se me quedaron grabadas desde entonces.</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Una es, y estas son mis palabras. Estas son mis palabras, no las suyas. Queremos saber lo que enseña la Biblia, pero no queremos detenernos allí. No es suficiente saber lo que enseña la Biblia.</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Queremos preguntarle al texto y ver, ya sea explícita o implícitamente, la función de la Escritura. Me gusta esto tanto para párrafos, pasajes, capítulos y libros particulares de la Biblia, como para doctrinas. Quiero saber cuál es la función de la doctrina del pecado original. ¿Cuál es la función de Gálatas en el capítulo seis? Lo principal, lo primero, no lo principal, es lo que enseña. Lo segundo es por qué enseña lo que enseña. Esa es una pregunta importante que debemos hacer en términos de ministrar la palabra de Dios.</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 qué Jesús enseña acerca de su segunda venida con temas de inminencia, intervalo e ignorancia en el discurso del Monte de los Olivos, el discurso escatológico? Yo diría que la función principal es promover la preparación espiritual, pero hay otras funciones en otros pasajes, sin duda. 1 Juan 3 dice que todo aquel que tiene esta esperanza en el regreso de Cristo se purifica a sí mismo, así como él es puro. La purificación debe seguir a una esperanza viva en el regreso del Señor Jesús.</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Vimos Tito 2:13, que habla de la esperanza bienaventurada, la manifestación gloriosa, o podría ser la manifestación gloriosa, de nuestro gran Dios y Salvador Jesucristo. Es una esperanza bienaventurada, es decir, que produce gozo en el pueblo de Dios.</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 menos, así debería ser. Ése es uno de los propósitos de la doctrina de la segunda venida. ¿Creer en la segunda venida lo prepara espiritualmente para el regreso de Cristo? ¿Purifica su vida al pensar en la situación en la que quiere estar cuando él regrese? ¿Le da gozo? Si no es así, por muy ortodoxa que sea su declaración doctrinal y sus creencias, el propósito de las Escrituras no se está cumpliendo en su vida ni en la mía como debería.</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 veces, la Biblia nos dice explícitamente la función de las Escrituras. Otras veces, necesitamos inferirla de los escritos bíblicos. 1 Tesalonicenses 4:18, el llamado pasaje del rapto, me gusta decir en broma, por lo tanto, luchen entre ustedes a partir de estas palabras.</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 lo tanto, peleen entre sí, no, consuélense unos a otros con estas palabras, dice Pablo. Por lo tanto, anímense unos a otros con estas palabras. ¿Su enseñanza de escatología en su clase de escuela dominical, en su estudio bíblico de mujeres, en su estudio bíblico de hombres, produce ánimo? Si no es así, no la está enseñando correctamente.</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No estás enseñándola de acuerdo con el propósito para el cual Dios la dio. Entender la función de las Escrituras o de las doctrinas y enseñar con esos fines es simplemente trabajar en conjunto con el Espíritu Santo que dio esas doctrinas y esos textos en primer lugar. La función de la segunda venida de Cristo en las Escrituras </w:t>
      </w:r>
      <w:r xmlns:w="http://schemas.openxmlformats.org/wordprocessingml/2006/main" w:rsidR="00553AFF">
        <w:rPr>
          <w:rFonts w:ascii="Calibri" w:eastAsia="Calibri" w:hAnsi="Calibri" w:cs="Calibri"/>
          <w:sz w:val="26"/>
          <w:szCs w:val="26"/>
        </w:rPr>
        <w:t xml:space="preserve">y los evangelios es promover la preparación espiritual.</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 todo el Nuevo Testamento, para purificarnos, 1 Juan 3:3, para traernos gozo, Tito 2:13, para traernos consuelo o ánimo, 1 Tesalonicenses 4:18. Los tesalonicenses estaban confundidos. Estaban esperando la venida de Jesús. Conocían bien los pasajes de la inminencia, la idea de la inminencia, y no fijaban ninguna fecha.</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Pero tal vez necesitaban escuchar más acerca de los intervalos, y por eso tenemos 2 Tesalonicenses 2. Ciertas cosas deben suceder primero. Pero tenían miedo de que los que murieran se quedaran sin ellas. No, de ninguna manera, dice Pablo.</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Serán resucitados y juntos ascenderemos al encuentro del aire. A partir de la segunda venida de Cristo, pasamos a los signos de los tiempos. Uh-oh, dices.</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Fanatismo. Reconozco que esto se ha utilizado para promover el fanatismo y a los maestros dogmáticos que afirman tener todas las respuestas a las cosas últimas. Nadie tiene todas las respuestas a las cosas últimas.</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Recuerden mi cuadro de grados de error. Todos cometemos errores en cuanto a los detalles de la segunda venida de Cristo y los eventos que la acompañan. Yo diría que, en este sentido, volviendo al cuadro, la verdad, la enseñanza clara de la Biblia es la segunda venida, la resurrección de los muertos, el juicio final y los destinos eternos del cielo y el infierno, o cielos nuevos, tierra nueva y condenación eterna.</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 cierto. A medida que nos desplazamos hacia la izquierda, hacia el error, todos cometemos algunos errores. No entendemos todo a la perfección.</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Así pues, mi enfoque personal consiste en hacer hincapié en las cuatro verdades de las que acabo de hablar, las cuatro verdades, y tener puntos de vista sobre otras cosas, pero no hacer que sean las cosas principales porque no lo son, y simplemente no tenemos todas las respuestas. Pero las señales de los tiempos se revelan en la Biblia, y están diseñadas para edificarnos. Y si las entendemos correctamente, si adoptamos la actitud correcta sobre ellas, la perspectiva hermenéutica correcta, que básicamente es el ya y el todavía no, entonces su función puede cumplirse también en nuestras vidas y ministerios.</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Permítanme explicarlo con una serie de preguntas. Los signos de los tiempos. Pregunta número uno: ¿cuáles son los signos de los tiempos? Como en muchas de estas notas, reconozco dos fuentes.</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Anthony Hoekema </w:t>
      </w:r>
      <w:r xmlns:w="http://schemas.openxmlformats.org/wordprocessingml/2006/main" w:rsidR="00553AFF">
        <w:rPr>
          <w:rFonts w:ascii="Calibri" w:eastAsia="Calibri" w:hAnsi="Calibri" w:cs="Calibri"/>
          <w:sz w:val="26"/>
          <w:szCs w:val="26"/>
        </w:rPr>
        <w:t xml:space="preserve">, </w:t>
      </w:r>
      <w:r xmlns:w="http://schemas.openxmlformats.org/wordprocessingml/2006/main" w:rsidRPr="00553AFF">
        <w:rPr>
          <w:rFonts w:ascii="Calibri" w:eastAsia="Calibri" w:hAnsi="Calibri" w:cs="Calibri"/>
          <w:i/>
          <w:iCs/>
          <w:sz w:val="26"/>
          <w:szCs w:val="26"/>
        </w:rPr>
        <w:t xml:space="preserve">La Biblia y el futuro </w:t>
      </w:r>
      <w:r xmlns:w="http://schemas.openxmlformats.org/wordprocessingml/2006/main" w:rsidRPr="004E11E7">
        <w:rPr>
          <w:rFonts w:ascii="Calibri" w:eastAsia="Calibri" w:hAnsi="Calibri" w:cs="Calibri"/>
          <w:sz w:val="26"/>
          <w:szCs w:val="26"/>
        </w:rPr>
        <w:t xml:space="preserve">, David Clyde Jones, </w:t>
      </w:r>
      <w:r xmlns:w="http://schemas.openxmlformats.org/wordprocessingml/2006/main" w:rsidRPr="00553AFF">
        <w:rPr>
          <w:rFonts w:ascii="Calibri" w:eastAsia="Calibri" w:hAnsi="Calibri" w:cs="Calibri"/>
          <w:i/>
          <w:iCs/>
          <w:sz w:val="26"/>
          <w:szCs w:val="26"/>
        </w:rPr>
        <w:t xml:space="preserve">Lecciones de teología sistemática </w:t>
      </w:r>
      <w:r xmlns:w="http://schemas.openxmlformats.org/wordprocessingml/2006/main" w:rsidRPr="004E11E7">
        <w:rPr>
          <w:rFonts w:ascii="Calibri" w:eastAsia="Calibri" w:hAnsi="Calibri" w:cs="Calibri"/>
          <w:sz w:val="26"/>
          <w:szCs w:val="26"/>
        </w:rPr>
        <w:t xml:space="preserve">. Las señales de los tiempos son precursoras de la segunda venida. Ya sea la proclamación del evangelio, la salvación de la plenitud de Israel, la tribulación, la apostasía, el anticristo, las guerras o los fenómenos naturales, el Nuevo Testamento las señala para animarnos a esperar el regreso de Jesús.</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Son precursores de la segunda venida. Pero inmediatamente, tenemos que añadir: son precursores de la segunda venida, característica de todo el período interadvenimiento. En otras palabras, cada característica principal de las cosas últimas ya está y todavía no está.</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Las señales no sólo no son todavía; no sólo son futuristas, sino que también son ya. Son características de todo el período entre advenimientos. Una vez vi una conferencia de un sismólogo, un tipo con un doctorado en estudios de terremotos.</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se le preguntó si los terremotos habían aumentado en los últimos años. Su primera respuesta fue que el estudio de la sismología es tan reciente que no tenemos suficiente historia. Esto es como hace 20 años, por lo que tenemos más, pero no tenemos suficiente historia para responder a esa pregunta de manera inteligente. Necesitamos más historia para darnos una perspectiva más amplia.</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Pero, en segundo lugar, dijo, no lo creo. Han sido bastante constantes. Nuestra capacidad para medirlos ha aumentado.</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 en todos los continentes hay gente que hace eso ahora. Y eso encaja perfectamente con mi teología porque son características de todo el período entre advenimientos. Entonces, hay un terremoto en algún lugar.</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 esa una señal de los tiempos? Seguro que lo es. ¿Significa que Jesús vendrá mañana? No, no sabemos la fecha ni la hora, el día ni la hora. Pero está diseñada para hacernos anhelar el regreso de Cristo.</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¿Podría haber un gran aumento de personas en los últimos días? Seguro, seguro. Ese sería un aspecto que todavía no se ha dado. Cada señal de los tiempos es característica de todo el tiempo entre las venidas de Jesús y se cumplirá de una manera mayor hacia la segunda venida de Cristo.</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¿Cuáles son las señales de los tiempos? Cada una de ellas es un precursor de la segunda venida, diseñada para promover la preparación espiritual y mantenernos alerta. Y cada una de ellas es característica de todo el período entre advenimientos. Denme esa visión de que ya es un "todavía no", y entonces las señales no se convertirán en algo extraño o esotérico o algo que pueda usar contra otros cristianos para afirmar que sé más.</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nos ayuda a no enfatizar demasiado la inminencia de la negligencia en los pasajes intermedios y de ignorancia. En este contexto, ¿qué significa inminencia? Tal vez esta </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pregunta haya venido a la mente de la gente antes. Significa que la segunda venida de Jesús es inminente.</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 seguro que llegará y debemos vivir a la luz de ello, entendiendo que puede que no llegue de inmediato. Puede que esté muy lejos. En otras palabras, inminencia significa que llegará con certeza, que se puede esperar, pero no predecir.</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 cierto que vendrá, pero no sabemos cuándo. ¿Qué quiso decir Jesús cuando dijo: velad? Ya lo hemos dicho en Mateo 13:33, 35, 37. Estad alerta, vigilad y manteneos alerta.</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Lo dice cuatro veces. Significa estar moralmente preparado, estar espiritualmente preparado. Me encantan las palabras de David Jones.</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Los cito. Son memorables para responder a la siguiente pregunta. ¿Se esperará el regreso de Cristo? Será inesperado para los descuidados e indiferentes.</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Será algo que se espera, coma, pero no que se predice, coma, por parte de quienes están atentos. Vale la pena memorizarlo. ¿Se esperará el regreso de Cristo? Seguro que se debe esperar, pero será inesperado debido al descuido y la indiferencia.</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es eso exactamente lo que dice 1 Tesalonicenses 5? Y también 2 Pedro 3. ¿Dónde está su venida? Él no ha regresado desde el principio del mundo. Los falsos maestros se jactan de su ignorancia. El regreso de Cristo será inesperado para los descuidados e indiferentes.</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David Jones eligió sus palabras con cuidado. Los que estén atentos lo esperarán, pero no lo predecirán. Debemos estar atentos.</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Ahora, quiero dividir los carteles en diferentes categorías. Esto podría ser de Hoekema. De hecho, es cierto.</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Estás leyendo el prólogo de un libro. He leído muchos libros sobre este tema y mucha gente me ha influenciado. Agradezco a mis maestros y asumo toda la responsabilidad por los errores. Una vez leí un libro que decía algo similar y luego decía: compartiré con ellos la responsabilidad por mis errores.</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 tipo estaba haciendo bromas. Me pareció divertidísimo. No se hacía responsable de sus errores.</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Mis notas dependen tanto de Anthony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Heekema </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y David Jones que ni siquiera sé qué es lo que hay de original en mí, probablemente no mucho. Aquí están las categorías de los signos.</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Señales que muestran la gracia de Dios. Hay que seguir adelante, seguir adelante. Respondimos a eso, respondimos a eso.</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Allá vamos. Señales que muestran la gracia de Dios. Resumen.</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Señales que indican oposición a Dios. Señales que indican juicio divino. Todas estas categorías están en funcionamiento.</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Algunas señales muestran la gracia de Dios. Qué bueno que Dios nos dé en Mateo 24:14, como dije antes, la señal más destacada y característica de los tiempos. El lenguaje es el de Tony Hoekema.</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Mateo 24:14, Jesús está hablando, y este evangelio del reino será predicado en todo el mundo como testimonio a todas las naciones, y entonces vendrá el fin. La proclamación del evangelio a todas las naciones es una señal sobresaliente de los tiempos. Es la señal más característica de los tiempos.</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Seguramente ya lo es. Lo será durante todo el período entre advenimientos si la iglesia hace su trabajo. ¿Habrá una cosecha mayor hacia el final? Creo que sí.</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Eso significaría ya y todavía no, y veremos otro pasaje que lo dice en particular. Este no lo dice en particular. Hoekema añade además que esta señal de la proclamación del evangelio al mundo es un gran incentivo para las misiones cristianas.</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¡Qué bueno, qué misericordioso y qué bondadoso es Dios al hacer la mayor señal de los tiempos, la proclamación del evangelio en todo el mundo! Esas señales están lejos de promover modas sectarias y cristianos peleados y personas que afirman tener todas las respuestas. Están diseñadas para promover el evangelio.</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Otra señal que muestra la gracia de Dios es la salvación de la plenitud de Israel. Volvemos a Romanos 11. El segundo acto indica que entre los asistentes a la fiesta de Pentecostés en Jerusalén había peregrinos de Roma.</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 supone que algunos de ellos se salvaron. Se supone que estos cristianos judíos regresaron a Roma, y se supone que la iglesia primitiva en Roma era una iglesia cristiana hebrea, como lo eran todas las iglesias en el comienzo. Y sin embargo, en Romanos 11:13, antes, Pablo dice, por supuesto, que el evangelio debe ir primero a los judíos y luego a los judíos, ese era el orden.</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Pero cuando se escribió esta carta (Romanos 11:13), les estaba hablando a ustedes, los gentiles. La mayoría de las iglesias en Roma no eran judías, sino cristianas hebreas.</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 hecho,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capítulo 14 muestra los problemas que tenían los judíos para aceptar las costumbres de los gentiles. El concilio de Jerusalén dio requisitos muy mínimos para que los gentiles fueran salvos después de ser salvos para vivir. No comer cosas para él, no evitar la idolatría, la inmoralidad sexual y las cosas con sangre, carne con sangre.</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Eso es bastante amplio y general. En 1 Corintios 8 y Romanos 14, Pablo da instrucciones sobre asuntos poco claros y discutibles. Y aquí, él da la impresión de que distingue las cosas esenciales de las cosas no esenciales.</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 así, al leer esos capítulos, los judíos resultaron ser los hermanos y hermanas más débiles, porque tenían escrúpulos en cuanto a los días de culto más allá del domingo, y es comprensible.</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Si tu padre y tu madre y sus padres y madres y sus padres y madres hubieran celebrado la Pascua y demás, y a ti se te permitiera hacerlo como cristiano judío, probablemente lo harías. Si en tu hogar esa era la práctica, y si tu madre mantenía una cocina kosher y su madre y demás hacían lo mismo. Y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los judíos estaban un poco inquietos porque los gentiles y Pablo los reprendió en Romanos 14 porque no estaban respetando a los hermanos y hermanas judíos.</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Están haciendo alarde de su libertad. Los gentiles son los hermanos y hermanas más fuertes, y no sienten la obligación de comer kosher, y no sienten la obligación de agregar días al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día del Señor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Y luego tal vez piensan que los judíos son un poco legalistas por hacerlo, y eso es malo porque no estaban respetando a los judíos.</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tienen por qué hacer esas cosas. Pablo es muy claro al respecto. Tienen libertad en Cristo, pero también deben mostrar amor a sus hermanos y hermanas y no tropezar deliberadamente con ellos.</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coman su perrito caliente asado el viernes por la noche con camarones. No, no es una buena idea. Deberían amarse unos a otros, y por eso, en el capítulo 15 de Romanos, por cierto, es por eso que en Romanos se repite este estribillo junto con muchas doctrinas dirigidas primero a los judíos y también a los griegos.</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¿Qué está haciendo? Busca promover la unidad. Me encanta el capítulo 15. Uno, nosotros que somos fuertes tenemos la obligación de soportar las fallas de los débiles y no agradarnos a nosotros mismos.</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Vosotros,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cristianos gentiles, cada uno de nosotros agrade a su prójimo en lo que le es bueno para edificarlo. Porque Cristo no se agradó a sí mismo, sino que, como está escrito: Los vituperios de los que te vituperaban cayeron sobre mí. Salmo 69:9. Que el Dios de la paciencia versículo 5 y del consuelo os conceda vivir en un mismo sentir según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Cristo Jesús, para que unánimes, a una voz, glorifiquéis al Dios y Padre de nuestro Señor Jesucristo.</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Después de las palabras de corrección del capítulo 14, hermanos y hermanas judíos en Roma, no juzguéis a vuestros gentiles que ejercen su libertad. Gentiles en Roma, sed más considerados con vuestros hermanos y hermanas judíos.</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Él dice que la meta es la unidad que glorifica a Dios, y me encanta 15:7 de Romanos. Por lo tanto, acéptense unos a otros, recíbanse unos a otros y acéptense unos a otros como Dios los recibió como Cristo los recibió para la gloria de Dios. Eso es lo que deben hacer los creyentes gentiles.</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Eso es lo que deben hacer los creyentes judíos. Así es como Cristo los aceptó libre e incondicionalmente, con gran amor y con los brazos abiertos. Todo esto da contexto a la perplejidad de los judíos a la que Pablo se refiere en los capítulos 9, 10 y 11 de Romanos.</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Pronto llegaremos al capítulo 11 de Romanos. Aquí está la perplejidad. Estábamos en Pentecostés.</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Escuchamos el evangelio en el que creíamos. Nos convertimos en cristianos judíos del nuevo pacto. Regresamos a nuestra ciudad, Roma.</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Nosotros plantamos iglesias en las casas, y las cosas iban muy bien, y luego Dios salvó a los gentiles, y les dimos la bienvenida, y ahora sus iglesias están invadidas por ellos, y Pablo ha detenido las promesas de Dios a Israel. ¿Han fallado? En Romanos 9, 10 y 11, Pablo responde de tres maneras complementarias. Esta pregunta se introduce en una forma en 9:6 donde dice pero no es como si la palabra de Dios hubiera fallado en hacer una larga historia corta.</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Repetiré la pregunta y daré las respuestas correspondientes a los capítulos 9, 10 y 11. Mi objetivo es poner la salvación de la plenitud de Israel en su contexto en Romanos. ¿Ha fallado la palabra de Dios? No, dice Pablo, y aquí está mi primera respuesta: No, no ha fallado.</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 igual que en la historia de Israel, Dios sólo salvó al remanente. Dios salvó a quienes soberanamente eligió salvar. El énfasis en el capítulo 9 de Romanos, el más fuerte predestinacionista e incluso doblemente predestinacionista en un capítulo de las Escrituras, recae en la elección soberana y la libertad de Dios en la salvación.</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Ése es el punto de partida. Lo pone en primer lugar por una razón, pero no es el único punto. El capítulo 10 responde a la pregunta de esta manera.</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¿Han fallado las promesas de Dios a Israel? ¿Ha fallado la palabra de Dios a Israel? Oh, no, no, no. El Israel incrédulo recibió exactamente lo que merecía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 Dios. La Biblia enseña la responsabilidad humana, la rendición de cuentas </w:t>
      </w:r>
      <w:r xmlns:w="http://schemas.openxmlformats.org/wordprocessingml/2006/main" w:rsidR="00553AFF">
        <w:rPr>
          <w:rFonts w:ascii="Calibri" w:eastAsia="Calibri" w:hAnsi="Calibri" w:cs="Calibri"/>
          <w:sz w:val="26"/>
          <w:szCs w:val="26"/>
        </w:rPr>
        <w:t xml:space="preserve">y la culpabilidad, y el hecho de que los judíos dejaron de creer.</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estoy hablando de cómo se salvaron. Estaban perdidos, pero después del impulso original de muchos judíos de entonces, se trazaron las líneas, y menos judíos creyeron, y la mayoría ahora no cree, y la iglesia en Roma se está convirtiendo en una iglesia gentil con algunos judíos en lugar de una iglesia judía con algunos gentiles. Por lo tanto, los problemas que abordamos en el capítulo 14 involucraban la aceptación mutua. Dios hizo lo que ordenó soberanamente que hiciera en el capítulo 9. Las promesas de Dios no fallaron.</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Esa es la primera respuesta, pero no la única. Israel recibió lo que merecía en el capítulo 10 por su incredulidad, y el capítulo 11 dice: ¿Ha fallado la palabra de Dios con respecto a Israel? Oh, no. Dios no ha terminado con el Israel étnico.</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Dios traerá una cosecha entre los cristianos judíos que los llevará a la fe en Cristo. ¿Cómo funciona eso? Funciona mediante un principio de celos. En un momento dado, ustedes los gentiles, se dirige a ellos específicamente, necesitan ser más respetuosos y apreciar la raíz del árbol, el tronco en el que ellos, como ramas de olivo silvestre, fueron injertados.</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son la raíz, no son el tronco, no son el árbol, son ramas de olivo silvestre. Tengan cuidado y sean respetuosos, y más vale que sigan creyendo y discipulando a sus hijos e hijas y nietos y nietas, o serán desgajados, y su familia será cortada entonces. No estoy hablando de la pérdida de la salvación individual, pero esa línea de fe y gracia podría romperse por la apostasía, por el efecto, la negación de la fe, por el cisma, por la división, la separación de la iglesia, por la enseñanza falsa de una fuerte variedad que llamamos esa herejía.</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Dios os ha salvado ahora, vosotros los gentiles, después de haber salvado sólo a los judíos principalmente en el Antiguo Testamento, ya que Israel no era una luz para las naciones como debía haber sido, y ahora os ha salvado, y sois la mayoría, y ahora es el buen plan de Dios traer al pueblo escogido, el pueblo de Abraham, Isaac y Jacob, el pueblo del Padre de vuelta a sí mismo, ya que son celosos de la gracia de Dios y de la salvación mostrada incluso a los gentiles. Pensad en ello. Versículo 25, para que no seáis sabios del capítulo 11, para que no seáis sabios a vuestros propios ojos.</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quiero, hermanos, que ignoréis este misterio: que ha venido sobre Israel un endurecimiento parcial. Hay algunos creyentes, pero el número de los nuevos convertidos va disminuyendo; son muchos más los gentiles que los judíos, hasta que haya venido sobre Israel un endurecimiento parcial, hasta que haya entrado la plenitud de los gentiles, y de esta manera todo Israel sea salvo.</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Todo Israel será salvo. ¿Hasta el último israelita? Por supuesto que no. Pero la suma total de todos los judíos que creen en el evangelio entre las venidas de Cristo, los que ya lo han hecho, y aparentemente una gran cosecha cerca del momento de la segunda venida, los que todavía no lo han hecho.</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 libertador vendrá de Sión. Él apartará de Jacob la impiedad y éste será mi pacto con ellos, cuando yo quite sus pecados. De Isaías 59, en cuanto al evangelio, ellos, los judíos, son enemigos por causa de vosotros.</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 Israel del primer siglo y el del siglo XXI se encuentran en una situación muy anómala ante el Señor. En lo que respecta al evangelio, son enemigos de Dios por causa de ustedes, porque Dios ha abierto las compuertas a los gentiles, y hay más gentiles que judíos que se salvan. Ah, pero su plan es provocar celos en los judíos por la salvación de los gentiles para moverlos por el Espíritu Santo a creer en Jesús como su Señor, Mesías y Salvador.</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 cuanto a la elección, en cuanto al evangelio, son enemigos por causa de ustedes. Sin embargo, en cuanto a la elección, son amados por causa de sus antepasados. Israel sigue siendo su pueblo elegido.</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Definan a Israel. Descendientes de sangre de Abraham y Sara. Por eso sigo usando la expresión Israel étnico.</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podría ser verdad que la nación de Israel se convertiría? Seguro que podría ser verdad. ¿Creo que lo enseña aquí? No. ¿Creo que lo enseña en alguna parte del Nuevo Testamento? No.</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Respeto a quienes no están de acuerdo conmigo, por supuesto. Siempre respeto, especialmente a los creyentes que no están de acuerdo conmigo. Pero denme esto.</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 menos habrá una gran conversión del Israel étnico, de los israelitas raciales, porque los dones y el llamado de Dios son irrevocables. Es la soberanía de Dios la que respalda nuestra esperanza de una futura conversión a gran escala de los judíos étnicos.</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Porque así como vosotros los gentiles en otro tiempo erais desobedientes a Dios, pero ahora habéis alcanzado misericordia por su desobediencia, así también ellos ahora han sido desobedientes, para que, por la misericordia mostrada a vosotros, ellos también alcancen misericordia de Dios. Porque Dios ha encerrado a todos en desobediencia, para tener misericordia de todos. ¡Oh profundidad de las riquezas, de la sabiduría y del conocimiento de Dios!</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¡Cuán insondables son sus juicios e inescrutables sus caminos! ¿Quién ha conocido la mente del Señor? Ningún ser humano. ¿Quién ha sido su consejero? ¿Estás bromeando? ¿O quién le ha dado un regalo para que le sea recompensado? Las preguntas retóricas son tan ridículas que no necesitan respuesta.</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Porque de él, por él y para él son todas las cosas. A él sea la gloria por los siglos. Amén.</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La palabra de Dios a Israel no ha fallado. Él hizo lo que soberanamente ordenó hacer al salvar a muchos cristianos judíos en el primer siglo y gentiles Romanos 9. La palabra de Dios a Israel no ha fallado. La razón por la que muchos israelitas no son salvos es que no han creído en el evangelio.</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Son culpables, Romanos 10. Y, sin embargo, si lo ponemos en una perspectiva más amplia, Dios no ha terminado del todo con Israel. Son enemigos del evangelio.</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lo creen, pero como los dones y el llamado de Dios son irrevocables, son amados por Abraham, Isaac y Jacob. ¿Por ellos personalmente? No.</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 el pacto que Dios hizo con ellos, por su elección de Abraham, una elección permanente.</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 Dios traerá aún a muchos hijos e hijas de Abraham a la salvación. De hecho, durante todo el tiempo entre la primera y la segunda venida de Jesús, quienes crean pasarán a formar parte de la iglesia. Y aparentemente, habrá una gran cosecha hacia el momento de la segunda venida.</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Debo decir que hay personas que no están de acuerdo conmigo. Un erudito como O. Palmer Robertson escribió un libro para PNR titulado El Israel de Dios, y en él interpreta que todo Israel será salvado, no en el sentido del Israel étnico, sino de la Iglesia.</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Realmente lo amo y lo respeto mucho, pero no estoy de acuerdo. Estoy de acuerdo con Anthony Hoekema.</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Israel, en los capítulos 9, 10 y 11 de Romanos, significa judíos. Significa exactamente Israel étnico. Hay dos grandes puntos de vista sostenidos por los cristianos evangélicos con respecto a la expresión.</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 así, todo Israel será salvo, Romanos 11:26, a la luz de los siguientes versículos que he explicado. En primer lugar, se refiere al Israel espiritual, a todos los elegidos. Ésa es la opinión de Palmer Robertson.</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 es cierto que a veces el Nuevo Testamento habla de la iglesia como Israel espiritual? Sí. ¿Es cierto eso en este caso? Creo que no. Pero, para ser justos, reconozco que algunos lo interpretan como el Israel espiritual.</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La segunda perspectiva tiene subconjuntos, pero se trata del Israel étnico: descendientes físicos de Abraham y Sara. Tres subconjuntos.</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Así que, Israel espiritual, no Israel étnicamente, sino la iglesia. La visión dominante es la del Israel étnico. </w:t>
      </w:r>
      <w:r xmlns:w="http://schemas.openxmlformats.org/wordprocessingml/2006/main" w:rsidR="00553AFF">
        <w:rPr>
          <w:rFonts w:ascii="Calibri" w:eastAsia="Calibri" w:hAnsi="Calibri" w:cs="Calibri"/>
          <w:sz w:val="26"/>
          <w:szCs w:val="26"/>
        </w:rPr>
        <w:t xml:space="preserve">La visión de Ho Ekema es la suma total de los remanentes salvados entre las venidas de Cristo.</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Yo lo llamo el ya. Y estoy de acuerdo con eso en parte. B, una totalidad que culmina el período entre advenimientos.</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Hoekema no lo adopta, pero parece abierto a ello. Yo lo prefiero, debido a mi principio, que espero que surja del Nuevo Testamento, de que todo tema escatológico importante ya es un todavía no. Soy partidario de una combinación de puntos de vista, A y B, bajo esta noción de que el Israel étnico es el Israel al que se refiere cuando dice, y así todo Israel será salvo.</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 trata tanto de la suma total salvada entre los testamentos, las venidas de Cristo, al creer en el evangelio, como de una totalidad que culmina ese período entre las venidas de Cristo. Una tercera perspectiva que propongo respetuosamente, pero rechazo. Una entidad política después del rapto de la iglesia, una perspectiva dispensacionalista.</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Respeto y amo a mis hermanos y hermanas dispensacionales. No estoy de acuerdo con eso. Me alegra verlos.</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Toda teología crece y se desarrolla. La historia del dispensacionalismo, como lo demuestran los artículos de Craig Blazing en la Biblioteca Sacra del Seminario de Dallas, es maravillosa y notable y ha conducido al llamado dispensacionalismo progresista, con el que estoy de acuerdo en muchos aspectos. Pero él muestra cómo ha habido progreso desde JN Darby, Lewis Barry Chaffer, John Walvoord, Charles Ryrie y, ahora, especialmente Blazing y Darrell Bock y Craig Blazing, quienes han liderado el camino del dispensacionalismo progresista.</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Entre bastidores, su profesor, Lanier Burns, me dijo en un diálogo personal que él ayudó a hacerlo a través de ellos. Probablemente no hayas oído hablar de Lanier Burns. Es un hombre de Dios.</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Él fue su maestro. Estoy agradecido de que, basándose en la imagen del olivo de Romanos 11:11, la mayoría de los dispensacionalistas progresistas ahora enseñen que no hay un destino separado para los judíos. En última instancia, habrá una sola iglesia de Dios en los nuevos cielos y en la nueva tierra.</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Ellos sostienen que existe un milenio judío que precede a esos nuevos cielos y esa nueva tierra, y ese es otro asunto que abordaremos en otra conferencia. Señales que indican oposición a Dios. Tribulación.</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Mateo 24, versículos 15 al 25, subraya esta idea. El problema se vuelve, y también refleja, el ya y el todavía no. Mateo y Lucas combinan tanto la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destrucción de Jerusalén en el primer siglo como, aparentemente, la gran tribulación de los últimos tiempos.</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Están organizados temáticamente, para usar la expresión de Huckabee. Hay un escorzo profético. La casi destrucción de Jerusalén se presenta como un tipo, por así decirlo, de lo que sucederá al final con la gran tribulación.</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mí me parece que ambos están ahí. DA Carson está de acuerdo. A veces es difícil determinar exactamente cuándo se produce el cambio de uno a otro, pero tanto Lucas 21 como Mateo 24:25 hablan de la destrucción de Jerusalén y del templo y de la gran tribulación, que todavía no ha sucedido.</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Mateo 24:15 y siguientes. Por tanto, cuando veáis en el lugar santo la abominación desoladora de que habló el profeta Daniel, el que lee, entienda. Entonces los que estén en Judea, huyan a los montes.</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 que esté en la azotea, no baje a tomar algo de su casa; el que esté en el campo, no vuelva atrás a tomar su manto. ¡Ay de las mujeres que estén encintas y de las que críen en aquellos días! Orad para que vuestra huida no sea en invierno ni en sábado.</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Porque habrá entonces gran tribulación, como nunca la ha habido desde el principio del mundo hasta ahora, ni la habrá jamás.</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 si aquellos días no se hubieran acortado, nadie se salvaría. Pero por causa de los escogidos, aquellos días serán acortados. Aquí dice: si alguien dice que Cristo está aquí o allí, no le crean porque será como un rayo.</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Será muy evidente. Inmediatamente después de aquellos, después de la tribulación de aquellos días, el sol se oscurecerá, la luna no dará su resplandor, las estrellas caerán del cielo y las potencias de los cielos serán conmovidas.</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Entonces aparecerá en el cielo la señal del Hijo del Hombre y todos los linajes de la tierra harán duelo. Verán al Hijo del Hombre viniendo sobre las nubes del cielo. Esto aún no ha sucedido.</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Eso no está todavía en mi estimación. Con poder y gran gloria enviará a sus ángeles con voz de trompeta y reunirán a sus escogidos de los cuatro vientos, desde un extremo del cielo hasta el otro.</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 modo que hay una tribulación entre el año 70 d. C. y la gran tribulación del futuro combinada temáticamente. Esa es una característica del evangelio de Mateo en virtud del escorzo profético. Hace poco leí el maravilloso libro de Darrell Bach sobre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las imágenes </w:t>
      </w:r>
      <w:r xmlns:w="http://schemas.openxmlformats.org/wordprocessingml/2006/main" w:rsidR="007C4A9B">
        <w:rPr>
          <w:rFonts w:ascii="Calibri" w:eastAsia="Calibri" w:hAnsi="Calibri" w:cs="Calibri"/>
          <w:sz w:val="26"/>
          <w:szCs w:val="26"/>
        </w:rPr>
        <w:t xml:space="preserve">de Jesús o el perfil de Jesús de la primera semana de los evangelios sinópticos y de Juan.</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 es un trabajo maduro de un erudito maduro y muy edificante. Adopta una postura premilenial y dispensacionalista, pero es justa y mínima. Está muy, muy bien hecha.</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Señales que indican oposición a Dios, tribulación, apostasía, Mateo 24:10 al 11. Y muchos se apartarán, y se traicionarán unos a otros, y unos a otros se odiarán. Y muchos falsos profetas se levantarán y engañarán a muchos.</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Ya vimos que 2 Tesalonicenses 2:1 al 3 habla de que la rebelión debe suceder primero. Fue uno de nuestros dichos del intervalo. La rebelión debe suceder primero antes del gran día del Señor y el regreso de Cristo.</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2:19: Habéis oído que el anticristo viene. Versículo 18: Ya han surgido muchos anticristos. Esto es apostasía.</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Esto es apartarse de una fe que una vez profesó el anticristo. Leemos 2 Tesalonicenses 2:3 al 12, el hombre de pecado. 1 Juan 2:18, habéis oído que el anticristo singular viene.</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 anticristo también es una señal que indica oposición a Dios. 1 Juan 2:18 y 19 dice que ya han surgido muchos anticristos. El anticristo aún está por venir.</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2:18, 2 Tesalonicenses 2:3 al 12. El Anticristo ya existe y todavía no existe, como lo es, en mi opinión, cualquier otro tema profético importante. En nuestra próxima conferencia abordaremos las señales que indican el juicio divino.</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Hasta ahora, hemos tratado las señales que muestran la gracia de Dios y la oposición a Dios. </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Este es el Dr. Robert A. Peterson en su enseñanza sobre Doctrinas de la Iglesia y las Últimas Cosas. Esta es la sesión 15, La segunda venida de Cristo, su función para promover la preparación espiritual. Señales de los tiempos, Mostrar gracia, Evangelio a las naciones, Salvación de Israel, Mostrar oposición.</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