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F9FC" w14:textId="57D3606F" w:rsidR="00BF62F3" w:rsidRDefault="00965754" w:rsidP="0096575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8, Историческое богословие Церкви,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Церковь и церкви, Атрибуты Церкви.</w:t>
      </w:r>
    </w:p>
    <w:p w14:paraId="78272781" w14:textId="5B0D8226" w:rsidR="00965754" w:rsidRPr="00965754" w:rsidRDefault="00965754" w:rsidP="00965754">
      <w:pPr xmlns:w="http://schemas.openxmlformats.org/wordprocessingml/2006/main">
        <w:jc w:val="center"/>
        <w:rPr>
          <w:rFonts w:ascii="Calibri" w:eastAsia="Calibri" w:hAnsi="Calibri" w:cs="Calibri"/>
          <w:sz w:val="26"/>
          <w:szCs w:val="26"/>
        </w:rPr>
      </w:pPr>
      <w:r xmlns:w="http://schemas.openxmlformats.org/wordprocessingml/2006/main" w:rsidRPr="00965754">
        <w:rPr>
          <w:rFonts w:ascii="AA Times New Roman" w:eastAsia="Calibri" w:hAnsi="AA Times New Roman" w:cs="AA Times New Roman"/>
          <w:sz w:val="26"/>
          <w:szCs w:val="26"/>
        </w:rPr>
        <w:t xml:space="preserve">© </w:t>
      </w:r>
      <w:r xmlns:w="http://schemas.openxmlformats.org/wordprocessingml/2006/main" w:rsidRPr="00965754">
        <w:rPr>
          <w:rFonts w:ascii="Calibri" w:eastAsia="Calibri" w:hAnsi="Calibri" w:cs="Calibri"/>
          <w:sz w:val="26"/>
          <w:szCs w:val="26"/>
        </w:rPr>
        <w:t xml:space="preserve">2024 Роберт Петерсон и Тед Хильдебрандт</w:t>
      </w:r>
    </w:p>
    <w:p w14:paraId="528D8D42" w14:textId="77777777" w:rsidR="00965754" w:rsidRPr="00965754" w:rsidRDefault="00965754">
      <w:pPr>
        <w:rPr>
          <w:sz w:val="26"/>
          <w:szCs w:val="26"/>
        </w:rPr>
      </w:pPr>
    </w:p>
    <w:p w14:paraId="7DB334A0" w14:textId="6997ADC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8, Историческое Богословие Церкви, Церковь и Церкви, Атрибуты Церкви. </w:t>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br xmlns:w="http://schemas.openxmlformats.org/wordprocessingml/2006/main"/>
      </w:r>
      <w:r xmlns:w="http://schemas.openxmlformats.org/wordprocessingml/2006/main" w:rsidRPr="00965754">
        <w:rPr>
          <w:rFonts w:ascii="Calibri" w:eastAsia="Calibri" w:hAnsi="Calibri" w:cs="Calibri"/>
          <w:sz w:val="26"/>
          <w:szCs w:val="26"/>
        </w:rPr>
        <w:t xml:space="preserve">Продолжаем наше изучение Доктрины Церкви с Историческим Богословием, но сначала давайте помолимся.</w:t>
      </w:r>
    </w:p>
    <w:p w14:paraId="5EF6D689" w14:textId="77777777" w:rsidR="00BF62F3" w:rsidRPr="00965754" w:rsidRDefault="00BF62F3">
      <w:pPr>
        <w:rPr>
          <w:sz w:val="26"/>
          <w:szCs w:val="26"/>
        </w:rPr>
      </w:pPr>
    </w:p>
    <w:p w14:paraId="3E911BB6" w14:textId="466AE86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Милостивый Отец, спасибо за твою истину. Спасибо за учения Библии. Поощряй нас, как учеников Церкви, быть также возлюбленными, слугами и работниками в Церкви, когда мы молимся.</w:t>
      </w:r>
    </w:p>
    <w:p w14:paraId="5FE0FC11" w14:textId="77777777" w:rsidR="00BF62F3" w:rsidRPr="00965754" w:rsidRDefault="00BF62F3">
      <w:pPr>
        <w:rPr>
          <w:sz w:val="26"/>
          <w:szCs w:val="26"/>
        </w:rPr>
      </w:pPr>
    </w:p>
    <w:p w14:paraId="5533080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Через Иисуса Христа, Господа Церквей, во имя которого мы молимся, Аминь. Наш последний исторический теологический указатель, если хотите, после Аугсбургского исповедания, Скоттского исповедания и Бельгийского исповедания — это Вестминстерское исповедание 1646 года, до сих пор являющееся стандартом пресвитерианских и верующих церквей. Глава 25 посвящена Церкви.</w:t>
      </w:r>
    </w:p>
    <w:p w14:paraId="21C86F1B" w14:textId="77777777" w:rsidR="00BF62F3" w:rsidRPr="00965754" w:rsidRDefault="00BF62F3">
      <w:pPr>
        <w:rPr>
          <w:sz w:val="26"/>
          <w:szCs w:val="26"/>
        </w:rPr>
      </w:pPr>
    </w:p>
    <w:p w14:paraId="215B21D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 нем шесть утверждений. Первое, Католическая или Вселенская Церковь, которая невидима, состоит из всего числа избранных. Есть августинское определение Церкви как предопределенных, которые были, есть или будут собраны в одно под Христом, главой ее.</w:t>
      </w:r>
    </w:p>
    <w:p w14:paraId="402F314B" w14:textId="77777777" w:rsidR="00BF62F3" w:rsidRPr="00965754" w:rsidRDefault="00BF62F3">
      <w:pPr>
        <w:rPr>
          <w:sz w:val="26"/>
          <w:szCs w:val="26"/>
        </w:rPr>
      </w:pPr>
    </w:p>
    <w:p w14:paraId="6D82D672" w14:textId="1BE647B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 это супруга, тело и полнота Его, наполняющая все во всем. Католическая означает вселенская, не означает римская. Она утверждает невидимую Церковь, весь народ Божий всех веков и повсюду по всему миру.</w:t>
      </w:r>
    </w:p>
    <w:p w14:paraId="4F69C933" w14:textId="77777777" w:rsidR="00BF62F3" w:rsidRPr="00965754" w:rsidRDefault="00BF62F3">
      <w:pPr>
        <w:rPr>
          <w:sz w:val="26"/>
          <w:szCs w:val="26"/>
        </w:rPr>
      </w:pPr>
    </w:p>
    <w:p w14:paraId="2858980C" w14:textId="6032D8F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 обосновывает Церковь в избрании, Божьей суверенной благодати. Будут собраны воедино, собирание говорит о Боге, который на самом деле призывает людей к Себе в Евангелии, используя язык Евангелия от Иоанна, люди приходят ко Христу. Отец привлекает людей ко Христу, чтобы они пришли ко Христу или уверовали в Него.</w:t>
      </w:r>
    </w:p>
    <w:p w14:paraId="69CDDB20" w14:textId="77777777" w:rsidR="00BF62F3" w:rsidRPr="00965754" w:rsidRDefault="00BF62F3">
      <w:pPr>
        <w:rPr>
          <w:sz w:val="26"/>
          <w:szCs w:val="26"/>
        </w:rPr>
      </w:pPr>
    </w:p>
    <w:p w14:paraId="195C4181" w14:textId="446F3A6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Под Христом глава, а Церковь — супруга, невеста, тело, полнота Его, наполняющего все во всем, от Колоссянам, от Ефесянам, извините. Видимая Церковь, поэтому Статья 1, невидимая Церковь, видимая Церковь, которая также является Католической или Вселенской по Евангелию, не ограничена одной нацией, как раньше по закону, видимая Церковь, которая также является Католической или Вселенской по Евангелию, состоит из всех тех по всему миру, кто исповедует истинную религию, есть содержание церковничества, и их детей, есть заветное богословие в семье,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снова как в исповеди Скотта, и есть Царство Господа Иисуса Христа, дом и семья Бога, вне которых нет обычной возможности спасения. Я бы </w:t>
      </w:r>
      <w:r xmlns:w="http://schemas.openxmlformats.org/wordprocessingml/2006/main" w:rsidR="00965754">
        <w:rPr>
          <w:rFonts w:ascii="Calibri" w:eastAsia="Calibri" w:hAnsi="Calibri" w:cs="Calibri"/>
          <w:sz w:val="26"/>
          <w:szCs w:val="26"/>
        </w:rPr>
        <w:t xml:space="preserve">сказал, что Церковь не тождественна Царству Божьему.</w:t>
      </w:r>
    </w:p>
    <w:p w14:paraId="0349B467" w14:textId="77777777" w:rsidR="00BF62F3" w:rsidRPr="00965754" w:rsidRDefault="00BF62F3">
      <w:pPr>
        <w:rPr>
          <w:sz w:val="26"/>
          <w:szCs w:val="26"/>
        </w:rPr>
      </w:pPr>
    </w:p>
    <w:p w14:paraId="3D9A9249" w14:textId="36EDF3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Царство Божие — это более крупная сущность, частью которой является Церковь. Царство Божие — это правление Бога над всем, и, возможно, они имеют в виду Его правление над Своим народом в этом более узком смысле. Они ближе, но все же я бы не стал возражать против этого, я бы уточнил, что Церковь — это не то же самое, не идентично царству. Это одно из выражений царства Божьего, и обратите внимание на киприотов, ссылки на идею Киприана, нет спасения вне Церкви, они квалифицируют, нет обычной возможности спасения вне Церкви.</w:t>
      </w:r>
    </w:p>
    <w:p w14:paraId="6DEABD35" w14:textId="77777777" w:rsidR="00BF62F3" w:rsidRPr="00965754" w:rsidRDefault="00BF62F3">
      <w:pPr>
        <w:rPr>
          <w:sz w:val="26"/>
          <w:szCs w:val="26"/>
        </w:rPr>
      </w:pPr>
    </w:p>
    <w:p w14:paraId="61697E0F" w14:textId="2C98A70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Семья Божия — это еще один способ описания Церкви. Дом Божий, Вестминстер 25:3, этой Католической видимой Церкви, вселенской видимой Церкви Христос дал служение, оракулы и таинства Божии для собирания и совершенствования святых в этой жизни до конца мира, и Своим собственным присутствием и духом, согласно Его обещанию, делает их эффективными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для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Христос дал три вещи: служение, которое действительно является служением Церкви, которое включает пастырское служение, проповедь, исцеление душ и так далее.</w:t>
      </w:r>
    </w:p>
    <w:p w14:paraId="2715DD31" w14:textId="77777777" w:rsidR="00BF62F3" w:rsidRPr="00965754" w:rsidRDefault="00BF62F3">
      <w:pPr>
        <w:rPr>
          <w:sz w:val="26"/>
          <w:szCs w:val="26"/>
        </w:rPr>
      </w:pPr>
    </w:p>
    <w:p w14:paraId="0CD36F2E" w14:textId="14734B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Оракулы говорят о самих словах Бога, 1 Петра 4, использует это выражение, я благодарен, что ESV восстанавливает это, я не хочу сказать, что это неправильно. Ах, вот мы, да, кто бы ни говорил, 1 Петра 4, делай это как тот, кто говорит слова Божии. Это означает сами слова Бога, и это добавляет большую торжественность служению слова, потому что служители слова имеют дело с самими высказываниями Самого Бога. Христос, этой вселенской видимой Церкви, дал служение слова, и более того, оракулы, слово Божие и таинства Божии, крещение в Вечере Господней, для двух целей: собирание и совершенствование святых.</w:t>
      </w:r>
    </w:p>
    <w:p w14:paraId="265CEB0A" w14:textId="77777777" w:rsidR="00BF62F3" w:rsidRPr="00965754" w:rsidRDefault="00BF62F3">
      <w:pPr>
        <w:rPr>
          <w:sz w:val="26"/>
          <w:szCs w:val="26"/>
        </w:rPr>
      </w:pPr>
    </w:p>
    <w:p w14:paraId="55B1A25E" w14:textId="71D4A356"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Собрание приводит их ко Христу; совершенствование подобно Колоссянам 1; цель Павла — представить всех совершенными и зрелыми во Христе Иисусе. В этой жизни, до конца мира, Церковь будет продолжаться. И Бог не только дает эти вещи, но Он делает их Своим присутствием и Духом, согласно Своему обещанию, эффективными.</w:t>
      </w:r>
    </w:p>
    <w:p w14:paraId="1AAED1C8" w14:textId="77777777" w:rsidR="00BF62F3" w:rsidRPr="00965754" w:rsidRDefault="00BF62F3">
      <w:pPr>
        <w:rPr>
          <w:sz w:val="26"/>
          <w:szCs w:val="26"/>
        </w:rPr>
      </w:pPr>
    </w:p>
    <w:p w14:paraId="3FB2B32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дает эти дары, и Он работает через них, чтобы произвести Свои результаты, собирая и совершенствуя. 25, Статья 4, эта Католическая Церковь была иногда более, иногда менее видимой, и отдельные церкви, которые являются ее членами, более или менее чисты, в соответствии с тем, как учение Евангелия преподается и принимается, таинства проводятся и публичное богослужение совершается более или менее чисто в них. Опять же, он не использует термин знак для Церкви, но подразумевает, что учение Евангелия преподается, и не только преподается, но и в него верят, и таинства проводятся, и результатом является публичное богослужение, более или менее чистое.</w:t>
      </w:r>
    </w:p>
    <w:p w14:paraId="458EF226" w14:textId="77777777" w:rsidR="00BF62F3" w:rsidRPr="00965754" w:rsidRDefault="00BF62F3">
      <w:pPr>
        <w:rPr>
          <w:sz w:val="26"/>
          <w:szCs w:val="26"/>
        </w:rPr>
      </w:pPr>
    </w:p>
    <w:p w14:paraId="17EC6AA2" w14:textId="1BDD767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Церкви более или менее чисты. Доктрина </w:t>
      </w:r>
      <w:r xmlns:w="http://schemas.openxmlformats.org/wordprocessingml/2006/main" w:rsidR="00965754">
        <w:rPr>
          <w:rFonts w:ascii="Calibri" w:eastAsia="Calibri" w:hAnsi="Calibri" w:cs="Calibri"/>
          <w:sz w:val="26"/>
          <w:szCs w:val="26"/>
        </w:rPr>
        <w:t xml:space="preserve">, таинства и поклонение происходят более или менее чисто. Что они делают? Они отрицают любое представление о совершенной Церкви.</w:t>
      </w:r>
    </w:p>
    <w:p w14:paraId="63C37F9F" w14:textId="77777777" w:rsidR="00BF62F3" w:rsidRPr="00965754" w:rsidRDefault="00BF62F3">
      <w:pPr>
        <w:rPr>
          <w:sz w:val="26"/>
          <w:szCs w:val="26"/>
        </w:rPr>
      </w:pPr>
    </w:p>
    <w:p w14:paraId="5E03EE7F" w14:textId="3401611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Ну, следующая статья проясняет это. Статья 5 гласит, что самые чистые церкви под небом подвержены смешению, и, возвращаясь к святому Августину, церкви являются смешанным образованием верующих и неверующих. Самые чистые церкви под небом подвержены как смешению, так и заблуждению.</w:t>
      </w:r>
    </w:p>
    <w:p w14:paraId="57E16204" w14:textId="77777777" w:rsidR="00BF62F3" w:rsidRPr="00965754" w:rsidRDefault="00BF62F3">
      <w:pPr>
        <w:rPr>
          <w:sz w:val="26"/>
          <w:szCs w:val="26"/>
        </w:rPr>
      </w:pPr>
    </w:p>
    <w:p w14:paraId="7C7A1229" w14:textId="6533A7E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Церкви имеют ошибки, каждая церковь имеет ошибки, и каждый христианин имеет ошибки, как мы увидим, когда будем говорить о признаках Церкви и затем об экклезиастическом разделении. Я просто расскажу о степенях ошибки, и один из моих двух пунктов — отличать даже большие ошибки в системах от ересей. Ереси проклинают людей.</w:t>
      </w:r>
    </w:p>
    <w:p w14:paraId="72179F82" w14:textId="77777777" w:rsidR="00BF62F3" w:rsidRPr="00965754" w:rsidRDefault="00BF62F3">
      <w:pPr>
        <w:rPr>
          <w:sz w:val="26"/>
          <w:szCs w:val="26"/>
        </w:rPr>
      </w:pPr>
    </w:p>
    <w:p w14:paraId="0F4F3EB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Меня просто раздражает, когда мои друзья-кальвинисты называют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арминиан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еретиками и наоборот. Нет, они единоверцы во Христа. Теперь каждый из них считает, что другой виновен в системной или систематической ошибке, и это было бы правдой так или иначе, но они не еретики.</w:t>
      </w:r>
    </w:p>
    <w:p w14:paraId="6E265330" w14:textId="77777777" w:rsidR="00BF62F3" w:rsidRPr="00965754" w:rsidRDefault="00BF62F3">
      <w:pPr>
        <w:rPr>
          <w:sz w:val="26"/>
          <w:szCs w:val="26"/>
        </w:rPr>
      </w:pPr>
    </w:p>
    <w:p w14:paraId="4F524EAC" w14:textId="00BC48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Другой пункт моего обсуждения церковного разделения и заблуждения — смирить нас и признать, что никто не имеет всего вместе. Никто не понимает каждый стих в Библии правильно, и неправильное толкование стиха — грех. Так что, мы все, у всех нас есть ошибки.</w:t>
      </w:r>
    </w:p>
    <w:p w14:paraId="23A10E9A" w14:textId="77777777" w:rsidR="00BF62F3" w:rsidRPr="00965754" w:rsidRDefault="00BF62F3">
      <w:pPr>
        <w:rPr>
          <w:sz w:val="26"/>
          <w:szCs w:val="26"/>
        </w:rPr>
      </w:pPr>
    </w:p>
    <w:p w14:paraId="74B9F5EB" w14:textId="18D8DC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Самые чистые церкви под небом подвержены как смешению, так и заблуждению, и некоторые из них настолько деградировали, что стали не церквями Христа, а синагогами сатаны. Это из Откровения 2:9, послания ко второй церкви. Синагоги сатаны означают вообще не истинную церковь.</w:t>
      </w:r>
    </w:p>
    <w:p w14:paraId="1D1C3F9E" w14:textId="77777777" w:rsidR="00BF62F3" w:rsidRPr="00965754" w:rsidRDefault="00BF62F3">
      <w:pPr>
        <w:rPr>
          <w:sz w:val="26"/>
          <w:szCs w:val="26"/>
        </w:rPr>
      </w:pPr>
    </w:p>
    <w:p w14:paraId="5FC164FE" w14:textId="3F2EA3E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не то, чем мы бы разбрасывались, хотя, по моему мнению, церкви в нашей культуре сегодня действительно являются синагогами Сатаны. Это потому, что они не согласны с вами по вопросу крещения? Нет. Церковное управление? Нет.</w:t>
      </w:r>
    </w:p>
    <w:p w14:paraId="194C40E3" w14:textId="77777777" w:rsidR="00BF62F3" w:rsidRPr="00965754" w:rsidRDefault="00BF62F3">
      <w:pPr>
        <w:rPr>
          <w:sz w:val="26"/>
          <w:szCs w:val="26"/>
        </w:rPr>
      </w:pPr>
    </w:p>
    <w:p w14:paraId="1D620B6D" w14:textId="6D5545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Земельное поместье? Нет. Это потому, что они не проповедуют Евангелие, или они намеренно не верят в Евангелие. Тем не менее, на земле всегда будет церковь, чтобы поклоняться Богу согласно Его воле.</w:t>
      </w:r>
    </w:p>
    <w:p w14:paraId="555D0899" w14:textId="77777777" w:rsidR="00BF62F3" w:rsidRPr="00965754" w:rsidRDefault="00BF62F3">
      <w:pPr>
        <w:rPr>
          <w:sz w:val="26"/>
          <w:szCs w:val="26"/>
        </w:rPr>
      </w:pPr>
    </w:p>
    <w:p w14:paraId="6D1FB1AB" w14:textId="79D63A0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Я слышу эхо; я построю свою церковь, и врата ада не одолеют ее. Боже, это прослеживается в этих реформационных документах, даже с этой преднамеренной цитатой. Иисус гарантирует вечность своей церкви.</w:t>
      </w:r>
    </w:p>
    <w:p w14:paraId="73EFD006" w14:textId="77777777" w:rsidR="00BF62F3" w:rsidRPr="00965754" w:rsidRDefault="00BF62F3">
      <w:pPr>
        <w:rPr>
          <w:sz w:val="26"/>
          <w:szCs w:val="26"/>
        </w:rPr>
      </w:pPr>
    </w:p>
    <w:p w14:paraId="520C6D64" w14:textId="37513D4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 конечно, нужно дать Папе пинка под зад. Статья 6: нет другого главы церкви, кроме Господа Иисуса Христа, и Папа Римский не может быть ее главой ни в каком смысле. Ну, историческое богословие не заменяет Слово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Божье, но оно обогащает наше понимание Слова Божьего, и мы становимся лучше от этого.</w:t>
      </w:r>
    </w:p>
    <w:p w14:paraId="41CD6EDE" w14:textId="77777777" w:rsidR="00BF62F3" w:rsidRPr="00965754" w:rsidRDefault="00BF62F3">
      <w:pPr>
        <w:rPr>
          <w:sz w:val="26"/>
          <w:szCs w:val="26"/>
        </w:rPr>
      </w:pPr>
    </w:p>
    <w:p w14:paraId="012316D0" w14:textId="19A195D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заставляет нас думать над определенными вопросами, и теология должна основываться на экзегезе, но теология также информирует экзегезу. Мы видим идеи, которые у нас есть в Библии, и много раз, это правильно. Настоящее краткое обсуждение церкви и церквей.</w:t>
      </w:r>
    </w:p>
    <w:p w14:paraId="3A2EED13" w14:textId="77777777" w:rsidR="00BF62F3" w:rsidRPr="00965754" w:rsidRDefault="00BF62F3">
      <w:pPr>
        <w:rPr>
          <w:sz w:val="26"/>
          <w:szCs w:val="26"/>
        </w:rPr>
      </w:pPr>
    </w:p>
    <w:p w14:paraId="3549BEA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На самом деле просто работаю с новозаветным словом для церкви,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Слово церковь,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по-гречески, в Новом Завете относится к церкви во многих ее проявлениях. Вот в чем весь смысл.</w:t>
      </w:r>
    </w:p>
    <w:p w14:paraId="69230BCA" w14:textId="77777777" w:rsidR="00BF62F3" w:rsidRPr="00965754" w:rsidRDefault="00BF62F3">
      <w:pPr>
        <w:rPr>
          <w:sz w:val="26"/>
          <w:szCs w:val="26"/>
        </w:rPr>
      </w:pPr>
    </w:p>
    <w:p w14:paraId="00883468" w14:textId="77777777" w:rsidR="00BF62F3" w:rsidRPr="0096575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Ekklesia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относится к церкви во многих ее проявлениях. И я просто подведу итог. Я дам обзор.</w:t>
      </w:r>
    </w:p>
    <w:p w14:paraId="044F1C1A" w14:textId="77777777" w:rsidR="00BF62F3" w:rsidRPr="00965754" w:rsidRDefault="00BF62F3">
      <w:pPr>
        <w:rPr>
          <w:sz w:val="26"/>
          <w:szCs w:val="26"/>
        </w:rPr>
      </w:pPr>
    </w:p>
    <w:p w14:paraId="69F5CC43" w14:textId="4E74F11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относится к церквям, то есть в домах. Домашние церкви — это церкви. Это относится к церквям, то есть общегородские церкви.</w:t>
      </w:r>
    </w:p>
    <w:p w14:paraId="15AA223B" w14:textId="77777777" w:rsidR="00BF62F3" w:rsidRPr="00965754" w:rsidRDefault="00BF62F3">
      <w:pPr>
        <w:rPr>
          <w:sz w:val="26"/>
          <w:szCs w:val="26"/>
        </w:rPr>
      </w:pPr>
    </w:p>
    <w:p w14:paraId="3AEFFDA3" w14:textId="434D4E3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Совокупность домашних церквей, то есть в новозаветном городе, можно было бы назвать церковью в Эфесе, например. Церкви, совокупность церквей в римских провинциях, провинциальные церкви, также называются тем же самым. Церкви.</w:t>
      </w:r>
    </w:p>
    <w:p w14:paraId="23E225A4" w14:textId="77777777" w:rsidR="00BF62F3" w:rsidRPr="00965754" w:rsidRDefault="00BF62F3">
      <w:pPr>
        <w:rPr>
          <w:sz w:val="26"/>
          <w:szCs w:val="26"/>
        </w:rPr>
      </w:pPr>
    </w:p>
    <w:p w14:paraId="35CACCB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Вселенская церковь в Деяниях 15 в Иерусалимском округе все еще остается сюрпризом. Она называется церковью. Церковь в Новом Завете относится к церкви во многих ее проявлениях.</w:t>
      </w:r>
    </w:p>
    <w:p w14:paraId="401D1F10" w14:textId="77777777" w:rsidR="00BF62F3" w:rsidRPr="00965754" w:rsidRDefault="00BF62F3">
      <w:pPr>
        <w:rPr>
          <w:sz w:val="26"/>
          <w:szCs w:val="26"/>
        </w:rPr>
      </w:pPr>
    </w:p>
    <w:p w14:paraId="383D8FB1"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На самом деле, иногда это относится к невидимой церкви. Домашним церквям. 1 Коринфянам 16, 19, Акила и Прискилла посылают вам приветствия в Господе, говорит Павел, вместе с церковью, которая собирается у них дома.</w:t>
      </w:r>
    </w:p>
    <w:p w14:paraId="2CBE3BD7" w14:textId="77777777" w:rsidR="00BF62F3" w:rsidRPr="00965754" w:rsidRDefault="00BF62F3">
      <w:pPr>
        <w:rPr>
          <w:sz w:val="26"/>
          <w:szCs w:val="26"/>
        </w:rPr>
      </w:pPr>
    </w:p>
    <w:p w14:paraId="190A65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Коринфянам 16, 19, Акила и Прискилла имели домашнюю церковь, которая собиралась в их доме. Оставив дом, пишет Павел, наш дорогой друг и сотрудник, Афии, нашей сестре, Архиппу, нашему соратнику, и церкви, которая собирается в вашем доме. Оставив, один и два.</w:t>
      </w:r>
    </w:p>
    <w:p w14:paraId="3EF6C425" w14:textId="77777777" w:rsidR="00BF62F3" w:rsidRPr="00965754" w:rsidRDefault="00BF62F3">
      <w:pPr>
        <w:rPr>
          <w:sz w:val="26"/>
          <w:szCs w:val="26"/>
        </w:rPr>
      </w:pPr>
    </w:p>
    <w:p w14:paraId="1BCF8C3F" w14:textId="38D655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Уходя, он имел собрание домашней церкви в своем доме. Авторы Нового Завета иногда используют слово церковь, чтобы указать на общегородские церкви и столичные церкви.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в Деяниях 8:1 мы читаем, что в тот день началось сильное гонение на церковь в Иерусалиме.</w:t>
      </w:r>
    </w:p>
    <w:p w14:paraId="04440756" w14:textId="77777777" w:rsidR="00BF62F3" w:rsidRPr="00965754" w:rsidRDefault="00BF62F3">
      <w:pPr>
        <w:rPr>
          <w:sz w:val="26"/>
          <w:szCs w:val="26"/>
        </w:rPr>
      </w:pPr>
    </w:p>
    <w:p w14:paraId="40DA156E" w14:textId="0C217F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одно большое образование? Ну, в каком-то смысле, так оно и есть, но нет, оно состоит из множества домашних церквей. Но вы могли бы назвать их </w:t>
      </w:r>
      <w:proofErr xmlns:w="http://schemas.openxmlformats.org/wordprocessingml/2006/main" w:type="spellStart"/>
      <w:r xmlns:w="http://schemas.openxmlformats.org/wordprocessingml/2006/main" w:rsidR="00965754">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toto церковью в Иерусалиме. То есть, это принцип общей идентичности, а не власти.</w:t>
      </w:r>
    </w:p>
    <w:p w14:paraId="0974F6BB" w14:textId="77777777" w:rsidR="00BF62F3" w:rsidRPr="00965754" w:rsidRDefault="00BF62F3">
      <w:pPr>
        <w:rPr>
          <w:sz w:val="26"/>
          <w:szCs w:val="26"/>
        </w:rPr>
      </w:pPr>
    </w:p>
    <w:p w14:paraId="672A0846" w14:textId="2A95BDE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Будь то одна конкретная церковь </w:t>
      </w:r>
      <w:r xmlns:w="http://schemas.openxmlformats.org/wordprocessingml/2006/main" w:rsidR="00965754">
        <w:rPr>
          <w:rFonts w:ascii="Calibri" w:eastAsia="Calibri" w:hAnsi="Calibri" w:cs="Calibri"/>
          <w:sz w:val="26"/>
          <w:szCs w:val="26"/>
        </w:rPr>
        <w:t xml:space="preserve">или все церкви, это вся церковь. В Деяниях 20 мы читаем, что теперь из Милета Павел послал в Эфес и призвал пресвитеров церкви. Это были домашние церкви в городе Эфесе.</w:t>
      </w:r>
    </w:p>
    <w:p w14:paraId="528C42F0" w14:textId="77777777" w:rsidR="00BF62F3" w:rsidRPr="00965754" w:rsidRDefault="00BF62F3">
      <w:pPr>
        <w:rPr>
          <w:sz w:val="26"/>
          <w:szCs w:val="26"/>
        </w:rPr>
      </w:pPr>
    </w:p>
    <w:p w14:paraId="69F0E566" w14:textId="5C24B3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Они называются церковью. Церкви в римской провинции, называемые провинциальными церквями, если хотите, в совокупности называются церковью. Деяния 9:31.</w:t>
      </w:r>
    </w:p>
    <w:p w14:paraId="599D6FB1" w14:textId="77777777" w:rsidR="00BF62F3" w:rsidRPr="00965754" w:rsidRDefault="00BF62F3">
      <w:pPr>
        <w:rPr>
          <w:sz w:val="26"/>
          <w:szCs w:val="26"/>
        </w:rPr>
      </w:pPr>
    </w:p>
    <w:p w14:paraId="07D2B9E3" w14:textId="5A508774" w:rsidR="00BF62F3" w:rsidRPr="00965754" w:rsidRDefault="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Итак, церковь по всей Иудее, Галилее и Самарии имела мир и укреплялась. Деяния 9:31. 1 Коринфянам 16:19, церкви Азии посылают вам привет.</w:t>
      </w:r>
    </w:p>
    <w:p w14:paraId="3A31F21C" w14:textId="77777777" w:rsidR="00BF62F3" w:rsidRPr="00965754" w:rsidRDefault="00BF62F3">
      <w:pPr>
        <w:rPr>
          <w:sz w:val="26"/>
          <w:szCs w:val="26"/>
        </w:rPr>
      </w:pPr>
    </w:p>
    <w:p w14:paraId="2922024D" w14:textId="0F58789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много церквей во многих городах. Итак, мы переходим от меньших к более крупным образованиям, и суть в том, что все эти образования можно назвать и называют церковью. В некоторых случаях слово церковь, экклесия, относится ко всей экуменической церкви.</w:t>
      </w:r>
    </w:p>
    <w:p w14:paraId="18BF0D8E" w14:textId="77777777" w:rsidR="00BF62F3" w:rsidRPr="00965754" w:rsidRDefault="00BF62F3">
      <w:pPr>
        <w:rPr>
          <w:sz w:val="26"/>
          <w:szCs w:val="26"/>
        </w:rPr>
      </w:pPr>
    </w:p>
    <w:p w14:paraId="7477C24C" w14:textId="5AC7008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Деяния 15:22. Тогда апостолы и пресвитеры со всей церковью, которая здесь, решили, избрав мужей, которые были из их среды, послать их в Антиохию с Павлом и Варнавою, Иудой, называемым Вараввою, и Силою, мужами начальствующими между братиями. Деяния 15:22.</w:t>
      </w:r>
    </w:p>
    <w:p w14:paraId="3165C2EA" w14:textId="77777777" w:rsidR="00BF62F3" w:rsidRPr="00965754" w:rsidRDefault="00BF62F3">
      <w:pPr>
        <w:rPr>
          <w:sz w:val="26"/>
          <w:szCs w:val="26"/>
        </w:rPr>
      </w:pPr>
    </w:p>
    <w:p w14:paraId="27F354AA" w14:textId="596FFC0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Вся церковь. Иногда церкви изображали то, что мы можем назвать невидимой или вселенской церковью, которая говорит о единстве всех верующих повсюду, как живых, так и мертвых. Послушайте Ефесянам 1:22.</w:t>
      </w:r>
    </w:p>
    <w:p w14:paraId="3D03C670" w14:textId="77777777" w:rsidR="00BF62F3" w:rsidRPr="00965754" w:rsidRDefault="00BF62F3">
      <w:pPr>
        <w:rPr>
          <w:sz w:val="26"/>
          <w:szCs w:val="26"/>
        </w:rPr>
      </w:pPr>
    </w:p>
    <w:p w14:paraId="54E097DE" w14:textId="782730AB"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 Бог все подчинил под ноги Его, ноги Иисуса, и поставил Его главою над всем для церкви. Он сказал, что Его церкви включают церковь воинствующую на земле, церковь торжествующую и тех, кто пошел к своей награде. Ефесянам 1:22.</w:t>
      </w:r>
    </w:p>
    <w:p w14:paraId="472F100A" w14:textId="77777777" w:rsidR="00BF62F3" w:rsidRPr="00965754" w:rsidRDefault="00BF62F3">
      <w:pPr>
        <w:rPr>
          <w:sz w:val="26"/>
          <w:szCs w:val="26"/>
        </w:rPr>
      </w:pPr>
    </w:p>
    <w:p w14:paraId="73873B27" w14:textId="17D64B4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Ефесянам 3:20 и 21. А Тому, Кто действующею в нас силою может сделать больше всего, чего мы просим, или о чем помышляем, слава в Церкви во Христе Иисусе во все роды, во веки веков. Аминь.</w:t>
      </w:r>
    </w:p>
    <w:p w14:paraId="25F53A1C" w14:textId="77777777" w:rsidR="00BF62F3" w:rsidRPr="00965754" w:rsidRDefault="00BF62F3">
      <w:pPr>
        <w:rPr>
          <w:sz w:val="26"/>
          <w:szCs w:val="26"/>
        </w:rPr>
      </w:pPr>
    </w:p>
    <w:p w14:paraId="4BC31039" w14:textId="725E148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Ефесянам 3:20, 21. Или как насчет Ефесянам 5:27. Христос сделал это.</w:t>
      </w:r>
    </w:p>
    <w:p w14:paraId="15524290" w14:textId="77777777" w:rsidR="00BF62F3" w:rsidRPr="00965754" w:rsidRDefault="00BF62F3">
      <w:pPr>
        <w:rPr>
          <w:sz w:val="26"/>
          <w:szCs w:val="26"/>
        </w:rPr>
      </w:pPr>
    </w:p>
    <w:p w14:paraId="0FD0385A" w14:textId="4049141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 отдал Себя Своей Церкви, чтобы освятить ее. Он сделал это, чтобы представить Церковь Себе во славе не имеющей пятна, или порока, или чего-либо подобного, но святой и непорочной (Ефесянам 5:27).</w:t>
      </w:r>
    </w:p>
    <w:p w14:paraId="420E845A" w14:textId="77777777" w:rsidR="00BF62F3" w:rsidRPr="00965754" w:rsidRDefault="00BF62F3">
      <w:pPr>
        <w:rPr>
          <w:sz w:val="26"/>
          <w:szCs w:val="26"/>
        </w:rPr>
      </w:pPr>
    </w:p>
    <w:p w14:paraId="41F83841" w14:textId="454395E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Церковь в этом смысле не тождественна ни одной местной церковной конфессии или ассоциации. Она не полностью видима для людей и относится к общей сумме всех верующих из всех мест и всех времен. В Новом Завете слово «церковь» чаще всего относится к местной, видимой церкви, собранному сообществу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людей Божьих, которые заключили завет </w:t>
      </w:r>
      <w:r xmlns:w="http://schemas.openxmlformats.org/wordprocessingml/2006/main" w:rsidR="00965754">
        <w:rPr>
          <w:rFonts w:ascii="Calibri" w:eastAsia="Calibri" w:hAnsi="Calibri" w:cs="Calibri"/>
          <w:sz w:val="26"/>
          <w:szCs w:val="26"/>
        </w:rPr>
        <w:t xml:space="preserve">поклоняться триединому Богу, любить друг друга и свидетельствовать миру.</w:t>
      </w:r>
    </w:p>
    <w:p w14:paraId="6A92DAFF" w14:textId="77777777" w:rsidR="00BF62F3" w:rsidRPr="00965754" w:rsidRDefault="00BF62F3">
      <w:pPr>
        <w:rPr>
          <w:sz w:val="26"/>
          <w:szCs w:val="26"/>
        </w:rPr>
      </w:pPr>
    </w:p>
    <w:p w14:paraId="1EE84A1F" w14:textId="7FC770E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Деяния 14:23. Рукоположив же им пресвитеров в каждой церкви, когда это сделали апостолы. Деяния 16:5. И церкви утверждались верою и ежедневно увеличивались числом.</w:t>
      </w:r>
    </w:p>
    <w:p w14:paraId="507046CD" w14:textId="77777777" w:rsidR="00BF62F3" w:rsidRPr="00965754" w:rsidRDefault="00BF62F3">
      <w:pPr>
        <w:rPr>
          <w:sz w:val="26"/>
          <w:szCs w:val="26"/>
        </w:rPr>
      </w:pPr>
    </w:p>
    <w:p w14:paraId="7E590182"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преобладающее использование слова «церковь» и библейский акцент. Церковь — это местная группа верующих, преданных Христу и друг другу, которые работают вместе, чтобы прославлять Бога и служить Его миссии. Местная церковь — это основное место общения и поклонения.</w:t>
      </w:r>
    </w:p>
    <w:p w14:paraId="379BCCAA" w14:textId="77777777" w:rsidR="00BF62F3" w:rsidRPr="00965754" w:rsidRDefault="00BF62F3">
      <w:pPr>
        <w:rPr>
          <w:sz w:val="26"/>
          <w:szCs w:val="26"/>
        </w:rPr>
      </w:pPr>
    </w:p>
    <w:p w14:paraId="6F077A16" w14:textId="46C6D1D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основное средство, которое Бог использует для евангелизации, воспитания учеников и служения. Вот почему Павел основывает местные церкви, назначает их лидеров, посылает к ним делегатов и пишет им письма. Местные церкви играют ключевую роль в его теологии, и они являются ключом к его стратегии миссии.</w:t>
      </w:r>
    </w:p>
    <w:p w14:paraId="0CE38027" w14:textId="77777777" w:rsidR="00BF62F3" w:rsidRPr="00965754" w:rsidRDefault="00BF62F3">
      <w:pPr>
        <w:rPr>
          <w:sz w:val="26"/>
          <w:szCs w:val="26"/>
        </w:rPr>
      </w:pPr>
    </w:p>
    <w:p w14:paraId="0EB809D9" w14:textId="413F54C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 местной церкви мы собираемся вместе, растем вместе, служим вместе, поклоняемся вместе, свидетельствуем вместе. Это, конечно, следует рассматривать в свете невидимой церкви. Итак, есть домашние церкви, столичные или общегородские церкви, провинциальные церкви, вся вселенская церковь, а также невидимая церковь, включающая всех верующих всех времен.</w:t>
      </w:r>
    </w:p>
    <w:p w14:paraId="455E8DB8" w14:textId="77777777" w:rsidR="00BF62F3" w:rsidRPr="00965754" w:rsidRDefault="00BF62F3">
      <w:pPr>
        <w:rPr>
          <w:sz w:val="26"/>
          <w:szCs w:val="26"/>
        </w:rPr>
      </w:pPr>
    </w:p>
    <w:p w14:paraId="576F950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Теперь мы переходим к важной теме атрибутов церкви. Наши следующие две темы — атрибуты и знаки. Их следует противопоставить.</w:t>
      </w:r>
    </w:p>
    <w:p w14:paraId="6EB5D8F4" w14:textId="77777777" w:rsidR="00BF62F3" w:rsidRPr="00965754" w:rsidRDefault="00BF62F3">
      <w:pPr>
        <w:rPr>
          <w:sz w:val="26"/>
          <w:szCs w:val="26"/>
        </w:rPr>
      </w:pPr>
    </w:p>
    <w:p w14:paraId="5151028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Атрибуты являются патристическим акцентом. Они исходят из ранней церкви. Атрибуты являются патристическими.</w:t>
      </w:r>
    </w:p>
    <w:p w14:paraId="2BDBA315" w14:textId="77777777" w:rsidR="00BF62F3" w:rsidRPr="00965754" w:rsidRDefault="00BF62F3">
      <w:pPr>
        <w:rPr>
          <w:sz w:val="26"/>
          <w:szCs w:val="26"/>
        </w:rPr>
      </w:pPr>
    </w:p>
    <w:p w14:paraId="240C178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Знаки реформаторские. Атрибуты определяющие. Они определяющие.</w:t>
      </w:r>
    </w:p>
    <w:p w14:paraId="7EEF40AC" w14:textId="77777777" w:rsidR="00BF62F3" w:rsidRPr="00965754" w:rsidRDefault="00BF62F3">
      <w:pPr>
        <w:rPr>
          <w:sz w:val="26"/>
          <w:szCs w:val="26"/>
        </w:rPr>
      </w:pPr>
    </w:p>
    <w:p w14:paraId="3B911440"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Они определяют церковь. Знаки различают, отделяют истинное от ложного. Атрибуты церкви, четыре существительных, происходят от прилагательных Константинопольского собора, как мы уже говорили много раз.</w:t>
      </w:r>
    </w:p>
    <w:p w14:paraId="47C2A834" w14:textId="77777777" w:rsidR="00BF62F3" w:rsidRPr="00965754" w:rsidRDefault="00BF62F3">
      <w:pPr>
        <w:rPr>
          <w:sz w:val="26"/>
          <w:szCs w:val="26"/>
        </w:rPr>
      </w:pPr>
    </w:p>
    <w:p w14:paraId="11BB9B4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Исторические отличия. Знаки реформационные. Атрибуты патристические.</w:t>
      </w:r>
    </w:p>
    <w:p w14:paraId="654091BD" w14:textId="77777777" w:rsidR="00BF62F3" w:rsidRPr="00965754" w:rsidRDefault="00BF62F3">
      <w:pPr>
        <w:rPr>
          <w:sz w:val="26"/>
          <w:szCs w:val="26"/>
        </w:rPr>
      </w:pPr>
    </w:p>
    <w:p w14:paraId="7923DA2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Назначение. Знаки полемические, отличающие истинные церкви от ложных. Атрибуты определяющие и конфессиональные.</w:t>
      </w:r>
    </w:p>
    <w:p w14:paraId="6F75B401" w14:textId="77777777" w:rsidR="00BF62F3" w:rsidRPr="00965754" w:rsidRDefault="00BF62F3">
      <w:pPr>
        <w:rPr>
          <w:sz w:val="26"/>
          <w:szCs w:val="26"/>
        </w:rPr>
      </w:pPr>
    </w:p>
    <w:p w14:paraId="11878B78" w14:textId="2F401A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Символ веры Константинопольского собора 381 года гласил: «Мы веруем в единую святую Соборную и Апостольскую церковь». Атрибуты церкви таковы: от одного мы получаем единство. От святого мы получаем святость или благочестие.</w:t>
      </w:r>
    </w:p>
    <w:p w14:paraId="17FE2CE0" w14:textId="77777777" w:rsidR="00BF62F3" w:rsidRPr="00965754" w:rsidRDefault="00BF62F3">
      <w:pPr>
        <w:rPr>
          <w:sz w:val="26"/>
          <w:szCs w:val="26"/>
        </w:rPr>
      </w:pPr>
    </w:p>
    <w:p w14:paraId="0D0C3C49" w14:textId="72BAC0D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От католического мы получаем католичество. А от апостольского мы получаем апостоличность </w:t>
      </w:r>
      <w:r xmlns:w="http://schemas.openxmlformats.org/wordprocessingml/2006/main" w:rsidR="00965754">
        <w:rPr>
          <w:rFonts w:ascii="Calibri" w:eastAsia="Calibri" w:hAnsi="Calibri" w:cs="Calibri"/>
          <w:sz w:val="26"/>
          <w:szCs w:val="26"/>
        </w:rPr>
        <w:t xml:space="preserve">— единство церкви.</w:t>
      </w:r>
    </w:p>
    <w:p w14:paraId="297164C2" w14:textId="77777777" w:rsidR="00BF62F3" w:rsidRPr="00965754" w:rsidRDefault="00BF62F3">
      <w:pPr>
        <w:rPr>
          <w:sz w:val="26"/>
          <w:szCs w:val="26"/>
        </w:rPr>
      </w:pPr>
    </w:p>
    <w:p w14:paraId="7E332EB4" w14:textId="6686D78F"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Церковь едина, потому что верующие объединены в одном Господе Иисусе Христе и должны зримо содействовать этому вечному духовному союзу. В Иоанна 17, стихи 20-23, мы имеем важные слова Иисуса в этом отношении. На самом деле, я нахожу три из четырех атрибутов церкви в Иоанна 17.</w:t>
      </w:r>
    </w:p>
    <w:p w14:paraId="0C93B37E" w14:textId="77777777" w:rsidR="00BF62F3" w:rsidRPr="00965754" w:rsidRDefault="00BF62F3">
      <w:pPr>
        <w:rPr>
          <w:sz w:val="26"/>
          <w:szCs w:val="26"/>
        </w:rPr>
      </w:pPr>
    </w:p>
    <w:p w14:paraId="1959A53E" w14:textId="7F583E9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Интересно. В молитве Иисуса за свою церковь он молится о единстве, святости и католичестве; даже апостольство может подразумеваться. Твое слово — истина.</w:t>
      </w:r>
    </w:p>
    <w:p w14:paraId="1F250568" w14:textId="77777777" w:rsidR="00BF62F3" w:rsidRPr="00965754" w:rsidRDefault="00BF62F3">
      <w:pPr>
        <w:rPr>
          <w:sz w:val="26"/>
          <w:szCs w:val="26"/>
        </w:rPr>
      </w:pPr>
    </w:p>
    <w:p w14:paraId="6A4D1E00" w14:textId="76177B3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Увлекательно. Иоанна 17:20-23, Я не о них только молю, сказал Иисус, но и о верующих в Меня по слову их, по слову апостолов, да будут все едино. Как Ты, Отче, во Мне, и Я в Тебе, так и они да будут в Нас едино, — да уверует мир, что Ты послал Меня.</w:t>
      </w:r>
    </w:p>
    <w:p w14:paraId="2B84E12F" w14:textId="77777777" w:rsidR="00BF62F3" w:rsidRPr="00965754" w:rsidRDefault="00BF62F3">
      <w:pPr>
        <w:rPr>
          <w:sz w:val="26"/>
          <w:szCs w:val="26"/>
        </w:rPr>
      </w:pPr>
    </w:p>
    <w:p w14:paraId="23BF933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Славу, которую Ты дал Мне, Я дал им, да будут едино, как Мы едино. Я в них, и Ты во Мне, да будут совершенно едины, так что мир познает, что Ты послал Меня, и возлюби их, как Ты возлюбил Меня. Единство церкви превосходит все земные различия этнической принадлежности, социального положения или пола.</w:t>
      </w:r>
    </w:p>
    <w:p w14:paraId="077FF908" w14:textId="77777777" w:rsidR="00BF62F3" w:rsidRPr="00965754" w:rsidRDefault="00BF62F3">
      <w:pPr>
        <w:rPr>
          <w:sz w:val="26"/>
          <w:szCs w:val="26"/>
        </w:rPr>
      </w:pPr>
    </w:p>
    <w:p w14:paraId="53815D08" w14:textId="019B63D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Павел ясно говорит о единстве церкви в Галатам 3, и это является фокусом в Галатам 3, а не на равенстве мужчин и женщин, которому учит Библия, но акцент здесь действительно делается на единстве. Галатам 3:27 и 28, ибо во Христе Иисусе, стих 26, все вы сыны Божии по вере; ибо все вы, во Христа крестившиеся, во Христа облеклись.</w:t>
      </w:r>
    </w:p>
    <w:p w14:paraId="24DACD6E" w14:textId="77777777" w:rsidR="00BF62F3" w:rsidRPr="00965754" w:rsidRDefault="00BF62F3">
      <w:pPr>
        <w:rPr>
          <w:sz w:val="26"/>
          <w:szCs w:val="26"/>
        </w:rPr>
      </w:pPr>
    </w:p>
    <w:p w14:paraId="7907C06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Нет ни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Грех Адама приносит беспорядок и разобщение, но план Бога - прославить себя через полномасштабное восстановление космического единства во Христе.</w:t>
      </w:r>
    </w:p>
    <w:p w14:paraId="396D78FA" w14:textId="77777777" w:rsidR="00BF62F3" w:rsidRPr="00965754" w:rsidRDefault="00BF62F3">
      <w:pPr>
        <w:rPr>
          <w:sz w:val="26"/>
          <w:szCs w:val="26"/>
        </w:rPr>
      </w:pPr>
    </w:p>
    <w:p w14:paraId="37C6D9F9"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 Послании к Ефесянам говорится, что Бог сделает это, собрав все во Христе. Новое творение Бога, включая церковь, связано со всеми тремя сферами его плана космического единства. Во-первых, церковь состоит из верующих, которые были отчуждены от Бога через спасительную работу Христа и объединены с Ним Святым Духом.</w:t>
      </w:r>
    </w:p>
    <w:p w14:paraId="62A5066A" w14:textId="77777777" w:rsidR="00BF62F3" w:rsidRPr="00965754" w:rsidRDefault="00BF62F3">
      <w:pPr>
        <w:rPr>
          <w:sz w:val="26"/>
          <w:szCs w:val="26"/>
        </w:rPr>
      </w:pPr>
    </w:p>
    <w:p w14:paraId="6FF3EBFE" w14:textId="5DEA9A0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Во-вторых, церковь — это также народ Божий, примирившийся друг с другом. Первый пункт был из Ефесянам 2:1-10. Второй пункт, Ефесянам 2:11-22.</w:t>
      </w:r>
    </w:p>
    <w:p w14:paraId="7BB16728" w14:textId="77777777" w:rsidR="00BF62F3" w:rsidRPr="00965754" w:rsidRDefault="00BF62F3">
      <w:pPr>
        <w:rPr>
          <w:sz w:val="26"/>
          <w:szCs w:val="26"/>
        </w:rPr>
      </w:pPr>
    </w:p>
    <w:p w14:paraId="5FCF5B59" w14:textId="7AFDA42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В-третьих, церковь является проявлением Божьего плана космического примирения. Ефесянам 3:8-11. Бог создает церковь, чтобы явить и прославить Себя.</w:t>
      </w:r>
    </w:p>
    <w:p w14:paraId="30F03BE0" w14:textId="77777777" w:rsidR="00BF62F3" w:rsidRPr="00965754" w:rsidRDefault="00BF62F3">
      <w:pPr>
        <w:rPr>
          <w:sz w:val="26"/>
          <w:szCs w:val="26"/>
        </w:rPr>
      </w:pPr>
    </w:p>
    <w:p w14:paraId="0B35D25A" w14:textId="501DF62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Ефесянам 2 </w:t>
      </w:r>
      <w:r xmlns:w="http://schemas.openxmlformats.org/wordprocessingml/2006/main" w:rsidR="00965754">
        <w:rPr>
          <w:rFonts w:ascii="Calibri" w:eastAsia="Calibri" w:hAnsi="Calibri" w:cs="Calibri"/>
          <w:sz w:val="26"/>
          <w:szCs w:val="26"/>
        </w:rPr>
        <w:t xml:space="preserve">:7-10, 3:10. Единство церкви провозглашает, что есть одно тело и один дух, одна надежда, один Господь, одна вера, одно крещение, один Бог и Отец всех, который над всеми и через всех во всех. Это семь единств христианской церкви.</w:t>
      </w:r>
    </w:p>
    <w:p w14:paraId="2AD36F3C" w14:textId="77777777" w:rsidR="00BF62F3" w:rsidRPr="00965754" w:rsidRDefault="00BF62F3">
      <w:pPr>
        <w:rPr>
          <w:sz w:val="26"/>
          <w:szCs w:val="26"/>
        </w:rPr>
      </w:pPr>
    </w:p>
    <w:p w14:paraId="0C5F0E8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Они объективны. Никто не может их уничтожить. Как бы церковь ни преследовалась и как бы она ни развращалась, Святая Троица остается Святой Троицей.</w:t>
      </w:r>
    </w:p>
    <w:p w14:paraId="35BD9163" w14:textId="77777777" w:rsidR="00BF62F3" w:rsidRPr="00965754" w:rsidRDefault="00BF62F3">
      <w:pPr>
        <w:rPr>
          <w:sz w:val="26"/>
          <w:szCs w:val="26"/>
        </w:rPr>
      </w:pPr>
    </w:p>
    <w:p w14:paraId="447F40DB" w14:textId="1D6A60F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Например, единство церкви является реальностью, поскольку Бог создал один новый народ. Единый со Христом и единый друг с другом. Ефесянам 2:11-22.</w:t>
      </w:r>
    </w:p>
    <w:p w14:paraId="60E7ECBF" w14:textId="77777777" w:rsidR="00BF62F3" w:rsidRPr="00965754" w:rsidRDefault="00BF62F3">
      <w:pPr>
        <w:rPr>
          <w:sz w:val="26"/>
          <w:szCs w:val="26"/>
        </w:rPr>
      </w:pPr>
    </w:p>
    <w:p w14:paraId="3C72376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Единство отмечает всю или вселенскую церковь. Примирение евреев и язычников в один новый народ является глобальным и, таким образом, требует веры во вселенскую церковь. Единство также отмечает местную церковь.</w:t>
      </w:r>
    </w:p>
    <w:p w14:paraId="04C41FFF" w14:textId="77777777" w:rsidR="00BF62F3" w:rsidRPr="00965754" w:rsidRDefault="00BF62F3">
      <w:pPr>
        <w:rPr>
          <w:sz w:val="26"/>
          <w:szCs w:val="26"/>
        </w:rPr>
      </w:pPr>
    </w:p>
    <w:p w14:paraId="730C283D" w14:textId="1AB355B3" w:rsidR="00BF62F3" w:rsidRPr="00965754" w:rsidRDefault="009657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Примирение евреев и язычников демонстрирует Божьи цели космического единства и требует видимости церкви и, таким образом, местной церкви. Единство церкви является как текущей реальностью, так и вечным стремлением. Это означает, что единство церкви свидетельствует об уже и еще не о царстве.</w:t>
      </w:r>
    </w:p>
    <w:p w14:paraId="3470AB9D" w14:textId="77777777" w:rsidR="00BF62F3" w:rsidRPr="00965754" w:rsidRDefault="00BF62F3">
      <w:pPr>
        <w:rPr>
          <w:sz w:val="26"/>
          <w:szCs w:val="26"/>
        </w:rPr>
      </w:pPr>
    </w:p>
    <w:p w14:paraId="61747ED3" w14:textId="71788506" w:rsidR="00BF62F3" w:rsidRPr="0096575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Павел призывает церковь принять определенное поведение и обосновывает эти увещевания теологическими реалиями церковной идентичности. Единство труднодостижимо.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прежде чем Павел приводит эти семь объективных единств церкви, он говорит, что церковь должна жить единством со всяким смиренномудрием и кротостью и долготерпением, снисходя друг ко другу любовью, стараясь сохранять, Ефесянам 2, 3, единство духа в союзе мира.</w:t>
      </w:r>
    </w:p>
    <w:p w14:paraId="4D3247DB" w14:textId="77777777" w:rsidR="00BF62F3" w:rsidRPr="00965754" w:rsidRDefault="00BF62F3">
      <w:pPr>
        <w:rPr>
          <w:sz w:val="26"/>
          <w:szCs w:val="26"/>
        </w:rPr>
      </w:pPr>
    </w:p>
    <w:p w14:paraId="1CFB8948"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Следующее слово, есть одно тело, один дух и так далее. Непосредственно перед семью единствами идет призыв к субъективному единству. Стремитесь поддерживать единство духа в союзе мира, потому что есть семь объективных основ единства, которые должны быть прожиты в субъективном единстве.</w:t>
      </w:r>
    </w:p>
    <w:p w14:paraId="78CE5822" w14:textId="77777777" w:rsidR="00BF62F3" w:rsidRPr="00965754" w:rsidRDefault="00BF62F3">
      <w:pPr>
        <w:rPr>
          <w:sz w:val="26"/>
          <w:szCs w:val="26"/>
        </w:rPr>
      </w:pPr>
    </w:p>
    <w:p w14:paraId="1F180D69" w14:textId="4ED85F5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Единство церкви строится на теологических основах единого Бога, единого Господа, единого духа и так далее, с 4 по 6. Павел подчеркивает, что быть единым друг с другом означает, что мы должны говорить правду, не лелеять гнев, давать щедро, мы должны избегать обидных слов, назидать других и не огорчать дух, с 25 по 30. Он призывает к единству, подчеркивая удаление всякой горечи, гнева, ярости, крика и злословия вместе со всей злобой.</w:t>
      </w:r>
    </w:p>
    <w:p w14:paraId="78C72EC3" w14:textId="77777777" w:rsidR="00BF62F3" w:rsidRPr="00965754" w:rsidRDefault="00BF62F3">
      <w:pPr>
        <w:rPr>
          <w:sz w:val="26"/>
          <w:szCs w:val="26"/>
        </w:rPr>
      </w:pPr>
    </w:p>
    <w:p w14:paraId="0C59E2D5" w14:textId="51CA832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Христиане должны быть добрыми и сострадательными друг к другу, прощать друг друга. Единство церкви суммируется любовью, 5:1 и 2. Единство церкви является важной доктриной и практическим вызовом. Мы часто забываем, что единство — это доктрина.</w:t>
      </w:r>
    </w:p>
    <w:p w14:paraId="6F5FBFBF" w14:textId="77777777" w:rsidR="00BF62F3" w:rsidRPr="00965754" w:rsidRDefault="00BF62F3">
      <w:pPr>
        <w:rPr>
          <w:sz w:val="26"/>
          <w:szCs w:val="26"/>
        </w:rPr>
      </w:pPr>
    </w:p>
    <w:p w14:paraId="474BEF55" w14:textId="3E8502A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Христианская церковь создана в Евангелии и через него. Единство нарушается теми, кто отрицает Евангелие, божественность Христа или другие основные истины. См. Галатам 1:6-10.</w:t>
      </w:r>
    </w:p>
    <w:p w14:paraId="47296DEA" w14:textId="77777777" w:rsidR="00BF62F3" w:rsidRPr="00965754" w:rsidRDefault="00BF62F3">
      <w:pPr>
        <w:rPr>
          <w:sz w:val="26"/>
          <w:szCs w:val="26"/>
        </w:rPr>
      </w:pPr>
    </w:p>
    <w:p w14:paraId="1B6A8247" w14:textId="310BCB9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Доктрина церковного единства формирует практику церкви. Ефесянам 4:1-6 и 17-32. Церковное единство может существовать среди различий во мнениях о культуре и традициях.</w:t>
      </w:r>
    </w:p>
    <w:p w14:paraId="60149038" w14:textId="77777777" w:rsidR="00BF62F3" w:rsidRPr="00965754" w:rsidRDefault="00BF62F3">
      <w:pPr>
        <w:rPr>
          <w:sz w:val="26"/>
          <w:szCs w:val="26"/>
        </w:rPr>
      </w:pPr>
    </w:p>
    <w:p w14:paraId="0FED978D" w14:textId="2F3240C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Поразительно, что Павел никогда не призывает церковь в Риме прийти к согласию относительно законов и обычаев в отношении еды. Вместо этого он призывает их поклоняться Богу единым голосом, несмотря на такие различия. Римлянам 15:5-7. Повседневная практика единства церкви показана в наших отношениях с церковью в целом и с отдельными верующими.</w:t>
      </w:r>
    </w:p>
    <w:p w14:paraId="28DBC295" w14:textId="77777777" w:rsidR="00BF62F3" w:rsidRPr="00965754" w:rsidRDefault="00BF62F3">
      <w:pPr>
        <w:rPr>
          <w:sz w:val="26"/>
          <w:szCs w:val="26"/>
        </w:rPr>
      </w:pPr>
    </w:p>
    <w:p w14:paraId="11C4971D" w14:textId="2882FF2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Павел позже показывает, как святость и поклонение церкви должны отображать Бога и единство церкви. Единство также отображается в наших христианских семейных домашних отношениях, включая отношения мужа и жены, родителей и детей, и даже господина и раба. Единство церкви является одним из ее исторических атрибутов.</w:t>
      </w:r>
    </w:p>
    <w:p w14:paraId="3DE5E3DD" w14:textId="77777777" w:rsidR="00BF62F3" w:rsidRPr="00965754" w:rsidRDefault="00BF62F3">
      <w:pPr>
        <w:rPr>
          <w:sz w:val="26"/>
          <w:szCs w:val="26"/>
        </w:rPr>
      </w:pPr>
    </w:p>
    <w:p w14:paraId="37637532" w14:textId="3E6F8D8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Церковь едина, и мы должны быть осторожны, чтобы способствовать единству. Это может быть трудно на практическом уровне, особенно трудно для некоторых сочетать с пылкостью веры. И я любил спрашивать семинаристов, я богослов завета.</w:t>
      </w:r>
    </w:p>
    <w:p w14:paraId="7D93C5D1" w14:textId="77777777" w:rsidR="00BF62F3" w:rsidRPr="00965754" w:rsidRDefault="00BF62F3">
      <w:pPr>
        <w:rPr>
          <w:sz w:val="26"/>
          <w:szCs w:val="26"/>
        </w:rPr>
      </w:pPr>
    </w:p>
    <w:p w14:paraId="2918EE25"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Что у меня общего с диспенсационалистами? Отец, Сын, Святой Дух, Евангелие. У меня с ними гораздо больше общего, чем того, чего у меня нет. Я убежденный пятипунктный кальвинист, ярый реформатор.</w:t>
      </w:r>
    </w:p>
    <w:p w14:paraId="3C74C7CD" w14:textId="77777777" w:rsidR="00BF62F3" w:rsidRPr="00965754" w:rsidRDefault="00BF62F3">
      <w:pPr>
        <w:rPr>
          <w:sz w:val="26"/>
          <w:szCs w:val="26"/>
        </w:rPr>
      </w:pPr>
    </w:p>
    <w:p w14:paraId="6721CC73" w14:textId="088C463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Что у меня есть с пятипунктными </w:t>
      </w:r>
      <w:proofErr xmlns:w="http://schemas.openxmlformats.org/wordprocessingml/2006/main" w:type="spellStart"/>
      <w:r xmlns:w="http://schemas.openxmlformats.org/wordprocessingml/2006/main" w:rsidRPr="00965754">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965754">
        <w:rPr>
          <w:rFonts w:ascii="Calibri" w:eastAsia="Calibri" w:hAnsi="Calibri" w:cs="Calibri"/>
          <w:sz w:val="26"/>
          <w:szCs w:val="26"/>
        </w:rPr>
        <w:t xml:space="preserve">? Благодать Божья, вера в Господа Иисуса, единство Духа, союз мира. Это не значит, что эти вещи не важны для меня. Они важны для меня, и я написал книги об этом.</w:t>
      </w:r>
    </w:p>
    <w:p w14:paraId="16AD54D6" w14:textId="77777777" w:rsidR="00BF62F3" w:rsidRPr="00965754" w:rsidRDefault="00BF62F3">
      <w:pPr>
        <w:rPr>
          <w:sz w:val="26"/>
          <w:szCs w:val="26"/>
        </w:rPr>
      </w:pPr>
    </w:p>
    <w:p w14:paraId="129C4F4A"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Но в Библии есть учение о единстве церкви. Это тоже учение, и мы должны жить по нему, даже если мы подчеркиваем некоторые истины больше, чем другие. Опять же, с нетерпением жду обсуждения теологических ошибок.</w:t>
      </w:r>
    </w:p>
    <w:p w14:paraId="119A908B" w14:textId="77777777" w:rsidR="00BF62F3" w:rsidRPr="00965754" w:rsidRDefault="00BF62F3">
      <w:pPr>
        <w:rPr>
          <w:sz w:val="26"/>
          <w:szCs w:val="26"/>
        </w:rPr>
      </w:pPr>
    </w:p>
    <w:p w14:paraId="71A7E2FC"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Мы не принимаем ереси и еретиков как братьев и сестер во Христе, но мы принимаем братьев и сестер во Христе как братьев и сестер во Христе. И мы можем не соглашаться по пунктам, даже по пунктам, которые важны для нас, не отвергая других. Принимайте друг друга, Римлянам 15, как и Бог принял вас.</w:t>
      </w:r>
    </w:p>
    <w:p w14:paraId="50BBCA1E" w14:textId="77777777" w:rsidR="00BF62F3" w:rsidRPr="00965754" w:rsidRDefault="00BF62F3">
      <w:pPr>
        <w:rPr>
          <w:sz w:val="26"/>
          <w:szCs w:val="26"/>
        </w:rPr>
      </w:pPr>
    </w:p>
    <w:p w14:paraId="4F45C261" w14:textId="6AFB761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важный момент. Не только церковь едина, но есть еще единство и святость церкви. Святость — еще один атрибут церкви.</w:t>
      </w:r>
    </w:p>
    <w:p w14:paraId="423EE924" w14:textId="77777777" w:rsidR="00BF62F3" w:rsidRPr="00965754" w:rsidRDefault="00BF62F3">
      <w:pPr>
        <w:rPr>
          <w:sz w:val="26"/>
          <w:szCs w:val="26"/>
        </w:rPr>
      </w:pPr>
    </w:p>
    <w:p w14:paraId="0282E51F"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Спасение как освящение или святость бывает начальным, прогрессивным и окончательным. Есть начальное освящение, которое производит святость. Есть прогрессивное или пожизненное освящение, которое означает, что Бог встраивает практическую святость в жизнь своих святых.</w:t>
      </w:r>
    </w:p>
    <w:p w14:paraId="729C7DF9" w14:textId="77777777" w:rsidR="00BF62F3" w:rsidRPr="00965754" w:rsidRDefault="00BF62F3">
      <w:pPr>
        <w:rPr>
          <w:sz w:val="26"/>
          <w:szCs w:val="26"/>
        </w:rPr>
      </w:pPr>
    </w:p>
    <w:p w14:paraId="78999DA3" w14:textId="63B12F0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И есть окончательное или полное освящение, в котором Бог утвердит свою личность в совершенной святости. </w:t>
      </w:r>
      <w:r xmlns:w="http://schemas.openxmlformats.org/wordprocessingml/2006/main" w:rsidR="00965754">
        <w:rPr>
          <w:rFonts w:ascii="Calibri" w:eastAsia="Calibri" w:hAnsi="Calibri" w:cs="Calibri"/>
          <w:sz w:val="26"/>
          <w:szCs w:val="26"/>
        </w:rPr>
        <w:t xml:space="preserve">Первоначальное освящение — это работа Святого Духа по отделению грешников для Бога и святости раз и навсегда. 1 Коринфянам 6:11. Это также называется окончательным освящением, потому что Бог определяет тех, кто изначально был освящен, как своих святых.</w:t>
      </w:r>
    </w:p>
    <w:p w14:paraId="38416170" w14:textId="77777777" w:rsidR="00BF62F3" w:rsidRPr="00965754" w:rsidRDefault="00BF62F3">
      <w:pPr>
        <w:rPr>
          <w:sz w:val="26"/>
          <w:szCs w:val="26"/>
        </w:rPr>
      </w:pPr>
    </w:p>
    <w:p w14:paraId="3F43DCD4" w14:textId="71C5D5BD"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1 Коринфянам 1:2. Коринфяне — святые со всеми их проблемами, борьбой и грехами. Они — святые. Это должно нас ободрить.</w:t>
      </w:r>
    </w:p>
    <w:p w14:paraId="297B945F" w14:textId="77777777" w:rsidR="00BF62F3" w:rsidRPr="00965754" w:rsidRDefault="00BF62F3">
      <w:pPr>
        <w:rPr>
          <w:sz w:val="26"/>
          <w:szCs w:val="26"/>
        </w:rPr>
      </w:pPr>
    </w:p>
    <w:p w14:paraId="04F7D4CF" w14:textId="2F58427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Прогрессивное или христианское освящение — это действие Бога, которое Он совершает в жизни членов Своего тела, церкви, все больше отвращая их от греха и приближая к Нему. 1 Фессалоникийцам 4:3-5. Дух совершает в верующих прогрессирующую святость, используя слово, церковь и молитву. Иоанна 17:17. 2 Фессалоникийцам 2:13. Окончательное освящение — это действие Святого Духа по утверждению святых в совершенной святости.</w:t>
      </w:r>
    </w:p>
    <w:p w14:paraId="32ABC9F0" w14:textId="77777777" w:rsidR="00BF62F3" w:rsidRPr="00965754" w:rsidRDefault="00BF62F3">
      <w:pPr>
        <w:rPr>
          <w:sz w:val="26"/>
          <w:szCs w:val="26"/>
        </w:rPr>
      </w:pPr>
    </w:p>
    <w:p w14:paraId="036ED3A2" w14:textId="6807DF99"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Когда Иисус придет снова, Ефесянам 5:27, он представит себе церковь как совершенную и святую. Позвольте мне правильно понять. Так, он мог бы представить себе церковь во славе без пятна или порока или чего-либо подобного, чтобы она была свята и непорочна.</w:t>
      </w:r>
    </w:p>
    <w:p w14:paraId="4DB9A05A" w14:textId="77777777" w:rsidR="00BF62F3" w:rsidRPr="00965754" w:rsidRDefault="00BF62F3">
      <w:pPr>
        <w:rPr>
          <w:sz w:val="26"/>
          <w:szCs w:val="26"/>
        </w:rPr>
      </w:pPr>
    </w:p>
    <w:p w14:paraId="654986DE" w14:textId="28CA3C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произойдет, так же несомненно, как Иисус является Богочеловеком, чье искупление было принято Богом, и который воскрес из мертвых. 1 Фессалоникийцам 5:23-24 настойчиво учит, что будет полное освящение при втором пришествии Христа. Сам же Бог мира да освятит вас во всей полноте.</w:t>
      </w:r>
    </w:p>
    <w:p w14:paraId="50C7DB3F" w14:textId="77777777" w:rsidR="00BF62F3" w:rsidRPr="00965754" w:rsidRDefault="00BF62F3">
      <w:pPr>
        <w:rPr>
          <w:sz w:val="26"/>
          <w:szCs w:val="26"/>
        </w:rPr>
      </w:pPr>
    </w:p>
    <w:p w14:paraId="1E32EF9B"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Ваш дух и душа и тело во всей целости да сохранится без порока в пришествие Господа нашего Иисуса Христа. Верен Призывающий вас, Который и сотворит сие.</w:t>
      </w:r>
    </w:p>
    <w:p w14:paraId="231EE07B" w14:textId="77777777" w:rsidR="00BF62F3" w:rsidRPr="00965754" w:rsidRDefault="00BF62F3">
      <w:pPr>
        <w:rPr>
          <w:sz w:val="26"/>
          <w:szCs w:val="26"/>
        </w:rPr>
      </w:pPr>
    </w:p>
    <w:p w14:paraId="729699FC" w14:textId="7184A74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Освящение изначально. Это когда мы становимся святыми, когда верим. Оно прогрессивное или пожизненное и оно окончательное или полное.</w:t>
      </w:r>
    </w:p>
    <w:p w14:paraId="169E4772" w14:textId="77777777" w:rsidR="00BF62F3" w:rsidRPr="00965754" w:rsidRDefault="00BF62F3">
      <w:pPr>
        <w:rPr>
          <w:sz w:val="26"/>
          <w:szCs w:val="26"/>
        </w:rPr>
      </w:pPr>
    </w:p>
    <w:p w14:paraId="51278D4C" w14:textId="0C3E91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Церковь свята, потому что Бог приходит, чтобы обитать в верующих корпоративно и индивидуально. Рассматривая церковь в целом, Павел заявляет: храм Божий свят, и это то, чем являетесь вы. 1 Коринфянам 3:17. Рассматривая тела верующих как храмы, Павел говорит: не знаете ли, что тела ваши суть храм живущего в вас Святого Духа, Которого имеете вы от Бога? 1 Коринфянам 6:19. Освящение церкви — это работа всех трех тринитарных лиц.</w:t>
      </w:r>
    </w:p>
    <w:p w14:paraId="75646EE1" w14:textId="77777777" w:rsidR="00BF62F3" w:rsidRPr="00965754" w:rsidRDefault="00BF62F3">
      <w:pPr>
        <w:rPr>
          <w:sz w:val="26"/>
          <w:szCs w:val="26"/>
        </w:rPr>
      </w:pPr>
    </w:p>
    <w:p w14:paraId="28FE9883" w14:textId="62503EF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дело Бога Отца, ибо Отец духов воспитывает нас для нашей пользы, чтобы мы могли разделить Его святость. Евреям 12:9 и 10. Это дело Сына, ибо Христос возлюбил Церковь и отдал Себя за нее, чтобы освятить ее, очистив банею водною посредством слова.</w:t>
      </w:r>
    </w:p>
    <w:p w14:paraId="4A2DAD49" w14:textId="77777777" w:rsidR="00BF62F3" w:rsidRPr="00965754" w:rsidRDefault="00BF62F3">
      <w:pPr>
        <w:rPr>
          <w:sz w:val="26"/>
          <w:szCs w:val="26"/>
        </w:rPr>
      </w:pPr>
    </w:p>
    <w:p w14:paraId="555D9F3D" w14:textId="1D20BEA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Ефесянам 5.25.26. И освящение — это, конечно, работа Святого Духа. Как учит Павел, когда он говорит, цитирую, о спасении через освящение Духом и через веру в истину. 2 Фессалоникийцам 2:13 </w:t>
      </w:r>
      <w:r xmlns:w="http://schemas.openxmlformats.org/wordprocessingml/2006/main" w:rsidR="00CC6C18">
        <w:rPr>
          <w:rFonts w:ascii="Calibri" w:eastAsia="Calibri" w:hAnsi="Calibri" w:cs="Calibri"/>
          <w:sz w:val="26"/>
          <w:szCs w:val="26"/>
        </w:rPr>
        <w:t xml:space="preserve">. В своей первосвященнической молитве Иисус просил Отца освятить церковь.</w:t>
      </w:r>
    </w:p>
    <w:p w14:paraId="03B2B936" w14:textId="77777777" w:rsidR="00BF62F3" w:rsidRPr="00965754" w:rsidRDefault="00BF62F3">
      <w:pPr>
        <w:rPr>
          <w:sz w:val="26"/>
          <w:szCs w:val="26"/>
        </w:rPr>
      </w:pPr>
    </w:p>
    <w:p w14:paraId="7A77FC1E" w14:textId="41DEA55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Освяти их истиною Твоею. Слово Твое есть истина. Иоанна 17:17. В некоторых случаях церковь свята, потому что мы были отделены для Бога и поставлены как Его святые, наполнены Святым Духом, посвящены служению Богу и ходим Его путями.</w:t>
      </w:r>
    </w:p>
    <w:p w14:paraId="6810113E" w14:textId="77777777" w:rsidR="00BF62F3" w:rsidRPr="00965754" w:rsidRDefault="00BF62F3">
      <w:pPr>
        <w:rPr>
          <w:sz w:val="26"/>
          <w:szCs w:val="26"/>
        </w:rPr>
      </w:pPr>
    </w:p>
    <w:p w14:paraId="4B726B96" w14:textId="00E1B2B8"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При возвращении Христа церковь будет совершенна в святости: единстве, святости, универсальности или соборности. Церковь является универсальной или соборной в том смысле, что она не ограничена каким-либо одним местом или народом.</w:t>
      </w:r>
    </w:p>
    <w:p w14:paraId="7F964130" w14:textId="77777777" w:rsidR="00BF62F3" w:rsidRPr="00965754" w:rsidRDefault="00BF62F3">
      <w:pPr>
        <w:rPr>
          <w:sz w:val="26"/>
          <w:szCs w:val="26"/>
        </w:rPr>
      </w:pPr>
    </w:p>
    <w:p w14:paraId="424FDDA0" w14:textId="605CC920"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Вместо этого, она состоит из всех людей Божьих, рассеянных по всей земле. Корни универсальности церкви глубоко уходят в почву Ветхого Завета в обещаниях Бога сделать Авраама благословением для всех народов. Бытие 12:3. И Народы 22:18. Пророки предсказывают, что Мессия будет служить народам.</w:t>
      </w:r>
    </w:p>
    <w:p w14:paraId="0CF62177" w14:textId="77777777" w:rsidR="00BF62F3" w:rsidRPr="00965754" w:rsidRDefault="00BF62F3">
      <w:pPr>
        <w:rPr>
          <w:sz w:val="26"/>
          <w:szCs w:val="26"/>
        </w:rPr>
      </w:pPr>
    </w:p>
    <w:p w14:paraId="596E79A4" w14:textId="21005874"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Исаия 42:1-9. 49:1-7. 52:15. Эти обещания выполняются, и намеки исполняются в Новом Завете. Когда Иисус приходит как Искупитель евреев и язычников, Бог повелел мудрым язычникам с Востока поклоняться ему после его рождения. Матфея 2:2. Хотя Иисус приходит сначала к потерянной овце дома Израилева, Матфея 15:24, он также служит хананеянке, стихи 21-28.</w:t>
      </w:r>
    </w:p>
    <w:p w14:paraId="7E3D773E" w14:textId="77777777" w:rsidR="00BF62F3" w:rsidRPr="00965754" w:rsidRDefault="00BF62F3">
      <w:pPr>
        <w:rPr>
          <w:sz w:val="26"/>
          <w:szCs w:val="26"/>
        </w:rPr>
      </w:pPr>
    </w:p>
    <w:p w14:paraId="17149098" w14:textId="408C7FA1"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Самаряне, Иоанн 4. Греки, Иоанн 12:20-26. По иронии судьбы, не иудеи, а самаритяне признают Иисуса, цитата, спасителем мира, Иоанн 4.42. Великое поручение Иисуса не оставляет сомнений относительно его всемирных намерений. Итак, идите и научите все народы. Апостолы повинуются своему Господу и евангелизируют и наставляют все народы.</w:t>
      </w:r>
    </w:p>
    <w:p w14:paraId="0AFBCF7E" w14:textId="77777777" w:rsidR="00BF62F3" w:rsidRPr="00965754" w:rsidRDefault="00BF62F3">
      <w:pPr>
        <w:rPr>
          <w:sz w:val="26"/>
          <w:szCs w:val="26"/>
        </w:rPr>
      </w:pPr>
    </w:p>
    <w:p w14:paraId="7953D80E" w14:textId="071DB7D6"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Таким образом, Евангелие проповедуется сначала иудеям, а затем язычникам, Римлянам 1:16. Со временем это стало устоявшимся принципом церковного учения. Цитата: отец послал своего сына как спасителя мира, как спасителя мира, 1 Иоанна 4:14. В результате всемирной проповеди Евангелия и церковного планирования во многих странах церковь распространилась по всему миру. Местные церкви существуют в общинах в большинстве стран, и общая сумма показывает, что церковь является глобальной и многонациональной.</w:t>
      </w:r>
    </w:p>
    <w:p w14:paraId="209495A3" w14:textId="77777777" w:rsidR="00BF62F3" w:rsidRPr="00965754" w:rsidRDefault="00BF62F3">
      <w:pPr>
        <w:rPr>
          <w:sz w:val="26"/>
          <w:szCs w:val="26"/>
        </w:rPr>
      </w:pPr>
    </w:p>
    <w:p w14:paraId="7F3D4E20" w14:textId="66CC144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Следствием католичества церкви является тот факт, что этническая, расовая или гендерная дискриминация является греховной. Я скажу это снова, потому что есть одна святая и вселенская церковь. Этническая дискриминация является греховной.</w:t>
      </w:r>
    </w:p>
    <w:p w14:paraId="6DEB1F81" w14:textId="77777777" w:rsidR="00BF62F3" w:rsidRPr="00965754" w:rsidRDefault="00BF62F3">
      <w:pPr>
        <w:rPr>
          <w:sz w:val="26"/>
          <w:szCs w:val="26"/>
        </w:rPr>
      </w:pPr>
    </w:p>
    <w:p w14:paraId="702477B2" w14:textId="04FD27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Расовая дискриминация греховна. И гендерная дискриминация тоже. Не только все люди созданы по образу Божьему, но Бог вводит в свою семью людей, цитата,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из всякого колена и языка, и народа и нации, Откровение 5 </w:t>
      </w:r>
      <w:r xmlns:w="http://schemas.openxmlformats.org/wordprocessingml/2006/main" w:rsidR="00CC6C18">
        <w:rPr>
          <w:rFonts w:ascii="Calibri" w:eastAsia="Calibri" w:hAnsi="Calibri" w:cs="Calibri"/>
          <w:sz w:val="26"/>
          <w:szCs w:val="26"/>
        </w:rPr>
        <w:t xml:space="preserve">:9. Ранние христиане исповедовали единую святую Кафолическую и апостольскую церковь.</w:t>
      </w:r>
    </w:p>
    <w:p w14:paraId="4210CDCB" w14:textId="77777777" w:rsidR="00BF62F3" w:rsidRPr="00965754" w:rsidRDefault="00BF62F3">
      <w:pPr>
        <w:rPr>
          <w:sz w:val="26"/>
          <w:szCs w:val="26"/>
        </w:rPr>
      </w:pPr>
    </w:p>
    <w:p w14:paraId="19B3AE67"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Апостольство — четвёртый и последний атрибут церкви. Римско-католики считают, что описание единой святой католической и апостольской церкви применимо только к их церкви. Римско-католическая церковь утверждает, что только она является апостольской из-за апостольской преемственности непрерывной линии епископов, восходящей к апостолам.</w:t>
      </w:r>
    </w:p>
    <w:p w14:paraId="1D366E1A" w14:textId="77777777" w:rsidR="00BF62F3" w:rsidRPr="00965754" w:rsidRDefault="00BF62F3">
      <w:pPr>
        <w:rPr>
          <w:sz w:val="26"/>
          <w:szCs w:val="26"/>
        </w:rPr>
      </w:pPr>
    </w:p>
    <w:p w14:paraId="4C2A9643" w14:textId="757388DA"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Это касается особенно Римской Церкви, первым епископом которой Рим считает Петра. Рим считает Христа, делает Петра главой апостолов, а также выбирает его первым папой. Представителем Христа на земле, его наместником на земле.</w:t>
      </w:r>
    </w:p>
    <w:p w14:paraId="18D378BC" w14:textId="77777777" w:rsidR="00BF62F3" w:rsidRPr="00965754" w:rsidRDefault="00BF62F3">
      <w:pPr>
        <w:rPr>
          <w:sz w:val="26"/>
          <w:szCs w:val="26"/>
        </w:rPr>
      </w:pPr>
    </w:p>
    <w:p w14:paraId="03CB8976" w14:textId="77777777"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Апостольство гарантирует действительный авторитет, учение и таинства Римской церкви. В противоположность этому, евангелисты утверждают, что церковь является апостольской, поскольку она основана на проповеди и учении апостолов, включая Петра. Апостольство, таким образом, основано на верности Евангелию, как оно изложено в Новом Завете.</w:t>
      </w:r>
    </w:p>
    <w:p w14:paraId="32651A15" w14:textId="77777777" w:rsidR="00BF62F3" w:rsidRPr="00965754" w:rsidRDefault="00BF62F3">
      <w:pPr>
        <w:rPr>
          <w:sz w:val="26"/>
          <w:szCs w:val="26"/>
        </w:rPr>
      </w:pPr>
    </w:p>
    <w:p w14:paraId="6BA66387" w14:textId="05224645"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Действительно, церковь построена на основании апостолов и пророков, с самим Христом как краеугольным камнем, Еф. 2.20. Ранняя церковь посвящает себя учению апостолов, которое находится в согласии со словом Божьим, </w:t>
      </w:r>
      <w:proofErr xmlns:w="http://schemas.openxmlformats.org/wordprocessingml/2006/main" w:type="gramStart"/>
      <w:r xmlns:w="http://schemas.openxmlformats.org/wordprocessingml/2006/main" w:rsidRPr="00965754">
        <w:rPr>
          <w:rFonts w:ascii="Calibri" w:eastAsia="Calibri" w:hAnsi="Calibri" w:cs="Calibri"/>
          <w:sz w:val="26"/>
          <w:szCs w:val="26"/>
        </w:rPr>
        <w:t xml:space="preserve">Деян </w:t>
      </w:r>
      <w:proofErr xmlns:w="http://schemas.openxmlformats.org/wordprocessingml/2006/main" w:type="gramEnd"/>
      <w:r xmlns:w="http://schemas.openxmlformats.org/wordprocessingml/2006/main" w:rsidRPr="00965754">
        <w:rPr>
          <w:rFonts w:ascii="Calibri" w:eastAsia="Calibri" w:hAnsi="Calibri" w:cs="Calibri"/>
          <w:sz w:val="26"/>
          <w:szCs w:val="26"/>
        </w:rPr>
        <w:t xml:space="preserve">. 2:42, то есть апостольству. Апостольство - это верность учению апостолов, а не линейное происхождение от епископа Рима в силу предполагаемого римско-католического рукоположения. Апостольство отражается в приверженности апостолов Божьей истине.</w:t>
      </w:r>
    </w:p>
    <w:p w14:paraId="69453251" w14:textId="77777777" w:rsidR="00BF62F3" w:rsidRPr="00965754" w:rsidRDefault="00BF62F3">
      <w:pPr>
        <w:rPr>
          <w:sz w:val="26"/>
          <w:szCs w:val="26"/>
        </w:rPr>
      </w:pPr>
    </w:p>
    <w:p w14:paraId="1EA84C6E" w14:textId="16223CD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Второе послание к Тимофею 3:14-4:4. Павел пишет: Я не стыжусь, потому что знаю, в Кого уверовал, и уверен, что Он силен сохранить залог мой на оный день. Держись образца здравого учения, которое ты слышал от меня, с верою и любовью во Христе Иисусе. 2 Тимофею 1:12-13. Евангелие истинно, и слово Божие истинно, поэтому наши убеждения, учения и жизнь основаны на нем.</w:t>
      </w:r>
    </w:p>
    <w:p w14:paraId="3988ED3B" w14:textId="77777777" w:rsidR="00BF62F3" w:rsidRPr="00965754" w:rsidRDefault="00BF62F3">
      <w:pPr>
        <w:rPr>
          <w:sz w:val="26"/>
          <w:szCs w:val="26"/>
        </w:rPr>
      </w:pPr>
    </w:p>
    <w:p w14:paraId="5501BF08" w14:textId="6517636E"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Более того, Иисус обещает, что он и Отец пошлют ученикам духа истины, который будет свидетельствовать об Иисусе и наставит их на всякую истину, Иоанна 15:26 и 16:13. Дух делает это, и в результате ученики и апостолы верят и проповедуют Евангелие, помещая его в центр своего апостольского служения. Первое Коринфянам 15:3-4. Христос умер за наши грехи, согласно Писанию. Он был погребен.</w:t>
      </w:r>
    </w:p>
    <w:p w14:paraId="3F0A8480" w14:textId="77777777" w:rsidR="00BF62F3" w:rsidRPr="00965754" w:rsidRDefault="00BF62F3">
      <w:pPr>
        <w:rPr>
          <w:sz w:val="26"/>
          <w:szCs w:val="26"/>
        </w:rPr>
      </w:pPr>
    </w:p>
    <w:p w14:paraId="118A003D" w14:textId="0CE510DC"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Он воскрес в третий день, по Писанию. Христос также пострадал за грехи наши однажды и навсегда, праведник за неправедных, чтобы привести нас к Богу, 1 Петра 3:18. Апостольство — это настолько серьезный вопрос, что, согласно Новому Завету, проповедь иного Евангелия, даже если проповедуется ангелами или апостолами, навлекает проклятие от Бога на главу апостола, Галатам 1:8-9. Даже если мы ангелы с небес, даже если мы, как апостолы, станем благовествовать вам не то, что мы благовествовали вам, да будет анафема. Как прежде мы сказали, так и теперь </w:t>
      </w:r>
      <w:r xmlns:w="http://schemas.openxmlformats.org/wordprocessingml/2006/main" w:rsidRPr="00965754">
        <w:rPr>
          <w:rFonts w:ascii="Calibri" w:eastAsia="Calibri" w:hAnsi="Calibri" w:cs="Calibri"/>
          <w:sz w:val="26"/>
          <w:szCs w:val="26"/>
        </w:rPr>
        <w:lastRenderedPageBreak xmlns:w="http://schemas.openxmlformats.org/wordprocessingml/2006/main"/>
      </w:r>
      <w:r xmlns:w="http://schemas.openxmlformats.org/wordprocessingml/2006/main" w:rsidRPr="00965754">
        <w:rPr>
          <w:rFonts w:ascii="Calibri" w:eastAsia="Calibri" w:hAnsi="Calibri" w:cs="Calibri"/>
          <w:sz w:val="26"/>
          <w:szCs w:val="26"/>
        </w:rPr>
        <w:t xml:space="preserve">еще говорю: кто благовествует вам не то, что вы приняли, да будет анафема.</w:t>
      </w:r>
    </w:p>
    <w:p w14:paraId="7637E08D" w14:textId="77777777" w:rsidR="00BF62F3" w:rsidRPr="00965754" w:rsidRDefault="00BF62F3">
      <w:pPr>
        <w:rPr>
          <w:sz w:val="26"/>
          <w:szCs w:val="26"/>
        </w:rPr>
      </w:pPr>
    </w:p>
    <w:p w14:paraId="58AE6A7F" w14:textId="0BD9ACC3"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Что касается апостола Павла, то он подчиняет себя Евангелию. Он всего лишь посланник, и ему следует доверять только в том случае, если он верен посланию, которое открыло ему Евангелие Божье. Слово Божье имеет высшую власть даже над такими апостолами, как Павел.</w:t>
      </w:r>
    </w:p>
    <w:p w14:paraId="36386BEB" w14:textId="77777777" w:rsidR="00BF62F3" w:rsidRPr="00965754" w:rsidRDefault="00BF62F3">
      <w:pPr>
        <w:rPr>
          <w:sz w:val="26"/>
          <w:szCs w:val="26"/>
        </w:rPr>
      </w:pPr>
    </w:p>
    <w:p w14:paraId="2D90F1C9" w14:textId="660AADE2" w:rsidR="00BF62F3" w:rsidRPr="00965754" w:rsidRDefault="00000000">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Действительно, Новый Завет обязывает всех учителей и проповедников принимать, верить, охранять и передавать истину Божию. Они должны проповедовать слово, быть готовыми во время и не во время, укорять, исправлять и увещевать с великим терпением и учением, 2 Тимофею 4:1-3. Таким образом, мы исповедуем вместе с ранней церковью, что есть одна святая кафолическая и апостольская церковь, понимаемая в евангельском смысле.</w:t>
      </w:r>
    </w:p>
    <w:p w14:paraId="2C987693" w14:textId="77777777" w:rsidR="00BF62F3" w:rsidRPr="00965754" w:rsidRDefault="00BF62F3">
      <w:pPr>
        <w:rPr>
          <w:sz w:val="26"/>
          <w:szCs w:val="26"/>
        </w:rPr>
      </w:pPr>
    </w:p>
    <w:p w14:paraId="7009B4F9" w14:textId="64137305" w:rsidR="00BF62F3" w:rsidRPr="00965754" w:rsidRDefault="00000000" w:rsidP="00965754">
      <w:pPr xmlns:w="http://schemas.openxmlformats.org/wordprocessingml/2006/main">
        <w:rPr>
          <w:sz w:val="26"/>
          <w:szCs w:val="26"/>
        </w:rPr>
      </w:pPr>
      <w:r xmlns:w="http://schemas.openxmlformats.org/wordprocessingml/2006/main" w:rsidRPr="00965754">
        <w:rPr>
          <w:rFonts w:ascii="Calibri" w:eastAsia="Calibri" w:hAnsi="Calibri" w:cs="Calibri"/>
          <w:sz w:val="26"/>
          <w:szCs w:val="26"/>
        </w:rPr>
        <w:t xml:space="preserve">В нашей следующей лекции мы перейдем от атрибутов церкви к обсуждению реформационного вопроса признаков церкви. Он учит доктринам церкви и последним вещам. </w:t>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Pr>
          <w:rFonts w:ascii="Calibri" w:eastAsia="Calibri" w:hAnsi="Calibri" w:cs="Calibri"/>
          <w:sz w:val="26"/>
          <w:szCs w:val="26"/>
        </w:rPr>
        <w:br xmlns:w="http://schemas.openxmlformats.org/wordprocessingml/2006/main"/>
      </w:r>
      <w:r xmlns:w="http://schemas.openxmlformats.org/wordprocessingml/2006/main" w:rsidR="00965754" w:rsidRPr="00965754">
        <w:rPr>
          <w:rFonts w:ascii="Calibri" w:eastAsia="Calibri" w:hAnsi="Calibri" w:cs="Calibri"/>
          <w:sz w:val="26"/>
          <w:szCs w:val="26"/>
        </w:rPr>
        <w:t xml:space="preserve">Это д-р Роберт А. Петерсон в своем учении о доктринах церкви и последних вещах. Это сессия 8, Историческое богословие церкви, Церковь и церкви, Атрибуты церкви.</w:t>
      </w:r>
      <w:r xmlns:w="http://schemas.openxmlformats.org/wordprocessingml/2006/main" w:rsidR="00965754" w:rsidRPr="00965754">
        <w:rPr>
          <w:rFonts w:ascii="Calibri" w:eastAsia="Calibri" w:hAnsi="Calibri" w:cs="Calibri"/>
          <w:sz w:val="26"/>
          <w:szCs w:val="26"/>
        </w:rPr>
        <w:br xmlns:w="http://schemas.openxmlformats.org/wordprocessingml/2006/main"/>
      </w:r>
    </w:p>
    <w:sectPr w:rsidR="00BF62F3" w:rsidRPr="009657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D31AA" w14:textId="77777777" w:rsidR="000566B8" w:rsidRDefault="000566B8" w:rsidP="00965754">
      <w:r>
        <w:separator/>
      </w:r>
    </w:p>
  </w:endnote>
  <w:endnote w:type="continuationSeparator" w:id="0">
    <w:p w14:paraId="2CBD4B6E" w14:textId="77777777" w:rsidR="000566B8" w:rsidRDefault="000566B8" w:rsidP="009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FA36" w14:textId="77777777" w:rsidR="000566B8" w:rsidRDefault="000566B8" w:rsidP="00965754">
      <w:r>
        <w:separator/>
      </w:r>
    </w:p>
  </w:footnote>
  <w:footnote w:type="continuationSeparator" w:id="0">
    <w:p w14:paraId="0FDE4908" w14:textId="77777777" w:rsidR="000566B8" w:rsidRDefault="000566B8" w:rsidP="0096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51568"/>
      <w:docPartObj>
        <w:docPartGallery w:val="Page Numbers (Top of Page)"/>
        <w:docPartUnique/>
      </w:docPartObj>
    </w:sdtPr>
    <w:sdtEndPr>
      <w:rPr>
        <w:noProof/>
      </w:rPr>
    </w:sdtEndPr>
    <w:sdtContent>
      <w:p w14:paraId="3EDE5652" w14:textId="13DAEE67" w:rsidR="00965754" w:rsidRDefault="009657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7B666" w14:textId="77777777" w:rsidR="00965754" w:rsidRDefault="00965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B31FC"/>
    <w:multiLevelType w:val="hybridMultilevel"/>
    <w:tmpl w:val="9A461B1C"/>
    <w:lvl w:ilvl="0" w:tplc="8984F58C">
      <w:start w:val="1"/>
      <w:numFmt w:val="bullet"/>
      <w:lvlText w:val="●"/>
      <w:lvlJc w:val="left"/>
      <w:pPr>
        <w:ind w:left="720" w:hanging="360"/>
      </w:pPr>
    </w:lvl>
    <w:lvl w:ilvl="1" w:tplc="8C0AF994">
      <w:start w:val="1"/>
      <w:numFmt w:val="bullet"/>
      <w:lvlText w:val="○"/>
      <w:lvlJc w:val="left"/>
      <w:pPr>
        <w:ind w:left="1440" w:hanging="360"/>
      </w:pPr>
    </w:lvl>
    <w:lvl w:ilvl="2" w:tplc="4FDC07DE">
      <w:start w:val="1"/>
      <w:numFmt w:val="bullet"/>
      <w:lvlText w:val="■"/>
      <w:lvlJc w:val="left"/>
      <w:pPr>
        <w:ind w:left="2160" w:hanging="360"/>
      </w:pPr>
    </w:lvl>
    <w:lvl w:ilvl="3" w:tplc="1764B8F2">
      <w:start w:val="1"/>
      <w:numFmt w:val="bullet"/>
      <w:lvlText w:val="●"/>
      <w:lvlJc w:val="left"/>
      <w:pPr>
        <w:ind w:left="2880" w:hanging="360"/>
      </w:pPr>
    </w:lvl>
    <w:lvl w:ilvl="4" w:tplc="9BC676D0">
      <w:start w:val="1"/>
      <w:numFmt w:val="bullet"/>
      <w:lvlText w:val="○"/>
      <w:lvlJc w:val="left"/>
      <w:pPr>
        <w:ind w:left="3600" w:hanging="360"/>
      </w:pPr>
    </w:lvl>
    <w:lvl w:ilvl="5" w:tplc="A31AB52E">
      <w:start w:val="1"/>
      <w:numFmt w:val="bullet"/>
      <w:lvlText w:val="■"/>
      <w:lvlJc w:val="left"/>
      <w:pPr>
        <w:ind w:left="4320" w:hanging="360"/>
      </w:pPr>
    </w:lvl>
    <w:lvl w:ilvl="6" w:tplc="2C6A3022">
      <w:start w:val="1"/>
      <w:numFmt w:val="bullet"/>
      <w:lvlText w:val="●"/>
      <w:lvlJc w:val="left"/>
      <w:pPr>
        <w:ind w:left="5040" w:hanging="360"/>
      </w:pPr>
    </w:lvl>
    <w:lvl w:ilvl="7" w:tplc="F9E69CF0">
      <w:start w:val="1"/>
      <w:numFmt w:val="bullet"/>
      <w:lvlText w:val="●"/>
      <w:lvlJc w:val="left"/>
      <w:pPr>
        <w:ind w:left="5760" w:hanging="360"/>
      </w:pPr>
    </w:lvl>
    <w:lvl w:ilvl="8" w:tplc="43D23A2A">
      <w:start w:val="1"/>
      <w:numFmt w:val="bullet"/>
      <w:lvlText w:val="●"/>
      <w:lvlJc w:val="left"/>
      <w:pPr>
        <w:ind w:left="6480" w:hanging="360"/>
      </w:pPr>
    </w:lvl>
  </w:abstractNum>
  <w:num w:numId="1" w16cid:durableId="11632763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F3"/>
    <w:rsid w:val="000566B8"/>
    <w:rsid w:val="00965754"/>
    <w:rsid w:val="00BF62F3"/>
    <w:rsid w:val="00CC6C18"/>
    <w:rsid w:val="00E4048C"/>
    <w:rsid w:val="00F30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0B6D"/>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754"/>
    <w:pPr>
      <w:tabs>
        <w:tab w:val="center" w:pos="4680"/>
        <w:tab w:val="right" w:pos="9360"/>
      </w:tabs>
    </w:pPr>
  </w:style>
  <w:style w:type="character" w:customStyle="1" w:styleId="HeaderChar">
    <w:name w:val="Header Char"/>
    <w:basedOn w:val="DefaultParagraphFont"/>
    <w:link w:val="Header"/>
    <w:uiPriority w:val="99"/>
    <w:rsid w:val="00965754"/>
  </w:style>
  <w:style w:type="paragraph" w:styleId="Footer">
    <w:name w:val="footer"/>
    <w:basedOn w:val="Normal"/>
    <w:link w:val="FooterChar"/>
    <w:uiPriority w:val="99"/>
    <w:unhideWhenUsed/>
    <w:rsid w:val="00965754"/>
    <w:pPr>
      <w:tabs>
        <w:tab w:val="center" w:pos="4680"/>
        <w:tab w:val="right" w:pos="9360"/>
      </w:tabs>
    </w:pPr>
  </w:style>
  <w:style w:type="character" w:customStyle="1" w:styleId="FooterChar">
    <w:name w:val="Footer Char"/>
    <w:basedOn w:val="DefaultParagraphFont"/>
    <w:link w:val="Footer"/>
    <w:uiPriority w:val="99"/>
    <w:rsid w:val="0096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5480</Words>
  <Characters>26033</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Peterson Church S08</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S08</dc:title>
  <dc:creator>TurboScribe.ai</dc:creator>
  <cp:lastModifiedBy>Ted Hildebrandt</cp:lastModifiedBy>
  <cp:revision>2</cp:revision>
  <dcterms:created xsi:type="dcterms:W3CDTF">2024-11-01T13:30:00Z</dcterms:created>
  <dcterms:modified xsi:type="dcterms:W3CDTF">2024-11-01T13:30:00Z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db41456d9c830a5f10659bbcc4380e6dc636796a24a26096901a00427261ae19</vt:lpwstr>
  </property>
</Properties>
</file>