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2674" w14:textId="1040BC58" w:rsidR="0022436A" w:rsidRPr="0022436A" w:rsidRDefault="0022436A" w:rsidP="0022436A">
      <w:pPr xmlns:w="http://schemas.openxmlformats.org/wordprocessingml/2006/main">
        <w:spacing w:line="360" w:lineRule="auto"/>
        <w:jc w:val="center"/>
        <w:rPr>
          <w:rFonts w:ascii="Roboto" w:hAnsi="Roboto" w:cs="Courier New"/>
          <w:sz w:val="26"/>
          <w:szCs w:val="26"/>
        </w:rPr>
      </w:pPr>
      <w:r xmlns:w="http://schemas.openxmlformats.org/wordprocessingml/2006/main" w:rsidRPr="0022436A">
        <w:rPr>
          <w:rFonts w:ascii="Roboto" w:hAnsi="Roboto" w:cs="Courier New"/>
          <w:sz w:val="26"/>
          <w:szCs w:val="26"/>
        </w:rPr>
        <w:t xml:space="preserve">Sesión 14: Deuteronomio 31-34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22436A">
        <w:rPr>
          <w:rFonts w:ascii="Roboto" w:hAnsi="Roboto" w:cs="Courier New"/>
          <w:sz w:val="26"/>
          <w:szCs w:val="26"/>
        </w:rPr>
        <w:t xml:space="preserve">Dra. Cynthia Parker</w:t>
      </w:r>
    </w:p>
    <w:p w14:paraId="60440A0E" w14:textId="77777777" w:rsidR="0022436A" w:rsidRPr="0022436A" w:rsidRDefault="0022436A" w:rsidP="0022436A">
      <w:pPr>
        <w:spacing w:line="360" w:lineRule="auto"/>
        <w:rPr>
          <w:rFonts w:ascii="Roboto" w:hAnsi="Roboto" w:cs="Courier New"/>
          <w:sz w:val="26"/>
          <w:szCs w:val="26"/>
        </w:rPr>
      </w:pPr>
    </w:p>
    <w:p w14:paraId="2D4293B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Esta es la Dra. Cynthia Parker y su enseñanza sobre el libro de Deuteronomio. Esta es la sesión final, sesión 14, Deuteronomio 31-34.</w:t>
      </w:r>
    </w:p>
    <w:p w14:paraId="6E2A1BD6"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Introducción</w:t>
      </w:r>
    </w:p>
    <w:p w14:paraId="607AD5B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Bien, entonces estamos terminando el libro de Deuteronomio. Entonces, nuestras conferencias están llegando a su fin y vamos a comenzar a atar un par de hilos sueltos que hemos estado tirando a través de la estructura de todo el libro hasta ahora. Entonces, mencioné al principio cuando hicimos nuestra primera narración histórica, hablamos sobre cómo los capítulos 1-3 en realidad terminan siendo sujetalibros con el libro de Deuteronomio. Entonces, en estos últimos capítulos que estamos viendo hoy, estamos viendo estos capítulos 1-4, nos ayudaron a reunirnos e introducir grandes temas principales a través de Deuteronomio. Luego tenemos 5 -30 que hemos estado discutiendo en todas las conferencias anteriores. Y ahora estamos en los capítulos 31 a 34. Estos sujetalibros que he ilustrado aquí, por cierto, son de Pottery Barn. Así que, si estás interesado, puedes ir a ver su catálogo.</w:t>
      </w:r>
    </w:p>
    <w:p w14:paraId="6365490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Entonces, hemos notado cómo el código legal está en el centro del libro. Hay un enfoque en Deuteronomio que apunta hacia el código de la ley porque el código de la ley es lo que le permite a la gente vivir una existencia humana plena en la tierra que Dios le está dando a su pueblo. Pero hemos introducido el código legal ensayando la historia y ubicando a las personas. Hicimos una ubicación geográfica, así como una ubicación histórica. Y vamos a empezar a ver que hay similitudes en estos últimos capítulos. Además, hemos estado discutiendo la última de las acciones de Moisés a lo largo de su vida, y ahora tenemos que concluir la narración de Moisés, y eso concluirá en el capítulo 34.</w:t>
      </w:r>
    </w:p>
    <w:p w14:paraId="3FB0A927" w14:textId="77777777" w:rsidR="0022436A" w:rsidRPr="0022436A" w:rsidRDefault="0022436A" w:rsidP="0022436A">
      <w:pPr>
        <w:spacing w:line="360" w:lineRule="auto"/>
        <w:rPr>
          <w:rFonts w:ascii="Roboto" w:hAnsi="Roboto" w:cs="Courier New"/>
          <w:sz w:val="26"/>
          <w:szCs w:val="26"/>
        </w:rPr>
      </w:pPr>
    </w:p>
    <w:p w14:paraId="77561BCD" w14:textId="77777777" w:rsidR="0022436A" w:rsidRPr="0022436A" w:rsidRDefault="0022436A" w:rsidP="0022436A">
      <w:pPr>
        <w:spacing w:line="360" w:lineRule="auto"/>
        <w:rPr>
          <w:rFonts w:ascii="Roboto" w:hAnsi="Roboto" w:cs="Courier New"/>
          <w:sz w:val="26"/>
          <w:szCs w:val="26"/>
        </w:rPr>
      </w:pPr>
    </w:p>
    <w:p w14:paraId="3D75711F"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Sujetalibros final</w:t>
      </w:r>
    </w:p>
    <w:p w14:paraId="5D81909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Entonces, a medida que comenzamos y entramos en este marco externo, lo llamaré el último sujetalibros del libro de Deuteronomio. Vamos a ver ahora algunas de estas repeticiones que se remontan a los capítulos 1-4 o 1-3 de Deuteronomio. Entonces, al entrar, comenzamos este capítulo con una descripción histórica que es exactamente cómo comenzó el capítulo 1 de Deuteronomio. Entonces, primero tenemos la narrativa histórica, y luego vamos a ver cómo tenemos una organización muy específica para este capítulo. Entonces, tenemos un énfasis que se coloca en la ley. Tenemos un énfasis puesto en Josué porque Josué ahora va a tomar el liderazgo de Moisés. Tenemos un reconocimiento justo en el medio de que la apostasía va a</w:t>
      </w:r>
    </w:p>
    <w:p w14:paraId="4E950B5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Sucede que es muy probable que los israelitas se alejen de Dios.</w:t>
      </w:r>
    </w:p>
    <w:p w14:paraId="46E190B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Y luego se remonta a una mención de Josué, y se remonta al concepto de la ley. Una vez más, podríamos decir que si dejamos el 31 como está, parece construir esta idea de que los israelitas van a rechazar a Dios, y eso parece ser un mensaje negativo para representar. Excepto que lo que esto termina haciendo es que nos lleva al Cantar de los Cantares, que es el capítulo 32. Entonces, en realidad, lo que terminamos quitando de esto, junto con la idea de que la ley debe escribirse, es que Josué es va a ser el próximo líder. Lo que obtenemos es que es muy probable que esto suceda y, por lo tanto, necesitamos algo como el Cantar de Moisés en el capítulo 32 para ayudar a la gente a recordar su historia y recordar quién es Dios.</w:t>
      </w:r>
    </w:p>
    <w:p w14:paraId="567A1446" w14:textId="77777777" w:rsidR="0022436A" w:rsidRDefault="0022436A" w:rsidP="0022436A">
      <w:pPr>
        <w:spacing w:line="360" w:lineRule="auto"/>
        <w:rPr>
          <w:rFonts w:ascii="Roboto" w:hAnsi="Roboto" w:cs="Courier New"/>
          <w:sz w:val="26"/>
          <w:szCs w:val="26"/>
        </w:rPr>
      </w:pPr>
    </w:p>
    <w:p w14:paraId="207D300F" w14:textId="77777777" w:rsidR="0022436A" w:rsidRPr="0022436A" w:rsidRDefault="0022436A" w:rsidP="0022436A">
      <w:pPr>
        <w:spacing w:line="360" w:lineRule="auto"/>
        <w:rPr>
          <w:rFonts w:ascii="Roboto" w:hAnsi="Roboto" w:cs="Courier New"/>
          <w:sz w:val="26"/>
          <w:szCs w:val="26"/>
        </w:rPr>
      </w:pPr>
    </w:p>
    <w:p w14:paraId="2468A011"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Deuteronomio 31 – Recital de la Ley de la Fiesta de las Cabañas, Dios como Guerrero, Og y Sehón</w:t>
      </w:r>
    </w:p>
    <w:p w14:paraId="5CD16F7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Entonces, comencemos mirando el capítulo 31. Esta es la parte histórica. Entonces, están recordando la narrativa de lo que está sucediendo. </w:t>
      </w:r>
      <w:proofErr xmlns:w="http://schemas.openxmlformats.org/wordprocessingml/2006/main" w:type="gramStart"/>
      <w:r xmlns:w="http://schemas.openxmlformats.org/wordprocessingml/2006/main" w:rsidRPr="0022436A">
        <w:rPr>
          <w:rFonts w:ascii="Roboto" w:hAnsi="Roboto" w:cs="Courier New"/>
          <w:sz w:val="26"/>
          <w:szCs w:val="26"/>
        </w:rPr>
        <w:t xml:space="preserve">Entonces, </w:t>
      </w:r>
      <w:proofErr xmlns:w="http://schemas.openxmlformats.org/wordprocessingml/2006/main" w:type="gramEnd"/>
      <w:r xmlns:w="http://schemas.openxmlformats.org/wordprocessingml/2006/main" w:rsidRPr="0022436A">
        <w:rPr>
          <w:rFonts w:ascii="Roboto" w:hAnsi="Roboto" w:cs="Courier New"/>
          <w:sz w:val="26"/>
          <w:szCs w:val="26"/>
        </w:rPr>
        <w:t xml:space="preserve">en el versículo uno, "Moisés fue y habló estas palabras a todo Israel, y les dijo: 'Hoy tengo 120 años. Ya no puedo ir ni ir. Y el Señor me ha dicho: No cruzarás el Jordán. Es Jehová tu Dios quien pasará delante de ti. Él destruirá estas naciones delante de ti, y tú las desposeerás. Josué es el que pasará delante contigo, tal como Jehová ha dicho. '"</w:t>
      </w:r>
    </w:p>
    <w:p w14:paraId="69ADE00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Entonces, tenemos este tema de Dios como guerrero, y la primera vez que escuchamos eso también fue en Deuteronomio 1. Y luego tenemos menciones de los reyes Og y Sehón que se mencionaron tanto en el capítulo uno como en el capítulo tres de Deuteronomio. Así </w:t>
      </w:r>
      <w:proofErr xmlns:w="http://schemas.openxmlformats.org/wordprocessingml/2006/main" w:type="gramStart"/>
      <w:r xmlns:w="http://schemas.openxmlformats.org/wordprocessingml/2006/main" w:rsidRPr="0022436A">
        <w:rPr>
          <w:rFonts w:ascii="Roboto" w:hAnsi="Roboto" w:cs="Courier New"/>
          <w:sz w:val="26"/>
          <w:szCs w:val="26"/>
        </w:rPr>
        <w:t xml:space="preserve">hará Jehová con ellos como hizo con Sehón y Og, reyes de los amorreos, y con su tierra cuando los destruyó. Jehová los entregará delante de vosotros, y vosotros haréis con ellos conforme a </w:t>
      </w:r>
      <w:r xmlns:w="http://schemas.openxmlformats.org/wordprocessingml/2006/main" w:rsidRPr="0022436A">
        <w:rPr>
          <w:rFonts w:ascii="Roboto" w:hAnsi="Roboto" w:cs="Courier New"/>
          <w:sz w:val="26"/>
          <w:szCs w:val="26"/>
        </w:rPr>
        <w:t xml:space="preserve">todas </w:t>
      </w:r>
      <w:proofErr xmlns:w="http://schemas.openxmlformats.org/wordprocessingml/2006/main" w:type="gramEnd"/>
      <w:r xmlns:w="http://schemas.openxmlformats.org/wordprocessingml/2006/main" w:rsidRPr="0022436A">
        <w:rPr>
          <w:rFonts w:ascii="Roboto" w:hAnsi="Roboto" w:cs="Courier New"/>
          <w:sz w:val="26"/>
          <w:szCs w:val="26"/>
        </w:rPr>
        <w:t xml:space="preserve">los mandamientos que te he mandado. Sé fuerte y valiente, no temas ni tiembles ante ellos, porque el Señor tu Dios es el que va contigo. Él no te dejará ni te desamparará.' Entonces Moisés llamó a Josué y le dijo a la vista de todo Israel: "Sé fuerte y valiente porque tú irás con el pueblo a la tierra que el Señor ha jurado a sus padres que les daría. Y tú se la darás a ellos como herencia. El Señor es quien va delante de ti. Él estará contigo. No te dejará ni te desamparará. No temas ni te acobardes.'"</w:t>
      </w:r>
    </w:p>
    <w:p w14:paraId="4E7938E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Y luego llegamos al versículo 9: "Entonces Moisés escribió esta ley y se la dio a los sacerdotes". Y nuevamente, cada vez que se repite esto, "Moisés escribió esta ley", siempre hacemos una pausa y decimos, ¿qué es esta ley? ¿Son los capítulos 12 al 26? ¿Son secciones, son porciones, qué incluye? Y eso es lo que las personas que aman estudiar el verdadero meollo del lenguaje intentan profundizar en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Deuteronomio para descubrir cuál es el núcleo, la parte más antigua de Deuteronomio, que sería esta ley.</w:t>
      </w:r>
    </w:p>
    <w:p w14:paraId="1B89ACA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Pero lo que debemos recordar es que Moisés es quien toma esta enseñanza oral y escribe algo para el pueblo.</w:t>
      </w:r>
    </w:p>
    <w:p w14:paraId="0BB119E6"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Lectura de la Ley en la Fiesta de las Tiendas</w:t>
      </w:r>
    </w:p>
    <w:p w14:paraId="243B4BD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Y luego "Moisés manda a los levitas y a los sacerdotes diciendo: 'Al final de cada siete años en el tiempo del año de la remisión de las deudas, en la fiesta de las cabañas, cuando todo Israel viene a presentarse delante del Señor vuestro Dios en el lugar que él escogiere, leerás esta ley delante de todo Israel, a oídos de ellos. Reúne al pueblo, a los hombres, a las mujeres, a los niños, al extranjero que está en tu ciudad, para que escuchen y aprendan y teman al Señor su Dios y cuiden de observar todas las palabras de esta ley. Sus hijos que no han conocido oirán y aprenderán a temer al Señor su Dios, todos los días que habiten en la tierra en la que están alrededor. cruzar el Jordán para poseer.'"</w:t>
      </w:r>
    </w:p>
    <w:p w14:paraId="11DA702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Hemos hablado de cómo uno de los énfasis en Deuteronomio salió del capítulo 6 y del capítulo 11: "Enseña estas palabras a tus hijos, cuando te levantes, cuando te acuestes, cuando estés en tu casa, cuando estás en la calle cuando caminas cuando trabajas cuando comes, hay todo incluido desde la mañana hasta la noche en cada actividad estás enseñando a tus hijos la Ley. Entonces, Deuteronomio ha estado enfatizando hasta ahora esta es una transmisión muy personal de la ley de padres a hijos.</w:t>
      </w:r>
    </w:p>
    <w:p w14:paraId="040D15E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Y ahora vemos, ahora que Moisés está escribiendo estas palabras y entregándolas al cuidado de los sacerdotes. Dice que hay una asamblea. Hay un momento en el que todos nos reunimos, colectivamente como una sociedad entera, durante la Fiesta de las Cabañas. Y si estuvieras en mi clase, te reto a que me dijeras, ¿recuerdas en qué mes es y qué festividad se celebra?</w:t>
      </w:r>
    </w:p>
    <w:p w14:paraId="050D3BC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Pero es en ese momento cuando se supone que los sacerdotes deben leer esta ley en voz alta para que una vez más, colectivamente como pueblo, reconozcamos que esto es algo. Todos hemos estado de acuerdo con esto.</w:t>
      </w:r>
    </w:p>
    <w:p w14:paraId="67BBB987"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Otros Textos sobre la Lectura Pública de la Ley</w:t>
      </w:r>
    </w:p>
    <w:p w14:paraId="27C967A1"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Ahora bien, si analizamos las narrativas históricas y pensamos en ello, ¿ha habido algún momento en el que esto haya sucedido? Bueno, algo similar, la lectura de la ley, el pueblo reuniéndose y acordándose, sucede hacia el final del libro de Josué.</w:t>
      </w:r>
    </w:p>
    <w:p w14:paraId="7499616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También sucede justo en el momento de las reformas del rey Josías. Reúnen al pueblo, leen estas palabras o el Libro de la Ley, y la gente se arrepiente porque se da cuenta de lo lejos que </w:t>
      </w:r>
      <w:proofErr xmlns:w="http://schemas.openxmlformats.org/wordprocessingml/2006/main" w:type="gramStart"/>
      <w:r xmlns:w="http://schemas.openxmlformats.org/wordprocessingml/2006/main" w:rsidRPr="0022436A">
        <w:rPr>
          <w:rFonts w:ascii="Roboto" w:hAnsi="Roboto" w:cs="Courier New"/>
          <w:sz w:val="26"/>
          <w:szCs w:val="26"/>
        </w:rPr>
        <w:t xml:space="preserve">se ha alejado de la ley </w:t>
      </w:r>
      <w:r xmlns:w="http://schemas.openxmlformats.org/wordprocessingml/2006/main" w:rsidRPr="0022436A">
        <w:rPr>
          <w:rFonts w:ascii="Roboto" w:hAnsi="Roboto" w:cs="Courier New"/>
          <w:sz w:val="26"/>
          <w:szCs w:val="26"/>
        </w:rPr>
        <w:t xml:space="preserve">.</w:t>
      </w:r>
      <w:proofErr xmlns:w="http://schemas.openxmlformats.org/wordprocessingml/2006/main" w:type="gramEnd"/>
    </w:p>
    <w:p w14:paraId="3B3B9FE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También lo vemos en el libro de Esdras. Entonces, cuando los judíos estén regresando de la tierra de Babilonia, del exilio en Babilonia, ahora la tierra de Persia. Ellos vienen y se quedan en Judea. Esdras reúne a todo el pueblo y les lee en voz alta el libro de la ley. Entonces, tenemos estos casos en los que parece estar registrado que todos se reunieron. Pero, ¿ocurría cada siete años, cada vez que se condonaba la deuda? En realidad, no sabemos si eso es algo o una tradición que los israelitas realmente hicieron. Pero es algo que se registra como útil y provechoso para que el pueblo recuerde una vez más los detalles de la ley, la forma en que deben actuar para demostrar su amor a Dios.</w:t>
      </w:r>
    </w:p>
    <w:p w14:paraId="79729DA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Voy a saltarme un par de versos más porque la sección del medio es otra. Así es como Josué, el Señor, llama entonces a Josué ya Moisés a la tienda de reunión y les dice: "Josué, te he elegido a ti, y tú eres el que va a ser ungido".</w:t>
      </w:r>
    </w:p>
    <w:p w14:paraId="3D174B70"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Introducción al Cantar de Moisés</w:t>
      </w:r>
    </w:p>
    <w:p w14:paraId="41B5E905"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 el versículo 19, oh no, de hecho, quiero comenzar en el versículo 17. Hay un reconocimiento; esto es que están </w:t>
      </w:r>
      <w:proofErr xmlns:w="http://schemas.openxmlformats.org/wordprocessingml/2006/main" w:type="spellStart"/>
      <w:r xmlns:w="http://schemas.openxmlformats.org/wordprocessingml/2006/main" w:rsidRPr="0022436A">
        <w:rPr>
          <w:rFonts w:ascii="Roboto" w:hAnsi="Roboto" w:cs="Courier New"/>
          <w:sz w:val="26"/>
          <w:szCs w:val="26"/>
        </w:rPr>
        <w:t xml:space="preserve">reconociendo </w:t>
      </w:r>
      <w:proofErr xmlns:w="http://schemas.openxmlformats.org/wordprocessingml/2006/main" w:type="spellEnd"/>
      <w:r xmlns:w="http://schemas.openxmlformats.org/wordprocessingml/2006/main" w:rsidRPr="0022436A">
        <w:rPr>
          <w:rFonts w:ascii="Roboto" w:hAnsi="Roboto" w:cs="Courier New"/>
          <w:sz w:val="26"/>
          <w:szCs w:val="26"/>
        </w:rPr>
        <w:t xml:space="preserve">la apostasía del pueblo.</w:t>
      </w:r>
    </w:p>
    <w:p w14:paraId="7AB93CC7"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Dice: "Entonces mi ira se encenderá contra ellos en ese día. Los abandonaré y esconderé mi rostro de ellos. Serán consumidos, y vendrán sobre ellos muchos males y angustias, por lo que dirán en ese día: '¿No es porque nuestro Dios está entre nosotros que estos males nos han sobrevenido?' Pero ciertamente esconderé mi rostro en aquel día a causa de todo el mal que ellos harán, porque se volverán a otros dioses. Ahora, pues, escriban para ustedes este cántico y enséñenlo a los hijos de Israel. Ponganlo en sus labios, para que este cántico me sea por testigo contra los hijos de Israel. Porque cuando los introduzca en la tierra que mana leche y miel, de la cual juré a sus padres, y comieren, y se saciaren, y prosperaren, entonces Se volverán a otros dioses y les servirán, me despreciarán y violarán mi pacto.</w:t>
      </w:r>
    </w:p>
    <w:p w14:paraId="2F5DA7F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Entonces, el reconocimiento de que esta canción es necesaria para mantener estas enseñanzas al frente de sus mentes. Porque cuando entran, y la vida se vuelve más fácil para ellos cuando ya no están en el corazón de la naturaleza y a las puertas de la muerte, y luchan por sobrevivir cuando la vida es un poco más fácil para ellos, ese es el momento más fácil para olvidar cómo Llegamos allí. Por eso, esta canción es para ayudarles a recordar.</w:t>
      </w:r>
    </w:p>
    <w:p w14:paraId="37006F97"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22436A">
        <w:rPr>
          <w:rFonts w:ascii="Roboto" w:hAnsi="Roboto" w:cs="Courier New"/>
          <w:sz w:val="26"/>
          <w:szCs w:val="26"/>
        </w:rPr>
        <w:t xml:space="preserve">Así que </w:t>
      </w:r>
      <w:proofErr xmlns:w="http://schemas.openxmlformats.org/wordprocessingml/2006/main" w:type="gramEnd"/>
      <w:r xmlns:w="http://schemas.openxmlformats.org/wordprocessingml/2006/main" w:rsidRPr="0022436A">
        <w:rPr>
          <w:rFonts w:ascii="Roboto" w:hAnsi="Roboto" w:cs="Courier New"/>
          <w:sz w:val="26"/>
          <w:szCs w:val="26"/>
        </w:rPr>
        <w:t xml:space="preserve">el final del capítulo dice: "Entonces Moisés escribió este cántico en el mismo día y lo enseñó a los hijos de Israel. Entonces encargó a Josué, hijo de Nun, y dijo: 'Sé fuerte y valiente, porque tú traerás los hijos de Israel a la tierra de la cual les juré, y yo estaré con vosotros. Aconteció que cuando Moisés terminó de escribir las palabras de esta ley en un libro hasta terminarlas, mandó Moisés a los levitas que llevaban el Arca del Pacto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y el Pacto del Señor, diciendo: 'Tomad este Libro de la Ley y ponedlo junto al arca del pacto del Señor tu Dios, para que esté allí como testigo contra ti, porque sé que tu rebelión y tu terquedad permanecerán mientras yo viva contigo hoy, has sido rebelde contra el Señor. Cuánto más que, cuando después de mi muerte, </w:t>
      </w:r>
      <w:proofErr xmlns:w="http://schemas.openxmlformats.org/wordprocessingml/2006/main" w:type="gramStart"/>
      <w:r xmlns:w="http://schemas.openxmlformats.org/wordprocessingml/2006/main" w:rsidRPr="0022436A">
        <w:rPr>
          <w:rFonts w:ascii="Roboto" w:hAnsi="Roboto" w:cs="Courier New"/>
          <w:sz w:val="26"/>
          <w:szCs w:val="26"/>
        </w:rPr>
        <w:t xml:space="preserve">así que </w:t>
      </w:r>
      <w:proofErr xmlns:w="http://schemas.openxmlformats.org/wordprocessingml/2006/main" w:type="gramEnd"/>
      <w:r xmlns:w="http://schemas.openxmlformats.org/wordprocessingml/2006/main" w:rsidRPr="0022436A">
        <w:rPr>
          <w:rFonts w:ascii="Roboto" w:hAnsi="Roboto" w:cs="Courier New"/>
          <w:sz w:val="26"/>
          <w:szCs w:val="26"/>
        </w:rPr>
        <w:t xml:space="preserve">juntadme todos los ancianos de vuestras tribus y oficiales para que pueda hablar estas palabras a sus oídos y llamar a los cielos ya la tierra por testigos contra ellos.' Porque sé que después de mi muerte os corromperéis y os apartaréis del camino que os he mandado, y os sobrevendrá mal en los postreros días, porque haréis lo malo ante los ojos del Señor, provocándole a ira con la obra de vuestras manos.'"</w:t>
      </w:r>
    </w:p>
    <w:p w14:paraId="26C5BFA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De nuevo, otro de esos suena algo así como un final pesimista de Moisés, tener a este gran líder, que los ha estado guiando a través del desierto, que los ha llevado al borde de su tierra, para reconocer prácticamente que continuarán. ser como han sido en el pasado. Por lo tanto, necesitan tener algo que continúe moviendo sus corazones y los provoque a la obediencia y a recordar a su Dios y quiénes son ellos como pueblo de Dios.</w:t>
      </w:r>
    </w:p>
    <w:p w14:paraId="0B576F86"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Deuteronomio 32 -- El cántico de Moisés</w:t>
      </w:r>
    </w:p>
    <w:p w14:paraId="345E1E1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Entonces, pasamos al capítulo 32. El capítulo 32 se llama el Cántico de Moisés. Esta se considera una de las partes más antiguas del Deuteronomio. Parte del lenguaje utilizado en la poesía del libro parece reflejar una época mucho más antigua. Al menos es un poema muy, muy antiguo que se enseñó desde muy temprano y circuló entre los israelitas. Este es el poema que tiene varios ecos diferentes a lo largo de los escritos de los profetas. Entonces, comenzaremos pensando en lo diferente que es tener una canción y en lo esencial que es tener una canción.</w:t>
      </w:r>
    </w:p>
    <w:p w14:paraId="19B4BA29"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Significado de una canción</w:t>
      </w:r>
    </w:p>
    <w:p w14:paraId="4556890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Voy a poner las palabras de una conferencia o charla bastante famosa. Puede que reconozcas o no las primeras palabras de esta charla: "Tengo un sueño". Y a veces, sólo con esas cuatro palabras, si digo: "Tengo un sueño", la gente piensa inmediatamente en Martin Luther King Jr. Es parte de nuestro tejido cultural. Bueno, esto es parte de ese discurso, y es un discurso muy poderoso y muy hermoso. Y si no has escuchado al mismísimo Martin Luther King, díselo; Hay varias grabaciones del mismo, deberías escucharlo dar el discurso. Tal vez hayas leído el discurso. Quizás hayas escuchado a gente hablar sobre lo poderoso que es el discurso. Quizás hayas memorizado el discurso. Leí el discurso varias veces. Creo que es asombroso.</w:t>
      </w:r>
    </w:p>
    <w:p w14:paraId="23D33B4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Pero aparte de la frase "Tengo el sueño", si alguien fuera solo una cita para mí, un segmento en medio de ese discurso, podría o no asociarlo inmediatamente con Martin Luther King. Tal vez porque este es un discurso tan famoso que yo lo haría, pero no todos lo harían, aunque saben "Tengo un sueño", no todos pueden pasar inmediatamente por todo el contexto del discurso y decirte exactamente lo que significan todas las palabras. son para el discurso.</w:t>
      </w:r>
    </w:p>
    <w:p w14:paraId="799661B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Ahora, pongamos esto en contraste con una canción. Esta es una vieja canción. Viene de una película antigua. "El sol saldra mañana." Es de la película Annie.</w:t>
      </w:r>
    </w:p>
    <w:p w14:paraId="1930AA6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Y esta es una de esas canciones que no es poderosa porque no nos enseña este gran contexto cultural. No es como el sermón o charla de Martin Luther King. Es solo una canción. Y aun así puedo elegir unas pocas palabras en medio de la canción, empezar a cantarla y apuesto a que muchos de ustedes se unirán. De hecho, existe el peligro de que si empezara a cantar esta canción, "El sol "Saldrá mañana. Apueste su último dólar a que mañana". Podrías terminar con esa canción atrapada en tu cabeza por el resto del día. De nada.</w:t>
      </w:r>
    </w:p>
    <w:p w14:paraId="7B05753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Entonces, hay algo en las canciones que es más fácil de aprender. La melodía se queda atascada en su cabeza y empieza a quedarse ahí arriba. Entonces, las canciones son muy diferentes a los sermones y discursos.</w:t>
      </w:r>
    </w:p>
    <w:p w14:paraId="1B6FF79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Entonces, ¿por qué Moisés necesita escribir una canción y enseñarla al pueblo?</w:t>
      </w:r>
    </w:p>
    <w:p w14:paraId="3179049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Tienen la escritura de la ley. Ese es el corazón. Es lo que está mostrando el corazón de Dios y la compasión por su pueblo, pero necesitan algo que sea muy fácil de recordar. Y </w:t>
      </w:r>
      <w:proofErr xmlns:w="http://schemas.openxmlformats.org/wordprocessingml/2006/main" w:type="gramStart"/>
      <w:r xmlns:w="http://schemas.openxmlformats.org/wordprocessingml/2006/main" w:rsidRPr="0022436A">
        <w:rPr>
          <w:rFonts w:ascii="Roboto" w:hAnsi="Roboto" w:cs="Courier New"/>
          <w:sz w:val="26"/>
          <w:szCs w:val="26"/>
        </w:rPr>
        <w:t xml:space="preserve">este </w:t>
      </w:r>
      <w:proofErr xmlns:w="http://schemas.openxmlformats.org/wordprocessingml/2006/main" w:type="gramEnd"/>
      <w:r xmlns:w="http://schemas.openxmlformats.org/wordprocessingml/2006/main" w:rsidRPr="0022436A">
        <w:rPr>
          <w:rFonts w:ascii="Roboto" w:hAnsi="Roboto" w:cs="Courier New"/>
          <w:sz w:val="26"/>
          <w:szCs w:val="26"/>
        </w:rPr>
        <w:t xml:space="preserve">es el cántico que Moisés enseña al pueblo.</w:t>
      </w:r>
    </w:p>
    <w:p w14:paraId="0AB1CDF4"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Cántico de Moisés – Deuteronomio 32:1-2</w:t>
      </w:r>
    </w:p>
    <w:p w14:paraId="6236CCD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Entonces, esta es la canción de Moisés. Comienza: "Escuchen, cielos, y déjenme hablar, y que la tierra oiga las palabras de mi boca". Es un llamado a los testigos para que sean testigos de lo que se le dice al pueblo. Y me encanta este versículo en el versículo 2, dice: "Gotee como la lluvia mi enseñanza, y destile como el rocío mi discurso, como las gotas sobre la hierba fresca y como la lluvia sobre la hierba".</w:t>
      </w:r>
    </w:p>
    <w:p w14:paraId="6B5D9E6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Entonces, traté de sacar una imagen del rocío que se acumula en gotas sobre la hierba. ¿Qué está diciendo usando esta metáfora? Esto, a medida que el agua se acumula en las ramas, en las briznas de hierba o en las ramas y hojas de las plantas, caen y se empapan suavemente en el suelo. Y Moisés dice: "Así también mis palabras caigan sobre vosotros como rocío". No las fuertes lluvias de invierno que vienen y caen sobre ti, pero que se acumulen sobre ti y caigan al suelo.</w:t>
      </w:r>
    </w:p>
    <w:p w14:paraId="01930C79"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Deuteronomio 32:3-8 – Historia de la Rebelión de Israel y la Fidelidad de Dios</w:t>
      </w:r>
    </w:p>
    <w:p w14:paraId="015227D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 el versículo 3, "Porque proclamo el nombre del Señor, engrandezco a nuestro Dios, la Roca. Su obra es perfecta. Porque todos sus caminos son justos, un Dios fiel y sin injusticia. Justicia y rectitud es </w:t>
      </w:r>
      <w:proofErr xmlns:w="http://schemas.openxmlformats.org/wordprocessingml/2006/main" w:type="gramStart"/>
      <w:r xmlns:w="http://schemas.openxmlformats.org/wordprocessingml/2006/main" w:rsidRPr="0022436A">
        <w:rPr>
          <w:rFonts w:ascii="Roboto" w:hAnsi="Roboto" w:cs="Courier New"/>
          <w:sz w:val="26"/>
          <w:szCs w:val="26"/>
        </w:rPr>
        <w:t xml:space="preserve">él </w:t>
      </w:r>
      <w:proofErr xmlns:w="http://schemas.openxmlformats.org/wordprocessingml/2006/main" w:type="gramEnd"/>
      <w:r xmlns:w="http://schemas.openxmlformats.org/wordprocessingml/2006/main" w:rsidRPr="0022436A">
        <w:rPr>
          <w:rFonts w:ascii="Roboto" w:hAnsi="Roboto" w:cs="Courier New"/>
          <w:sz w:val="26"/>
          <w:szCs w:val="26"/>
        </w:rPr>
        <w:t xml:space="preserve">. Se han corrompido para con él. No son sus hijos a causa de su defecto, sino que son una generación perversa y torcida. ¿Así pagáis al Señor? Oh gente necia e insensata, ¿no es él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vuestro padre que os compró? Él ha hecho tú te estableciste. Acuérdate de los días antiguos; considera los años de todas las generaciones. Pregunta a tu padre; él te informará, tus ancianos te dirán, cuando el Altísimo dio su herencia a las naciones, cuando separó a los hijos de los hombres. , fijó los límites del pueblo según el número de los hijos de Israel."</w:t>
      </w:r>
    </w:p>
    <w:p w14:paraId="47CF518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Y ahora estamos teniendo, lo que ha sido muy común en Deuteronomio, estamos girando y estamos contando nuestra historia. Excepto aquí al final de Deuteronomio y aquí al final del Pentateuco, terminamos con algunas reflexiones de regreso a Génesis 1 y 2. Algunos préstamos son el mismo tipo de lenguaje. </w:t>
      </w:r>
      <w:proofErr xmlns:w="http://schemas.openxmlformats.org/wordprocessingml/2006/main" w:type="gramStart"/>
      <w:r xmlns:w="http://schemas.openxmlformats.org/wordprocessingml/2006/main" w:rsidRPr="0022436A">
        <w:rPr>
          <w:rFonts w:ascii="Roboto" w:hAnsi="Roboto" w:cs="Courier New"/>
          <w:sz w:val="26"/>
          <w:szCs w:val="26"/>
        </w:rPr>
        <w:t xml:space="preserve">Así que </w:t>
      </w:r>
      <w:proofErr xmlns:w="http://schemas.openxmlformats.org/wordprocessingml/2006/main" w:type="gramEnd"/>
      <w:r xmlns:w="http://schemas.openxmlformats.org/wordprocessingml/2006/main" w:rsidRPr="0022436A">
        <w:rPr>
          <w:rFonts w:ascii="Roboto" w:hAnsi="Roboto" w:cs="Courier New"/>
          <w:sz w:val="26"/>
          <w:szCs w:val="26"/>
        </w:rPr>
        <w:t xml:space="preserve">escucha eso a medida que avanzamos.</w:t>
      </w:r>
    </w:p>
    <w:p w14:paraId="77786984"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Deuteronomio 32:9-10 y Génesis 1 y 2</w:t>
      </w:r>
    </w:p>
    <w:p w14:paraId="6174F5F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Entonces, en el versículo 9, dice: "Porque la porción del Señor es su pueblo. Jacob es la porción de su herencia. Lo encontró en una tierra desierta y en la soledad de un desierto". Y en realidad, "aullidos desérticos", me gustaría saber qué dice su traducción y cómo la Biblia lo interpreta. Es paralelo a "tierra desértica", pero las palabras que en realidad se usan para </w:t>
      </w:r>
      <w:proofErr xmlns:w="http://schemas.openxmlformats.org/wordprocessingml/2006/main" w:type="spellStart"/>
      <w:r xmlns:w="http://schemas.openxmlformats.org/wordprocessingml/2006/main" w:rsidRPr="0022436A">
        <w:rPr>
          <w:rFonts w:ascii="Roboto" w:hAnsi="Roboto" w:cs="Courier New"/>
          <w:sz w:val="26"/>
          <w:szCs w:val="26"/>
        </w:rPr>
        <w:t xml:space="preserve">tohu</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vabohu </w:t>
      </w:r>
      <w:proofErr xmlns:w="http://schemas.openxmlformats.org/wordprocessingml/2006/main" w:type="spellEnd"/>
      <w:r xmlns:w="http://schemas.openxmlformats.org/wordprocessingml/2006/main" w:rsidRPr="0022436A">
        <w:rPr>
          <w:rFonts w:ascii="Roboto" w:hAnsi="Roboto" w:cs="Courier New"/>
          <w:sz w:val="26"/>
          <w:szCs w:val="26"/>
        </w:rPr>
        <w:t xml:space="preserve">, que es el caos profundo y oscuro que aparece en Génesis 1. Entonces, en Génesis 1:1 cuando dice, "en el principio", cuando Dios comienza el proceso de creación, y el Espíritu revolotea sobre las profundidades. Que profundo es el </w:t>
      </w:r>
      <w:proofErr xmlns:w="http://schemas.openxmlformats.org/wordprocessingml/2006/main" w:type="spellStart"/>
      <w:r xmlns:w="http://schemas.openxmlformats.org/wordprocessingml/2006/main" w:rsidRPr="0022436A">
        <w:rPr>
          <w:rFonts w:ascii="Roboto" w:hAnsi="Roboto" w:cs="Courier New"/>
          <w:sz w:val="26"/>
          <w:szCs w:val="26"/>
        </w:rPr>
        <w:t xml:space="preserve">tohu</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vabohu </w:t>
      </w:r>
      <w:proofErr xmlns:w="http://schemas.openxmlformats.org/wordprocessingml/2006/main" w:type="spellEnd"/>
      <w:r xmlns:w="http://schemas.openxmlformats.org/wordprocessingml/2006/main" w:rsidRPr="0022436A">
        <w:rPr>
          <w:rFonts w:ascii="Roboto" w:hAnsi="Roboto" w:cs="Courier New"/>
          <w:sz w:val="26"/>
          <w:szCs w:val="26"/>
        </w:rPr>
        <w:t xml:space="preserve">. Y esa es una manera interesante de hablar de la tierra desértica en la que Dios está encontrando a su pueblo.</w:t>
      </w:r>
    </w:p>
    <w:p w14:paraId="5F0E1A0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Así de nuevo, en el versículo 10: "Lo encontró en tierra desierta y en la soledad del desierto. Lo rodeó, lo cuidó. Lo guardó como a la pupila de sus ojos. Como águila que agita su nido, que se cierne sobre sus crías." Y nuevamente, esa palabra, "flotando", en realidad tiene más una connotación de aleteo. Así se puede imaginar un pájaro que revolotea con mucho cuidado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y preocupación sobre un nido. Curiosamente, es exactamente el mismo verbo que habla del Espíritu que se cierne o revolotea sobre las profundidades del capítulo 1 de Génesis. Entonces, estamos escuchando aquí que es una especie de historia de la creación que se cuenta con las palabras que se usan en el Canto de Moisés.</w:t>
      </w:r>
    </w:p>
    <w:p w14:paraId="3B08F840"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Deuteronomio 32:11-15 Producto de la tierra</w:t>
      </w:r>
    </w:p>
    <w:p w14:paraId="62287F3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Entonces, "Él extendió sus alas y las atrapó, las llevó sobre sus alas, solo el Señor lo guió. No hubo dios extraño con él. Lo hizo cabalgar sobre las alturas de la tierra, y comió el producto de el campo, y le hizo chupar miel de la peña, y aceite del pedernal, mantillo de vacas, leche de ovejas, sebo de corderos y de carneros, raza de Basán y machos cabríos, con lo mejor del trigo y de la sangre. de uvas, bebisteis vino".</w:t>
      </w:r>
    </w:p>
    <w:p w14:paraId="46A49A19"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Deuteronomio 32L15-21 Olvidándose de su Dios</w:t>
      </w:r>
    </w:p>
    <w:p w14:paraId="33B8915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Esta es una manera muy poética y hermosa de hablar sobre lo real, el producto muy real que se produjo en la tierra. "Pero Jeshurun engordó y pataleó". Entonces </w:t>
      </w:r>
      <w:proofErr xmlns:w="http://schemas.openxmlformats.org/wordprocessingml/2006/main" w:type="spellStart"/>
      <w:r xmlns:w="http://schemas.openxmlformats.org/wordprocessingml/2006/main" w:rsidRPr="0022436A">
        <w:rPr>
          <w:rFonts w:ascii="Roboto" w:hAnsi="Roboto" w:cs="Courier New"/>
          <w:sz w:val="26"/>
          <w:szCs w:val="26"/>
        </w:rPr>
        <w:t xml:space="preserve">Jeshrun </w:t>
      </w:r>
      <w:proofErr xmlns:w="http://schemas.openxmlformats.org/wordprocessingml/2006/main" w:type="spellEnd"/>
      <w:r xmlns:w="http://schemas.openxmlformats.org/wordprocessingml/2006/main" w:rsidRPr="0022436A">
        <w:rPr>
          <w:rFonts w:ascii="Roboto" w:hAnsi="Roboto" w:cs="Courier New"/>
          <w:sz w:val="26"/>
          <w:szCs w:val="26"/>
        </w:rPr>
        <w:t xml:space="preserve">es otro nombre para Jacob, o es una referencia a Jacob. Entonces, es otra manera de hablar de Israel. Entonces, " </w:t>
      </w:r>
      <w:proofErr xmlns:w="http://schemas.openxmlformats.org/wordprocessingml/2006/main" w:type="spellStart"/>
      <w:r xmlns:w="http://schemas.openxmlformats.org/wordprocessingml/2006/main" w:rsidRPr="0022436A">
        <w:rPr>
          <w:rFonts w:ascii="Roboto" w:hAnsi="Roboto" w:cs="Courier New"/>
          <w:sz w:val="26"/>
          <w:szCs w:val="26"/>
        </w:rPr>
        <w:t xml:space="preserve">Jeshrun </w:t>
      </w:r>
      <w:proofErr xmlns:w="http://schemas.openxmlformats.org/wordprocessingml/2006/main" w:type="spellEnd"/>
      <w:r xmlns:w="http://schemas.openxmlformats.org/wordprocessingml/2006/main" w:rsidRPr="0022436A">
        <w:rPr>
          <w:rFonts w:ascii="Roboto" w:hAnsi="Roboto" w:cs="Courier New"/>
          <w:sz w:val="26"/>
          <w:szCs w:val="26"/>
        </w:rPr>
        <w:t xml:space="preserve">engordó y pateó, usted engordó, gordo y lustroso. Entonces abandonó a Dios que lo hizo, y despreció la Roca de su salvación. Le pusieron celoso con dioses extraños. Con abominaciones, lo provocaron a ira. Hicieron sacrificios a demonios que no eran Dios. A dioses que no habían conocido, últimamente se han convertido en dioses nuevos, que sus padres no temían.</w:t>
      </w:r>
    </w:p>
    <w:p w14:paraId="4AAD864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Y de nuevo, esto es lo que muchas de las enseñanzas de Deuteronomio seguían diciendo. Cuando entres en la tierra, el peligro es que te vuelvas complaciente y empieces a pensar que tiene todo que ver contigo. Y olvidarás tu historia y olvidarás todo lo que Dios ha hecho para traerte a este lugar y darte esta tierra.</w:t>
      </w:r>
    </w:p>
    <w:p w14:paraId="7E056EC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Entonces, representado en términos de </w:t>
      </w:r>
      <w:proofErr xmlns:w="http://schemas.openxmlformats.org/wordprocessingml/2006/main" w:type="spellStart"/>
      <w:r xmlns:w="http://schemas.openxmlformats.org/wordprocessingml/2006/main" w:rsidRPr="0022436A">
        <w:rPr>
          <w:rFonts w:ascii="Roboto" w:hAnsi="Roboto" w:cs="Courier New"/>
          <w:sz w:val="26"/>
          <w:szCs w:val="26"/>
        </w:rPr>
        <w:t xml:space="preserve">Jeshrun </w:t>
      </w:r>
      <w:proofErr xmlns:w="http://schemas.openxmlformats.org/wordprocessingml/2006/main" w:type="spellEnd"/>
      <w:r xmlns:w="http://schemas.openxmlformats.org/wordprocessingml/2006/main" w:rsidRPr="0022436A">
        <w:rPr>
          <w:rFonts w:ascii="Roboto" w:hAnsi="Roboto" w:cs="Courier New"/>
          <w:sz w:val="26"/>
          <w:szCs w:val="26"/>
        </w:rPr>
        <w:t xml:space="preserve">de Israel, encarnado como una persona que va a una tierra que tiene la grosura o lo más fino del trigo, y la grosura o lo más fino de la sangre de las uvas, y de eso engorda él mismo y complaciente y luego comienza a seguir a otros dioses.</w:t>
      </w:r>
    </w:p>
    <w:p w14:paraId="317743A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"Os descuidasteis de la Roca que os engendró y os olvidasteis del Dios que os dio a luz." Me encanta esta parte y es una frase interesante para poner en paralelo. El concepto es que te olvidaste de Dios, pero aquí se usan dos verbos diferentes. El primero es engendrado. Este se usa bastante; lo entendemos mucho y genealogías. Si lees alguna de las genealogías, tienden a ser, fulano de tal, engendró a fulano de tal, quién engendró a fulano de tal. Suele estar adherido a los hombres. A los padres engendró al hijo que engendró al nieto. Y tenemos esta imagen masculina, y esto encaja muy bien porque hemos visto a Dios como padre de los israelitas, pero la frase paralela es "y nos olvidamos del Dios que os dio a luz". Y ese verbo de nacimiento es en realidad solo un verbo femenino, por lo que tenemos, de una manera muy agradable, esta imagen de Dios como papá y mamá. Ya sabes, todo esto, él está más allá de la identidad de género. Así que él es quien os engendró; él es quien te dio a luz.</w:t>
      </w:r>
    </w:p>
    <w:p w14:paraId="476B0741"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Deuteronomio 32:19ff – Sobre el olvido conduce a las maldiciones y el tema de Sodoma revisado</w:t>
      </w:r>
    </w:p>
    <w:p w14:paraId="70021B2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Los siguientes versos de la canción se remontan a cómo es probable que los israelitas se alejen de Dios. Entonces, "el Señor vio esto y los despreció a causa de la provocación de sus hijos e hijas. Entonces dijo: 'Esconderé mi rostro de ellos. Veré cuál será su fin. Porque son una generación perversa, hijos en quien no hay fidelidad. Me han provocado a celos con lo que no es dios. Me han provocado a ira con sus ídolos. Yo los provocaré a celos con los que no son pueblo. Los provocaré a ira con una nación necia". Y aquí, si quieres un pequeño desafío, iría a leer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Romanos 10 y vería si puedes encontrar algún tipo de conexión en Romanos 10 con el Cantar de Moisés aquí en el capítulo 32.</w:t>
      </w:r>
    </w:p>
    <w:p w14:paraId="1BD9BA5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Incluso hay en este cántico que Moisés enseña al pueblo; hay un ensayo de algunas de las maldiciones y las ramificaciones de sus elecciones. Entonces, cuando desprecian a Dios, cuando se alejan, cuando eligen otros ídolos, hay cosas que van a suceder.</w:t>
      </w:r>
    </w:p>
    <w:p w14:paraId="0ACF1EA3"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Entonces, hay una lista completa de ellos, y voy a bajar al versículo 30.</w:t>
      </w:r>
    </w:p>
    <w:p w14:paraId="46D70411"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Dice: "¿Cómo podría uno perseguir a mil y dos hacer huir a diez mil, si su roca no los hubiera vendido y el Señor los hubiera entregado? En verdad, su roca no es como nuestra Roca, incluso nuestros mismos enemigos juzgaron esto. Porque su vid es de la vid de Sodoma y de los campos de Gomorra. Sus uvas son uvas venenosas o racimos amargos. Su vino es veneno de serpientes y veneno mortal de cobras.</w:t>
      </w:r>
    </w:p>
    <w:p w14:paraId="41C3EA8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Una vez más, tenemos esta conexión con Sodoma y Gomorra. Y tenemos la conexión con esta metáfora de Israel siendo como una vid. Esto aparece en el Salmo 80, y aparece en Isaías 5, donde es una forma común de representar a la nación de Israel como una vid escogida que Dios saca de Egipto y planta en la región montañosa y espera que produzca gran fruto y pero no lo hacen, y su fruto se convierte en fruto agrio. Entonces, estamos viendo eso aquí incluso en la canción de Moisés.</w:t>
      </w:r>
    </w:p>
    <w:p w14:paraId="140800A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Entonces, aunque el Cantar de Moisés reconoce que la gente puede alejarse, habrá un castigo debido a que la gente se aleja. Nunca lo dejamos con eso. Hacemos los mandamientos pero esperamos la restauración.</w:t>
      </w:r>
    </w:p>
    <w:p w14:paraId="58348A49" w14:textId="66B50AB9"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Entonces, en el versículo 36, dice: "Porque el Señor hará justicia a su pueblo, y tendrá compasión de sus siervos. Cuando ve que sus fuerzas se han ido, y que no quedan esclavos ni libres, dice: '¿Dónde están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sus Dioses, la roca en la que buscaron refugio? Que comieron la grasa de sus sacrificios y bebieron el vino de su libación. Que se levanten y te ayuden. Que sean tu escondite. Mira ahora que yo, yo soy él. No hay Dios fuera de mí. Soy yo quien da muerte y da vida, yo he herido y soy yo quien sana. No hay nadie que pueda librar de mi mano. Ciertamente, levanto mi mano al cielo y Di que vivo para siempre, si afilo mi espada reluciente, y mi mano empuña la justicia. Me vengaré de mis adversarios, y daré el pago a los que me aborrecen. Embriagaré de sangre una flecha, y mi espada devorará carne. Con la sangre de los muertos y de los cautivos, de los cabelludos jefes del enemigo, alegraos, naciones con su pueblo. Porque él vengará la sangre de sus siervos y se vengará de sus adversarios, y expiación por su tierra y su pueblo.'" </w:t>
      </w:r>
      <w:r xmlns:w="http://schemas.openxmlformats.org/wordprocessingml/2006/main">
        <w:rPr>
          <w:rFonts w:ascii="Roboto" w:hAnsi="Roboto" w:cs="Courier New"/>
          <w:sz w:val="26"/>
          <w:szCs w:val="26"/>
        </w:rPr>
        <w:t xml:space="preserve">Y entonces Moisés desciende, y habla esta palabra, y enseña este cántico al pueblo.</w:t>
      </w:r>
    </w:p>
    <w:p w14:paraId="72A9FD2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Entonces, en esta canción, hemos visto cómo esta canción en sí misma enseña su historia, y la canción tiene un elemento de ir del caos, del </w:t>
      </w:r>
      <w:proofErr xmlns:w="http://schemas.openxmlformats.org/wordprocessingml/2006/main" w:type="spellStart"/>
      <w:r xmlns:w="http://schemas.openxmlformats.org/wordprocessingml/2006/main" w:rsidRPr="0022436A">
        <w:rPr>
          <w:rFonts w:ascii="Roboto" w:hAnsi="Roboto" w:cs="Courier New"/>
          <w:sz w:val="26"/>
          <w:szCs w:val="26"/>
        </w:rPr>
        <w:t xml:space="preserve">tohu.</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wabohu </w:t>
      </w:r>
      <w:proofErr xmlns:w="http://schemas.openxmlformats.org/wordprocessingml/2006/main" w:type="spellEnd"/>
      <w:r xmlns:w="http://schemas.openxmlformats.org/wordprocessingml/2006/main" w:rsidRPr="0022436A">
        <w:rPr>
          <w:rFonts w:ascii="Roboto" w:hAnsi="Roboto" w:cs="Courier New"/>
          <w:sz w:val="26"/>
          <w:szCs w:val="26"/>
        </w:rPr>
        <w:t xml:space="preserve">, la profunda oscuridad del caos, del caos a la tierra de la abundancia. Y la precaución de lo que sucede cuando terminas en la tierra de la abundancia, de no dejar que tu corazón se endurezca y se aparte y siga a otros dioses.</w:t>
      </w:r>
    </w:p>
    <w:p w14:paraId="7E613A1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También es significativo que la gente no sólo posea la tierra. Ese no es el objetivo. El objetivo no es entrar y simplemente poseerla, sino ir y morar con éxito en la tierra.</w:t>
      </w:r>
    </w:p>
    <w:p w14:paraId="72FFB4C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Y luego, incluso en la canción, vemos que el desplazamiento es una amenaza muy real. Aunque también vemos al final que hay esperanza de restauración.</w:t>
      </w:r>
    </w:p>
    <w:p w14:paraId="45BF6A02" w14:textId="77777777" w:rsidR="0022436A" w:rsidRDefault="0022436A" w:rsidP="0022436A">
      <w:pPr>
        <w:spacing w:line="360" w:lineRule="auto"/>
        <w:rPr>
          <w:rFonts w:ascii="Roboto" w:hAnsi="Roboto" w:cs="Courier New"/>
          <w:b/>
          <w:bCs/>
          <w:sz w:val="26"/>
          <w:szCs w:val="26"/>
        </w:rPr>
      </w:pPr>
    </w:p>
    <w:p w14:paraId="0CC917F9" w14:textId="77777777" w:rsidR="0022436A" w:rsidRDefault="0022436A" w:rsidP="0022436A">
      <w:pPr>
        <w:spacing w:line="360" w:lineRule="auto"/>
        <w:rPr>
          <w:rFonts w:ascii="Roboto" w:hAnsi="Roboto" w:cs="Courier New"/>
          <w:b/>
          <w:bCs/>
          <w:sz w:val="26"/>
          <w:szCs w:val="26"/>
        </w:rPr>
      </w:pPr>
    </w:p>
    <w:p w14:paraId="56C6A6A2" w14:textId="5B52A6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Deuteronomio 33 – La bendición de Moisés a Israel</w:t>
      </w:r>
    </w:p>
    <w:p w14:paraId="1DF37031"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 el capítulo 33, terminamos con las bendiciones de Moisés. Entonces, las bendiciones de Moisés son bastante similares a las bendiciones de Jacob que vemos al final de Génesis en el capítulo 49. También se considera que es una de las porciones más antiguas del libro de Deuteronomio.</w:t>
      </w:r>
    </w:p>
    <w:p w14:paraId="1F23CB63"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Comienza: "Esta es la bendición con que Moisés, el hombre de Dios, bendijo a los hijos de Israel antes de su muerte".</w:t>
      </w:r>
    </w:p>
    <w:p w14:paraId="3B3E68A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Y se levanta, y comienza a bendecir, primero, a la gente como una unidad completa, y luego pasa y bendice a cada una de las tribus individualmente. La bendición de Jacob en realidad tiene un tono un poco negativo. Algunas de las tribus, algunos de los hermanos, no obtienen la versión más ideal de una bendición. Las bendiciones de Moisés, casi todas, son bastante positivas, casi todas lo son.</w:t>
      </w:r>
    </w:p>
    <w:p w14:paraId="6441F11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Hacia el final de esa bendición de Moisés, tenemos la idea al final de que Aser es la última tribu bendecida. En el versículo 26, dice: "No hay como el Dios de </w:t>
      </w:r>
      <w:proofErr xmlns:w="http://schemas.openxmlformats.org/wordprocessingml/2006/main" w:type="spellStart"/>
      <w:r xmlns:w="http://schemas.openxmlformats.org/wordprocessingml/2006/main" w:rsidRPr="0022436A">
        <w:rPr>
          <w:rFonts w:ascii="Roboto" w:hAnsi="Roboto" w:cs="Courier New"/>
          <w:sz w:val="26"/>
          <w:szCs w:val="26"/>
        </w:rPr>
        <w:t xml:space="preserve">Jeshrun </w:t>
      </w:r>
      <w:proofErr xmlns:w="http://schemas.openxmlformats.org/wordprocessingml/2006/main" w:type="spellEnd"/>
      <w:r xmlns:w="http://schemas.openxmlformats.org/wordprocessingml/2006/main" w:rsidRPr="0022436A">
        <w:rPr>
          <w:rFonts w:ascii="Roboto" w:hAnsi="Roboto" w:cs="Courier New"/>
          <w:sz w:val="26"/>
          <w:szCs w:val="26"/>
        </w:rPr>
        <w:t xml:space="preserve">", tomando prestado del cántico de Moisés. "Quien cabalga los cielos en tu ayuda y por los cielos en su majestad. El Dios eterno es una morada, y debajo están los brazos eternos. Y expulsó al enemigo de delante de ti y dijo: 'Destruye.' </w:t>
      </w:r>
      <w:proofErr xmlns:w="http://schemas.openxmlformats.org/wordprocessingml/2006/main" w:type="gramStart"/>
      <w:r xmlns:w="http://schemas.openxmlformats.org/wordprocessingml/2006/main" w:rsidRPr="0022436A">
        <w:rPr>
          <w:rFonts w:ascii="Roboto" w:hAnsi="Roboto" w:cs="Courier New"/>
          <w:sz w:val="26"/>
          <w:szCs w:val="26"/>
        </w:rPr>
        <w:t xml:space="preserve">Así que </w:t>
      </w:r>
      <w:proofErr xmlns:w="http://schemas.openxmlformats.org/wordprocessingml/2006/main" w:type="gramEnd"/>
      <w:r xmlns:w="http://schemas.openxmlformats.org/wordprocessingml/2006/main" w:rsidRPr="0022436A">
        <w:rPr>
          <w:rFonts w:ascii="Roboto" w:hAnsi="Roboto" w:cs="Courier New"/>
          <w:sz w:val="26"/>
          <w:szCs w:val="26"/>
        </w:rPr>
        <w:t xml:space="preserve">Israel habita confiado. La fuente de Jacob está apartada en la tierra del grano y del vino nuevo. Sus cielos también </w:t>
      </w:r>
      <w:proofErr xmlns:w="http://schemas.openxmlformats.org/wordprocessingml/2006/main" w:type="gramStart"/>
      <w:r xmlns:w="http://schemas.openxmlformats.org/wordprocessingml/2006/main" w:rsidRPr="0022436A">
        <w:rPr>
          <w:rFonts w:ascii="Roboto" w:hAnsi="Roboto" w:cs="Courier New"/>
          <w:sz w:val="26"/>
          <w:szCs w:val="26"/>
        </w:rPr>
        <w:t xml:space="preserve">destilan </w:t>
      </w:r>
      <w:proofErr xmlns:w="http://schemas.openxmlformats.org/wordprocessingml/2006/main" w:type="gramEnd"/>
      <w:r xmlns:w="http://schemas.openxmlformats.org/wordprocessingml/2006/main" w:rsidRPr="0022436A">
        <w:rPr>
          <w:rFonts w:ascii="Roboto" w:hAnsi="Roboto" w:cs="Courier New"/>
          <w:sz w:val="26"/>
          <w:szCs w:val="26"/>
        </w:rPr>
        <w:t xml:space="preserve">rocío. Bendito seas tú, Israel, que eres como tú, un pueblo salvado por el Señor, que es el escudo. de tu socorro, y espada de tu majestad. </w:t>
      </w:r>
      <w:proofErr xmlns:w="http://schemas.openxmlformats.org/wordprocessingml/2006/main" w:type="gramStart"/>
      <w:r xmlns:w="http://schemas.openxmlformats.org/wordprocessingml/2006/main" w:rsidRPr="0022436A">
        <w:rPr>
          <w:rFonts w:ascii="Roboto" w:hAnsi="Roboto" w:cs="Courier New"/>
          <w:sz w:val="26"/>
          <w:szCs w:val="26"/>
        </w:rPr>
        <w:t xml:space="preserve">Y </w:t>
      </w:r>
      <w:proofErr xmlns:w="http://schemas.openxmlformats.org/wordprocessingml/2006/main" w:type="gramEnd"/>
      <w:r xmlns:w="http://schemas.openxmlformats.org/wordprocessingml/2006/main" w:rsidRPr="0022436A">
        <w:rPr>
          <w:rFonts w:ascii="Roboto" w:hAnsi="Roboto" w:cs="Courier New"/>
          <w:sz w:val="26"/>
          <w:szCs w:val="26"/>
        </w:rPr>
        <w:t xml:space="preserve">tus enemigos se encogerán delante de ti, y tú pisarás los lugares altos.</w:t>
      </w:r>
    </w:p>
    <w:p w14:paraId="50CBB795"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Así que ahora, aquí al final de Deuteronomio, tal como en Deuteronomio 1. En Deuteronomio 1, escuchamos la historia de cómo el pueblo casi entró en la tierra prometida. Los espías dijeron que es una buena tierra, pero refunfuñaron en sus tiendas, murmuraron y se quejaron. Por eso, tuvieron que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vagar por el desierto. Y ahora terminan en los límites de su tierra, y han recibido su ley, y han recibido un cántico de Moisés, y han recibido la bendición de Moisés. Todavía tienen que entrar.</w:t>
      </w:r>
    </w:p>
    <w:p w14:paraId="324EA4F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Así que el miedo no ha desaparecido. Sus enemigos no han desaparecido. Todavía tienen que entrar; sólo necesitan entrar sabiendo que no tienen que tener miedo porque su Dios guerrero irá con ellos.</w:t>
      </w:r>
    </w:p>
    <w:p w14:paraId="0E1CAAA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Entonces, están en el mismo tipo de contexto que estaban al comienzo de Deuteronomio. Las cosas, contextualmente, no han cambiado. Todavía necesitan entrar y confrontar a su enemigo, pero esta vez deben hacerlo sabiendo que el Dios que ya enfrentó al Faraón en Egipto es el Dios que va delante de ellos y es el Dios que les va a dar su tierra.</w:t>
      </w:r>
    </w:p>
    <w:p w14:paraId="7CCA636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Entonces, la fe a la que el pueblo está llamado no es una fe que consiste simplemente en decidir actuar, pase lo que pase. Es una fe que reconoce su historia, dónde han estado antes y quién ya ha demostrado ser su Dios. Y los llama a la acción. Por lo tanto, no ser estáticos sino realmente activos y actuar según el conocimiento que tienen.</w:t>
      </w:r>
    </w:p>
    <w:p w14:paraId="7B53ADB2"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Deuteronomio 34 – La muerte de Moisés</w:t>
      </w:r>
    </w:p>
    <w:p w14:paraId="543B72A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Bueno, el capítulo 34 de Deuteronomio simplemente concluirá todas las cosas para nosotros. </w:t>
      </w:r>
      <w:proofErr xmlns:w="http://schemas.openxmlformats.org/wordprocessingml/2006/main" w:type="gramStart"/>
      <w:r xmlns:w="http://schemas.openxmlformats.org/wordprocessingml/2006/main" w:rsidRPr="0022436A">
        <w:rPr>
          <w:rFonts w:ascii="Roboto" w:hAnsi="Roboto" w:cs="Courier New"/>
          <w:sz w:val="26"/>
          <w:szCs w:val="26"/>
        </w:rPr>
        <w:t xml:space="preserve">Entonces, </w:t>
      </w:r>
      <w:proofErr xmlns:w="http://schemas.openxmlformats.org/wordprocessingml/2006/main" w:type="gramEnd"/>
      <w:r xmlns:w="http://schemas.openxmlformats.org/wordprocessingml/2006/main" w:rsidRPr="0022436A">
        <w:rPr>
          <w:rFonts w:ascii="Roboto" w:hAnsi="Roboto" w:cs="Courier New"/>
          <w:sz w:val="26"/>
          <w:szCs w:val="26"/>
        </w:rPr>
        <w:t xml:space="preserve">en Deuteronomio 34, es cuando tenemos la muerte de Moisés. Entonces, obviamente, está escrito de la mano de un editor. Se habla de Moisés en tercera persona y concluye la vida en la actividad de Moisés. Todo lo que hemos estado viendo desde el libro del Éxodo hasta el final de Deuteronomio.</w:t>
      </w:r>
    </w:p>
    <w:p w14:paraId="07AB888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Entonces Moisés le ha dado el cántico al pueblo. Él ha dado las bendiciones al pueblo. Y así "Ahora Moisés sube de las llanuras de Moab en "o" al monte Nebo, en la cima del Pisga, que está frente a Jericó. Y el Señor le mostró toda la tierra,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Galaad, hasta Dan". Y ya que tenemos una lista de topónimos. Déjame ponerte otro mapa.</w:t>
      </w:r>
    </w:p>
    <w:p w14:paraId="5AA08A0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Has visto este mapa antes; de nuevo, estos mapas son de Fondos Bíblicos. Esta estrella es aproximadamente las llanuras de Moab, donde generalmente colocamos a la gente para escuchar los sermones de Moisés. Y dice que Moisés sube al Monte Nebo, más o menos aquí. Hay un par de picos de montaña diferentes, y la gente discute sobre a cuál ir cuando vas a visitar Jordania. Pero pongamos a Moisés; está en esta ubicación aquí. Y dice que, aunque a Moisés no se le permite entrar en la tierra, Dios le muestra la tierra. Y hay un patrón en la geografía que se menciona aquí.</w:t>
      </w:r>
    </w:p>
    <w:p w14:paraId="5BDC7EE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Entonces, de "Le mostraré la tierra, Galaad hasta Dan". Dan está en el extremo norte. Ahora, la ciudad de Dan, por supuesto, no se llamaba Dan durante el tiempo de Moisés. Se llamaba Lais. Entonces, no se convierte en la ciudad de Dan hasta que la tribu de Dan, los danitas, suben y conquistan la ciudad de Lais. Y esa narración está al final del libro de Jueces. Pero estamos viendo que para cuando esto se escribió, el editor conoce a las personas que están escuchando esto, que están leyendo esto; conocen esa ciudad como Dan. Y </w:t>
      </w:r>
      <w:proofErr xmlns:w="http://schemas.openxmlformats.org/wordprocessingml/2006/main" w:type="gramStart"/>
      <w:r xmlns:w="http://schemas.openxmlformats.org/wordprocessingml/2006/main" w:rsidRPr="0022436A">
        <w:rPr>
          <w:rFonts w:ascii="Roboto" w:hAnsi="Roboto" w:cs="Courier New"/>
          <w:sz w:val="26"/>
          <w:szCs w:val="26"/>
        </w:rPr>
        <w:t xml:space="preserve">entonces </w:t>
      </w:r>
      <w:proofErr xmlns:w="http://schemas.openxmlformats.org/wordprocessingml/2006/main" w:type="gramEnd"/>
      <w:r xmlns:w="http://schemas.openxmlformats.org/wordprocessingml/2006/main" w:rsidRPr="0022436A">
        <w:rPr>
          <w:rFonts w:ascii="Roboto" w:hAnsi="Roboto" w:cs="Courier New"/>
          <w:sz w:val="26"/>
          <w:szCs w:val="26"/>
        </w:rPr>
        <w:t xml:space="preserve">Dios le muestra a Moisés desde Galaad todo el camino hasta Dan.</w:t>
      </w:r>
    </w:p>
    <w:p w14:paraId="34FDDCA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"Y todo Neftalí", entonces, nuevamente, las herencias tribales no se dan hasta el libro de Josué. Pero la herencia tribal de Neftalí está allá arriba, al norte. "Y la tierra de Efraín y Manasés, toda la tierra de Judá", que es el área montañosa, "hasta la costa hasta el Mar Occidental y el Neguev". Vimos el Néguev aquí antes, esa figura 8 o el signo de infinito.</w:t>
      </w:r>
    </w:p>
    <w:p w14:paraId="0A07DAD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"La llanura en el valle de Jericó, la ciudad de las palmeras hasta Zoar". Se considera que Zoar está en el extremo sur del Mar Muerto, tal vez.</w:t>
      </w:r>
    </w:p>
    <w:p w14:paraId="6A63964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"Entonces el Señor le dijo." </w:t>
      </w:r>
      <w:proofErr xmlns:w="http://schemas.openxmlformats.org/wordprocessingml/2006/main" w:type="gramStart"/>
      <w:r xmlns:w="http://schemas.openxmlformats.org/wordprocessingml/2006/main" w:rsidRPr="0022436A">
        <w:rPr>
          <w:rFonts w:ascii="Roboto" w:hAnsi="Roboto" w:cs="Courier New"/>
          <w:sz w:val="26"/>
          <w:szCs w:val="26"/>
        </w:rPr>
        <w:t xml:space="preserve">Entonces, </w:t>
      </w:r>
      <w:proofErr xmlns:w="http://schemas.openxmlformats.org/wordprocessingml/2006/main" w:type="gramEnd"/>
      <w:r xmlns:w="http://schemas.openxmlformats.org/wordprocessingml/2006/main" w:rsidRPr="0022436A">
        <w:rPr>
          <w:rFonts w:ascii="Roboto" w:hAnsi="Roboto" w:cs="Courier New"/>
          <w:sz w:val="26"/>
          <w:szCs w:val="26"/>
        </w:rPr>
        <w:t xml:space="preserve">lo que notamos en todo esto es que realmente te escucho decir. Entonces, lo que habrás notado es que el patrón de la tierra, o la lista de estos lugares geográficos, va en dirección contraria a las agujas del reloj. Comenzando justo hacia el norte, Galaad, y luego avanzando hacia abajo para regresar al área del Monte Nebo.</w:t>
      </w:r>
    </w:p>
    <w:p w14:paraId="09897E7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Ahora, cuando estás hoy en el Monte Nebo, si el aire está muy, muy, muy claro, puedes ver una buena parte de esta tierra. Quizás no todo, pero puedes ver una buena parte. Entonces, encaja dentro del ámbito de lo posible, pero ese no es el punto tanto como poder concluir el hecho de que Dios está cumpliendo la promesa que le dio a Abraham.</w:t>
      </w:r>
    </w:p>
    <w:p w14:paraId="7AC525B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Cuando Abraham se paró en la cima de la línea de la cordillera de la región montañosa aquí, y Dios dijo, mira a la derecha y a la izquierda, al norte y al sur, esta es la tierra que te he dado.</w:t>
      </w:r>
    </w:p>
    <w:p w14:paraId="7844EE2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Ahora, al final del Pentateuco, mientras el pueblo se prepara para entrar en la tierra, Moisés les muestra la tierra, y es toda la tierra que él había prometido que le daría a Josué, a Abraham, no a Josué. Josué lo tomará.</w:t>
      </w:r>
    </w:p>
    <w:p w14:paraId="0771B7E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Entonces, en el versículo 5, dice: "Y murió Moisés, siervo del Señor, allí en la tierra de Moab, conforme a la palabra del Señor. Y lo sepultó en el valle de la tierra de Moab frente a Bet Peor, pero no, el hombre conoce su lugar de sepultura hasta el día de hoy. Sin embargo, Moisés tenía 120 años cuando murió. Su ojo no se oscureció, ni su vigor disminuyó. Entonces, no solo está hablando de su propio vigor, sino también de una referencia al hecho de que Moisés se quedó solo durante toda su vida.</w:t>
      </w:r>
    </w:p>
    <w:p w14:paraId="30A7AE2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 </w:t>
      </w:r>
      <w:proofErr xmlns:w="http://schemas.openxmlformats.org/wordprocessingml/2006/main" w:type="gramStart"/>
      <w:r xmlns:w="http://schemas.openxmlformats.org/wordprocessingml/2006/main" w:rsidRPr="0022436A">
        <w:rPr>
          <w:rFonts w:ascii="Roboto" w:hAnsi="Roboto" w:cs="Courier New"/>
          <w:sz w:val="26"/>
          <w:szCs w:val="26"/>
        </w:rPr>
        <w:t xml:space="preserve">Entonces </w:t>
      </w:r>
      <w:proofErr xmlns:w="http://schemas.openxmlformats.org/wordprocessingml/2006/main" w:type="gramEnd"/>
      <w:r xmlns:w="http://schemas.openxmlformats.org/wordprocessingml/2006/main" w:rsidRPr="0022436A">
        <w:rPr>
          <w:rFonts w:ascii="Roboto" w:hAnsi="Roboto" w:cs="Courier New"/>
          <w:sz w:val="26"/>
          <w:szCs w:val="26"/>
        </w:rPr>
        <w:t xml:space="preserve">los hijos de Israel lloraron a Moisés en los campos de Moab durante 30 días, y los días de llanto y luto por Moisés llegaron a su fin. Entonces Josué, hijo de Nun, se llenó del espíritu de sabiduría, porque Moisés había puso su mano sobre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él. Y los hijos de Israel lo escucharon e hicieron como el Señor había mandado a Moisés. Desde entonces, ningún profeta se ha levantado en Israel como Moisés, a quien el Señor conoció cara a cara. Esta es entonces la razón por la cual llamar a Jesús un profeta como Moisés es un título muy significativo y de gran peso para darle a Jesús.</w:t>
      </w:r>
    </w:p>
    <w:p w14:paraId="2BD17E6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“Por todas las señales y prodigios que el Señor le envió a hacer en la tierra de Egipto contra Faraón, contra todos sus siervos y contra toda esta tierra, y por todo el poderío, por todo el gran terror que Moisés hizo en a la vista de todo Israel".</w:t>
      </w:r>
    </w:p>
    <w:p w14:paraId="1EEA82D8"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Conclusion resumen</w:t>
      </w:r>
    </w:p>
    <w:p w14:paraId="25AA5B0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Y esa es la conclusión del libro de Deuteronomio. Entonces, los animo a recordar las lecciones que Deuteronomio tiene para dar a la gente, o temas que hemos visto en el libro de Deuteronomio, cosas de las que hemos hablado que se han repetido, que Deuteronomio está tratando de convertir en nuestras cabezas. Deuteronomio involucra todos los niveles de lugar, desde la esfera privada interna hasta la esfera pública externa. Todo eso es ser sumiso a los mandamientos de Dios.</w:t>
      </w:r>
    </w:p>
    <w:p w14:paraId="13721A9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Nos dimos cuenta de cómo la tierra física a la que se dirigen los israelitas puede atomizar a la gente y dividirla. Sería muy difícil ayudarlos a identificarse bajo una sola identidad del pueblo de Dios.</w:t>
      </w:r>
    </w:p>
    <w:p w14:paraId="1B72FBE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Pero unificaron a la gente diversa en la tierra diversa al colocar el lugar elegido en el centro y colocar los festivales que les ayudan a recordar su historia, colocándolos a todos en el centro también. Entonces, la gente varias veces al año recuerda que son uno, todos junto con sus hermanos y hermanas.</w:t>
      </w:r>
    </w:p>
    <w:p w14:paraId="2536C01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Analizamos el liderazgo y cómo el liderazgo no aísla a la autoridad.</w:t>
      </w:r>
    </w:p>
    <w:p w14:paraId="4073C67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Y tampoco mantiene a los líderes como la parte más elegida y rica de la sociedad.</w:t>
      </w:r>
    </w:p>
    <w:p w14:paraId="3490843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Deuteronomio también piensa en el tipo de generosidad contraintuitiva e inconveniente. Y ese tipo de generosidad inconveniente es lo que realmente garantiza la salud de la comunidad.</w:t>
      </w:r>
    </w:p>
    <w:p w14:paraId="272DF1E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Dentro de las normas de la ley, hemos visto este llamado a regular y frenar el comportamiento autoindulgente. Que un sentido de moderación y búsqueda de lo que es bueno para la comunidad es en realidad lo que la gente debería perseguir.</w:t>
      </w:r>
    </w:p>
    <w:p w14:paraId="28A6DBC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Y notamos que los humanos que viven en la tierra reaccionan al medio ambiente y utilizan los recursos físicos que los rodean. Pero sus acciones hacia ese ambiente, ya sean las plantas, los animales, la tierra, el suelo; esas acciones reverberan hacia afuera, giran y regresan. Entonces, si las personas invierten en un lugar para convertirlo en un lugar saludable y vibrante, esa vitalidad regresa y los afecta como humanos y también los anima.</w:t>
      </w:r>
    </w:p>
    <w:p w14:paraId="244B24F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Entonces, diría aquí al final de nuestro estudio del libro de Deuteronomio, y simplemente imitaré lo que dice al comienzo de Deuteronomio. Deuteronomio comenzó con Moisés diciéndole al pueblo: "Hemos rodeado este monte Horeb, el monte Sinaí, hemos rodeado este monte el tiempo suficiente para permitirnos levantarnos, ir y hacerlo". Entonces, al final de nuestro estudio, les diría que ya hemos rodeado esta montaña por mucho tiempo. Hemos hojeado el libro de Deuteronomio y hemos tratado de descifrar el panorama más amplio de Deuteronomio. Entonces, hemos rodeado esta montaña por suficiente tiempo, levántate, ve y hazlo porque eso es lo que Deuteronomio nos llama a recordar a nuestro Señor, recordar a Dios, lo que él ha hecho, quiénes sois como su pueblo, y luego responderle. haciendo.</w:t>
      </w:r>
    </w:p>
    <w:p w14:paraId="71D6A565" w14:textId="77777777" w:rsidR="0022436A" w:rsidRPr="0022436A" w:rsidRDefault="0022436A" w:rsidP="0022436A">
      <w:pPr>
        <w:spacing w:line="360" w:lineRule="auto"/>
        <w:rPr>
          <w:rFonts w:ascii="Roboto" w:hAnsi="Roboto" w:cs="Courier New"/>
          <w:sz w:val="26"/>
          <w:szCs w:val="26"/>
        </w:rPr>
      </w:pPr>
    </w:p>
    <w:p w14:paraId="0E2B77EB" w14:textId="52940954" w:rsidR="00523E47" w:rsidRPr="0022436A" w:rsidRDefault="0022436A" w:rsidP="0022436A">
      <w:pPr xmlns:w="http://schemas.openxmlformats.org/wordprocessingml/2006/main">
        <w:spacing w:line="360" w:lineRule="auto"/>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Esta es la Dra. Cynthia Parker y su enseñanza sobre el libro de Deuteronomio. Esta es la sesión final, la sesión 14: Deuteronomio 31 - 34.</w:t>
      </w:r>
    </w:p>
    <w:sectPr w:rsidR="00523E47" w:rsidRPr="0022436A" w:rsidSect="007B4666">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D5DAE" w14:textId="77777777" w:rsidR="00037DA9" w:rsidRDefault="00037DA9" w:rsidP="00984940">
      <w:pPr>
        <w:spacing w:after="0" w:line="240" w:lineRule="auto"/>
      </w:pPr>
      <w:r>
        <w:separator/>
      </w:r>
    </w:p>
  </w:endnote>
  <w:endnote w:type="continuationSeparator" w:id="0">
    <w:p w14:paraId="2EBCF42C" w14:textId="77777777" w:rsidR="00037DA9" w:rsidRDefault="00037DA9" w:rsidP="0098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4DA7" w14:textId="77777777" w:rsidR="00037DA9" w:rsidRDefault="00037DA9" w:rsidP="00984940">
      <w:pPr>
        <w:spacing w:after="0" w:line="240" w:lineRule="auto"/>
      </w:pPr>
      <w:r>
        <w:separator/>
      </w:r>
    </w:p>
  </w:footnote>
  <w:footnote w:type="continuationSeparator" w:id="0">
    <w:p w14:paraId="64F3134D" w14:textId="77777777" w:rsidR="00037DA9" w:rsidRDefault="00037DA9" w:rsidP="00984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151416"/>
      <w:docPartObj>
        <w:docPartGallery w:val="Page Numbers (Top of Page)"/>
        <w:docPartUnique/>
      </w:docPartObj>
    </w:sdtPr>
    <w:sdtEndPr>
      <w:rPr>
        <w:noProof/>
      </w:rPr>
    </w:sdtEndPr>
    <w:sdtContent>
      <w:p w14:paraId="00FA23D1" w14:textId="12817129" w:rsidR="00984940" w:rsidRDefault="0098494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D49F85" w14:textId="77777777" w:rsidR="00984940" w:rsidRDefault="009849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37DA9"/>
    <w:rsid w:val="000958B6"/>
    <w:rsid w:val="000B3E42"/>
    <w:rsid w:val="001253C8"/>
    <w:rsid w:val="001362B6"/>
    <w:rsid w:val="001A7C5D"/>
    <w:rsid w:val="001E4FD6"/>
    <w:rsid w:val="00206C99"/>
    <w:rsid w:val="0022436A"/>
    <w:rsid w:val="002A32C8"/>
    <w:rsid w:val="00445F91"/>
    <w:rsid w:val="00523E47"/>
    <w:rsid w:val="006904AC"/>
    <w:rsid w:val="006C2A61"/>
    <w:rsid w:val="007B4666"/>
    <w:rsid w:val="008657C0"/>
    <w:rsid w:val="008A70CF"/>
    <w:rsid w:val="008F38DD"/>
    <w:rsid w:val="00925E72"/>
    <w:rsid w:val="00984940"/>
    <w:rsid w:val="009E3599"/>
    <w:rsid w:val="00AA66C3"/>
    <w:rsid w:val="00B129E6"/>
    <w:rsid w:val="00BA6B82"/>
    <w:rsid w:val="00BE03C5"/>
    <w:rsid w:val="00CA7096"/>
    <w:rsid w:val="00D11408"/>
    <w:rsid w:val="00D34514"/>
    <w:rsid w:val="00E141D4"/>
    <w:rsid w:val="00E45BE9"/>
    <w:rsid w:val="00F42E09"/>
    <w:rsid w:val="00FA09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B8D5"/>
  <w15:chartTrackingRefBased/>
  <w15:docId w15:val="{46AA19D4-0134-46AF-B404-34FCC5D8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B46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B4666"/>
    <w:rPr>
      <w:rFonts w:ascii="Consolas" w:hAnsi="Consolas"/>
      <w:sz w:val="21"/>
      <w:szCs w:val="21"/>
    </w:rPr>
  </w:style>
  <w:style w:type="paragraph" w:styleId="Header">
    <w:name w:val="header"/>
    <w:basedOn w:val="Normal"/>
    <w:link w:val="HeaderChar"/>
    <w:uiPriority w:val="99"/>
    <w:unhideWhenUsed/>
    <w:rsid w:val="0098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940"/>
  </w:style>
  <w:style w:type="paragraph" w:styleId="Footer">
    <w:name w:val="footer"/>
    <w:basedOn w:val="Normal"/>
    <w:link w:val="FooterChar"/>
    <w:uiPriority w:val="99"/>
    <w:unhideWhenUsed/>
    <w:rsid w:val="0098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5436</Words>
  <Characters>30989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dcterms:created xsi:type="dcterms:W3CDTF">2023-08-17T06:19:00Z</dcterms:created>
  <dcterms:modified xsi:type="dcterms:W3CDTF">2023-08-17T06:19:00Z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34e96d717b8eb925352671a99043e78d3d89c33159a807a12deded65a069a4a6</vt:lpwstr>
  </property>
</Properties>
</file>