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2674" w14:textId="1040BC58" w:rsidR="0022436A" w:rsidRPr="0022436A" w:rsidRDefault="0022436A" w:rsidP="0022436A">
      <w:pPr xmlns:w="http://schemas.openxmlformats.org/wordprocessingml/2006/main">
        <w:spacing w:line="360" w:lineRule="auto"/>
        <w:jc w:val="center"/>
        <w:rPr>
          <w:rFonts w:ascii="Roboto" w:hAnsi="Roboto" w:cs="Courier New"/>
          <w:sz w:val="26"/>
          <w:szCs w:val="26"/>
        </w:rPr>
      </w:pPr>
      <w:r xmlns:w="http://schemas.openxmlformats.org/wordprocessingml/2006/main" w:rsidRPr="0022436A">
        <w:rPr>
          <w:rFonts w:ascii="Roboto" w:hAnsi="Roboto" w:cs="Courier New"/>
          <w:sz w:val="26"/>
          <w:szCs w:val="26"/>
        </w:rPr>
        <w:t xml:space="preserve">Session 14 : Deutéronome 31-34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22436A">
        <w:rPr>
          <w:rFonts w:ascii="Roboto" w:hAnsi="Roboto" w:cs="Courier New"/>
          <w:sz w:val="26"/>
          <w:szCs w:val="26"/>
        </w:rPr>
        <w:t xml:space="preserve">Dr. Cynthia Parker</w:t>
      </w:r>
    </w:p>
    <w:p w14:paraId="60440A0E" w14:textId="77777777" w:rsidR="0022436A" w:rsidRPr="0022436A" w:rsidRDefault="0022436A" w:rsidP="0022436A">
      <w:pPr>
        <w:spacing w:line="360" w:lineRule="auto"/>
        <w:rPr>
          <w:rFonts w:ascii="Roboto" w:hAnsi="Roboto" w:cs="Courier New"/>
          <w:sz w:val="26"/>
          <w:szCs w:val="26"/>
        </w:rPr>
      </w:pPr>
    </w:p>
    <w:p w14:paraId="2D4293B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Voici le Dr Cynthia Parker et son enseignement sur le livre du Deutéronome. Ceci est la dernière session, session 14, Deutéronome 31-34.</w:t>
      </w:r>
    </w:p>
    <w:p w14:paraId="6E2A1BD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Introduction</w:t>
      </w:r>
    </w:p>
    <w:p w14:paraId="607AD5B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Bon, nous terminons le livre du Deutéronome. Ainsi, nos conférences touchent à leur fin et nous allons commencer à nouer quelques fils lâches que nous avons tirés à travers le tissu de tout le livre jusqu'à présent. Donc, j'ai mentionné au tout début lorsque nous avons fait notre tout premier récit historique, nous avons parlé de la façon dont les chapitres 1 à 3 finissent par être des serre-livres avec le livre du Deutéronome. Donc, dans ces derniers chapitres que nous examinons aujourd'hui, nous voyons ces chapitres 1 à 4, qui nous ont en quelque sorte aidés à nous rassembler et à introduire de grands thèmes majeurs à travers Deutéronome. Ensuite, nous avons 5 -30 dont nous avons discuté dans toutes les conférences précédentes. Et maintenant, nous en sommes aux chapitres 31 à 34. Ces serre-livres que j'ai illustrés ici, au fait, viennent de Pottery Barn. Alors, si ça vous intéresse, vous pouvez aller voir leur catalogue.</w:t>
      </w:r>
    </w:p>
    <w:p w14:paraId="6365490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Ainsi, nous avons remarqué à quel point le code de la loi est au cœur du livre. Le Deutéronome met l'accent sur le code de loi, car le code de loi est ce qui permet aux gens de vivre une existence humaine épanouie dans le pays que Dieu donne à son peuple. Mais nous avons introduit le code de la loi en répétant l'histoire et en plaçant les gens. Nous avons fait un placement géographiquement, ainsi qu'un placement historiquement. Et nous allons commencer à voir qu'il y a des similitudes dans ces derniers chapitres. De plus, nous avons discuté des dernières actions de Moïse tout au long de sa vie, et nous devons donc maintenant conclure le récit de Moïse, et cela se terminera au chapitre 34.</w:t>
      </w:r>
    </w:p>
    <w:p w14:paraId="3FB0A927" w14:textId="77777777" w:rsidR="0022436A" w:rsidRPr="0022436A" w:rsidRDefault="0022436A" w:rsidP="0022436A">
      <w:pPr>
        <w:spacing w:line="360" w:lineRule="auto"/>
        <w:rPr>
          <w:rFonts w:ascii="Roboto" w:hAnsi="Roboto" w:cs="Courier New"/>
          <w:sz w:val="26"/>
          <w:szCs w:val="26"/>
        </w:rPr>
      </w:pPr>
    </w:p>
    <w:p w14:paraId="77561BCD" w14:textId="77777777" w:rsidR="0022436A" w:rsidRPr="0022436A" w:rsidRDefault="0022436A" w:rsidP="0022436A">
      <w:pPr>
        <w:spacing w:line="360" w:lineRule="auto"/>
        <w:rPr>
          <w:rFonts w:ascii="Roboto" w:hAnsi="Roboto" w:cs="Courier New"/>
          <w:sz w:val="26"/>
          <w:szCs w:val="26"/>
        </w:rPr>
      </w:pPr>
    </w:p>
    <w:p w14:paraId="3D75711F"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Serre-livres final</w:t>
      </w:r>
    </w:p>
    <w:p w14:paraId="5D81909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Ainsi, alors que nous commençons et que nous entrons dans ce cadre extérieur, je vais l'appeler le serre-livre final du livre du Deutéronome. Nous allons voir maintenant certaines de ces répétitions qui font écho aux chapitres 1-4 ou 1-3 de Deutéronome. Ainsi, alors que nous entrons, nous commençons ce chapitre par un aperçu historique qui correspond exactement à la façon dont le chapitre 1 de Deutéronome a commencé. Nous avons donc d'abord le récit historique, puis nous verrons comment nous avons une organisation très spécifique pour ce chapitre. Donc, nous avons un accent qui est mis sur la loi. Nous mettons l'accent sur Josué parce que Josué va maintenant prendre la relève de Moïse. Nous reconnaissons en plein milieu que l'apostasie va</w:t>
      </w:r>
    </w:p>
    <w:p w14:paraId="4E950B5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Il arrive que les Israélites se détournent très probablement de Dieu.</w:t>
      </w:r>
    </w:p>
    <w:p w14:paraId="46E190B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Et puis cela revient à la mention de Josué, et cela revient au concept de la loi. Encore une fois, nous pourrions dire que si nous laissions 31 tel quel, cela semble s'appuyer sur cette idée que les Israélites vont rejeter Dieu, et cela semble être quelque chose d'un message négatif à dépeindre. Sauf que cela finit par nous conduire au Cantique de Moïse, qui est le chapitre 32. Donc, en fait, ce que nous finissons par retenir de cela, avec l'idée que la loi devrait être écrite, c'est que Josué est va être le prochain chef. Ce que nous obtenons, c'est que cela arrivera très probablement, et donc, par conséquent, nous avons besoin de quelque chose comme le Cantique de Moïse au chapitre 32 afin d'aider les gens à se souvenir de leur histoire et à se rappeler qui est Dieu.</w:t>
      </w:r>
    </w:p>
    <w:p w14:paraId="567A1446" w14:textId="77777777" w:rsidR="0022436A" w:rsidRDefault="0022436A" w:rsidP="0022436A">
      <w:pPr>
        <w:spacing w:line="360" w:lineRule="auto"/>
        <w:rPr>
          <w:rFonts w:ascii="Roboto" w:hAnsi="Roboto" w:cs="Courier New"/>
          <w:sz w:val="26"/>
          <w:szCs w:val="26"/>
        </w:rPr>
      </w:pPr>
    </w:p>
    <w:p w14:paraId="207D300F" w14:textId="77777777" w:rsidR="0022436A" w:rsidRPr="0022436A" w:rsidRDefault="0022436A" w:rsidP="0022436A">
      <w:pPr>
        <w:spacing w:line="360" w:lineRule="auto"/>
        <w:rPr>
          <w:rFonts w:ascii="Roboto" w:hAnsi="Roboto" w:cs="Courier New"/>
          <w:sz w:val="26"/>
          <w:szCs w:val="26"/>
        </w:rPr>
      </w:pPr>
    </w:p>
    <w:p w14:paraId="2468A011"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Deutéronome 31 – Récital de la Loi de la Fête des Cabanes, Dieu comme guerrier, Og et Sihon</w:t>
      </w:r>
    </w:p>
    <w:p w14:paraId="5CD16F7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Commençons donc par examiner le chapitre 31. C'est la partie historique. Ainsi, ils se souviennent du récit de ce qui se passe. </w:t>
      </w:r>
      <w:proofErr xmlns:w="http://schemas.openxmlformats.org/wordprocessingml/2006/main" w:type="gramStart"/>
      <w:r xmlns:w="http://schemas.openxmlformats.org/wordprocessingml/2006/main" w:rsidRPr="0022436A">
        <w:rPr>
          <w:rFonts w:ascii="Roboto" w:hAnsi="Roboto" w:cs="Courier New"/>
          <w:sz w:val="26"/>
          <w:szCs w:val="26"/>
        </w:rPr>
        <w:t xml:space="preserve">Ainsi </w:t>
      </w:r>
      <w:proofErr xmlns:w="http://schemas.openxmlformats.org/wordprocessingml/2006/main" w:type="gramEnd"/>
      <w:r xmlns:w="http://schemas.openxmlformats.org/wordprocessingml/2006/main" w:rsidRPr="0022436A">
        <w:rPr>
          <w:rFonts w:ascii="Roboto" w:hAnsi="Roboto" w:cs="Courier New"/>
          <w:sz w:val="26"/>
          <w:szCs w:val="26"/>
        </w:rPr>
        <w:t xml:space="preserve">, au premier verset : « Moïse s'en alla et dit ces paroles à tout Israël, et il leur dit : « J'ai aujourd'hui 120 ans. Je ne peux plus aller et venir. Et l'Éternel m'a dit : vous Vous ne traverserez pas le Jourdain. C'est l'Éternel, votre Dieu, qui passe devant vous. Il détruira ces nations devant vous, et vous les déposséderez. C'est Josué qui passera devant vous, comme l'Éternel l'a dit. '"</w:t>
      </w:r>
    </w:p>
    <w:p w14:paraId="69ADE00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Donc, nous obtenons ce thème de Dieu en tant que guerrier, et la première fois que nous avons entendu cela était également dans Deutéronome 1. Et puis nous obtenons des mentions des rois Og et Sihon qui ont été mentionnés à la fois dans le chapitre un et dans le chapitre trois de Deutéronome. " </w:t>
      </w:r>
      <w:proofErr xmlns:w="http://schemas.openxmlformats.org/wordprocessingml/2006/main" w:type="gramStart"/>
      <w:r xmlns:w="http://schemas.openxmlformats.org/wordprocessingml/2006/main" w:rsidRPr="0022436A">
        <w:rPr>
          <w:rFonts w:ascii="Roboto" w:hAnsi="Roboto" w:cs="Courier New"/>
          <w:sz w:val="26"/>
          <w:szCs w:val="26"/>
        </w:rPr>
        <w:t xml:space="preserve">Ainsi </w:t>
      </w:r>
      <w:proofErr xmlns:w="http://schemas.openxmlformats.org/wordprocessingml/2006/main" w:type="gramEnd"/>
      <w:r xmlns:w="http://schemas.openxmlformats.org/wordprocessingml/2006/main" w:rsidRPr="0022436A">
        <w:rPr>
          <w:rFonts w:ascii="Roboto" w:hAnsi="Roboto" w:cs="Courier New"/>
          <w:sz w:val="26"/>
          <w:szCs w:val="26"/>
        </w:rPr>
        <w:t xml:space="preserve">l'Éternel leur fera comme il a fait à Sihon et à Og, les rois des Amoréens, et à leur pays lorsqu'il les a détruits. L'Éternel les livrera devant vous, et vous leur ferez selon tout les commandements que je t'ai prescrits. Sois fort et courageux, n'aie pas peur ni ne tremble devant eux, car c'est l'Éternel, ton Dieu, qui va avec toi. Il ne te décevra pas et ne t'abandonnera pas. Alors Moïse appela Josué et lui dit à la vue de tout Israël : " Sois fort et courageux, car tu iras avec le peuple dans le pays que l'Éternel a juré à leurs pères de leur donner. Et tu le donneras à C'est l'Éternel qui marche devant toi. Il sera avec toi. Il ne te manquera pas et ne t'abandonnera pas. Ne crains pas et ne t'effraie pas.</w:t>
      </w:r>
    </w:p>
    <w:p w14:paraId="4E7938E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Et puis nous obtenons au verset 9, "Alors, Moïse a écrit cette loi et l'a donnée aux sacrificateurs." Et encore une fois, chaque fois que ceci est répété, « Moïse a écrit cette loi », nous nous arrêtons toujours, et nous disons, quelle est cette loi ? Est-ce les chapitres 12 à 26 ? S'agit-il de sections, de portions, qu'inclut-il? Et c'est ce que les gens qui aiment étudier les vrais détails du langage essaient d'approfondir dans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le Deutéronome pour comprendre quel est le noyau, la partie la plus ancienne du Deutéronome qui serait cette loi.</w:t>
      </w:r>
    </w:p>
    <w:p w14:paraId="1B89ACA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Mais la chose que nous devons retenir, c'est que Moïse est celui qui prend cet enseignement oral et qui écrit quelque chose pour le peuple.</w:t>
      </w:r>
    </w:p>
    <w:p w14:paraId="0BB119E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Lecture de la Loi à la Fête des Cabanes</w:t>
      </w:r>
    </w:p>
    <w:p w14:paraId="243B4BD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Et alors "Moïse ordonna aux Lévites et aux sacrificateurs de dire : "A la fin de tous les sept ans, à l'époque de l'année pour la remise des dettes, à la Fête des Cabanes, quand tout Israël viendra se présenter devant l'Éternel, votre Dieu, au lieu qu'il choisira, tu liras cette loi devant tout Israël, à leur écoute. Assemble le peuple, les hommes, les femmes, les enfants, l'étranger qui est dans ta ville, afin qu'ils écoutez, apprenez et craignez l'Éternel, votre Dieu, et veillez à observer toutes les paroles de cette loi. Leurs enfants qui ne savent pas entendront et apprendront à craindre l'Éternel, votre Dieu, aussi longtemps que vous vivrez dans le pays où vous habitez. traverser le Jourdain pour le posséder.'"</w:t>
      </w:r>
    </w:p>
    <w:p w14:paraId="11DA702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Nous avons expliqué comment l'un des accents du Deutéronome est ressorti du chapitre 6 et du chapitre 11 : « Enseignez ces paroles à vos enfants, quand vous vous levez, quand vous vous couchez, quand vous êtes dans votre maison, lorsque vous êtes dans la rue lorsque vous marchez lorsque vous travaillez lorsque vous mangez, du matin au soir, dans chaque activité, vous enseignez la loi à vos enfants. Ainsi, le Deutéronome a souligné jusqu'à maintenant cette transmission très personnelle de la loi de parent à enfant.</w:t>
      </w:r>
    </w:p>
    <w:p w14:paraId="040D15E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Et maintenant, nous voyons, maintenant que Moïse écrit ces paroles et les remet entre les mains des sacrificateurs. Il dit qu'il y a une assemblée. Il y a un moment où nous nous réunissons tous, collectivement en tant que société entière, pendant la Fête des Cabanes. Et si vous étiez dans ma classe, je vous mettrais au défi de me dire, vous souvenez-vous de quel mois il s'agit et quelle fête il célèbre ?</w:t>
      </w:r>
    </w:p>
    <w:p w14:paraId="050D3BC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Mais c'est à ce moment-là que les prêtres sont censés lire cette loi à haute voix pour qu'une fois de plus, collectivement en tant que peuple, nous reconnaissions que c'est quelque chose. Nous sommes tous d'accord sur ce point.</w:t>
      </w:r>
    </w:p>
    <w:p w14:paraId="67BBB987"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Autres textes sur la lecture publique de la loi</w:t>
      </w:r>
    </w:p>
    <w:p w14:paraId="27C967A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Maintenant, si nous examinons les récits historiques et y réfléchissons, y a-t-il déjà eu un moment où cela s'est produit ? Eh bien, quelque chose de similaire, la lecture de la loi, les gens se rassemblant et acceptant cela, se produit vers la fin du livre de Josué.</w:t>
      </w:r>
    </w:p>
    <w:p w14:paraId="7499616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Cela se produit également en plein moment lors des réformes du roi Josias. Ils rassemblent les gens, ils lisent ces paroles ou le Livre de la Loi, et les gens se repentent parce qu'ils réalisent à quel point </w:t>
      </w:r>
      <w:proofErr xmlns:w="http://schemas.openxmlformats.org/wordprocessingml/2006/main" w:type="gramStart"/>
      <w:r xmlns:w="http://schemas.openxmlformats.org/wordprocessingml/2006/main" w:rsidRPr="0022436A">
        <w:rPr>
          <w:rFonts w:ascii="Roboto" w:hAnsi="Roboto" w:cs="Courier New"/>
          <w:sz w:val="26"/>
          <w:szCs w:val="26"/>
        </w:rPr>
        <w:t xml:space="preserve">ils se sont éloignés de la loi </w:t>
      </w:r>
      <w:r xmlns:w="http://schemas.openxmlformats.org/wordprocessingml/2006/main" w:rsidRPr="0022436A">
        <w:rPr>
          <w:rFonts w:ascii="Roboto" w:hAnsi="Roboto" w:cs="Courier New"/>
          <w:sz w:val="26"/>
          <w:szCs w:val="26"/>
        </w:rPr>
        <w:t xml:space="preserve">.</w:t>
      </w:r>
      <w:proofErr xmlns:w="http://schemas.openxmlformats.org/wordprocessingml/2006/main" w:type="gramEnd"/>
    </w:p>
    <w:p w14:paraId="3B3B9FE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Nous le voyons aussi dans le livre d'Esdras. Ainsi, lorsque les Juifs reviennent du pays de Babylone, de leur exil à Babylone, maintenant le pays de Perse. Ils viennent, et ils restent en Judée. Esdras rassemble tout le peuple et il leur lit à haute voix le Livre de la Loi. Donc, nous avons ces cas où il semble être enregistré que tout le monde s'est réuni. Mais est-ce que cela arrivait tous les sept ans, chaque fois qu'il y avait une remise de dette ? Nous ne savons pas réellement si c'est quelque chose ou une tradition que les Israélites ont réellement pratiquée. Mais c'est quelque chose qui est enregistré comme ayant un but et comme profitable pour les gens de se rappeler une fois de plus les détails de la loi, de la manière dont ils devraient agir pour prouver leur amour pour Dieu.</w:t>
      </w:r>
    </w:p>
    <w:p w14:paraId="79729DA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Je vais sauter quelques versets de plus parce que la section du milieu en est une autre. C'est ainsi que Josué, le Seigneur, appelle alors Josué et Moïse ensemble à la tente d'assignation et dit : « Josué, je t'ai choisi, et c'est toi qui va être oint.</w:t>
      </w:r>
    </w:p>
    <w:p w14:paraId="3D174B70"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Présentation du Cantique de Moïse</w:t>
      </w:r>
    </w:p>
    <w:p w14:paraId="41B5E905"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Au verset 19, oh non, en fait, je veux commencer au verset 17. Il y a une reconnaissance; c'est qu'ils </w:t>
      </w:r>
      <w:proofErr xmlns:w="http://schemas.openxmlformats.org/wordprocessingml/2006/main" w:type="spellStart"/>
      <w:r xmlns:w="http://schemas.openxmlformats.org/wordprocessingml/2006/main" w:rsidRPr="0022436A">
        <w:rPr>
          <w:rFonts w:ascii="Roboto" w:hAnsi="Roboto" w:cs="Courier New"/>
          <w:sz w:val="26"/>
          <w:szCs w:val="26"/>
        </w:rPr>
        <w:t xml:space="preserve">reconnaissent </w:t>
      </w:r>
      <w:proofErr xmlns:w="http://schemas.openxmlformats.org/wordprocessingml/2006/main" w:type="spellEnd"/>
      <w:r xmlns:w="http://schemas.openxmlformats.org/wordprocessingml/2006/main" w:rsidRPr="0022436A">
        <w:rPr>
          <w:rFonts w:ascii="Roboto" w:hAnsi="Roboto" w:cs="Courier New"/>
          <w:sz w:val="26"/>
          <w:szCs w:val="26"/>
        </w:rPr>
        <w:t xml:space="preserve">l'apostasie du peuple.</w:t>
      </w:r>
    </w:p>
    <w:p w14:paraId="7AB93CC7"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Il dit: "Alors ma colère s'enflammera contre eux en ce jour-là. Je les abandonnerai et je leur cacherai ma face. Ils seront consumés, et beaucoup de maux et de troubles viendront sur eux, alors ils diront ce jour-là: « N'est-ce pas parce que notre Dieu est parmi nous que ces maux nous sont tombés dessus. Mais je cacherai ma face ce jour-là à cause de tout le mal qu'ils feront, car ils se tourneront vers d'autres dieux. Maintenant donc, écrivez ce cantique pour vous-mêmes et enseignez-le aux fils d'Israël. Mettez-le sur leurs lèvres, afin que ce cantique soit pour moi un témoignage contre les fils d'Israël, car lorsque je les ferai entrer dans le pays où coulent le lait et le miel, que j'ai juré à leurs pères, et qu'ils auront mangé, qu'ils seront rassasiés et qu'ils prospéreront, alors ils se tourneront vers d'autres dieux et les serviront et me rejetteront et briseront mon alliance."</w:t>
      </w:r>
    </w:p>
    <w:p w14:paraId="2F5DA7F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Donc, la reconnaissance que cette chanson est nécessaire pour garder ces enseignements au premier plan de leur esprit. Parce que lorsqu'ils y entrent, et que la vie leur devient plus facile lorsqu'ils ne sont plus au cœur du désert et aux portes de la mort, et qu'ils luttent pour survivre lorsque la vie est un peu plus facile pour eux, c'est le moment le plus facile pour oublier comment ils arrivés là. Et donc, cette chanson est pour les aider à se souvenir.</w:t>
      </w:r>
    </w:p>
    <w:p w14:paraId="37006F97"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22436A">
        <w:rPr>
          <w:rFonts w:ascii="Roboto" w:hAnsi="Roboto" w:cs="Courier New"/>
          <w:sz w:val="26"/>
          <w:szCs w:val="26"/>
        </w:rPr>
        <w:t xml:space="preserve">Ainsi </w:t>
      </w:r>
      <w:proofErr xmlns:w="http://schemas.openxmlformats.org/wordprocessingml/2006/main" w:type="gramEnd"/>
      <w:r xmlns:w="http://schemas.openxmlformats.org/wordprocessingml/2006/main" w:rsidRPr="0022436A">
        <w:rPr>
          <w:rFonts w:ascii="Roboto" w:hAnsi="Roboto" w:cs="Courier New"/>
          <w:sz w:val="26"/>
          <w:szCs w:val="26"/>
        </w:rPr>
        <w:t xml:space="preserve">, la fin du chapitre dit: "Alors Moïse écrivit ce cantique le même jour et l'enseigna aux fils d'Israël. Puis il chargea Josué, fils de Nun, et dit: 'Soyez fort et courageux, car vous les fils d'Israël dans le pays que je leur ai juré, et je serai avec vous. Lorsque Moïse eut fini d'écrire les paroles de cette loi dans un livre jusqu'à ce qu'elles soient complètes, Moïse ordonna aux Lévites qui portaient l'Arche de l'Alliance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et l'Alliance de l'Éternel, en disant : « Prenez ce Livre de la Loi et placez-le à côté de l'arche de l'alliance de l'Éternel, ton Dieu, afin qu'elle y reste comme témoin contre toi, car je sais que ta rébellion et ton obstination dureront tant que je suis encore en vie avec toi aujourd'hui, tu as été rebelle contre l'Éternel. Combien plus qu'après ma mort, </w:t>
      </w:r>
      <w:proofErr xmlns:w="http://schemas.openxmlformats.org/wordprocessingml/2006/main" w:type="gramStart"/>
      <w:r xmlns:w="http://schemas.openxmlformats.org/wordprocessingml/2006/main" w:rsidRPr="0022436A">
        <w:rPr>
          <w:rFonts w:ascii="Roboto" w:hAnsi="Roboto" w:cs="Courier New"/>
          <w:sz w:val="26"/>
          <w:szCs w:val="26"/>
        </w:rPr>
        <w:t xml:space="preserve">rassemblez </w:t>
      </w:r>
      <w:proofErr xmlns:w="http://schemas.openxmlformats.org/wordprocessingml/2006/main" w:type="gramEnd"/>
      <w:r xmlns:w="http://schemas.openxmlformats.org/wordprocessingml/2006/main" w:rsidRPr="0022436A">
        <w:rPr>
          <w:rFonts w:ascii="Roboto" w:hAnsi="Roboto" w:cs="Courier New"/>
          <w:sz w:val="26"/>
          <w:szCs w:val="26"/>
        </w:rPr>
        <w:t xml:space="preserve">-moi tous les anciens de vos tribus et vos officiers, afin que je prononce ces paroles devant eux et que je prenne les cieux et la terre à témoin contre eux. Car je sais qu'après ma mort, tu agiras de façon corrompue et que tu te détourneras de la voie que je t'ai prescrite, et qu'il t'arrivera du mal dans les derniers jours, car tu feras ce qui est mal aux yeux de l'Éternel, en l'irritant. à la colère par le travail de tes mains.'"</w:t>
      </w:r>
    </w:p>
    <w:p w14:paraId="26C5BFA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Encore une fois, une autre de ces choses ressemble un peu à la fin pessimiste de Moïse, lorsque ce grand chef, qui les a conduits à travers le désert, qui les a amenés aux confins de leur pays, reconnaît pratiquement qu'ils continueront être comme ils ont été dans le passé. C'est pourquoi ils ont besoin d'avoir quelque chose qui continue à remuer leur cœur et à les inciter à l'obéissance et à se souvenir de leur Dieu et de qui ils sont en tant que peuple de Dieu.</w:t>
      </w:r>
    </w:p>
    <w:p w14:paraId="0B576F8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Deutéronome 32 -- Le Cantique de Moïse</w:t>
      </w:r>
    </w:p>
    <w:p w14:paraId="345E1E1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Donc, nous passons au chapitre 32. Le chapitre 32 s'appelle le Cantique de Moïse. Ceci est considéré comme l'une des parties les plus anciennes du Deutéronome. Une partie du langage utilisé dans la poésie contenue dans le livre semble refléter une époque beaucoup plus ancienne. C'est, au moins, un très, très vieux poème qui a été enseigné très tôt et qui a circulé parmi les Israélites. C'est le poème qui a plusieurs échos différents tout au long des écrits des prophètes. Donc, nous allons commencer par réfléchir à quel point c'est différent d'avoir une chanson et à quel point c'est essentiel d'avoir une chanson.</w:t>
      </w:r>
    </w:p>
    <w:p w14:paraId="19B4BA2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Signification d'une chanson</w:t>
      </w:r>
    </w:p>
    <w:p w14:paraId="4556890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Je vais mettre les paroles d'une conférence ou d'un discours assez célèbre. Vous reconnaîtrez peut-être ou non les premiers mots de cette conférence : "J'ai un rêve". Et parfois, rien qu'avec ces quatre mots, si je dis "Je fais un rêve", les gens pensent immédiatement à Martin Luther King Jr. Cela fait partie de notre tissu culturel. Eh bien, cela fait partie de ce discours, et c'est un discours très puissant et très beau. Et si vous n'avez pas entendu Martin Luther King lui-même, donnez-le ; il y a plusieurs enregistrements de celui-ci, vous devriez l'écouter prononcer le discours. Peut-être avez-vous lu le discours. Peut-être avez-vous entendu des gens parler de la puissance du discours. Peut-être avez-vous mémorisé le discours. J'ai lu le discours plusieurs fois. Je pense que c'est incroyable.</w:t>
      </w:r>
    </w:p>
    <w:p w14:paraId="23D33B4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Mais à part la phrase "J'ai le rêve", si quelqu'un n'était qu'une citation pour moi, un segment au milieu de ce discours, je pourrais ou non l'associer immédiatement à Martin Luther King. Peut-être parce que c'est un discours si célèbre que, je le ferais, mais tout le monde ne le ferait pas, même s'il sait "j'ai un rêve", tout le monde ne peut pas immédiatement parcourir tout le contexte du discours et vous dire exactement ce que tous les mots sont pour le discours.</w:t>
      </w:r>
    </w:p>
    <w:p w14:paraId="799661B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Maintenant, mettons cela en contraste avec une chanson. C'est une vieille chanson. Ça vient d'un vieux film. "Le soleil sortira demain." C'est tiré du film Annie.</w:t>
      </w:r>
    </w:p>
    <w:p w14:paraId="1930AA6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Et c'est une de ces chansons qui n'est pas puissante dans le sens où elle ne nous enseigne pas ce grand contexte culturel. Ce n’est pas comme le sermon ou le discours de Martin Luther King. C'est juste une chanson. Et pourtant, je peux choisir quelques mots au milieu de la chanson, commencer à la chanter, et je parie que beaucoup d'entre vous se joindront à nous. En fait, il y a un danger que si je commençais à chanter cette chanson, "Le soleil sortez demain. Pariez votre dernier dollar que demain. Vous pourriez vous retrouver avec cette chanson coincée dans votre tête pendant tout le reste de la journée. Vous êtes les bienvenus.</w:t>
      </w:r>
    </w:p>
    <w:p w14:paraId="7B05753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Il y a donc quelque chose dans les chansons qui sont plus faciles à apprendre. La mélodie reste coincée dans sa tête, et elle commence à traîner ici. Ainsi, les chansons sont très différentes des sermons et des discours.</w:t>
      </w:r>
    </w:p>
    <w:p w14:paraId="1B6FF79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Alors, pourquoi est-ce que Moïse a besoin d'écrire une chanson et de l'enseigner au peuple ?</w:t>
      </w:r>
    </w:p>
    <w:p w14:paraId="3179049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Ils ont écrit la loi. C'est le cœur. C'est ce qui montre le cœur et la compassion de Dieu pour son peuple, mais ils ont besoin de quelque chose dont il est très facile de se souvenir. Et </w:t>
      </w:r>
      <w:proofErr xmlns:w="http://schemas.openxmlformats.org/wordprocessingml/2006/main" w:type="gramStart"/>
      <w:r xmlns:w="http://schemas.openxmlformats.org/wordprocessingml/2006/main" w:rsidRPr="0022436A">
        <w:rPr>
          <w:rFonts w:ascii="Roboto" w:hAnsi="Roboto" w:cs="Courier New"/>
          <w:sz w:val="26"/>
          <w:szCs w:val="26"/>
        </w:rPr>
        <w:t xml:space="preserve">c'est </w:t>
      </w:r>
      <w:r xmlns:w="http://schemas.openxmlformats.org/wordprocessingml/2006/main" w:rsidRPr="0022436A">
        <w:rPr>
          <w:rFonts w:ascii="Roboto" w:hAnsi="Roboto" w:cs="Courier New"/>
          <w:sz w:val="26"/>
          <w:szCs w:val="26"/>
        </w:rPr>
        <w:t xml:space="preserve">donc le cantique que Moïse enseigne au peuple.</w:t>
      </w:r>
      <w:proofErr xmlns:w="http://schemas.openxmlformats.org/wordprocessingml/2006/main" w:type="gramEnd"/>
    </w:p>
    <w:p w14:paraId="0AB1CDF4"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Cantique de Moïse - Deutéronome 32: 1-2</w:t>
      </w:r>
    </w:p>
    <w:p w14:paraId="6236CCD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Donc, c'est le cantique de Moïse. Cela commence par : « Prêtez l'oreille, ô cieux et laissez-moi parler, et que la terre entende les paroles de ma bouche. C'est un appel aux témoins pour témoigner de ce qui est dit au peuple. Et j'aime ce verset au verset 2, il dit : « Que mon enseignement tombe comme la pluie et que mon discours se distille comme la rosée, comme des gouttelettes sur l'herbe fraîche et comme des averses sur les herbes.</w:t>
      </w:r>
    </w:p>
    <w:p w14:paraId="6B5D9E6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Alors, j'ai essayé de tirer une image de la rosée qui se rassemble en gouttelettes sur l'herbe. Que dit-il en utilisant cette métaphore ? Ceci, lorsque l'eau s'accumule sur les branches, sur les brins d'herbe ou sur les branches et les feuilles des plantes, elles tombent et pénètrent doucement dans le sol. Et Moïse dit : « Que mes paroles aussi tombent sur vous comme la rosée. Pas les fortes averses hivernales qui viennent se déverser sur vous, mais puissent-elles s'accumuler sur vous et tomber dans le sol.</w:t>
      </w:r>
    </w:p>
    <w:p w14:paraId="01930C7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Deutéronome 32: 3-8 - Histoire de la rébellion d'Israël et de la fidélité de Dieu</w:t>
      </w:r>
    </w:p>
    <w:p w14:paraId="015227D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Au verset 3 : « Car je proclame le nom de l'Éternel, j'attribue de la grandeur à notre Dieu, le Rocher. Son œuvre est parfaite. Car toutes ses voies sont justes, un Dieu fidèle et sans injustice. Il est juste et </w:t>
      </w:r>
      <w:proofErr xmlns:w="http://schemas.openxmlformats.org/wordprocessingml/2006/main" w:type="gramStart"/>
      <w:r xmlns:w="http://schemas.openxmlformats.org/wordprocessingml/2006/main" w:rsidRPr="0022436A">
        <w:rPr>
          <w:rFonts w:ascii="Roboto" w:hAnsi="Roboto" w:cs="Courier New"/>
          <w:sz w:val="26"/>
          <w:szCs w:val="26"/>
        </w:rPr>
        <w:t xml:space="preserve">droit </w:t>
      </w:r>
      <w:r xmlns:w="http://schemas.openxmlformats.org/wordprocessingml/2006/main" w:rsidRPr="0022436A">
        <w:rPr>
          <w:rFonts w:ascii="Roboto" w:hAnsi="Roboto" w:cs="Courier New"/>
          <w:sz w:val="26"/>
          <w:szCs w:val="26"/>
        </w:rPr>
        <w:t xml:space="preserve">. </w:t>
      </w:r>
      <w:proofErr xmlns:w="http://schemas.openxmlformats.org/wordprocessingml/2006/main" w:type="gramEnd"/>
      <w:r xmlns:w="http://schemas.openxmlformats.org/wordprocessingml/2006/main" w:rsidRPr="0022436A">
        <w:rPr>
          <w:rFonts w:ascii="Roboto" w:hAnsi="Roboto" w:cs="Courier New"/>
          <w:sz w:val="26"/>
          <w:szCs w:val="26"/>
        </w:rPr>
        <w:t xml:space="preserve">Ils ont agi de manière corrompue à son égard. Ils ne sont pas ses enfants à cause de leur défaut, mais ils sont une génération perverse et tortueuse. Récompensez-vous ainsi l'Éternel? Ô peuple insensé et insensé, n'est-il pas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votre père qui vous a racheté? Il a fait vous et vous avez établi. Souvenez-vous des jours anciens; considérez les années de toutes les générations. Interrogez votre père, il vous informera, vos aînés vous diront, quand le Très-Haut a donné leur héritage aux nations quand il a séparé les fils de l'homme. , il a fixé les frontières du peuple selon le nombre des fils d'Israël.</w:t>
      </w:r>
    </w:p>
    <w:p w14:paraId="47CF518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Et maintenant, nous nous tournons vers ce qui est très courant dans le Deutéronome et nous racontons notre histoire. Sauf qu'ici à la toute fin du Deutéronome et ici à la toute fin du Pentateuque, nous nous retrouvons avec quelques réflexions sur Genèse 1 et 2. Certains emprunts sont du même genre de langage. </w:t>
      </w:r>
      <w:proofErr xmlns:w="http://schemas.openxmlformats.org/wordprocessingml/2006/main" w:type="gramStart"/>
      <w:r xmlns:w="http://schemas.openxmlformats.org/wordprocessingml/2006/main" w:rsidRPr="0022436A">
        <w:rPr>
          <w:rFonts w:ascii="Roboto" w:hAnsi="Roboto" w:cs="Courier New"/>
          <w:sz w:val="26"/>
          <w:szCs w:val="26"/>
        </w:rPr>
        <w:t xml:space="preserve">Alors </w:t>
      </w:r>
      <w:proofErr xmlns:w="http://schemas.openxmlformats.org/wordprocessingml/2006/main" w:type="gramEnd"/>
      <w:r xmlns:w="http://schemas.openxmlformats.org/wordprocessingml/2006/main" w:rsidRPr="0022436A">
        <w:rPr>
          <w:rFonts w:ascii="Roboto" w:hAnsi="Roboto" w:cs="Courier New"/>
          <w:sz w:val="26"/>
          <w:szCs w:val="26"/>
        </w:rPr>
        <w:t xml:space="preserve">écoutez cela au fur et à mesure.</w:t>
      </w:r>
    </w:p>
    <w:p w14:paraId="77786984"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Deutéronome 32:9-10 et Genèse 1 &amp; 2</w:t>
      </w:r>
    </w:p>
    <w:p w14:paraId="6174F5F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Ainsi, au verset 9, il est dit : « Car la part de l'Éternel, c'est son peuple. Jacob est la part de son héritage. Il l'a trouvé dans une terre déserte et dans le désert hurlant d'un désert. Et en fait, "désert hurlant" là, je serais curieux de savoir ce que dit votre traduction et comment votre Bible interprète cela. C'est parallèle à la "terre déserte", mais les mots qui sont utilisés pour en fait </w:t>
      </w:r>
      <w:proofErr xmlns:w="http://schemas.openxmlformats.org/wordprocessingml/2006/main" w:type="spellStart"/>
      <w:r xmlns:w="http://schemas.openxmlformats.org/wordprocessingml/2006/main" w:rsidRPr="0022436A">
        <w:rPr>
          <w:rFonts w:ascii="Roboto" w:hAnsi="Roboto" w:cs="Courier New"/>
          <w:sz w:val="26"/>
          <w:szCs w:val="26"/>
        </w:rPr>
        <w:t xml:space="preserve">tohu</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vabohu </w:t>
      </w:r>
      <w:proofErr xmlns:w="http://schemas.openxmlformats.org/wordprocessingml/2006/main" w:type="spellEnd"/>
      <w:r xmlns:w="http://schemas.openxmlformats.org/wordprocessingml/2006/main" w:rsidRPr="0022436A">
        <w:rPr>
          <w:rFonts w:ascii="Roboto" w:hAnsi="Roboto" w:cs="Courier New"/>
          <w:sz w:val="26"/>
          <w:szCs w:val="26"/>
        </w:rPr>
        <w:t xml:space="preserve">, qui est le chaos sombre et profond qui apparaît dans Genèse 1. Ainsi, dans Genèse 1: 1, quand il est dit "au commencement", quand Dieu commence le processus de création, et que l'Esprit flotte au-dessus des profondeurs. Ce profond est le </w:t>
      </w:r>
      <w:proofErr xmlns:w="http://schemas.openxmlformats.org/wordprocessingml/2006/main" w:type="spellStart"/>
      <w:r xmlns:w="http://schemas.openxmlformats.org/wordprocessingml/2006/main" w:rsidRPr="0022436A">
        <w:rPr>
          <w:rFonts w:ascii="Roboto" w:hAnsi="Roboto" w:cs="Courier New"/>
          <w:sz w:val="26"/>
          <w:szCs w:val="26"/>
        </w:rPr>
        <w:t xml:space="preserve">tohu</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vabohu </w:t>
      </w:r>
      <w:proofErr xmlns:w="http://schemas.openxmlformats.org/wordprocessingml/2006/main" w:type="spellEnd"/>
      <w:r xmlns:w="http://schemas.openxmlformats.org/wordprocessingml/2006/main" w:rsidRPr="0022436A">
        <w:rPr>
          <w:rFonts w:ascii="Roboto" w:hAnsi="Roboto" w:cs="Courier New"/>
          <w:sz w:val="26"/>
          <w:szCs w:val="26"/>
        </w:rPr>
        <w:t xml:space="preserve">. Et c'est une façon intéressante de parler ensuite de la terre désertique à partir de laquelle Dieu trouve son peuple.</w:t>
      </w:r>
    </w:p>
    <w:p w14:paraId="5F0E1A0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De même encore, au verset 10. « Il le trouva dans un pays désert et dans le désert hurlant. Il l'entoura, il prit soin de lui. Il le gardait comme la pupille de son œil. nid, qui plane au-dessus de ses petits." Et encore une fois, ce mot « survol » a en fait davantage une connotation de type flottement. C'est ainsi que vous pouvez imaginer un oiseau qui flotte avec beaucoup de soin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et d'inquiétude au-dessus d'un nid. Il est intéressant de noter que c'est exactement le même verbe qui parle de l'Esprit qui plane ou flotte au-dessus des profondeurs du chapitre 1 de la Genèse. Nous entendons donc ici qu'il s'agit d'une sorte d'histoire de la création qui est racontée dans les mots utilisés dans le chant de Moïse.</w:t>
      </w:r>
    </w:p>
    <w:p w14:paraId="3B08F840"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Deutéronome 32:11-15 Produits de la terre</w:t>
      </w:r>
    </w:p>
    <w:p w14:paraId="62287F3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Alors, "Il étendit ses ailes et les attrapa, il les porta sur ses pignons, le Seigneur seul le guida. Il n'y avait pas de dieu étranger avec lui. Il le fit monter sur les hauts lieux de la terre, et il mangea les produits de le champ, et il lui fit sucer le miel du rocher et l'huile du rocher de silex, le lait caillé des vaches, le lait du troupeau, la graisse des agneaux et des béliers, la race de Basan et de chèvres, avec le meilleur froment et le sang de raisins, tu as bu du vin."</w:t>
      </w:r>
    </w:p>
    <w:p w14:paraId="46A49A1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Deutéronome 32L15-21 Oubliant leur Dieu</w:t>
      </w:r>
    </w:p>
    <w:p w14:paraId="33B8915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C’est une façon très poétique et belle de parler des produits réels, très réels, produits sur la terre. "Mais Jeshurun a grossi et a donné des coups de pied." Donc </w:t>
      </w:r>
      <w:proofErr xmlns:w="http://schemas.openxmlformats.org/wordprocessingml/2006/main" w:type="spellStart"/>
      <w:r xmlns:w="http://schemas.openxmlformats.org/wordprocessingml/2006/main" w:rsidRPr="0022436A">
        <w:rPr>
          <w:rFonts w:ascii="Roboto" w:hAnsi="Roboto" w:cs="Courier New"/>
          <w:sz w:val="26"/>
          <w:szCs w:val="26"/>
        </w:rPr>
        <w:t xml:space="preserve">Jeshrun </w:t>
      </w:r>
      <w:proofErr xmlns:w="http://schemas.openxmlformats.org/wordprocessingml/2006/main" w:type="spellEnd"/>
      <w:r xmlns:w="http://schemas.openxmlformats.org/wordprocessingml/2006/main" w:rsidRPr="0022436A">
        <w:rPr>
          <w:rFonts w:ascii="Roboto" w:hAnsi="Roboto" w:cs="Courier New"/>
          <w:sz w:val="26"/>
          <w:szCs w:val="26"/>
        </w:rPr>
        <w:t xml:space="preserve">est un autre nom pour Jacob, ou c'est une référence à Jacob. Donc, c'est une autre façon de parler d'Israël. Alors, " </w:t>
      </w:r>
      <w:proofErr xmlns:w="http://schemas.openxmlformats.org/wordprocessingml/2006/main" w:type="spellStart"/>
      <w:r xmlns:w="http://schemas.openxmlformats.org/wordprocessingml/2006/main" w:rsidRPr="0022436A">
        <w:rPr>
          <w:rFonts w:ascii="Roboto" w:hAnsi="Roboto" w:cs="Courier New"/>
          <w:sz w:val="26"/>
          <w:szCs w:val="26"/>
        </w:rPr>
        <w:t xml:space="preserve">Jeshrun </w:t>
      </w:r>
      <w:proofErr xmlns:w="http://schemas.openxmlformats.org/wordprocessingml/2006/main" w:type="spellEnd"/>
      <w:r xmlns:w="http://schemas.openxmlformats.org/wordprocessingml/2006/main" w:rsidRPr="0022436A">
        <w:rPr>
          <w:rFonts w:ascii="Roboto" w:hAnsi="Roboto" w:cs="Courier New"/>
          <w:sz w:val="26"/>
          <w:szCs w:val="26"/>
        </w:rPr>
        <w:t xml:space="preserve">a grossi et a donné des coups de pied, tu es devenu gros, épais et lisse. Alors il a abandonné Dieu, qui l'a fait, et a méprisé le Rocher de son salut. Ils l'ont rendu jaloux avec des dieux étrangers. Avec des abominations, ils l'ont provoqué à colère. Ils sacrifiaient à des démons qui n'étaient pas Dieu. Aux dieux qu'ils ne connaissaient pas, de nouveaux dieux sont devenus ces derniers temps, dont les pères ne redoutaient pas.</w:t>
      </w:r>
    </w:p>
    <w:p w14:paraId="4AAD864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Et encore une fois, c'est ce qu'une grande partie de l'enseignement du Deutéronome n'arrêtait pas de dire. Lorsque vous entrez dans le pays, le danger est que vous deviendrez complaisant et que vous commencerez à penser que cela a tout à voir avec vous. Et vous oublierez votre histoire, et vous oublierez tout ce que Dieu a fait pour vous amener réellement dans cet endroit et pour vous donner réellement cette terre,</w:t>
      </w:r>
    </w:p>
    <w:p w14:paraId="7E056EC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Ainsi, représenté en termes de </w:t>
      </w:r>
      <w:proofErr xmlns:w="http://schemas.openxmlformats.org/wordprocessingml/2006/main" w:type="spellStart"/>
      <w:r xmlns:w="http://schemas.openxmlformats.org/wordprocessingml/2006/main" w:rsidRPr="0022436A">
        <w:rPr>
          <w:rFonts w:ascii="Roboto" w:hAnsi="Roboto" w:cs="Courier New"/>
          <w:sz w:val="26"/>
          <w:szCs w:val="26"/>
        </w:rPr>
        <w:t xml:space="preserve">Jeshrun </w:t>
      </w:r>
      <w:proofErr xmlns:w="http://schemas.openxmlformats.org/wordprocessingml/2006/main" w:type="spellEnd"/>
      <w:r xmlns:w="http://schemas.openxmlformats.org/wordprocessingml/2006/main" w:rsidRPr="0022436A">
        <w:rPr>
          <w:rFonts w:ascii="Roboto" w:hAnsi="Roboto" w:cs="Courier New"/>
          <w:sz w:val="26"/>
          <w:szCs w:val="26"/>
        </w:rPr>
        <w:t xml:space="preserve">d'Israël, incarné comme une personne qui va dans un pays qui a la graisse ou le meilleur du blé, et la graisse, ou le meilleur du sang des raisins, et de cela devient lui-même gras et complaisant et commence alors à suivre d'autres dieux.</w:t>
      </w:r>
    </w:p>
    <w:p w14:paraId="317743A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"Tu as négligé le Rocher qui t'a engendré et tu as oublié le Dieu qui t'a enfanté." J'adore cette portion, et c'est une phrase intéressante à mettre en parallèle. Le concept est que vous avez oublié Dieu, mais deux verbes différents sont utilisés ici. Le premier est engendré. Celui-ci est assez utilisé; nous l'obtenons beaucoup et généalogies. Si vous lisez l'une des généalogies, elles ont tendance à être, tel ou tel, engendré tel ou tel, qui a engendré tel ou tel. Il est généralement attaché aux hommes. Aux pères engendra le fils qui engendra le petit-fils. Et nous avons cette imagerie masculine, et cela correspond vraiment bien parce que nous avons vu Dieu comme le père des Israélites, mais la phrase parallèle est "et j'ai oublié le Dieu qui vous a donné naissance". Et ce verbe d'accouchement est vraiment, seulement un verbe féminin, et donc nous avons d'une manière vraiment agréable, cette image de Dieu à la fois papa et maman. Vous savez, en quelque sorte, il est au-delà de l'identité de genre. Alors, c'est lui qui t'a engendré; c'est lui qui t'a donné naissance.</w:t>
      </w:r>
    </w:p>
    <w:p w14:paraId="476B0741"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Deutéronome 32 : 19ff – Sur l’oubli mène aux malédictions et le thème de Sodome revisité</w:t>
      </w:r>
    </w:p>
    <w:p w14:paraId="70021B2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Les quelques vers suivants de la chanson reviennent sur la façon dont les Israélites vont probablement s'éloigner de Dieu. Ainsi, « le Seigneur vit cela et les repoussa à cause de la provocation de ses fils et de ses filles. Puis il dit : « Je leur cacherai ma face. Je verrai quelle sera leur fin. Car c'est une génération perverse, des fils ». en qui il n'y a pas de fidélité. Ils m'ont rendu jaloux de ce qui n'est pas un dieu. Ils m'ont irrité par leurs idoles. Je les rendrai donc jaloux de ceux qui ne sont pas un peuple. Je les irriterai par une nation insensée." Et ici, si vous voulez un petit défi, j'irais lire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Romains 10 et voir si vous pouvez trouver une sorte de lien entre Romains 10 et le Cantique de Moïse qui se trouve ici au chapitre 32.</w:t>
      </w:r>
    </w:p>
    <w:p w14:paraId="1BD9BA5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Il y a même dans ce cantique que Moïse enseigne au peuple ; il y a une répétition de certaines des malédictions et des ramifications de leurs choix. Alors, quand ils rejettent Dieu, quand ils s'éloignent quand ils choisissent d'autres idoles, il y a des choses qui vont arriver.</w:t>
      </w:r>
    </w:p>
    <w:p w14:paraId="0ACF1EA3"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Donc, il y en a toute une liste, et je vais descendre au verset 30.</w:t>
      </w:r>
    </w:p>
    <w:p w14:paraId="46D7041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Il est écrit : « Comment pourrait-on en chasser mille et deux en mettre dix mille en fuite, à moins que leur rocher ne les ait vendus et que l'Éternel ne les ait livrés. En effet, leur rocher n'est pas comme notre Rocher, même nos ennemis eux-mêmes en ont jugé. Car leur vigne est de la vigne de Sodome et des champs de Gomorrhe. Leurs raisins sont des raisins empoisonnés ou des grappes amères. Leur vin est le venin des serpents et le venin mortel des cobras.</w:t>
      </w:r>
    </w:p>
    <w:p w14:paraId="41C3EA8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Encore une fois, nous avons ce lien avec Sodome et Gomorrhe. Et nous avons le lien avec cette métaphore d'Israël comme une vigne. Cela apparaît dans le Psaume 80, et cela apparaît dans Ésaïe 5, où c'est une façon courante d'imaginer la nation d'Israël comme une vigne de choix que Dieu fait sortir d'Égypte et plante dans la montagne et s'attend à ce qu'ils produisent de grands fruits et pourtant ils ne le font pas, et leur fruit est changé en fruit aigre. Ainsi, nous voyons cela ici même dans le cantique de Moïse.</w:t>
      </w:r>
    </w:p>
    <w:p w14:paraId="140800A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Ainsi, bien que le Cantique de Moïse reconnaisse que les gens peuvent se détourner, il y aura une punition à cause du peuple qui se détourne. Nous ne le laissons jamais avec cela. Nous faisons les commandements mais espérons la restauration.</w:t>
      </w:r>
    </w:p>
    <w:p w14:paraId="58348A49" w14:textId="66B50AB9"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Ainsi, au verset 36, il est dit : « Car l'Éternel justifiera son peuple et aura compassion de ses serviteurs. Quand il voit que leur force est épuisée et qu'il ne reste plus de lien ni de liberté, il dit : « Où sont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leurs Dieux, le rocher dans lequel ils cherchaient refuge ? Ils ont mangé la graisse de leurs sacrifices et ont bu le vin de leurs libations. Qu'ils se lèvent et vous secourent. Qu'ils soient votre cachette. Voyez maintenant que moi, je suis lui. Il n'y a pas d'autre Dieu que moi. C'est moi qui fais mourir et qui donne la vie, j'ai blessé et c'est moi qui guéris. Il n'y a personne qui puisse délivrer de ma main. En effet, je lève ma main vers le ciel et dis que je vis éternellement, si j'aiguise mon épée flamboyante et que ma main s'empare de la justice. Je me vengerai de mes adversaires et je rendrai la pareille à ceux qui me haïssent. Je rendrai une flèche ivre de sang et mon épée Il dévorera la chair. Avec le sang des tués et des captifs, de la part des chefs aux cheveux longs de l'ennemi, réjouissez-vous, ô nations avec son peuple. Car il vengera le sang de ses serviteurs et se vengera de ses adversaires, et il Expiez pour son pays et pour son peuple.'» </w:t>
      </w:r>
      <w:r xmlns:w="http://schemas.openxmlformats.org/wordprocessingml/2006/main">
        <w:rPr>
          <w:rFonts w:ascii="Roboto" w:hAnsi="Roboto" w:cs="Courier New"/>
          <w:sz w:val="26"/>
          <w:szCs w:val="26"/>
        </w:rPr>
        <w:t xml:space="preserve">Et alors Moïse descendit, et il prononça cette parole, et il enseigne ce chant au peuple.</w:t>
      </w:r>
    </w:p>
    <w:p w14:paraId="72A9FD2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Donc, à partir de cette chanson, nous avons vu comment cette chanson elle-même enseigne leur histoire, et la chanson a un élément de départ du chaos, donc du </w:t>
      </w:r>
      <w:proofErr xmlns:w="http://schemas.openxmlformats.org/wordprocessingml/2006/main" w:type="spellStart"/>
      <w:r xmlns:w="http://schemas.openxmlformats.org/wordprocessingml/2006/main" w:rsidRPr="0022436A">
        <w:rPr>
          <w:rFonts w:ascii="Roboto" w:hAnsi="Roboto" w:cs="Courier New"/>
          <w:sz w:val="26"/>
          <w:szCs w:val="26"/>
        </w:rPr>
        <w:t xml:space="preserve">tohu</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wabohu </w:t>
      </w:r>
      <w:proofErr xmlns:w="http://schemas.openxmlformats.org/wordprocessingml/2006/main" w:type="spellEnd"/>
      <w:r xmlns:w="http://schemas.openxmlformats.org/wordprocessingml/2006/main" w:rsidRPr="0022436A">
        <w:rPr>
          <w:rFonts w:ascii="Roboto" w:hAnsi="Roboto" w:cs="Courier New"/>
          <w:sz w:val="26"/>
          <w:szCs w:val="26"/>
        </w:rPr>
        <w:t xml:space="preserve">, l'obscurité profonde du chaos, du chaos au pays d'abondance. Et la prudence de ce qui se passe lorsque vous vous retrouvez dans le pays de cocagne, de ne pas laisser votre cœur s'endurcir et se détourner, et suivre d'autres dieux.</w:t>
      </w:r>
    </w:p>
    <w:p w14:paraId="7E613A1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Il est également significatif que les gens ne possèdent pas seulement la terre. Ce n'est pas le but. Le but n'est pas d'entrer et de simplement le posséder, mais le but est d'aller habiter avec succès dans le pays.</w:t>
      </w:r>
    </w:p>
    <w:p w14:paraId="72FFB4C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Et là encore, même dans la chanson, on voit que le déplacement est une menace bien réelle. Cependant, nous voyons aussi à la fin qu'il y a un espoir de restauration.</w:t>
      </w:r>
    </w:p>
    <w:p w14:paraId="45BF6A02" w14:textId="77777777" w:rsidR="0022436A" w:rsidRDefault="0022436A" w:rsidP="0022436A">
      <w:pPr>
        <w:spacing w:line="360" w:lineRule="auto"/>
        <w:rPr>
          <w:rFonts w:ascii="Roboto" w:hAnsi="Roboto" w:cs="Courier New"/>
          <w:b/>
          <w:bCs/>
          <w:sz w:val="26"/>
          <w:szCs w:val="26"/>
        </w:rPr>
      </w:pPr>
    </w:p>
    <w:p w14:paraId="0CC917F9" w14:textId="77777777" w:rsidR="0022436A" w:rsidRDefault="0022436A" w:rsidP="0022436A">
      <w:pPr>
        <w:spacing w:line="360" w:lineRule="auto"/>
        <w:rPr>
          <w:rFonts w:ascii="Roboto" w:hAnsi="Roboto" w:cs="Courier New"/>
          <w:b/>
          <w:bCs/>
          <w:sz w:val="26"/>
          <w:szCs w:val="26"/>
        </w:rPr>
      </w:pPr>
    </w:p>
    <w:p w14:paraId="56C6A6A2" w14:textId="5B52A6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Deutéronome 33 - Bénédiction d'Israël par Moïse</w:t>
      </w:r>
    </w:p>
    <w:p w14:paraId="1DF3703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Au chapitre 33, nous nous retrouvons ensuite avec les bénédictions de Moïse. Ainsi, les bénédictions de Moïse sont vraiment assez similaires aux bénédictions de Jacob que nous voyons à la fin de la Genèse au chapitre 49. Il est également considéré comme l'une des parties les plus anciennes du livre du Deutéronome.</w:t>
      </w:r>
    </w:p>
    <w:p w14:paraId="1F23CB63"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Il commence, "Maintenant, c'est la bénédiction avec laquelle Moïse, l'homme de Dieu, a béni les fils d'Israël avant sa mort."</w:t>
      </w:r>
    </w:p>
    <w:p w14:paraId="3B3E68A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Et il se lève, et il commence à bénir, d'abord, le peuple dans son ensemble, puis il traverse et bénit chacune des tribus individuelles. La bénédiction de Jacob a en fait un ton un peu négatif. Certaines tribus, certains frères, n'obtiennent pas la version la plus idéale d'une bénédiction. Les bénédictions de Moïse, en quelque sorte, sont assez positives, presque toutes le sont.</w:t>
      </w:r>
    </w:p>
    <w:p w14:paraId="6441F11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Vers la fin de cette bénédiction de Moïse, nous avons l’idée à la toute fin qu’Aser est la dernière tribu bénie. Au verset 26, il est dit : « Nul n'est comparable au Dieu de </w:t>
      </w:r>
      <w:proofErr xmlns:w="http://schemas.openxmlformats.org/wordprocessingml/2006/main" w:type="spellStart"/>
      <w:r xmlns:w="http://schemas.openxmlformats.org/wordprocessingml/2006/main" w:rsidRPr="0022436A">
        <w:rPr>
          <w:rFonts w:ascii="Roboto" w:hAnsi="Roboto" w:cs="Courier New"/>
          <w:sz w:val="26"/>
          <w:szCs w:val="26"/>
        </w:rPr>
        <w:t xml:space="preserve">Jeshrun </w:t>
      </w:r>
      <w:proofErr xmlns:w="http://schemas.openxmlformats.org/wordprocessingml/2006/main" w:type="spellEnd"/>
      <w:r xmlns:w="http://schemas.openxmlformats.org/wordprocessingml/2006/main" w:rsidRPr="0022436A">
        <w:rPr>
          <w:rFonts w:ascii="Roboto" w:hAnsi="Roboto" w:cs="Courier New"/>
          <w:sz w:val="26"/>
          <w:szCs w:val="26"/>
        </w:rPr>
        <w:t xml:space="preserve">», empruntant au chant de Moïse. "Qui chevauche les cieux à votre secours et à travers les cieux dans sa majesté. Le Dieu éternel est une demeure, et en dessous se trouvent les bras éternels. Et il a chassé l'ennemi de devant vous et a dit: 'Détruisez.' </w:t>
      </w:r>
      <w:proofErr xmlns:w="http://schemas.openxmlformats.org/wordprocessingml/2006/main" w:type="gramStart"/>
      <w:r xmlns:w="http://schemas.openxmlformats.org/wordprocessingml/2006/main" w:rsidRPr="0022436A">
        <w:rPr>
          <w:rFonts w:ascii="Roboto" w:hAnsi="Roboto" w:cs="Courier New"/>
          <w:sz w:val="26"/>
          <w:szCs w:val="26"/>
        </w:rPr>
        <w:t xml:space="preserve">Ainsi </w:t>
      </w:r>
      <w:proofErr xmlns:w="http://schemas.openxmlformats.org/wordprocessingml/2006/main" w:type="gramEnd"/>
      <w:r xmlns:w="http://schemas.openxmlformats.org/wordprocessingml/2006/main" w:rsidRPr="0022436A">
        <w:rPr>
          <w:rFonts w:ascii="Roboto" w:hAnsi="Roboto" w:cs="Courier New"/>
          <w:sz w:val="26"/>
          <w:szCs w:val="26"/>
        </w:rPr>
        <w:t xml:space="preserve">Israël habite en sécurité. La fontaine de Jacob est isolée dans le pays du grain et du moût. Ses cieux aussi laissent </w:t>
      </w:r>
      <w:proofErr xmlns:w="http://schemas.openxmlformats.org/wordprocessingml/2006/main" w:type="gramStart"/>
      <w:r xmlns:w="http://schemas.openxmlformats.org/wordprocessingml/2006/main" w:rsidRPr="0022436A">
        <w:rPr>
          <w:rFonts w:ascii="Roboto" w:hAnsi="Roboto" w:cs="Courier New"/>
          <w:sz w:val="26"/>
          <w:szCs w:val="26"/>
        </w:rPr>
        <w:t xml:space="preserve">couler de </w:t>
      </w:r>
      <w:proofErr xmlns:w="http://schemas.openxmlformats.org/wordprocessingml/2006/main" w:type="gramEnd"/>
      <w:r xmlns:w="http://schemas.openxmlformats.org/wordprocessingml/2006/main" w:rsidRPr="0022436A">
        <w:rPr>
          <w:rFonts w:ascii="Roboto" w:hAnsi="Roboto" w:cs="Courier New"/>
          <w:sz w:val="26"/>
          <w:szCs w:val="26"/>
        </w:rPr>
        <w:t xml:space="preserve">la rosée. Béni sois-tu, Israël, qui est comme toi, peuple sauvé par l'Éternel, qui est le bouclier. de ton aide et une épée de ta majesté. </w:t>
      </w:r>
      <w:proofErr xmlns:w="http://schemas.openxmlformats.org/wordprocessingml/2006/main" w:type="gramStart"/>
      <w:r xmlns:w="http://schemas.openxmlformats.org/wordprocessingml/2006/main" w:rsidRPr="0022436A">
        <w:rPr>
          <w:rFonts w:ascii="Roboto" w:hAnsi="Roboto" w:cs="Courier New"/>
          <w:sz w:val="26"/>
          <w:szCs w:val="26"/>
        </w:rPr>
        <w:t xml:space="preserve">Ainsi </w:t>
      </w:r>
      <w:proofErr xmlns:w="http://schemas.openxmlformats.org/wordprocessingml/2006/main" w:type="gramEnd"/>
      <w:r xmlns:w="http://schemas.openxmlformats.org/wordprocessingml/2006/main" w:rsidRPr="0022436A">
        <w:rPr>
          <w:rFonts w:ascii="Roboto" w:hAnsi="Roboto" w:cs="Courier New"/>
          <w:sz w:val="26"/>
          <w:szCs w:val="26"/>
        </w:rPr>
        <w:t xml:space="preserve">tes ennemis reculeront devant toi, et tu fouleras les hauts lieux.</w:t>
      </w:r>
    </w:p>
    <w:p w14:paraId="50CBB795"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Alors maintenant, ici à la fin du Deutéronome, tout comme dans Deutéronome 1. Dans Deutéronome 1, nous avons entendu l'histoire de la façon dont le peuple a failli entrer dans la terre promise. Les espions ont dit que c'était un bon pays, mais ils ont grommelé dans leurs tentes, et ils ont murmuré, et ils se sont plaints. À cause de cela, ils ont dû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errer dans le désert. Et ainsi maintenant, ils se retrouvent à la limite de leur pays, et ils ont reçu leur loi, et ils ont reçu un cantique de Moïse, et ils ont reçu la bénédiction de Moïse. Ils doivent encore entrer.</w:t>
      </w:r>
    </w:p>
    <w:p w14:paraId="324EA4F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Ainsi, l'effrayant n'a pas disparu. Leurs ennemis ne sont pas partis. Ils doivent encore entrer; ils ont juste besoin d'y aller en sachant qu'ils n'ont pas à avoir peur parce que leur Dieu guerrier les accompagne.</w:t>
      </w:r>
    </w:p>
    <w:p w14:paraId="0E1CAAA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Ils se trouvent donc dans le même genre de contexte qu’au début du Deutéronome. Les choses, contextuellement, n'ont pas changé. Ils doivent encore entrer et affronter leur ennemi, mais cette fois ils doivent partir en sachant que le Dieu qui a déjà affronté le Pharaon en Égypte est le Dieu qui les précède et qui va leur donner leur terre.</w:t>
      </w:r>
    </w:p>
    <w:p w14:paraId="7CCA636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Ainsi, la foi à laquelle les gens sont appelés n’est pas une foi qui consiste simplement à décider d’agir, quoi qu’il arrive. C'est une foi qui reconnaît leur histoire, où ils ont été auparavant et qui est leur Dieu. Et cela les appelle à l'action. Donc, ne pas être statique mais être réellement actif et agir sur la base des connaissances dont ils disposent.</w:t>
      </w:r>
    </w:p>
    <w:p w14:paraId="7B53ADB2"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Deutéronome 34 – La mort de Moïse</w:t>
      </w:r>
    </w:p>
    <w:p w14:paraId="543B72A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Eh bien, le chapitre 34 de Deutéronome va simplement conclure toutes choses pour nous. </w:t>
      </w:r>
      <w:proofErr xmlns:w="http://schemas.openxmlformats.org/wordprocessingml/2006/main" w:type="gramStart"/>
      <w:r xmlns:w="http://schemas.openxmlformats.org/wordprocessingml/2006/main" w:rsidRPr="0022436A">
        <w:rPr>
          <w:rFonts w:ascii="Roboto" w:hAnsi="Roboto" w:cs="Courier New"/>
          <w:sz w:val="26"/>
          <w:szCs w:val="26"/>
        </w:rPr>
        <w:t xml:space="preserve">Ainsi, </w:t>
      </w:r>
      <w:proofErr xmlns:w="http://schemas.openxmlformats.org/wordprocessingml/2006/main" w:type="gramEnd"/>
      <w:r xmlns:w="http://schemas.openxmlformats.org/wordprocessingml/2006/main" w:rsidRPr="0022436A">
        <w:rPr>
          <w:rFonts w:ascii="Roboto" w:hAnsi="Roboto" w:cs="Courier New"/>
          <w:sz w:val="26"/>
          <w:szCs w:val="26"/>
        </w:rPr>
        <w:t xml:space="preserve">dans Deutéronome 34, c'est à ce moment-là que nous avons la mort de Moïse. Alors, évidemment, c’est écrit de la main d’un éditeur. Moïse est parlé à la troisième personne, et cela conclut la vie dans l'activité de Moïse. Tout ce que nous avons vu depuis le livre de l'Exode jusqu'à la fin du Deutéronome.</w:t>
      </w:r>
    </w:p>
    <w:p w14:paraId="07AB888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Ainsi, Moïse a donné le cantique au peuple. Il a donné les bénédictions au peuple. Et ainsi "Maintenant, Moïse monte des plaines de Moab en "ou" au mont Nebo, au sommet du Pisgah, qui est en face de Jéricho. Et l'Éternel lui montra tout le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pays, Galaad, jusqu'à Dan." Et puisque nous avons une liste de noms de lieux. Laissez-moi vous proposer une autre carte.</w:t>
      </w:r>
    </w:p>
    <w:p w14:paraId="5AA08A0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Vous avez déjà vu cette carte ; encore une fois, ces cartes proviennent des arrière-plans bibliques. Cette étoile est à peu près les plaines de Moab, où nous avons généralement placé les gens pour écouter les sermons de Moïse. Et il est dit que Moïse monte au mont Nebo, à peu près ici. Il y a plusieurs sommets de montagne différents, et les gens se disputent pour savoir lequel visiter lorsque vous allez visiter la Jordanie. Mais mettons Moïse; c'est à cet endroit là. Et il est dit que, bien que Moïse ne soit pas autorisé à entrer dans le pays, Dieu lui montre le pays. Et il y a un modèle de géographie qui est mentionné ici.</w:t>
      </w:r>
    </w:p>
    <w:p w14:paraId="5BDC7EE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Ainsi, de « Je lui montrerai le pays, de Galaad jusqu'à Dan ». Dan est dans l'extrême nord. Bien entendu, la ville de Dan ne s’appelait pas Dan à l’époque de Moïse. Il s'appelait Laish. Ainsi, elle ne devient la ville de Dan que lorsque la tribu de Dan, les Danites, montent et conquièrent la ville de Laïsh. Et ce récit se trouve à la fin du livre des Juges. Mais nous constatons qu'au moment où cela a été écrit, l'éditeur connaît les gens qui écoutent ceci, qui lisent ceci ; ils connaissent cette ville sous le nom de Dan. Et </w:t>
      </w:r>
      <w:proofErr xmlns:w="http://schemas.openxmlformats.org/wordprocessingml/2006/main" w:type="gramStart"/>
      <w:r xmlns:w="http://schemas.openxmlformats.org/wordprocessingml/2006/main" w:rsidRPr="0022436A">
        <w:rPr>
          <w:rFonts w:ascii="Roboto" w:hAnsi="Roboto" w:cs="Courier New"/>
          <w:sz w:val="26"/>
          <w:szCs w:val="26"/>
        </w:rPr>
        <w:t xml:space="preserve">ainsi </w:t>
      </w:r>
      <w:proofErr xmlns:w="http://schemas.openxmlformats.org/wordprocessingml/2006/main" w:type="gramEnd"/>
      <w:r xmlns:w="http://schemas.openxmlformats.org/wordprocessingml/2006/main" w:rsidRPr="0022436A">
        <w:rPr>
          <w:rFonts w:ascii="Roboto" w:hAnsi="Roboto" w:cs="Courier New"/>
          <w:sz w:val="26"/>
          <w:szCs w:val="26"/>
        </w:rPr>
        <w:t xml:space="preserve">Dieu montre Moïse depuis Galaad jusqu’à Dan.</w:t>
      </w:r>
    </w:p>
    <w:p w14:paraId="34FDDCA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 Et tout Nephtali », ainsi, encore une fois, les héritages tribaux ne sont pas donnés avant le livre de Josué. Mais l'héritage tribal de Naphtali est là-haut au nord. "Et le pays d'Ephraïm et de Manassé, tout le pays de Juda", qui est la région des collines, "jusqu'à la côte jusqu'à la mer de l'Ouest et le Néguev." Nous avons vu le Néguev ici avant, ce chiffre 8 ou le signe de l'infini.</w:t>
      </w:r>
    </w:p>
    <w:p w14:paraId="0A07DAD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"La plaine dans la vallée de Jéricho, la Cité des Palmiers jusqu'à Tsoar." Zoar est considéré comme étant à l'extrémité sud de la mer Morte, peut-être.</w:t>
      </w:r>
    </w:p>
    <w:p w14:paraId="6A63964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"Alors le Seigneur lui dit." </w:t>
      </w:r>
      <w:proofErr xmlns:w="http://schemas.openxmlformats.org/wordprocessingml/2006/main" w:type="gramStart"/>
      <w:r xmlns:w="http://schemas.openxmlformats.org/wordprocessingml/2006/main" w:rsidRPr="0022436A">
        <w:rPr>
          <w:rFonts w:ascii="Roboto" w:hAnsi="Roboto" w:cs="Courier New"/>
          <w:sz w:val="26"/>
          <w:szCs w:val="26"/>
        </w:rPr>
        <w:t xml:space="preserve">Donc </w:t>
      </w:r>
      <w:proofErr xmlns:w="http://schemas.openxmlformats.org/wordprocessingml/2006/main" w:type="gramEnd"/>
      <w:r xmlns:w="http://schemas.openxmlformats.org/wordprocessingml/2006/main" w:rsidRPr="0022436A">
        <w:rPr>
          <w:rFonts w:ascii="Roboto" w:hAnsi="Roboto" w:cs="Courier New"/>
          <w:sz w:val="26"/>
          <w:szCs w:val="26"/>
        </w:rPr>
        <w:t xml:space="preserve">, ce que nous remarquons dans tout cela, je vous entends réellement partir. Donc, ce que vous avez peut-être remarqué, c'est que la configuration du terrain, ou la liste de ces lieux géographiques, va dans le sens inverse des aiguilles d'une montre. En commençant juste au nord, Gilead, puis en descendant, on descend dans cette direction pour revenir dans la région du mont Nebo.</w:t>
      </w:r>
    </w:p>
    <w:p w14:paraId="09897E7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Maintenant, quand vous vous tenez sur le mont Nebo aujourd'hui, si l'air est très, très, très clair, vous pouvez voir une bonne partie de cette terre. Peut-être pas tout, mais vous pouvez en voir une bonne partie. Donc, cela rentre dans le domaine du possible, mais ce n'est pas tant le point que de pouvoir conclure au fait que Dieu accomplit la promesse qu'il a faite à Abraham.</w:t>
      </w:r>
    </w:p>
    <w:p w14:paraId="7AC525B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Quand Abraham se tenait au sommet de la crête de la région montagneuse d'ici, et que Dieu dit : regarde à droite et à gauche, au nord et au sud, c'est ici le pays que je t'ai donné.</w:t>
      </w:r>
    </w:p>
    <w:p w14:paraId="7844EE2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Maintenant, à la fin du Pentateuque, alors que le peuple se prépare à entrer dans le pays, Moïse leur montre le pays, et c'est tout le pays qu'il avait promis de donner à Josué, à Abraham, et non à Josué. Joshua le prendra.</w:t>
      </w:r>
    </w:p>
    <w:p w14:paraId="0771B7E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Ainsi, au verset 5, il est dit: "Moïse, serviteur de l'Éternel, mourut là dans le pays de Moab, selon la parole de l'Éternel. Et il l'enterra dans la vallée du pays de Moab, en face de Beth Peor, mais non, l'homme connaît son lieu de sépulture à ce jour. Cependant, Moïse avait 120 ans lorsqu'il mourut. Son œil n'était pas faible, ni sa vigueur éteinte. Ainsi, il ne parle pas seulement de sa propre vigueur mais peut-être aussi d'une référence au fait que Moïse est resté juste tout au long de sa vie.</w:t>
      </w:r>
    </w:p>
    <w:p w14:paraId="30A7AE2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 </w:t>
      </w:r>
      <w:proofErr xmlns:w="http://schemas.openxmlformats.org/wordprocessingml/2006/main" w:type="gramStart"/>
      <w:r xmlns:w="http://schemas.openxmlformats.org/wordprocessingml/2006/main" w:rsidRPr="0022436A">
        <w:rPr>
          <w:rFonts w:ascii="Roboto" w:hAnsi="Roboto" w:cs="Courier New"/>
          <w:sz w:val="26"/>
          <w:szCs w:val="26"/>
        </w:rPr>
        <w:t xml:space="preserve">Ainsi </w:t>
      </w:r>
      <w:proofErr xmlns:w="http://schemas.openxmlformats.org/wordprocessingml/2006/main" w:type="gramEnd"/>
      <w:r xmlns:w="http://schemas.openxmlformats.org/wordprocessingml/2006/main" w:rsidRPr="0022436A">
        <w:rPr>
          <w:rFonts w:ascii="Roboto" w:hAnsi="Roboto" w:cs="Courier New"/>
          <w:sz w:val="26"/>
          <w:szCs w:val="26"/>
        </w:rPr>
        <w:t xml:space="preserve">les fils d'Israël pleurèrent Moïse dans les plaines de Moab pendant 30 jours, et les jours de pleurs et de deuil pour Moïse arrivèrent à leur terme. Alors Josué, fils de Noun, fut rempli de l'esprit de sagesse, car Moïse avait et les fils d'Israël </w:t>
      </w:r>
      <w:r xmlns:w="http://schemas.openxmlformats.org/wordprocessingml/2006/main" w:rsidRPr="0022436A">
        <w:rPr>
          <w:rFonts w:ascii="Roboto" w:hAnsi="Roboto" w:cs="Courier New"/>
          <w:sz w:val="26"/>
          <w:szCs w:val="26"/>
        </w:rPr>
        <w:t xml:space="preserve">l'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écoutèrent et firent ce que l'Éternel avait ordonné à Moïse. Depuis lors, aucun prophète ne s'est levé en Israël comme Moïse, que l'Éternel a connu face à face. C’est donc pourquoi appeler Jésus un prophète comme Moïse est un titre très significatif et très lourd à donner à Jésus.</w:t>
      </w:r>
    </w:p>
    <w:p w14:paraId="2BD17E6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 À cause de tous les signes et prodiges que l'Éternel l'a envoyé accomplir dans le pays d'Égypte contre Pharaon, contre tous ses serviteurs et contre tout ce pays, et à cause de toute sa puissance, à cause de toute la grande terreur que Moïse a opérée en à la vue de tout Israël. »</w:t>
      </w:r>
    </w:p>
    <w:p w14:paraId="1EEA82D8"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Résumé/Conclusion</w:t>
      </w:r>
    </w:p>
    <w:p w14:paraId="25AA5B0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Et c'est la conclusion du livre du Deutéronome. Et donc, je vous encourage à vous souvenir des leçons que le Deutéronome doit donner aux gens, ou des thèmes que nous avons vus dans le livre du Deutéronome, des choses dont nous avons parlé qui ont été répétées, que le Deutéronome essaie d'enfoncer dans nos tetes. Le Deutéronome engage tous les niveaux du lieu, de la sphère privée intérieure à la sphère publique extérieure. Tout cela doit être soumis aux commandements de Dieu.</w:t>
      </w:r>
    </w:p>
    <w:p w14:paraId="13721A9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Nous avons remarqué comment la terre physique dans laquelle les Israélites vont peut atomiser le peuple et peut le briser. Il serait très difficile de les aider à s'identifier sous une seule identité du peuple de Dieu.</w:t>
      </w:r>
    </w:p>
    <w:p w14:paraId="1B72FBE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Mais ils ont unifié les diverses personnes dans la diversité des terres en plaçant le lieu choisi au centre et en plaçant les festivals qui les aident à se souvenir de leur histoire, en les plaçant également tous au centre. Ainsi, les gens se souviennent plusieurs fois par an qu'ils sont un, tous ensemble avec leurs frères et sœurs.</w:t>
      </w:r>
    </w:p>
    <w:p w14:paraId="2536C01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Nous avons examiné le leadership et comment le leadership n'isole pas l'autorité.</w:t>
      </w:r>
    </w:p>
    <w:p w14:paraId="4073C67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Et cela ne maintient pas non plus les dirigeants comme la partie la plus élue, la plus choisie et la plus riche de la société.</w:t>
      </w:r>
    </w:p>
    <w:p w14:paraId="3490843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Le Deutéronome pense également au genre de générosité contre-intuitif et gênant. Et ce genre de générosité gênant est ce qui garantit réellement la santé de la communauté.</w:t>
      </w:r>
    </w:p>
    <w:p w14:paraId="272DF1E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Dans le cadre des réglementations légales, nous avons vu cet appel à réglementer et à freiner les comportements complaisants. Le sentiment de modération et la poursuite de ce qui est bon pour la communauté sont en fait ce que les gens devraient rechercher.</w:t>
      </w:r>
    </w:p>
    <w:p w14:paraId="28A6DBC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Et nous avons remarqué que les humains qui vivent sur la terre réagissent à l’environnement et utilisent les ressources physiques qui les entourent. Mais leurs actions envers cet environnement, qu’il s’agisse des plantes, des animaux, de la terre, du sol ; ces actions se répercutent vers l’extérieur, se retournent et reviennent. Donc, si les gens investissent dans un endroit pour en faire un endroit sain et dynamique, ce dynamisme revient et les affecte en tant qu'humains et les stimule également.</w:t>
      </w:r>
    </w:p>
    <w:p w14:paraId="244B24F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Donc, je dirais ici à la fin de notre étude du livre du Deutéronome, et je vais simplement imiter ce qu'il dit au tout début du Deutéronome. Le Deutéronome a commencé avec Moïse disant au peuple: "Nous avons encerclé cette montagne d'Horeb, le mont Sinaï, nous avons encerclé cette montagne assez longtemps pour nous permettre de nous lever, d'aller le faire." Donc, ici, à la fin de notre étude, je vous dirais que nous avons assez fait le tour de cette montagne. Nous avons parcouru le livre du Deutéronome et nous avons essayé de comprendre le tableau d'ensemble du Deutéronome. Donc, nous avons fait le tour de cette montagne assez longtemps, levons-nous, allons et faisons parce que c'est ce que le Deutéronome nous appelle à nous souvenir de notre Seigneur, à nous souvenir de Dieu, de ce qu'il a fait, de qui vous êtes en tant que son peuple, puis de lui répondre en faisant.</w:t>
      </w:r>
    </w:p>
    <w:p w14:paraId="71D6A565" w14:textId="77777777" w:rsidR="0022436A" w:rsidRPr="0022436A" w:rsidRDefault="0022436A" w:rsidP="0022436A">
      <w:pPr>
        <w:spacing w:line="360" w:lineRule="auto"/>
        <w:rPr>
          <w:rFonts w:ascii="Roboto" w:hAnsi="Roboto" w:cs="Courier New"/>
          <w:sz w:val="26"/>
          <w:szCs w:val="26"/>
        </w:rPr>
      </w:pPr>
    </w:p>
    <w:p w14:paraId="0E2B77EB" w14:textId="52940954" w:rsidR="00523E47" w:rsidRPr="0022436A" w:rsidRDefault="0022436A" w:rsidP="0022436A">
      <w:pPr xmlns:w="http://schemas.openxmlformats.org/wordprocessingml/2006/main">
        <w:spacing w:line="360" w:lineRule="auto"/>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Voici le Dr Cynthia Parker et son enseignement sur le livre du Deutéronome. Ceci est la dernière session, session 14 -- Deutéronome 31 - 34.</w:t>
      </w:r>
    </w:p>
    <w:sectPr w:rsidR="00523E47" w:rsidRPr="0022436A" w:rsidSect="007B4666">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5DAE" w14:textId="77777777" w:rsidR="00037DA9" w:rsidRDefault="00037DA9" w:rsidP="00984940">
      <w:pPr>
        <w:spacing w:after="0" w:line="240" w:lineRule="auto"/>
      </w:pPr>
      <w:r>
        <w:separator/>
      </w:r>
    </w:p>
  </w:endnote>
  <w:endnote w:type="continuationSeparator" w:id="0">
    <w:p w14:paraId="2EBCF42C" w14:textId="77777777" w:rsidR="00037DA9" w:rsidRDefault="00037DA9" w:rsidP="0098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4DA7" w14:textId="77777777" w:rsidR="00037DA9" w:rsidRDefault="00037DA9" w:rsidP="00984940">
      <w:pPr>
        <w:spacing w:after="0" w:line="240" w:lineRule="auto"/>
      </w:pPr>
      <w:r>
        <w:separator/>
      </w:r>
    </w:p>
  </w:footnote>
  <w:footnote w:type="continuationSeparator" w:id="0">
    <w:p w14:paraId="64F3134D" w14:textId="77777777" w:rsidR="00037DA9" w:rsidRDefault="00037DA9" w:rsidP="0098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51416"/>
      <w:docPartObj>
        <w:docPartGallery w:val="Page Numbers (Top of Page)"/>
        <w:docPartUnique/>
      </w:docPartObj>
    </w:sdtPr>
    <w:sdtEndPr>
      <w:rPr>
        <w:noProof/>
      </w:rPr>
    </w:sdtEndPr>
    <w:sdtContent>
      <w:p w14:paraId="00FA23D1" w14:textId="12817129" w:rsidR="00984940" w:rsidRDefault="009849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49F85" w14:textId="77777777" w:rsidR="00984940" w:rsidRDefault="00984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37DA9"/>
    <w:rsid w:val="000958B6"/>
    <w:rsid w:val="000B3E42"/>
    <w:rsid w:val="001253C8"/>
    <w:rsid w:val="001362B6"/>
    <w:rsid w:val="001A7C5D"/>
    <w:rsid w:val="001E4FD6"/>
    <w:rsid w:val="00206C99"/>
    <w:rsid w:val="0022436A"/>
    <w:rsid w:val="002A32C8"/>
    <w:rsid w:val="00445F91"/>
    <w:rsid w:val="00523E47"/>
    <w:rsid w:val="006904AC"/>
    <w:rsid w:val="006C2A61"/>
    <w:rsid w:val="007B4666"/>
    <w:rsid w:val="008657C0"/>
    <w:rsid w:val="008A70CF"/>
    <w:rsid w:val="008F38DD"/>
    <w:rsid w:val="00925E72"/>
    <w:rsid w:val="00984940"/>
    <w:rsid w:val="009E3599"/>
    <w:rsid w:val="00AA66C3"/>
    <w:rsid w:val="00B129E6"/>
    <w:rsid w:val="00BA6B82"/>
    <w:rsid w:val="00BE03C5"/>
    <w:rsid w:val="00CA7096"/>
    <w:rsid w:val="00D11408"/>
    <w:rsid w:val="00D34514"/>
    <w:rsid w:val="00E141D4"/>
    <w:rsid w:val="00E45BE9"/>
    <w:rsid w:val="00F42E09"/>
    <w:rsid w:val="00F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B8D5"/>
  <w15:chartTrackingRefBased/>
  <w15:docId w15:val="{46AA19D4-0134-46AF-B404-34FCC5D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46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B4666"/>
    <w:rPr>
      <w:rFonts w:ascii="Consolas" w:hAnsi="Consolas"/>
      <w:sz w:val="21"/>
      <w:szCs w:val="21"/>
    </w:rPr>
  </w:style>
  <w:style w:type="paragraph" w:styleId="Header">
    <w:name w:val="header"/>
    <w:basedOn w:val="Normal"/>
    <w:link w:val="HeaderChar"/>
    <w:uiPriority w:val="99"/>
    <w:unhideWhenUsed/>
    <w:rsid w:val="009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940"/>
  </w:style>
  <w:style w:type="paragraph" w:styleId="Footer">
    <w:name w:val="footer"/>
    <w:basedOn w:val="Normal"/>
    <w:link w:val="FooterChar"/>
    <w:uiPriority w:val="99"/>
    <w:unhideWhenUsed/>
    <w:rsid w:val="009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5436</Words>
  <Characters>30989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2023-08-17T06:19:00Z</dcterms:created>
  <dcterms:modified xsi:type="dcterms:W3CDTF">2023-08-17T06:19:00Z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34e96d717b8eb925352671a99043e78d3d89c33159a807a12deded65a069a4a6</vt:lpwstr>
  </property>
</Properties>
</file>