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Сессия 13, Второзаконие и канон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Доктор Синтия Паркер</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Это доктор Синтия Паркер и ее учение о книге Второзаконие. Это сеанс 13, Второзаконие и Канон.</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Введение</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Мы закончили книгу Второзаконие, за исключением последних заключительных глав, которые станут своего рода примечаниями к последней части того, что происходит. Поскольку мы только что ранее обсуждали окончание свода законов и эти церемонии ратификации завета, и эти события, в которых израильтяне будут участвовать, как только они вступят в землю, это хорошее естественное место для нас, чтобы остановиться только на мгновение. и подумайте о том, что мы узнали из книги Второзаконие.</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Темы Второзакония</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Второзаконие дает нам много разных тем. Конечно, одним из важных моментов является то, что Бог находится в отношениях со Своим народом и между ними существует завет. Итак, у нас есть эти положения. Вот что вам следует делать, чтобы дела у вас шли хорошо. И у нас есть образ всего того, что может быть хорошо на земле, если вы будете придерживаться завета и законов, которые Бог дал Своему народу. Мы заметили, что израильтяне находятся на мировой арене и никогда не смогут выйти и завоевать мир. Их земля этого не выдержит. Но мир проходит через них, и между израильтянами и людьми вокруг них происходит взаимодействие.</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принимая во внимание некоторые из этих концепций, не должно вызывать удивления тот факт, что Второзаконие очень тесно связано с несколькими книгами еврейской Библии, и я бы сказал, особенно с некоторыми пророческими книгами.</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и исторические повествования</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мы упоминали ранее, когда говорили об истории, о написании Второзакония. И я упомянул джентльмена по имени Мартин Нот. Его идея заключалась в том, что Второзаконие должно быть прологом или введением к историческим книгам, начиная с Иисуса Навина и заканчивая книгами Царств, потому что в исторических повествованиях так много упоминаний, где люди называются добрыми или злыми на основе насколько хорошо они придерживаются завета с Богом.</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и Осия</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Таким образом, Второзаконие оказывает огромное влияние на то, как мы читаем исторические повествования. Но как насчет некоторых других книг? Итак, у нас есть группы писаний пророков. Я хотел бы упомянуть некоторые из них и просто поразмышлять с вами о том, как некоторые из тем, которые поднимают эти пророки, в конечном итоге являются темами, которые мы уже изучили, которые мы уже изучали, и которые должны звучать для вас знакомо из-за этого исследования, которое мы сделали в книге Второзаконие.</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Первый, кого я хотел бы упомянуть, это Осия. Итак, Осия — один из них, и мы называем его второстепенным пророком, что ни в коем случае не </w:t>
      </w:r>
      <w:proofErr xmlns:w="http://schemas.openxmlformats.org/wordprocessingml/2006/main" w:type="spellStart"/>
      <w:r xmlns:w="http://schemas.openxmlformats.org/wordprocessingml/2006/main" w:rsidRPr="005331FC">
        <w:rPr>
          <w:rFonts w:ascii="Roboto" w:hAnsi="Roboto" w:cs="Courier New"/>
          <w:sz w:val="26"/>
          <w:szCs w:val="26"/>
        </w:rPr>
        <w:t xml:space="preserve">означает </w:t>
      </w:r>
      <w:proofErr xmlns:w="http://schemas.openxmlformats.org/wordprocessingml/2006/main" w:type="spellEnd"/>
      <w:r xmlns:w="http://schemas.openxmlformats.org/wordprocessingml/2006/main" w:rsidRPr="005331FC">
        <w:rPr>
          <w:rFonts w:ascii="Roboto" w:hAnsi="Roboto" w:cs="Courier New"/>
          <w:sz w:val="26"/>
          <w:szCs w:val="26"/>
        </w:rPr>
        <w:t xml:space="preserve">, что его служение было второстепенным. Это просто означает, что он не является одним из действительно больших пророков, у которого действительно большая коллекция работ, связанных с его именем. Таким образом, большими пророками или Большими пророками будут такие люди, как Исаия, Иеремия и Иезекииль. Осия принадлежит к Книге Двенадцати. Итак, писания Осии собраны, или изречения Осии собраны и записаны.</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Мы не знаем, откуда Осия. У нас нет города, из которого он родом, но мы знаем, что он из Северного царства Израиль. Итак, исторически мы находимся в моменте, когда Северное Королевство и Южное Королевство уже отделились друг от друга. Итак, Осия входит в число пророков, посланных в Северное царство Израиля.</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Одна из тем, которые он поднимает и о которых говорит, — это божественное сострадание Бога. Итак, первые две главы книги Осии посвящены тому, как Бог испытывает непреходящую существенную любовь к Своему народу, даже когда они отворачиваются от него. Мы видим это в самом Осии и жене-блуднице, на которой он призван пойти и жениться. Таким образом, даже жизнь Осии и его настойчивость любить ее и оставаться с ней в браке должны быть примером того, как Бог остается в отношениях со Своим народом, даже когда они идут и следуют за другими богами.</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У Осии также есть идея забыть Бога и пойти за другими богами, и идея о том, что Бог будет продолжать преследовать Свой народ. Итак, Осия упрекает Северное Израильское царство за то, что оно привнесло и адаптировало поклонение другим богам.</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Осия очень быстро упрекает Северное царство за то, что у него было множество святилищ, построенных для других богов, и множество жертвенников для других богов. Также есть мнение, что проблемы возникают из-за общения с людьми. Таким образом, это все вещи, о которых также говорится во Второзаконии. Идея о том, что есть только один Бог, и он один Бог, что у людей должен быть один жертвенник в выбранном месте и что не следует смешиваться с другими группами людей, чтобы их сердца или сердца израильтян не отвратились.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Осия также говорит и настаивает на том, что нет другого Бога, кроме Яхве. Хэсэд – это то, что нужно. Итак, хесед – это еврейское слово, которое имеет отношение к заветной любви. Еще более обширно: это любящая доброта, это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любовь, приносящая неудобства. Это тот тип любви, о котором в Десяти Заповедях говорится, что Бог испытывает искреннюю любовь к Своему народу. Эта вечная любовь, неудобная любовь. И в книге Осии мы видим единственное, чего желает Бог, — это ответную любовь. Это звучит знакомо, потому что в книге Второзаконие мы снова и снова повторяем, что Бог хочет от Своего народа любить Его и следовать Его заповедям. Итак, он усвоил тот тип любви, который там передается.</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У нас также есть, наряду с этим божественным состраданием, то, что мы видим в самом начале Осии в форме отношений мужа и жены. В последних главах Осии говорится о любви, которую Бог дает своему сыну. Итак, опять же, у нас есть Израиль, который проявляется как сын Божий, и пример любви, который есть у Бога, подобен отцу своему сыну. Это также очень похоже на Второзаконие, даже начиная с самых первых глав Второзакония, где, когда Моисей говорит о повторении истории их истории, он говорит, что даже в пустыне Бог был отцом, который взял и пронес своего сына через пустыня. Итак, идея о том, что отношения и любовь между Богом и Его народом подобны отношениям отца и сына, проявляется у Осии.</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 у нас есть размышления о песне Моисея или отголоски Песни Моисея, которые мы еще не рассмотрели, но сделаем в следующей лекции. Но в песне Моисея и Осии на самом деле есть очень близкое сходство.</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Далее мы собираемся поговорить об Амосе, но прежде чем мы закончим с Осией, я просто хочу упомянуть, что между Осией и Книгой Второзакония есть много общего, в том числе и у Амоса. Амос примерно того же периода времени, что и Осия. Итак, поскольку Осия и Амос так тесно связаны с книгой Второзакония, некоторые ученые предполагают, что Осия и Амос, эти писания и служение этих двух пророков существовали раньше, и что Второзаконие на самом деле заимствует язык у Осии и Амоса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как пишется Второзаконие. Это еще один из сложных факторов, который заставляет нас пытаться выяснить, кто написал книгу Второзаконие и кто на самом деле ее написал.</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Также любопытно, что Осия родом из Северного царства Израиля. И в книге Второзаконие есть что-то вроде северной направленности. Итак, поскольку мы очень последовательно говорили о Второзаконии и выбранном месте на протяжении всех этих лекций, я не назвал избранное место. На самом деле я не думаю, что Второзаконие считает название точного местоположения избранного места важным. Я думаю, что Второзаконие пытается сказать, что это избранное место, независимо от того, где оно находится, является структурой земли. Итак, есть одно место и один Бог в центре, и все попадают под этот зонтик. Но многие ученые, и если вы читаете комментарии к Книге Второзакония, скажут, что выбранным местом, очевидно, является Иерусалим, потому что храм в конце концов строится в Иерусалиме. И очень часто в комментариях вместо фразы «выбранное место» используется слово «Иерусалим».</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Ну, я не убежден в этом аргументе. Это и тот факт, что, когда Второзаконие говорит о том, чтобы войти в землю и утвердить завет, идеи, о которых мы только что говорили в предыдущей лекции и о которых мы говорили в лекции, относящейся к Второзаконию 11, что завет составлен к северу от Гевала и Гаризима находятся на территории Северного Царства Израильского. На самом деле довольно много внимания уделяется северной части земли.</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 поэтому те, кто говорит, что Второзаконие не было записано до времен Иосии, как царя, не понимают, что огромное внимание уделялось северной части земли, потому что ко времени Иосии эта северная часть земли уже были отправлены в изгнание Ассирией.</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Теперь потенциально, и это очень распространенный аргумент, возможно, те, кто написал книгу Второзакония или фактически завершил слова и записал ее, были первоначальными священниками и левитами Северного царства Израиля или группой писцов, которые затем мигрировали в Иерусалим. Итак, затем они начинают записывать все различные законы, которые влияют на реформу Иосии. Итак, это все возможности. Но опять же, чтобы сосредоточиться на севере и поговорить о том, насколько влиятельным является север, а Второзаконие не игнорирует северные территории земли, у нас есть Осия, который родом с севера, работает в Северном царстве Израиля и имеет очень тесная связь с книгой Второзакония.</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либо писания Осии стоят первыми и сильно влияют на запись Второзакония, либо Второзаконие уже существует. Оно уже было кодифицировано, и некоторые будут спорить во времена Объединенной монархии или в первые периоды царства, когда все израильтяне еще считались одним целым.</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Просто чтобы вы знали: Осия, как северный пророк, имеет очень тесную связь с книгой Второзакония. Кажется, они знают друг друга.</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и Амос</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Так что насчет Амоса? Амос тоже был в то же время, что и Осия, за исключением того, что Амос происходил из южного Иудейского царства. Итак, он родом из Фекоа, города, который находится на южной стороне Вифлеема. Амос не является профессиональным пророком. Он фермер и пастух, и все же Бог призвал его и сказал идти на север, чтобы передать это послание Северному царству Израиля.</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В книге Амоса мы видим несколько разных тем. Повторение снова и снова того, как израильтяне были выведены из Египта, и нам дана земля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Это должно звучать для вас как очень старая тема, потому что она так много раз появлялась в книге Второзаконие.</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Амос упрекает Северное Израильское царство за их неправомерное хвастовство своей силой. Кроме того, Второзаконие осторожно говорит: не думайте; помните, когда мы делали нашу маленькую математическую формулу из Второзакония 9, не думайте, что вы входите из-за своей праведности, потому что, если вы действительно помните правильно, вы были мятежниками в прошлом. Вы здесь, потому что Бог — тот, кто верен, и поэтому отвечаете Богу из любви. Что ж, Амос берет это и говорит: ну, северное Израильское царство, ты неправомерно хвастаешься. Вы приписываете себе то, за что не заслуживаете похвалы.</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Их также будут упрекать в том, что они поклоняются другим богам помимо Яхве, единственного Бога. И в основе Амоса, вот почему я так люблю книгу Амоса, лежит социальная этика. Это лежит в основе его послания, и мы видим, насколько его беспокоит социальная этика Северного царства Израиля.</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в Северном царстве Израиль в это время они устроены так, что царь находится на вершине, на вершине, где с общины взимаются очень тяжелые дани и десятины. Он обеспечивает чрезвычайно богатые средства к существованию для нескольких избранных групп людей наверху, в высшем эшелоне общества. И у Амоса есть очень сильные упреки в этом.</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Ну, опять же, после Второзакония мы видели так много разных законов в главе 15, а затем в главах некоторых глав, разбросанных по 19 и 25 главам, которые говорят о надлежащем виде социальной этики. Не то чтобы все должны были иметь одинаковое богатство, но вы должны помнить о людях, находящихся на периферии общества. Амос упрекает людей за то, что они не придерживаются этого. Амос также собирается повторить эту мысль, что мы стремимся к праведности и праведности. Мы слышали это во Второзаконии 16.</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Амос также собирается повторить эту трилогию, слова на букву «Р», о которых мы только что говорили в нашей последней лекции по Второзаконию: покайся, вернись и восстановление возможно. Итак, Амос заканчивается на позитивной ноте; есть возможность восстановления. А это значит отвернуться от того, что ты делал неправильно, чтобы вспомнить своего единственного истинного Бога, Который вывел тебя из Египта.</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и Михей</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Ну, не только Амос, но и Михей. Итак, Михей тоже считается одним из Малых пророков. Михей родом из предгорья Иудеи. Он из района Шефелы </w:t>
      </w:r>
      <w:proofErr xmlns:w="http://schemas.openxmlformats.org/wordprocessingml/2006/main" w:type="spellStart"/>
      <w:r xmlns:w="http://schemas.openxmlformats.org/wordprocessingml/2006/main" w:rsidRPr="005331FC">
        <w:rPr>
          <w:rFonts w:ascii="Roboto" w:hAnsi="Roboto" w:cs="Courier New"/>
          <w:sz w:val="26"/>
          <w:szCs w:val="26"/>
        </w:rPr>
        <w:t xml:space="preserve">, </w:t>
      </w:r>
      <w:proofErr xmlns:w="http://schemas.openxmlformats.org/wordprocessingml/2006/main" w:type="spellEnd"/>
      <w:r xmlns:w="http://schemas.openxmlformats.org/wordprocessingml/2006/main" w:rsidRPr="005331FC">
        <w:rPr>
          <w:rFonts w:ascii="Roboto" w:hAnsi="Roboto" w:cs="Courier New"/>
          <w:sz w:val="26"/>
          <w:szCs w:val="26"/>
        </w:rPr>
        <w:t xml:space="preserve">низменности, что к западу от Иерусалима. Его послание адресовано в первую очередь правителям Иерусалима. Итак, его внимание сосредоточено на Южном королевстве.</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Одно из его главных посланий состоит в том, что лидеры наживаются на беспомощности бедняков. У нас также есть идеи об идолопоклонстве и изображениях, которые были проблематичными даже в Иерусалиме. Итак, даже за пределами храма в Иерусалиме, даже внутри общины в Иерусалиме существуют проблемы с идолопоклонством.</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Что ж, мы также видели в книге Второзаконие не только строгий запрет на других богов, но и на идею лидерства. Когда мы говорили о лидерах, мы говорили о том, что лидеры — это люди и среди людей. Будучи колоннами, крепкими столпами, примерами того, как всем людям следует поступать перед Богом. Это не система лидерства, построенная с одним королем на самом верху. Фактически Второзаконие несколько принижает роль царя и ставит его в число своих братьев.</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и Исаия</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мы начинаем видеть эту тему также у Михея и Исаии. </w:t>
      </w:r>
      <w:proofErr xmlns:w="http://schemas.openxmlformats.org/wordprocessingml/2006/main" w:type="gramStart"/>
      <w:r xmlns:w="http://schemas.openxmlformats.org/wordprocessingml/2006/main" w:rsidRPr="005331FC">
        <w:rPr>
          <w:rFonts w:ascii="Roboto" w:hAnsi="Roboto" w:cs="Courier New"/>
          <w:sz w:val="26"/>
          <w:szCs w:val="26"/>
        </w:rPr>
        <w:t xml:space="preserve">Итак </w:t>
      </w:r>
      <w:proofErr xmlns:w="http://schemas.openxmlformats.org/wordprocessingml/2006/main" w:type="gramEnd"/>
      <w:r xmlns:w="http://schemas.openxmlformats.org/wordprocessingml/2006/main" w:rsidRPr="005331FC">
        <w:rPr>
          <w:rFonts w:ascii="Roboto" w:hAnsi="Roboto" w:cs="Courier New"/>
          <w:sz w:val="26"/>
          <w:szCs w:val="26"/>
        </w:rPr>
        <w:t xml:space="preserve">, Михей и Исайя — современники. Итак, если мы посмотрим на Исайю, который также разговаривал с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Южным Иудейским царством и писал прежде всего в Иерусалим, мы снова увидим знакомые темы. Яхве — единственный Бог, и людей упрекают в том, что они не следуют за Богом. Исайя говорит, что существуют вопиющие нарушения закона завета, и упрекает людей за то, что они используют медиумов и лжепророков, прорицателей и будущих гадалок. И все это было запрещено израильскому народу.</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Он также осуждает несправедливость и репрессивный закон. Исайя, и я не думаю, что у меня есть это здесь, но Исайя также воодушевляет людей, что Бог ищет не ритуального жертвоприношения. Это действия, которые демонстрируют сердце людей.</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Мы видели это во Второзаконии, где Второзаконие всегда говорит людям помнить не о законе, а о том, кто такой Бог. А затем откликнитесь на это воспоминание с любовью и благоговением перед Богом. Таким образом, призыв к действию — это призыв к подражанию Богу, а не народам вокруг них.</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У Исаии мы также получаем представление о том, что Сион или Иерусалим на самом деле больше похожи на Содом и Гоморру. Итак, мы видели это предупреждение в последней главе Второзакония, которое мы рассматривали в 29 и 30 главах. Идея в том, что земля Израиля, одно из проклятий, состоит в том, что она превратится в серу и соль, землю. И это напоминает о Содоме и Гоморре и о том, что частью этого подтекста является угнетение людей в этих городах.</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Иеремия говорит, что вы не сорветесь с крючка, потому что Иерусалим похож на Содом и Гоморру. </w:t>
      </w:r>
      <w:proofErr xmlns:w="http://schemas.openxmlformats.org/wordprocessingml/2006/main" w:type="gramStart"/>
      <w:r xmlns:w="http://schemas.openxmlformats.org/wordprocessingml/2006/main" w:rsidRPr="005331FC">
        <w:rPr>
          <w:rFonts w:ascii="Roboto" w:hAnsi="Roboto" w:cs="Courier New"/>
          <w:sz w:val="26"/>
          <w:szCs w:val="26"/>
        </w:rPr>
        <w:t xml:space="preserve">Так что </w:t>
      </w:r>
      <w:proofErr xmlns:w="http://schemas.openxmlformats.org/wordprocessingml/2006/main" w:type="gramEnd"/>
      <w:r xmlns:w="http://schemas.openxmlformats.org/wordprocessingml/2006/main" w:rsidRPr="005331FC">
        <w:rPr>
          <w:rFonts w:ascii="Roboto" w:hAnsi="Roboto" w:cs="Courier New"/>
          <w:sz w:val="26"/>
          <w:szCs w:val="26"/>
        </w:rPr>
        <w:t xml:space="preserve">он использует ту же точку отсчета там. Исаия также собирается ожидать лучших дней, что опять-таки является той надеждой на восстановление, которую мы видим в конце книги Второзаконие. И снова Песнь Моисея, которая будет в следующей лекции, тоже почти дословно у Исайи.</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Второзаконие и Иеремия</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Еще одним из великих пророков является Иеремия. И ко времени Иеремии и записи высказываний, действий и проповедей Иеремии кажется, по крайней мере, к этому времени Второзаконие, кажется, было записано или кодифицировано. Иеремия, кажется, знает о книге Второзаконие. Итак, опять же, мы находим несколько разных размышлений взад и вперед по поводу этой книги.</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Иеремия 7 — отличная глава, в которой говорится о том, что завет действительно обусловлен. Таким образом, у Бога может быть завет любви, хесед, для Своего народа. Он очень настойчив, за исключением того, что этот завет, на который они согласились, заключается в том, что люди должны действовать в добрых делах, отвечать Богу определенным образом. В Иеремии 7 мы находим, что жители Иерусалима просто рассчитывали на то, что храм находится в Иерусалиме, и поэтому вавилоняне не убьют их, потому что Бог не допустит, чтобы Его дом был разрушен. Иеремия говорит, что Бог не так заботится о своем доме, как о вашем сердце. Итак, если вы выходите и нарушаете все эти заповеди в один день и в конце дня, идете в храм и говорите: «О, но Бог здесь». Этого недостаточно, чтобы спасти тебя.</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Иеремия довольно часто повторяет мысль о том, что Бог хочет, чтобы сердца людей были обрезаны, и что внутренний признак завета — мягкость сердца. Иеремия также много говорил о субботнем отдыхе. На самом деле Иеремия говорит, что отчасти изгнание народа в Вавилон связано с тем, что народ не соблюдал покоя и самой земли, что превращается в персонажа книги Иеремии; земля жива и полна сил, но эта земля не наслаждалась субботним покоем. Итак, народ будет вывезен в ссылку.</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Иеремия также предупреждает людей об использовании бедных в своих интересах. Иеремия также сравнивает Иерусалим с Содомом и Гоморрой. И Иеремия использует фразу «земля молока и меда». Так вот, эта фраза на самом деле является общей фразой в Пятикнижии. Мы видим это в книге Исход; мы видим это пару раз в Числах. Второзаконие любит эту фразу и довольно часто использует ее, говоря о качестве земли, в которую они входят. Мы больше не видим фразу сквозь исторические нарративы. Он не используется. Выходит как-то из моды. Есть другая фраза, которая используется как сокращение для обозначения процветания и благополучия земли. Но Иеремия восстанавливает это и заимствует обратно. И снова он использует термин «земля, наполненная молоком и медом» или «земля, бурлящая или сочащаяся молоком и медом». Иеремия 2 также имеет связь с песней Моисея.</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Псалмы и Притчи</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Теперь мы могли бы пройти весь Псалмы, мы могли бы пройти через Притчи, а также поговорить об этих связях. Итак, появляются очень похожие темы. Во-первых, если бы мы просмотрели книгу Притчей, Притчи – это учение, которое передается из поколения в поколение. Откуда взялась ваша мудрость? Это мудрые высказывания и то, как действовать и не действовать. Это очень похоже на свод законов во Второзаконии, а также на Второзаконие в главах 6 и 11. Очень конкретно можно сказать, что родители должны учить своих детей тому, что передавать и передавать эти важные учения — это индивидуальная ответственность. В 4-й главе Второзакония говорится: «Именно эти учения являются вашей мудростью». </w:t>
      </w:r>
      <w:proofErr xmlns:w="http://schemas.openxmlformats.org/wordprocessingml/2006/main" w:type="gramStart"/>
      <w:r xmlns:w="http://schemas.openxmlformats.org/wordprocessingml/2006/main" w:rsidRPr="005331FC">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Pr="005331FC">
        <w:rPr>
          <w:rFonts w:ascii="Roboto" w:hAnsi="Roboto" w:cs="Courier New"/>
          <w:sz w:val="26"/>
          <w:szCs w:val="26"/>
        </w:rPr>
        <w:t xml:space="preserve">, в Притчах мы делаем акцент не только на обучении детей, но и на признании того, что эти положения в этих заповедях являются вашей мудростью и ведут к наполненному человеческому существованию.</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В Притчах также говорится о дисциплине детей, где идея дисциплины представляет собой самомодификацию сдерживания себя и контроля над своими желаниями. Второзаконие делает то же самое. Второзаконие говорит об этом так, как отец наказывает своего ребенка, как Бог-отец наказывает и воспитывает своего ребенка, сына Израиля.</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Пословицы говорят об этом в форме человеческих отношений между родителями и детьми.</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и Новый Завет</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Новый Завет также во многом восходит к Второзаконию. И я упомянул об этом с самого начала, потому что сказал, что одна из причин, по которой </w:t>
      </w:r>
      <w:proofErr xmlns:w="http://schemas.openxmlformats.org/wordprocessingml/2006/main" w:type="gramStart"/>
      <w:r xmlns:w="http://schemas.openxmlformats.org/wordprocessingml/2006/main" w:rsidRPr="005331FC">
        <w:rPr>
          <w:rFonts w:ascii="Roboto" w:hAnsi="Roboto" w:cs="Courier New"/>
          <w:sz w:val="26"/>
          <w:szCs w:val="26"/>
        </w:rPr>
        <w:t xml:space="preserve">нам </w:t>
      </w:r>
      <w:proofErr xmlns:w="http://schemas.openxmlformats.org/wordprocessingml/2006/main" w:type="gramEnd"/>
      <w:r xmlns:w="http://schemas.openxmlformats.org/wordprocessingml/2006/main" w:rsidRPr="005331FC">
        <w:rPr>
          <w:rFonts w:ascii="Roboto" w:hAnsi="Roboto" w:cs="Courier New"/>
          <w:sz w:val="26"/>
          <w:szCs w:val="26"/>
        </w:rPr>
        <w:t xml:space="preserve">следует изучать Второзаконие, заключается в том, что это одна из четырех наиболее цитируемых книг Ветхого Завета в Новом Завете. Некоторые из них я уже упоминал, когда мы читали различные лекции во Второзаконии. Все Евангелия поддерживают каждую из Десяти заповедей. Есть учения о субботе; есть учения о почитании Бога и только Бога. Есть учения о почитании родителей, о нежелании. </w:t>
      </w:r>
      <w:proofErr xmlns:w="http://schemas.openxmlformats.org/wordprocessingml/2006/main" w:type="gramStart"/>
      <w:r xmlns:w="http://schemas.openxmlformats.org/wordprocessingml/2006/main" w:rsidRPr="005331FC">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Pr="005331FC">
        <w:rPr>
          <w:rFonts w:ascii="Roboto" w:hAnsi="Roboto" w:cs="Courier New"/>
          <w:sz w:val="26"/>
          <w:szCs w:val="26"/>
        </w:rPr>
        <w:t xml:space="preserve">Евангелия в целом поддерживают Десять Заповедей, которые были во Второзаконии 5.</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Мы говорили об Иисусе и его сорока днях в пустыне, и о том, как мне нравится думать об Иисусе как о том, что он останавливается, пересказывает, воплощает и думает о словах Второзакония, потому что, когда он подвергается искушению, все его ответы исходят из книги Второзакония.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Он подобен Моисею. Эту идею Нагорной проповеди из Евангелия от Матфея я также упомянул в предыдущей лекции. Иисус представлен похожим на того великого пророка, которого обещает Второзаконие 18, и, как Моисей был очень влиятельной фигурой для израильтян, Иисус представлен как человек, похожий на Моисея, который является посредником между Богом и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люди. Он тот, кто может прийти и действительно объяснить людям сердце в желаниях Божиих.</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Второзаконие и Павел</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Очевидно, что есть связь между любовью и исполнением заповедей. И некоторые из них встречаются не только в Евангелиях, но и в трудах Павла. Или даже мы могли бы сказать, что книга Деяний, Лука-Деяния, а затем в писаниях Павла демонстрирует, на самом деле они довольно много внимания уделяют благодати Божией, любви Божией, но всегда призывают людей действовать Подобным образом. Мы думаем о Послании к Римлянам и думаем о послании Иакова; все они подчеркивают тот факт, что вы не просто верите во что-то, это не просто знание в голове, но это то, во что вы верите, что затем демонстрируется действиями, которые вы выходите и выбираете делать в ответ.</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Павел очень хорошо разбирается во Второзаконии, что не должно удивлять. Сам Павел говорит, что он фарисей из фарисеев, а это значит, что он выучил бы наизусть большую часть Ветхого Завета. Он наверняка запомнил множество устных учений раввинов своего времени. Он должен быть очень хорошо знаком с текстом. Он склонен использовать не только цитаты из Второзакония, но даже структуру книги, чтобы структурировать некоторые из своих сочинений.</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Источник</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как мы видим, Второзаконие повсюду, и есть совсем недавняя современная книга Джеймса Миченера. Я имею в виду, под недавним я подразумеваю, что это не библейский текст. Ему уже несколько десятков лет. Название книги называется «Источник». И это история археологов, один главный археолог — американец, а другой — израильтянин. Итак, один действительно еврей, а американец, я полагаю, католик. Но это вымышленная история о том, как они собрались вместе на земле Израиля, чтобы копаться в истории и раскрывать слои истории.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В книге есть действительно интересный разговор между двумя археологами, потому что один, американец, поворачивается к израильтянину и говорит, что не знаю, зачем кому-то хотеть читать книгу Второзаконие. И Израиль, еврейский израильский археолог, поворачивается и говорит: «Ах, но когда я читаю книгу Второзаконие, я вижу призраков прошлого, идущих по этой земле». Эта книга лежит в основе нашего поклонения». И он говорит американцу: иди, прочитай книгу Второзаконие четыре раза, а затем вернись, и давай поговорим об этом. И американец идет и читает книгу Второзаконие четыре раза, и в В конце концов, он понимает, что это лежит не только в основе еврейских верований, но и в основе его христианских верований.</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Заключение</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Итак, как мы видели, Второзаконие тесно связано с другими писаниями, историческими писаниями, писаниями пророков и писаниями Нового Завета. Это было общеизвестно.</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И еще раз, просто в качестве ободрения для вас, чем больше мы читаем и понимаем Второзаконие, тем больше мы понимаем сердце Бога и сердце, которое Он просит у Своего народа.</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Это доктор Синтия Паркер и ее учение о книге Второзаконие. Это сеанс 13, Второзаконие и Канон.</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