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7F58" w:rsidRDefault="003E7F58" w:rsidP="001A2C23">
      <w:pPr>
        <w:jc w:val="center"/>
        <w:rPr>
          <w:rFonts w:ascii="Roboto" w:hAnsi="Roboto"/>
          <w:sz w:val="26"/>
          <w:szCs w:val="26"/>
        </w:rPr>
      </w:pPr>
      <w:r>
        <w:rPr>
          <w:rFonts w:ascii="Roboto" w:hAnsi="Roboto"/>
          <w:sz w:val="26"/>
          <w:szCs w:val="26"/>
        </w:rPr>
        <w:t>申命记：介绍：内容、结构和主题</w:t>
      </w:r>
      <w:r>
        <w:rPr>
          <w:rFonts w:ascii="Roboto" w:hAnsi="Roboto"/>
          <w:sz w:val="26"/>
          <w:szCs w:val="26"/>
        </w:rPr>
        <w:br/>
      </w:r>
      <w:r w:rsidRPr="00A75226">
        <w:rPr>
          <w:rFonts w:ascii="Roboto" w:hAnsi="Roboto" w:cs="Courier New"/>
          <w:sz w:val="26"/>
          <w:szCs w:val="26"/>
        </w:rPr>
        <w:t>第 1 节；辛西娅·帕克博士</w:t>
      </w:r>
      <w:r>
        <w:rPr>
          <w:rFonts w:ascii="Roboto" w:hAnsi="Roboto" w:cs="Courier New"/>
          <w:sz w:val="26"/>
          <w:szCs w:val="26"/>
        </w:rPr>
        <w:br/>
      </w:r>
    </w:p>
    <w:p w:rsidR="007542A3" w:rsidRPr="007542A3" w:rsidRDefault="00370DDE" w:rsidP="007542A3">
      <w:pPr>
        <w:rPr>
          <w:rFonts w:ascii="Roboto" w:hAnsi="Roboto"/>
          <w:sz w:val="26"/>
          <w:szCs w:val="26"/>
        </w:rPr>
      </w:pPr>
      <w:r w:rsidRPr="007542A3">
        <w:rPr>
          <w:rFonts w:ascii="Roboto" w:hAnsi="Roboto"/>
          <w:sz w:val="26"/>
          <w:szCs w:val="26"/>
        </w:rPr>
        <w:t>这是辛西娅·帕克博士和她对申命记的教导。这是第 1 节：介绍：内容、结构和主题。</w:t>
      </w:r>
    </w:p>
    <w:p w:rsidR="007542A3" w:rsidRPr="007542A3" w:rsidRDefault="007542A3" w:rsidP="007542A3">
      <w:pPr>
        <w:rPr>
          <w:rFonts w:ascii="Roboto" w:hAnsi="Roboto"/>
          <w:sz w:val="26"/>
          <w:szCs w:val="26"/>
        </w:rPr>
      </w:pPr>
      <w:r w:rsidRPr="007542A3">
        <w:rPr>
          <w:rFonts w:ascii="Roboto" w:hAnsi="Roboto"/>
          <w:sz w:val="26"/>
          <w:szCs w:val="26"/>
        </w:rPr>
        <w:t xml:space="preserve"> </w:t>
      </w:r>
    </w:p>
    <w:p w:rsidR="007542A3" w:rsidRPr="007542A3" w:rsidRDefault="007542A3" w:rsidP="00D97506">
      <w:pPr>
        <w:rPr>
          <w:rFonts w:ascii="Roboto" w:hAnsi="Roboto"/>
          <w:sz w:val="26"/>
          <w:szCs w:val="26"/>
        </w:rPr>
      </w:pPr>
      <w:r w:rsidRPr="007542A3">
        <w:rPr>
          <w:rFonts w:ascii="Roboto" w:hAnsi="Roboto"/>
          <w:sz w:val="26"/>
          <w:szCs w:val="26"/>
        </w:rPr>
        <w:t>谢谢你加入我。我们正在做一个关于申命记的系列讲座。所以，我叫辛迪·帕克，是圣经神学院的教授，《申命记》是我一直以来最喜欢的书之一。我知道很多人对申命记都有先入为主的想法。很多时候，当我在咖啡馆写作或批改试卷时，人们问我在做什么，我知道如果我说申命记，谈话就会停止。人们歪着头，扬起眉毛看着我，就像，你为什么要花时间研究申命记？有时人们会说：我什至不知道申命记是什么，我说，嗯，这是摩西五经的第五本书。然后是尴尬的停顿。我会说，嗯，你知道，其中一本书被认为是摩西的书。摩西通常是人们可以抓住的东西。当人们想到申命记时，他们会想到律法和布满灰尘的脏书，你会把封面上的灰尘吹掉。并且没有兴奋地搞书，</w:t>
      </w:r>
      <w:r w:rsidR="00BE00EF">
        <w:rPr>
          <w:rFonts w:ascii="Roboto" w:hAnsi="Roboto"/>
          <w:sz w:val="26"/>
          <w:szCs w:val="26"/>
        </w:rPr>
        <w:br/>
        <w:t xml:space="preserve"> </w:t>
      </w:r>
      <w:r w:rsidR="00BE00EF">
        <w:rPr>
          <w:rFonts w:ascii="Roboto" w:hAnsi="Roboto"/>
          <w:sz w:val="26"/>
          <w:szCs w:val="26"/>
        </w:rPr>
        <w:tab/>
        <w:t>但</w:t>
      </w:r>
      <w:r w:rsidRPr="007542A3">
        <w:rPr>
          <w:rFonts w:ascii="Roboto" w:hAnsi="Roboto"/>
          <w:sz w:val="26"/>
          <w:szCs w:val="26"/>
        </w:rPr>
        <w:t>我喜欢这本书，让我告诉你为什么。我认为申命记是旧约的核心之一。它为我们呈现了贯穿旧约其余部分的主题。申命记是新约中引用最多的旧约四卷书之一。因此，即使对于耶稣时代和耶稣之后的人来说，申命记也是必不可少的。他们明白了。他们过着这样的生活。他们在呼吸。它说这本书很吸引人。</w:t>
      </w:r>
      <w:r w:rsidR="00BE00EF">
        <w:rPr>
          <w:rFonts w:ascii="Roboto" w:hAnsi="Roboto"/>
          <w:sz w:val="26"/>
          <w:szCs w:val="26"/>
        </w:rPr>
        <w:br/>
      </w:r>
      <w:r w:rsidRPr="007542A3">
        <w:rPr>
          <w:rFonts w:ascii="Roboto" w:hAnsi="Roboto"/>
          <w:sz w:val="26"/>
          <w:szCs w:val="26"/>
        </w:rPr>
        <w:t>我想我们应该花点时间听听这本书。我认为现代文化中的我们可以从申命记中学到很多东西。我们只需要按照它自己的方式来阅读这本书。不是按照我们的说法，考虑到我们对许多希伯来圣经的看法，这本书不是写给我们的。作为现代读者，这本书是为我们而写的。我们有很多东西可以参与，也有很多东西可以用来融入我们的现代文化。事实上，我认为申命记这本书会向我们展示上帝的心意，上帝希望他子民的心是什么样的，以及投资和建设良好社区的圣经观点是什么.但我们需要根据申命记来做到这一点。因此，我们将在接下来的几节课中这样做，以了解</w:t>
      </w:r>
      <w:r w:rsidR="00554693">
        <w:rPr>
          <w:rFonts w:ascii="Roboto" w:hAnsi="Roboto"/>
          <w:sz w:val="26"/>
          <w:szCs w:val="26"/>
        </w:rPr>
        <w:t>申命记的</w:t>
      </w:r>
      <w:r w:rsidR="00554693">
        <w:rPr>
          <w:rFonts w:ascii="Roboto" w:hAnsi="Roboto"/>
          <w:sz w:val="26"/>
          <w:szCs w:val="26"/>
        </w:rPr>
        <w:lastRenderedPageBreak/>
        <w:t>背景和方位。</w:t>
      </w:r>
      <w:r w:rsidR="00554693">
        <w:rPr>
          <w:rFonts w:ascii="Roboto" w:hAnsi="Roboto"/>
          <w:sz w:val="26"/>
          <w:szCs w:val="26"/>
        </w:rPr>
        <w:br/>
        <w:t xml:space="preserve"> </w:t>
      </w:r>
      <w:r w:rsidR="00554693">
        <w:rPr>
          <w:rFonts w:ascii="Roboto" w:hAnsi="Roboto"/>
          <w:sz w:val="26"/>
          <w:szCs w:val="26"/>
        </w:rPr>
        <w:tab/>
        <w:t>所以</w:t>
      </w:r>
      <w:r w:rsidRPr="007542A3">
        <w:rPr>
          <w:rFonts w:ascii="Roboto" w:hAnsi="Roboto"/>
          <w:sz w:val="26"/>
          <w:szCs w:val="26"/>
        </w:rPr>
        <w:t>，作为介绍，让我们参与申命记为我们准备的一些事情。所以，当我们阅读摩西五经时，当我们读到申命记时，如果你直接从创世记读到申命记，你会发现申命记的叙述大大放慢了速度。所以，如果你从创世记开始阅读，你就会在时间和空间上迈出巨大的大步。甚至叙事也一直从美索不达米亚向下移动到陆地向下进入埃及然后返回。在很短的时间内，我们一直在追随圣经中一代又一代的人，所以我们在叙述方面取得了巨大的进步，而且一旦我们到达申命记，我们就必须踩刹车，因为整本书的构建就好像它发生在一个地方，持续了多长时间我们不知道，但它是作为对约旦河边缘的人们的一系列布道而构建的。因此，我们有一个放慢速度的时间框架。所以，我们需要以一种完全不同的方式来阅读申命记。</w:t>
      </w:r>
      <w:r w:rsidR="00D97506">
        <w:rPr>
          <w:rFonts w:ascii="Roboto" w:hAnsi="Roboto"/>
          <w:sz w:val="26"/>
          <w:szCs w:val="26"/>
        </w:rPr>
        <w:br/>
        <w:t xml:space="preserve"> </w:t>
      </w:r>
      <w:r w:rsidR="00D97506">
        <w:rPr>
          <w:rFonts w:ascii="Roboto" w:hAnsi="Roboto"/>
          <w:sz w:val="26"/>
          <w:szCs w:val="26"/>
        </w:rPr>
        <w:tab/>
      </w:r>
      <w:r w:rsidRPr="007542A3">
        <w:rPr>
          <w:rFonts w:ascii="Roboto" w:hAnsi="Roboto"/>
          <w:sz w:val="26"/>
          <w:szCs w:val="26"/>
        </w:rPr>
        <w:t>我们会发现申命记这卷书也是我们在摩西五经中的转折点。所以，我们有摩西五经书，或者我们一直在关注先祖的这些叙述，现在我们要跳进当这群人进入上帝应许之地时会发生什么。因此，申命记对我们来说就像一本枢纽书，将我们从摩西五经带入历史叙述。它把我们从先祖的故事带入以色列民族的故事。生活在建地社会，拥有王国。申命记将成为我们的转折点。</w:t>
      </w:r>
    </w:p>
    <w:p w:rsidR="007542A3" w:rsidRPr="007542A3" w:rsidRDefault="007542A3" w:rsidP="00AE7659">
      <w:pPr>
        <w:rPr>
          <w:rFonts w:ascii="Roboto" w:hAnsi="Roboto"/>
          <w:sz w:val="26"/>
          <w:szCs w:val="26"/>
        </w:rPr>
      </w:pPr>
      <w:r w:rsidRPr="007542A3">
        <w:rPr>
          <w:rFonts w:ascii="Roboto" w:hAnsi="Roboto"/>
          <w:sz w:val="26"/>
          <w:szCs w:val="26"/>
        </w:rPr>
        <w:t>我们也会发现，申命记将使用我们在整个旧约中发现的一种技巧，但这是我们应该注意的事情。因此，申命记将回顾过去作为解释当今事件的一种方式，作为一种展望未来行动的方式。这是一种非常中东的思维方式。现在，在现代社会和圣经时代，人们面对他们的过去。事实上，我在耶路撒冷的一个朋友总是对一群去和他谈话的学生说这句话。他会看着房间里的每个人说，没有 30 岁的以色列人，也没有 30 岁的巴勒斯坦人。总会有片刻的停顿和困惑。当人们向窗外看时，会说，我很确定外面有人 30 岁。他会说，不，没有人 30 岁。每个人都是3000岁。所以，她正在接受这个想法，即每个人都有一种面对过去的心态。所以，这是非常符合圣经的事情，申命记就是这样做的。这对我们来说有点违反直觉。如果您在北美或欧洲，我们总有一款适合您。我们喜欢面对未来</w:t>
      </w:r>
      <w:r w:rsidR="00A85597">
        <w:rPr>
          <w:rFonts w:ascii="Roboto" w:hAnsi="Roboto"/>
          <w:sz w:val="26"/>
          <w:szCs w:val="26"/>
        </w:rPr>
        <w:t>，我们不时回头看看过去，或者看看</w:t>
      </w:r>
      <w:r w:rsidR="00A85597">
        <w:rPr>
          <w:rFonts w:ascii="Roboto" w:hAnsi="Roboto"/>
          <w:sz w:val="26"/>
          <w:szCs w:val="26"/>
        </w:rPr>
        <w:lastRenderedPageBreak/>
        <w:t>过去，但我们倾向于认为，我是我自己的个体。我会为自己创造自己的生活。我要奔跑，追寻未来，把它变成我想要的。</w:t>
      </w:r>
    </w:p>
    <w:p w:rsidR="007542A3" w:rsidRPr="007542A3" w:rsidRDefault="007542A3" w:rsidP="00A85597">
      <w:pPr>
        <w:rPr>
          <w:rFonts w:ascii="Roboto" w:hAnsi="Roboto"/>
          <w:sz w:val="26"/>
          <w:szCs w:val="26"/>
        </w:rPr>
      </w:pPr>
      <w:r w:rsidRPr="007542A3">
        <w:rPr>
          <w:rFonts w:ascii="Roboto" w:hAnsi="Roboto"/>
          <w:sz w:val="26"/>
          <w:szCs w:val="26"/>
        </w:rPr>
        <w:t>这不是圣经作者或圣经读者塑造他们世界观的方式。他们面对过去，因为当你回顾过去时，你是在看某些确定的东西。这已经发生了。我已经知道那是什么了。在我之前的人的行为有助于解释我现在在这里的身份。正是因为过去，我才会成为现在的我。我会回头看一眼，想想未来，但我会回到未来。我会往回走，但要带走我的过去。</w:t>
      </w:r>
    </w:p>
    <w:p w:rsidR="007542A3" w:rsidRPr="007542A3" w:rsidRDefault="007542A3" w:rsidP="007542A3">
      <w:pPr>
        <w:rPr>
          <w:rFonts w:ascii="Roboto" w:hAnsi="Roboto"/>
          <w:sz w:val="26"/>
          <w:szCs w:val="26"/>
        </w:rPr>
      </w:pPr>
      <w:r w:rsidRPr="007542A3">
        <w:rPr>
          <w:rFonts w:ascii="Roboto" w:hAnsi="Roboto"/>
          <w:sz w:val="26"/>
          <w:szCs w:val="26"/>
        </w:rPr>
        <w:t>所以，我们需要用申命记来思考这个问题，因为这是申命记技术的一部分。重复记住发生在你面前的事情，因为这解释了你此时此地的现在，这将决定你应对未来事物做出反应的方式。</w:t>
      </w:r>
    </w:p>
    <w:p w:rsidR="007542A3" w:rsidRPr="007542A3" w:rsidRDefault="007542A3" w:rsidP="00B36519">
      <w:pPr>
        <w:rPr>
          <w:rFonts w:ascii="Roboto" w:hAnsi="Roboto"/>
          <w:sz w:val="26"/>
          <w:szCs w:val="26"/>
        </w:rPr>
      </w:pPr>
      <w:r w:rsidRPr="007542A3">
        <w:rPr>
          <w:rFonts w:ascii="Roboto" w:hAnsi="Roboto"/>
          <w:sz w:val="26"/>
          <w:szCs w:val="26"/>
        </w:rPr>
        <w:t xml:space="preserve">  </w:t>
      </w:r>
      <w:r w:rsidR="00A77534">
        <w:rPr>
          <w:rFonts w:ascii="Roboto" w:hAnsi="Roboto"/>
          <w:sz w:val="26"/>
          <w:szCs w:val="26"/>
        </w:rPr>
        <w:tab/>
      </w:r>
      <w:r w:rsidR="00CF5981" w:rsidRPr="007542A3">
        <w:rPr>
          <w:rFonts w:ascii="Roboto" w:hAnsi="Roboto"/>
          <w:sz w:val="26"/>
          <w:szCs w:val="26"/>
        </w:rPr>
        <w:t>所以，我们还有最后一件事，我们在边境有人。现在我觉得这部分真的很有趣，因为申命记的写作方式是每个人都和摩西一起在旷野中徘徊。他们刚好到达约旦河的边缘。摩西站起来向人们讲了一系列布道，人们正在观察这片土地。摩西一直说，神要把那地赐给你为业。他们看着这片土地，但他们不在这片土地上。因此，他们的直接体验是在荒野中徘徊，但他们正准备过渡到新事物。所以，他们是边境上的人。</w:t>
      </w:r>
      <w:r w:rsidR="00A85597">
        <w:rPr>
          <w:rFonts w:ascii="Roboto" w:hAnsi="Roboto"/>
          <w:sz w:val="26"/>
          <w:szCs w:val="26"/>
        </w:rPr>
        <w:br/>
        <w:t xml:space="preserve"> </w:t>
      </w:r>
      <w:r w:rsidR="00A85597">
        <w:rPr>
          <w:rFonts w:ascii="Roboto" w:hAnsi="Roboto"/>
          <w:sz w:val="26"/>
          <w:szCs w:val="26"/>
        </w:rPr>
        <w:tab/>
      </w:r>
      <w:r w:rsidRPr="007542A3">
        <w:rPr>
          <w:rFonts w:ascii="Roboto" w:hAnsi="Roboto"/>
          <w:sz w:val="26"/>
          <w:szCs w:val="26"/>
        </w:rPr>
        <w:t>他们也是边界上的人，因为你有故事说那片土地是上帝应许给亚伯拉罕、以撒和雅各的应许之地。在某种程度上，你感觉像是回到了家；你来到这个地方，你听说过关于你伟大的族长的故事发生在这片土地上的故事。所以，有一个回家。我们属于这里的感觉，</w:t>
      </w:r>
    </w:p>
    <w:p w:rsidR="007542A3" w:rsidRPr="007542A3" w:rsidRDefault="007542A3" w:rsidP="007542A3">
      <w:pPr>
        <w:rPr>
          <w:rFonts w:ascii="Roboto" w:hAnsi="Roboto"/>
          <w:sz w:val="26"/>
          <w:szCs w:val="26"/>
        </w:rPr>
      </w:pPr>
      <w:r w:rsidRPr="007542A3">
        <w:rPr>
          <w:rFonts w:ascii="Roboto" w:hAnsi="Roboto"/>
          <w:sz w:val="26"/>
          <w:szCs w:val="26"/>
        </w:rPr>
        <w:t xml:space="preserve">  </w:t>
      </w:r>
      <w:r w:rsidR="00A77534">
        <w:rPr>
          <w:rFonts w:ascii="Roboto" w:hAnsi="Roboto"/>
          <w:sz w:val="26"/>
          <w:szCs w:val="26"/>
        </w:rPr>
        <w:tab/>
      </w:r>
      <w:r w:rsidRPr="007542A3">
        <w:rPr>
          <w:rFonts w:ascii="Roboto" w:hAnsi="Roboto"/>
          <w:sz w:val="26"/>
          <w:szCs w:val="26"/>
        </w:rPr>
        <w:t>但也有一种宅基地的感觉。就像我们以前从未来过这里一样。我不知道眼前能看到的一座小山之外是什么样子。因此，我们要到这个地方去创造一些新东西，而那个地方会规定和要求它。我们建立了一个与我们所见完全不同的社会类型。一直以来，我们都在荒野中徘徊。</w:t>
      </w:r>
    </w:p>
    <w:p w:rsidR="007542A3" w:rsidRPr="007542A3" w:rsidRDefault="007542A3" w:rsidP="007542A3">
      <w:pPr>
        <w:rPr>
          <w:rFonts w:ascii="Roboto" w:hAnsi="Roboto"/>
          <w:sz w:val="26"/>
          <w:szCs w:val="26"/>
        </w:rPr>
      </w:pPr>
      <w:r w:rsidRPr="007542A3">
        <w:rPr>
          <w:rFonts w:ascii="Roboto" w:hAnsi="Roboto"/>
          <w:sz w:val="26"/>
          <w:szCs w:val="26"/>
        </w:rPr>
        <w:lastRenderedPageBreak/>
        <w:t>对于处于边界的感觉，这是一种处于新事物风口浪尖的感觉，这是一个令人恐惧的地方。这也是一个非常令人兴奋的地方。我喜欢将 Deuteronomy 解释为有点像教练在中场休息时将球队召集到更衣室</w:t>
      </w:r>
      <w:r w:rsidR="001253BD">
        <w:rPr>
          <w:rFonts w:ascii="Roboto" w:hAnsi="Roboto"/>
          <w:sz w:val="26"/>
          <w:szCs w:val="26"/>
        </w:rPr>
        <w:t>。他们已经出去浪了。他们一直在一起做这件事，叫做生活。作为一个国家，与上帝立约。之前有一次试图进入这片土地的尝试失败了。他们失败了，因此他们一直在荒野中徘徊。所以，现在我们有摩西的这个鼓舞人心的重要讲话。来吧，人们，一起。这是你第二次进去的机会。除了这次你进去的时候要记住。</w:t>
      </w:r>
    </w:p>
    <w:p w:rsidR="007542A3" w:rsidRPr="007542A3" w:rsidRDefault="007542A3" w:rsidP="007542A3">
      <w:pPr>
        <w:rPr>
          <w:rFonts w:ascii="Roboto" w:hAnsi="Roboto"/>
          <w:sz w:val="26"/>
          <w:szCs w:val="26"/>
        </w:rPr>
      </w:pPr>
      <w:r w:rsidRPr="007542A3">
        <w:rPr>
          <w:rFonts w:ascii="Roboto" w:hAnsi="Roboto"/>
          <w:sz w:val="26"/>
          <w:szCs w:val="26"/>
        </w:rPr>
        <w:t>因此，申命记一遍又一遍地重复“记住”这个词。记住你是谁，作为上帝的选民。记住你的上帝是谁。记住他把这片土地给了你。所以，基本上是摩西带着他的团队说，让我们面对过去吧。让我们记住我们已经学到的东西，让我们把它带到我们拥有的这个全新的地方。</w:t>
      </w:r>
    </w:p>
    <w:p w:rsidR="007542A3" w:rsidRPr="007542A3" w:rsidRDefault="007542A3" w:rsidP="007542A3">
      <w:pPr>
        <w:rPr>
          <w:rFonts w:ascii="Roboto" w:hAnsi="Roboto"/>
          <w:sz w:val="26"/>
          <w:szCs w:val="26"/>
        </w:rPr>
      </w:pPr>
      <w:r w:rsidRPr="007542A3">
        <w:rPr>
          <w:rFonts w:ascii="Roboto" w:hAnsi="Roboto"/>
          <w:sz w:val="26"/>
          <w:szCs w:val="26"/>
        </w:rPr>
        <w:t>我们还将发现，鼓舞士气的一部分是对这片土地的美好想象。那么，当他们进入这片土地之后，这里的潜力是什么？因此，我想在申命记中提出的主题之一是与创世记 1 和 2 中的创造叙事有着非常密切的联系。所以，如果我们还记得故事的开头部分，这些创造叙事是什么都是关于。上帝的设计是什么样的？当上帝从一开始就设计时，他要说的顺序和结构是什么？那太好了。</w:t>
      </w:r>
    </w:p>
    <w:p w:rsidR="007542A3" w:rsidRPr="007542A3" w:rsidRDefault="007542A3" w:rsidP="007542A3">
      <w:pPr>
        <w:rPr>
          <w:rFonts w:ascii="Roboto" w:hAnsi="Roboto"/>
          <w:sz w:val="26"/>
          <w:szCs w:val="26"/>
        </w:rPr>
      </w:pPr>
      <w:r w:rsidRPr="007542A3">
        <w:rPr>
          <w:rFonts w:ascii="Roboto" w:hAnsi="Roboto"/>
          <w:sz w:val="26"/>
          <w:szCs w:val="26"/>
        </w:rPr>
        <w:t>所以申命记借用了一些创造语言并说，你知道吗，你将要进入的这片土地，它具有非常好的潜力。这片土地有机会成为另一个伊甸园。</w:t>
      </w:r>
    </w:p>
    <w:p w:rsidR="007542A3" w:rsidRPr="007542A3" w:rsidRDefault="007542A3" w:rsidP="007542A3">
      <w:pPr>
        <w:rPr>
          <w:rFonts w:ascii="Roboto" w:hAnsi="Roboto"/>
          <w:sz w:val="26"/>
          <w:szCs w:val="26"/>
        </w:rPr>
      </w:pPr>
      <w:r w:rsidRPr="007542A3">
        <w:rPr>
          <w:rFonts w:ascii="Roboto" w:hAnsi="Roboto"/>
          <w:sz w:val="26"/>
          <w:szCs w:val="26"/>
        </w:rPr>
        <w:t xml:space="preserve">  </w:t>
      </w:r>
      <w:r w:rsidR="00A77534">
        <w:rPr>
          <w:rFonts w:ascii="Roboto" w:hAnsi="Roboto"/>
          <w:sz w:val="26"/>
          <w:szCs w:val="26"/>
        </w:rPr>
        <w:tab/>
      </w:r>
      <w:r w:rsidRPr="007542A3">
        <w:rPr>
          <w:rFonts w:ascii="Roboto" w:hAnsi="Roboto"/>
          <w:sz w:val="26"/>
          <w:szCs w:val="26"/>
        </w:rPr>
        <w:t>申命记并没有说这片土地是伊甸园。它没有连接那些。这并不是说这片土地是伊甸园发生的地方。这并不是说。它是说这片土地有某种潜力，所以就像上帝创造了一个充满动物和植被的神奇地方，这是正确的背景，然后他把人们放在那个背景下，并说投资于这个背景以这样的方式让我感到骄傲，让我快乐。在这种情况下，上帝与人同住。</w:t>
      </w:r>
    </w:p>
    <w:p w:rsidR="007542A3" w:rsidRPr="007542A3" w:rsidRDefault="007542A3" w:rsidP="007542A3">
      <w:pPr>
        <w:rPr>
          <w:rFonts w:ascii="Roboto" w:hAnsi="Roboto"/>
          <w:sz w:val="26"/>
          <w:szCs w:val="26"/>
        </w:rPr>
      </w:pPr>
      <w:r w:rsidRPr="007542A3">
        <w:rPr>
          <w:rFonts w:ascii="Roboto" w:hAnsi="Roboto"/>
          <w:sz w:val="26"/>
          <w:szCs w:val="26"/>
        </w:rPr>
        <w:lastRenderedPageBreak/>
        <w:t xml:space="preserve">           </w:t>
      </w:r>
      <w:r w:rsidR="0098607C">
        <w:rPr>
          <w:rFonts w:ascii="Roboto" w:hAnsi="Roboto"/>
          <w:sz w:val="26"/>
          <w:szCs w:val="26"/>
        </w:rPr>
        <w:t>这片土地也是如此。它已经填满了。它有植被。它拥有您需要的一切。进去，照顾它，以一种我可以和你和谐相处的方式管理它，我们可以一起看着它说，“那太好了。”</w:t>
      </w:r>
    </w:p>
    <w:p w:rsidR="007542A3" w:rsidRPr="007542A3" w:rsidRDefault="007542A3" w:rsidP="007542A3">
      <w:pPr>
        <w:rPr>
          <w:rFonts w:ascii="Roboto" w:hAnsi="Roboto"/>
          <w:sz w:val="26"/>
          <w:szCs w:val="26"/>
        </w:rPr>
      </w:pPr>
      <w:r w:rsidRPr="007542A3">
        <w:rPr>
          <w:rFonts w:ascii="Roboto" w:hAnsi="Roboto"/>
          <w:sz w:val="26"/>
          <w:szCs w:val="26"/>
        </w:rPr>
        <w:t xml:space="preserve">  </w:t>
      </w:r>
      <w:r w:rsidR="00A77534">
        <w:rPr>
          <w:rFonts w:ascii="Roboto" w:hAnsi="Roboto"/>
          <w:sz w:val="26"/>
          <w:szCs w:val="26"/>
        </w:rPr>
        <w:tab/>
      </w:r>
      <w:r w:rsidR="0098607C">
        <w:rPr>
          <w:rFonts w:ascii="Roboto" w:hAnsi="Roboto"/>
          <w:sz w:val="26"/>
          <w:szCs w:val="26"/>
        </w:rPr>
        <w:t>所以，申命记为那些被困在外面边界的人准备进入这片土地投下了一个异象。</w:t>
      </w:r>
    </w:p>
    <w:p w:rsidR="007542A3" w:rsidRPr="007542A3" w:rsidRDefault="007542A3" w:rsidP="007542A3">
      <w:pPr>
        <w:rPr>
          <w:rFonts w:ascii="Roboto" w:hAnsi="Roboto"/>
          <w:sz w:val="26"/>
          <w:szCs w:val="26"/>
        </w:rPr>
      </w:pPr>
      <w:r w:rsidRPr="007542A3">
        <w:rPr>
          <w:rFonts w:ascii="Roboto" w:hAnsi="Roboto"/>
          <w:sz w:val="26"/>
          <w:szCs w:val="26"/>
        </w:rPr>
        <w:t xml:space="preserve">  </w:t>
      </w:r>
      <w:r w:rsidR="00A77534">
        <w:rPr>
          <w:rFonts w:ascii="Roboto" w:hAnsi="Roboto"/>
          <w:sz w:val="26"/>
          <w:szCs w:val="26"/>
        </w:rPr>
        <w:tab/>
      </w:r>
      <w:r w:rsidRPr="007542A3">
        <w:rPr>
          <w:rFonts w:ascii="Roboto" w:hAnsi="Roboto"/>
          <w:sz w:val="26"/>
          <w:szCs w:val="26"/>
        </w:rPr>
        <w:t>现在有一些东西可以在申命记中找到如此基本的内容。所以，我们将看到有一整套布道，我们有几首诗歌和几首伟大的歌曲，古老的希伯来歌曲。在那个内容中，我们会找到摩西最后的活动。所以，我们在出埃及记中被介绍给摩西。我们一直在关注摩西的事迹和他的领导能力，他在出埃及记和民数记中与人互动的方式，以及利未记的部分内容。现在我们来到申命记，我们正在捕捉摩西生命活动的最后部分。</w:t>
      </w:r>
    </w:p>
    <w:p w:rsidR="0098607C" w:rsidRDefault="007542A3" w:rsidP="007542A3">
      <w:pPr>
        <w:rPr>
          <w:rFonts w:ascii="Roboto" w:hAnsi="Roboto"/>
          <w:sz w:val="26"/>
          <w:szCs w:val="26"/>
        </w:rPr>
      </w:pPr>
      <w:r w:rsidRPr="007542A3">
        <w:rPr>
          <w:rFonts w:ascii="Roboto" w:hAnsi="Roboto"/>
          <w:sz w:val="26"/>
          <w:szCs w:val="26"/>
        </w:rPr>
        <w:t>我们会发现领导权发生了转移，因为摩西不会和人民一起进入那片土地；约书亚是。因此，领导权正式移交，领导权的恩膏从摩西转移到约书亚。然后约书亚将带我们进入这片土地，并将带领我们从约书亚记进入其余的历史叙述。因此，我们拥有即将发生的转移领导力。</w:t>
      </w:r>
    </w:p>
    <w:p w:rsidR="007542A3" w:rsidRPr="007542A3" w:rsidRDefault="0098607C" w:rsidP="0098607C">
      <w:pPr>
        <w:rPr>
          <w:rFonts w:ascii="Roboto" w:hAnsi="Roboto"/>
          <w:sz w:val="26"/>
          <w:szCs w:val="26"/>
        </w:rPr>
      </w:pPr>
      <w:r>
        <w:rPr>
          <w:rFonts w:ascii="Roboto" w:hAnsi="Roboto"/>
          <w:sz w:val="26"/>
          <w:szCs w:val="26"/>
        </w:rPr>
        <w:t xml:space="preserve"> </w:t>
      </w:r>
      <w:r>
        <w:rPr>
          <w:rFonts w:ascii="Roboto" w:hAnsi="Roboto"/>
          <w:sz w:val="26"/>
          <w:szCs w:val="26"/>
        </w:rPr>
        <w:tab/>
      </w:r>
      <w:r w:rsidR="007542A3" w:rsidRPr="007542A3">
        <w:rPr>
          <w:rFonts w:ascii="Roboto" w:hAnsi="Roboto"/>
          <w:sz w:val="26"/>
          <w:szCs w:val="26"/>
        </w:rPr>
        <w:t>我们有话语的记录，也可以说是法律解释的记录。所以申命记的一部分目的是让摩西站起来向人们解释。我们在西奈山接受了这条法律。当我们定居在上帝赐给我们的特定土地上时，这条法律对我们意味着什么？那么，这是什么意思？这是法律的解释。那部分被写下来，或者申命记告诉我们那部分会被写下来。然后，当然，在最后，申命记的最后一章讲述了摩西的最后死亡。</w:t>
      </w:r>
    </w:p>
    <w:p w:rsidR="007542A3" w:rsidRPr="007542A3" w:rsidRDefault="007542A3" w:rsidP="0098607C">
      <w:pPr>
        <w:rPr>
          <w:rFonts w:ascii="Roboto" w:hAnsi="Roboto"/>
          <w:sz w:val="26"/>
          <w:szCs w:val="26"/>
        </w:rPr>
      </w:pPr>
      <w:r w:rsidRPr="007542A3">
        <w:rPr>
          <w:rFonts w:ascii="Roboto" w:hAnsi="Roboto"/>
          <w:sz w:val="26"/>
          <w:szCs w:val="26"/>
        </w:rPr>
        <w:t>现在，就主题而言，我们只讨论了内容。这些是申命记中将要看到的事物类型。对于我们看到的主题。我将把这些分为上帝主题、以色列人主题和土地主题。所以，当然，上帝是本书的主要人物之一。所以，我们要发现的是，上帝就像一位慈爱的父母。他经常被描述为以色列之父。因此，以色列人被认为是上帝的儿子。上帝被描绘成一位慈爱的父母。大多数术语都称他为父亲，但我们会谈及一些将上帝视为</w:t>
      </w:r>
      <w:r w:rsidRPr="007542A3">
        <w:rPr>
          <w:rFonts w:ascii="Roboto" w:hAnsi="Roboto"/>
          <w:sz w:val="26"/>
          <w:szCs w:val="26"/>
        </w:rPr>
        <w:lastRenderedPageBreak/>
        <w:t>母亲的术语，这些术语也具有母亲的特征。所以我们得到了这个美丽的父亲和母亲都在照顾的孩子。所以</w:t>
      </w:r>
      <w:r w:rsidR="0098607C">
        <w:rPr>
          <w:rFonts w:ascii="Roboto" w:hAnsi="Roboto"/>
          <w:sz w:val="26"/>
          <w:szCs w:val="26"/>
        </w:rPr>
        <w:t>，我们将这位上帝视为父母。我们也看到上帝是正义法律的赐予者。现在，这也是我认为很美的事情，因为当人们听到法律这个词时，我们会想到法律，如果你有叛逆的倾向，我也有叛逆的倾向，我们很多人都会这样做；我们认为法律是用来被打破的。但这不是希伯来圣经真正谈论法律的方式。摩西五经，法律，它真的应该被翻译成更接近“教义”的东西。我想说的是，虽然有点啰嗦，但法律是：上帝对如何在当地创造繁荣的人类的最佳指示。他给了他们，这就是律法。这是上帝给他的子民的礼物。你如何成功？你如何作为一个人蓬勃发展。这些法律可以帮助您了解如何做到这一点。所以，上帝是正义的赐予者，是在他的子民之间创造平等的法律，也是一个关注自然和人类的人，</w:t>
      </w:r>
    </w:p>
    <w:p w:rsidR="009C1F19" w:rsidRDefault="007542A3" w:rsidP="00B36519">
      <w:pPr>
        <w:rPr>
          <w:rFonts w:ascii="Roboto" w:hAnsi="Roboto"/>
          <w:sz w:val="26"/>
          <w:szCs w:val="26"/>
        </w:rPr>
      </w:pPr>
      <w:r w:rsidRPr="007542A3">
        <w:rPr>
          <w:rFonts w:ascii="Roboto" w:hAnsi="Roboto"/>
          <w:sz w:val="26"/>
          <w:szCs w:val="26"/>
        </w:rPr>
        <w:t>我们还了解到上帝与他的子民同在，并且有一个运动，就像一个人从旷野迁移到土地上一样。上帝与他的子民一起行动。所以，有关系。这是上帝与他的子民之间的关爱关系。我们发现上帝是那种愿意与祂的子民订立合法盟约的人。所以，你可以把在西奈山立约称为婚约，有些人认为它是婚约；写下这个，上帝和他的新娘走到一起。你可以把它想象成一场家庭音乐会。这个盟约将上帝描绘成父亲，并与他的子民建立了儿子身份的家庭关系。但值得注意的是，神与祂的子民建立了那种立约关系。</w:t>
      </w:r>
    </w:p>
    <w:p w:rsidR="007542A3" w:rsidRPr="007542A3" w:rsidRDefault="009C1F19" w:rsidP="00B36519">
      <w:pPr>
        <w:rPr>
          <w:rFonts w:ascii="Roboto" w:hAnsi="Roboto"/>
          <w:sz w:val="26"/>
          <w:szCs w:val="26"/>
        </w:rPr>
      </w:pPr>
      <w:r>
        <w:rPr>
          <w:rFonts w:ascii="Roboto" w:hAnsi="Roboto"/>
          <w:sz w:val="26"/>
          <w:szCs w:val="26"/>
        </w:rPr>
        <w:t xml:space="preserve"> </w:t>
      </w:r>
      <w:r>
        <w:rPr>
          <w:rFonts w:ascii="Roboto" w:hAnsi="Roboto"/>
          <w:sz w:val="26"/>
          <w:szCs w:val="26"/>
        </w:rPr>
        <w:tab/>
      </w:r>
      <w:r w:rsidR="007542A3" w:rsidRPr="007542A3">
        <w:rPr>
          <w:rFonts w:ascii="Roboto" w:hAnsi="Roboto"/>
          <w:sz w:val="26"/>
          <w:szCs w:val="26"/>
        </w:rPr>
        <w:t>事实上，上帝与他立约的想法出现了，即使只是在申命记的结构中，这本书本身似乎也有一个契约结构，我们稍后会谈到这一点.</w:t>
      </w:r>
    </w:p>
    <w:p w:rsidR="007542A3" w:rsidRPr="007542A3" w:rsidRDefault="007542A3" w:rsidP="007542A3">
      <w:pPr>
        <w:rPr>
          <w:rFonts w:ascii="Roboto" w:hAnsi="Roboto"/>
          <w:sz w:val="26"/>
          <w:szCs w:val="26"/>
        </w:rPr>
      </w:pPr>
      <w:r w:rsidRPr="007542A3">
        <w:rPr>
          <w:rFonts w:ascii="Roboto" w:hAnsi="Roboto"/>
          <w:sz w:val="26"/>
          <w:szCs w:val="26"/>
        </w:rPr>
        <w:t>所以这是我们在申命记中看到的关于上帝的一幅非常美丽的图画。我们还了解到一些关于以色列人的事情。因此，我们看到人们应该回应这位仁慈慈爱的上帝。对此有预期的回应。所以，是的，当摩西对人们说话时，他们面对自己的过去，他们记录并记住上帝所做的一切事情。他们这样做是为了解释为什么他们处于现在的位置并要求做出回应。所以，不仅仅是，让我们记住上帝所做的一切，并接受那恩典。是接受，那么爱神的正确方式是什么？</w:t>
      </w:r>
    </w:p>
    <w:p w:rsidR="007542A3" w:rsidRPr="007542A3" w:rsidRDefault="007542A3" w:rsidP="007542A3">
      <w:pPr>
        <w:rPr>
          <w:rFonts w:ascii="Roboto" w:hAnsi="Roboto"/>
          <w:sz w:val="26"/>
          <w:szCs w:val="26"/>
        </w:rPr>
      </w:pPr>
      <w:r w:rsidRPr="007542A3">
        <w:rPr>
          <w:rFonts w:ascii="Roboto" w:hAnsi="Roboto"/>
          <w:sz w:val="26"/>
          <w:szCs w:val="26"/>
        </w:rPr>
        <w:lastRenderedPageBreak/>
        <w:t xml:space="preserve">  </w:t>
      </w:r>
      <w:r w:rsidR="00A77534">
        <w:rPr>
          <w:rFonts w:ascii="Roboto" w:hAnsi="Roboto"/>
          <w:sz w:val="26"/>
          <w:szCs w:val="26"/>
        </w:rPr>
        <w:tab/>
      </w:r>
      <w:r w:rsidR="009C1F19">
        <w:rPr>
          <w:rFonts w:ascii="Roboto" w:hAnsi="Roboto"/>
          <w:sz w:val="26"/>
          <w:szCs w:val="26"/>
        </w:rPr>
        <w:t>所以，如果我们不是为了赢得上帝的爱而行动，我们就已经得到了他的爱。我们可以在过去看到这一点。但是，为了取悦他并表达我们对上帝的爱，我们可以怎样回应呢？</w:t>
      </w:r>
    </w:p>
    <w:p w:rsidR="007542A3" w:rsidRPr="007542A3" w:rsidRDefault="007542A3" w:rsidP="007542A3">
      <w:pPr>
        <w:rPr>
          <w:rFonts w:ascii="Roboto" w:hAnsi="Roboto"/>
          <w:sz w:val="26"/>
          <w:szCs w:val="26"/>
        </w:rPr>
      </w:pPr>
      <w:r w:rsidRPr="007542A3">
        <w:rPr>
          <w:rFonts w:ascii="Roboto" w:hAnsi="Roboto"/>
          <w:sz w:val="26"/>
          <w:szCs w:val="26"/>
        </w:rPr>
        <w:t>所以</w:t>
      </w:r>
      <w:r w:rsidR="009C1F19">
        <w:rPr>
          <w:rFonts w:ascii="Roboto" w:hAnsi="Roboto"/>
          <w:sz w:val="26"/>
          <w:szCs w:val="26"/>
        </w:rPr>
        <w:t>，他们得到恩典，但这一切都不是由于他们自己的行为。所以，这是申命记的另一个主题。申命记在它经常谈到的地方有一点半开玩笑的一面。不要认为你收到的所有这些礼物和所有这些东西，你将要进入的这片伟大的土地具有伊甸园的潜力。不要认为这是因为你之前所做的任何赚取的东西。这与你无关。其实你很悖逆，你没有历史上最伟大的，但神还在。神还在给你一些东西。但是有这样一种认识，即你得到恩惠是因为上帝是信实的，但你应该以某种方式回应他。</w:t>
      </w:r>
    </w:p>
    <w:p w:rsidR="00AD0916" w:rsidRDefault="007542A3" w:rsidP="00AD0916">
      <w:pPr>
        <w:rPr>
          <w:rFonts w:ascii="Roboto" w:hAnsi="Roboto"/>
          <w:sz w:val="26"/>
          <w:szCs w:val="26"/>
        </w:rPr>
      </w:pPr>
      <w:r w:rsidRPr="007542A3">
        <w:rPr>
          <w:rFonts w:ascii="Roboto" w:hAnsi="Roboto"/>
          <w:sz w:val="26"/>
          <w:szCs w:val="26"/>
        </w:rPr>
        <w:t>我们还有以色列和列国这个非常好的主题。所以，申命记这卷书是为百姓写的。它的整个结构是摩西向人民布道，鼓舞士气，让他们准备好进入这片土地。这是给他们的。这与他们自己的历史、他们自己的叙述以及他们所侍奉的上帝有很大关系。然而，以色列周围还有其他国家的暗流。以色列将与其他国家建立关系？还有，这是什么？所以我们看到，事实上，我们会在申命记的前几章看到，虽然上帝拣选了以色列，虽然这本书关注的是以色列人，但上帝实际上看顾所有的人。因此，人们有责任回应上帝，忠于他们与上帝的盟约，这实际上是为了其他周边国家的利益。所以，我们也会看到这一点。</w:t>
      </w:r>
    </w:p>
    <w:p w:rsidR="00AD0916" w:rsidRDefault="007542A3" w:rsidP="00AD0916">
      <w:pPr>
        <w:ind w:firstLine="720"/>
        <w:rPr>
          <w:rFonts w:ascii="Roboto" w:hAnsi="Roboto"/>
          <w:sz w:val="26"/>
          <w:szCs w:val="26"/>
        </w:rPr>
      </w:pPr>
      <w:r w:rsidRPr="007542A3">
        <w:rPr>
          <w:rFonts w:ascii="Roboto" w:hAnsi="Roboto"/>
          <w:sz w:val="26"/>
          <w:szCs w:val="26"/>
        </w:rPr>
        <w:t>然后我要说的是，我们将在申命记中看到的最后一个也是最后一个主题是土地。这个“哪里”很重要。对于现代语境中的人们来说，这是一个很难掌握、掌握和理解其重要性的主题，因为如果你生活在现代社会，也许你开车去商店，也许你控制家里的空调，或者你在冬天给你的家供暖。我们去杂货店，我们在杂货店里找到了来自世界各地的农产品。技术使我们能够与世界各地的人们联系。在某种程度上，尽管这一切都很棒，但我不想放弃任何这些特权，但带来的挑战之一是，它让我们不太了解我们所在的确切地点的特殊性居住。所以，在现代，有时我会在课堂</w:t>
      </w:r>
      <w:r w:rsidRPr="007542A3">
        <w:rPr>
          <w:rFonts w:ascii="Roboto" w:hAnsi="Roboto"/>
          <w:sz w:val="26"/>
          <w:szCs w:val="26"/>
        </w:rPr>
        <w:lastRenderedPageBreak/>
        <w:t>上问学生。你知道杂货店离你家是上坡还是下坡吗？除非你真的步行去杂货店，否则你可能不知道它是上坡还是下坡。那根本不是古人的经验。</w:t>
      </w:r>
    </w:p>
    <w:p w:rsidR="007542A3" w:rsidRPr="007542A3" w:rsidRDefault="007542A3" w:rsidP="00AD0916">
      <w:pPr>
        <w:ind w:firstLine="720"/>
        <w:rPr>
          <w:rFonts w:ascii="Roboto" w:hAnsi="Roboto"/>
          <w:sz w:val="26"/>
          <w:szCs w:val="26"/>
        </w:rPr>
      </w:pPr>
      <w:r w:rsidRPr="007542A3">
        <w:rPr>
          <w:rFonts w:ascii="Roboto" w:hAnsi="Roboto"/>
          <w:sz w:val="26"/>
          <w:szCs w:val="26"/>
        </w:rPr>
        <w:t>人们了解他们的土地；他们靠自己的土地生活。维持生计意味着他们需要与每一寸土壤紧密相连，因为土壤出产的农产品或荒野中的水坑，他们可以在那里带走他们的绵羊</w:t>
      </w:r>
      <w:r w:rsidR="00CC4859">
        <w:rPr>
          <w:rFonts w:ascii="Roboto" w:hAnsi="Roboto"/>
          <w:sz w:val="26"/>
          <w:szCs w:val="26"/>
        </w:rPr>
        <w:t>和山羊，这是他们的生命力。他们依赖于对土地的详细了解。</w:t>
      </w:r>
    </w:p>
    <w:p w:rsidR="00CC4859" w:rsidRPr="00CC4859" w:rsidRDefault="007542A3" w:rsidP="007542A3">
      <w:pPr>
        <w:rPr>
          <w:rFonts w:ascii="Roboto" w:hAnsi="Roboto"/>
          <w:sz w:val="26"/>
          <w:szCs w:val="26"/>
        </w:rPr>
      </w:pPr>
      <w:r w:rsidRPr="007542A3">
        <w:rPr>
          <w:rFonts w:ascii="Roboto" w:hAnsi="Roboto"/>
          <w:sz w:val="26"/>
          <w:szCs w:val="26"/>
        </w:rPr>
        <w:t>所以，地是圣经中的另一个字，我们常常忽略它，假装它不存在。我们把它当作背景来阅读，就像它只是一个屏幕，重要的动作正在前面发生。但是哪里很重要。</w:t>
      </w:r>
    </w:p>
    <w:p w:rsidR="007542A3" w:rsidRPr="007542A3" w:rsidRDefault="00CC4859" w:rsidP="007542A3">
      <w:pPr>
        <w:rPr>
          <w:rFonts w:ascii="Roboto" w:hAnsi="Roboto"/>
          <w:sz w:val="26"/>
          <w:szCs w:val="26"/>
        </w:rPr>
      </w:pPr>
      <w:r w:rsidRPr="00CC4859">
        <w:rPr>
          <w:rFonts w:ascii="Roboto" w:hAnsi="Roboto"/>
          <w:sz w:val="26"/>
          <w:szCs w:val="26"/>
        </w:rPr>
        <w:t xml:space="preserve"> </w:t>
      </w:r>
      <w:r w:rsidRPr="00CC4859">
        <w:rPr>
          <w:rFonts w:ascii="Roboto" w:hAnsi="Roboto"/>
          <w:sz w:val="26"/>
          <w:szCs w:val="26"/>
        </w:rPr>
        <w:tab/>
        <w:t>现在你</w:t>
      </w:r>
      <w:r w:rsidR="003D76A6" w:rsidRPr="00CC4859">
        <w:rPr>
          <w:rFonts w:ascii="Roboto" w:hAnsi="Roboto"/>
          <w:sz w:val="26"/>
          <w:szCs w:val="26"/>
        </w:rPr>
        <w:t>可能真的凭直觉知道这一点，因为如果我给你看一张生活在山区的人的照片，你就会知道他们的衣服是不同的。他们可能吃某种食物。一年中衡量的活动，无论是夏季的远足，还是冬季的滑雪或单板滑雪，都大不相同。能够深入到大山深处，难度相当大。你与外界的联系不是很好。</w:t>
      </w:r>
    </w:p>
    <w:p w:rsidR="00AF596E" w:rsidRDefault="007542A3" w:rsidP="00AF596E">
      <w:pPr>
        <w:rPr>
          <w:rFonts w:ascii="Roboto" w:hAnsi="Roboto"/>
          <w:sz w:val="26"/>
          <w:szCs w:val="26"/>
        </w:rPr>
      </w:pPr>
      <w:r w:rsidRPr="007542A3">
        <w:rPr>
          <w:rFonts w:ascii="Roboto" w:hAnsi="Roboto"/>
          <w:sz w:val="26"/>
          <w:szCs w:val="26"/>
        </w:rPr>
        <w:t>现在，如果他们的活动不同，那将与展示生活在海岸或海滩社区的人的照片大不相同；在运动、帆船或滑水橇或水肺潜水中有更多的水上运动。有些海滨社区对他们来说有着完全不同的氛围。他们在与外界联系之外拥有的咖啡馆类型往往更加开放和广泛。我们凭直觉知道这一点；我们只是没能把它带回到我们的案文中。因此，当我们学习申命记时，我们需要做的部分工作就是研究土地，因为实际所在的地方很重要。看几张地图，我会给你看几张图片，以帮助我们了解这个以色列人被告知有可能像伊甸园一样的地方。城市是我们要经历的主题。</w:t>
      </w:r>
    </w:p>
    <w:p w:rsidR="007542A3" w:rsidRPr="007542A3" w:rsidRDefault="00AF596E" w:rsidP="00AF596E">
      <w:pPr>
        <w:rPr>
          <w:rFonts w:ascii="Roboto" w:hAnsi="Roboto"/>
          <w:sz w:val="26"/>
          <w:szCs w:val="26"/>
        </w:rPr>
      </w:pPr>
      <w:r>
        <w:rPr>
          <w:rFonts w:ascii="Roboto" w:hAnsi="Roboto"/>
          <w:sz w:val="26"/>
          <w:szCs w:val="26"/>
        </w:rPr>
        <w:t xml:space="preserve"> </w:t>
      </w:r>
      <w:r>
        <w:rPr>
          <w:rFonts w:ascii="Roboto" w:hAnsi="Roboto"/>
          <w:sz w:val="26"/>
          <w:szCs w:val="26"/>
        </w:rPr>
        <w:tab/>
      </w:r>
      <w:r w:rsidR="007542A3" w:rsidRPr="007542A3">
        <w:rPr>
          <w:rFonts w:ascii="Roboto" w:hAnsi="Roboto"/>
          <w:sz w:val="26"/>
          <w:szCs w:val="26"/>
        </w:rPr>
        <w:t>现在，本书的结构让我们开始遇到一些复杂的问题。我要说的是人们谈论结构的一种方式，就是这本书的设计方式、文本的书写方式，甚至是文本的作者身份，这些对于申命记来说都是非常棘手的事情。其中有几个我要留到下一次演讲。许多与作者身份和文本目的相关的问题与被认为嵌入申命记核心的法典有很大关系。所以，我们稍后会讨论这些问题。</w:t>
      </w:r>
    </w:p>
    <w:p w:rsidR="007542A3" w:rsidRPr="007542A3" w:rsidRDefault="007542A3" w:rsidP="007542A3">
      <w:pPr>
        <w:rPr>
          <w:rFonts w:ascii="Roboto" w:hAnsi="Roboto"/>
          <w:sz w:val="26"/>
          <w:szCs w:val="26"/>
        </w:rPr>
      </w:pPr>
      <w:r w:rsidRPr="007542A3">
        <w:rPr>
          <w:rFonts w:ascii="Roboto" w:hAnsi="Roboto"/>
          <w:sz w:val="26"/>
          <w:szCs w:val="26"/>
        </w:rPr>
        <w:lastRenderedPageBreak/>
        <w:t xml:space="preserve">  </w:t>
      </w:r>
      <w:r w:rsidR="00A77534">
        <w:rPr>
          <w:rFonts w:ascii="Roboto" w:hAnsi="Roboto"/>
          <w:sz w:val="26"/>
          <w:szCs w:val="26"/>
        </w:rPr>
        <w:tab/>
      </w:r>
      <w:r w:rsidRPr="007542A3">
        <w:rPr>
          <w:rFonts w:ascii="Roboto" w:hAnsi="Roboto"/>
          <w:sz w:val="26"/>
          <w:szCs w:val="26"/>
        </w:rPr>
        <w:t>但是当人们想到申命记的结构时，我们将如何看待这个大局呢？我们将如何分解它并理解它是如何编织在一起的？</w:t>
      </w:r>
    </w:p>
    <w:p w:rsidR="00AF596E" w:rsidRDefault="007542A3" w:rsidP="007542A3">
      <w:pPr>
        <w:rPr>
          <w:rFonts w:ascii="Roboto" w:hAnsi="Roboto"/>
          <w:sz w:val="26"/>
          <w:szCs w:val="26"/>
        </w:rPr>
      </w:pPr>
      <w:r w:rsidRPr="007542A3">
        <w:rPr>
          <w:rFonts w:ascii="Roboto" w:hAnsi="Roboto"/>
          <w:sz w:val="26"/>
          <w:szCs w:val="26"/>
        </w:rPr>
        <w:t>好吧，没有一个正确答案。有几种不同的方法可以分解它。所以让我给你一些你会在大多数</w:t>
      </w:r>
      <w:r w:rsidR="00AF596E">
        <w:rPr>
          <w:rFonts w:ascii="Roboto" w:hAnsi="Roboto"/>
          <w:sz w:val="26"/>
          <w:szCs w:val="26"/>
        </w:rPr>
        <w:t>与申命记相关的</w:t>
      </w:r>
      <w:r w:rsidRPr="007542A3">
        <w:rPr>
          <w:rFonts w:ascii="Roboto" w:hAnsi="Roboto"/>
          <w:sz w:val="26"/>
          <w:szCs w:val="26"/>
        </w:rPr>
        <w:t>评论中找到的最流行的一些。</w:t>
      </w:r>
    </w:p>
    <w:p w:rsidR="007542A3" w:rsidRPr="007542A3" w:rsidRDefault="00AF596E" w:rsidP="007542A3">
      <w:pPr>
        <w:rPr>
          <w:rFonts w:ascii="Roboto" w:hAnsi="Roboto"/>
          <w:sz w:val="26"/>
          <w:szCs w:val="26"/>
        </w:rPr>
      </w:pPr>
      <w:r>
        <w:rPr>
          <w:rFonts w:ascii="Roboto" w:hAnsi="Roboto"/>
          <w:sz w:val="26"/>
          <w:szCs w:val="26"/>
        </w:rPr>
        <w:t xml:space="preserve"> </w:t>
      </w:r>
      <w:r>
        <w:rPr>
          <w:rFonts w:ascii="Roboto" w:hAnsi="Roboto"/>
          <w:sz w:val="26"/>
          <w:szCs w:val="26"/>
        </w:rPr>
        <w:tab/>
      </w:r>
      <w:r w:rsidR="007542A3" w:rsidRPr="007542A3">
        <w:rPr>
          <w:rFonts w:ascii="Roboto" w:hAnsi="Roboto"/>
          <w:sz w:val="26"/>
          <w:szCs w:val="26"/>
        </w:rPr>
        <w:t>所以，我已经提到的第一个，当我们谈论申命记的主题时，我提到过它。那将是一个盟约，所以上帝已经与他的子民立约的想法。所以，我们可以看看申命记，它的结构就像一个盟约。</w:t>
      </w:r>
    </w:p>
    <w:p w:rsidR="007542A3" w:rsidRPr="007542A3" w:rsidRDefault="007542A3" w:rsidP="00AF596E">
      <w:pPr>
        <w:rPr>
          <w:rFonts w:ascii="Roboto" w:hAnsi="Roboto"/>
          <w:sz w:val="26"/>
          <w:szCs w:val="26"/>
        </w:rPr>
      </w:pPr>
      <w:r w:rsidRPr="007542A3">
        <w:rPr>
          <w:rFonts w:ascii="Roboto" w:hAnsi="Roboto"/>
          <w:sz w:val="26"/>
          <w:szCs w:val="26"/>
        </w:rPr>
        <w:t>现在你可能会问我们怎么知道让我给你看一张幻灯片并给你一点时间来阅读它。我敢打赌，我不会告诉你正在举行什么样的仪式。我打赌你能读到这些话，读到参与这个契约或正在制定的协议的人的行为，我打赌你能告诉我发生了什么。我特意选择了一种不寻常的，也许不是传统的语言。</w:t>
      </w:r>
    </w:p>
    <w:p w:rsidR="007542A3" w:rsidRPr="007542A3" w:rsidRDefault="007542A3" w:rsidP="007542A3">
      <w:pPr>
        <w:rPr>
          <w:rFonts w:ascii="Roboto" w:hAnsi="Roboto"/>
          <w:sz w:val="26"/>
          <w:szCs w:val="26"/>
        </w:rPr>
      </w:pPr>
      <w:r w:rsidRPr="007542A3">
        <w:rPr>
          <w:rFonts w:ascii="Roboto" w:hAnsi="Roboto"/>
          <w:sz w:val="26"/>
          <w:szCs w:val="26"/>
        </w:rPr>
        <w:t>那么，你会怎么说？ “我喜欢把你当成我的朋友和爱人。刚开始的几句话，我敢打赌你们中的大多数人都在想，我结婚了。然后你走到底部，我把这枚戒指送给你作为象征，然后我们都走了。哦耶。我知道那是什么。我们交换了戒指。这听起来像是一场结婚典礼。你是对的。你在几秒钟内就做到了，因为这个公式对你来说非常直观。看一眼就明白什么意思了。</w:t>
      </w:r>
    </w:p>
    <w:p w:rsidR="007542A3" w:rsidRPr="007542A3" w:rsidRDefault="007542A3" w:rsidP="001829CE">
      <w:pPr>
        <w:rPr>
          <w:rFonts w:ascii="Roboto" w:hAnsi="Roboto"/>
          <w:sz w:val="26"/>
          <w:szCs w:val="26"/>
        </w:rPr>
      </w:pPr>
      <w:r w:rsidRPr="007542A3">
        <w:rPr>
          <w:rFonts w:ascii="Roboto" w:hAnsi="Roboto"/>
          <w:sz w:val="26"/>
          <w:szCs w:val="26"/>
        </w:rPr>
        <w:t>申命记非常相似。我们发现了赫梯人和亚述人的条约。因此，已经写下来的条约，因为我们已经能够通过和研究赫梯条约，这些条约比亚述条约要早得多。它们并不完全相同，但我们发现了相似的模式。所以，我们往往会发现有一个序言，一个介绍。这就是该条约的全部内容。这些是参与的各方。我们有一个历史序幕。通常，说的是这个条约中更大的伙伴的人，这些是一个人已经做过的事情。所以，让我们说一个国王和一座城市。所以宗主或国王，有权势的人，以及城市，在序言中可能是封臣或较弱的人，你会让国王说出他已经为建立这个盟约所做的一切。</w:t>
      </w:r>
    </w:p>
    <w:p w:rsidR="007542A3" w:rsidRPr="007542A3" w:rsidRDefault="007542A3" w:rsidP="007542A3">
      <w:pPr>
        <w:rPr>
          <w:rFonts w:ascii="Roboto" w:hAnsi="Roboto"/>
          <w:sz w:val="26"/>
          <w:szCs w:val="26"/>
        </w:rPr>
      </w:pPr>
      <w:r w:rsidRPr="007542A3">
        <w:rPr>
          <w:rFonts w:ascii="Roboto" w:hAnsi="Roboto"/>
          <w:sz w:val="26"/>
          <w:szCs w:val="26"/>
        </w:rPr>
        <w:lastRenderedPageBreak/>
        <w:t>那我们也会有规定的。这将是双方的责任。那么，国王或宗主答应给予什么？因此，他承诺如果那个城市有需要就会派他的军队，如果那个城市需要食物就会重新分配食物。承诺会提供一定程度的领导支持。同样，通常情况下，这里的负担落在</w:t>
      </w:r>
      <w:r w:rsidR="001829CE" w:rsidRPr="007542A3">
        <w:rPr>
          <w:rFonts w:ascii="Roboto" w:hAnsi="Roboto"/>
          <w:sz w:val="26"/>
          <w:szCs w:val="26"/>
        </w:rPr>
        <w:t>协议中的</w:t>
      </w:r>
      <w:r w:rsidRPr="007542A3">
        <w:rPr>
          <w:rFonts w:ascii="Roboto" w:hAnsi="Roboto"/>
          <w:sz w:val="26"/>
          <w:szCs w:val="26"/>
        </w:rPr>
        <w:t>城市或附庸国身上。</w:t>
      </w:r>
      <w:r w:rsidR="001829CE" w:rsidRPr="007542A3">
        <w:rPr>
          <w:rFonts w:ascii="Roboto" w:hAnsi="Roboto"/>
          <w:sz w:val="26"/>
          <w:szCs w:val="26"/>
        </w:rPr>
        <w:t>所以，较弱的一方会说，我同意给你这么多百分比的税。我们答应派这么多人和你打仗。我们答应过要送一个女儿进国王的后宫，要不就是各种规定。</w:t>
      </w:r>
    </w:p>
    <w:p w:rsidR="001829CE" w:rsidRDefault="007542A3" w:rsidP="007542A3">
      <w:pPr>
        <w:rPr>
          <w:rFonts w:ascii="Roboto" w:hAnsi="Roboto"/>
          <w:sz w:val="26"/>
          <w:szCs w:val="26"/>
        </w:rPr>
      </w:pPr>
      <w:r w:rsidRPr="007542A3">
        <w:rPr>
          <w:rFonts w:ascii="Roboto" w:hAnsi="Roboto"/>
          <w:sz w:val="26"/>
          <w:szCs w:val="26"/>
        </w:rPr>
        <w:t>然后是祝福和诅咒。所以，如果这个盟约被打破，就会发生这些事情。或者如果这个盟约实现了，这些就是你得到的祝福。所以，这些是你的行为的后果。</w:t>
      </w:r>
    </w:p>
    <w:p w:rsidR="001829CE" w:rsidRDefault="001829CE" w:rsidP="007542A3">
      <w:pPr>
        <w:rPr>
          <w:rFonts w:ascii="Roboto" w:hAnsi="Roboto"/>
          <w:sz w:val="26"/>
          <w:szCs w:val="26"/>
        </w:rPr>
      </w:pPr>
      <w:r>
        <w:rPr>
          <w:rFonts w:ascii="Roboto" w:hAnsi="Roboto"/>
          <w:sz w:val="26"/>
          <w:szCs w:val="26"/>
        </w:rPr>
        <w:t xml:space="preserve"> </w:t>
      </w:r>
      <w:r>
        <w:rPr>
          <w:rFonts w:ascii="Roboto" w:hAnsi="Roboto"/>
          <w:sz w:val="26"/>
          <w:szCs w:val="26"/>
        </w:rPr>
        <w:tab/>
      </w:r>
      <w:r w:rsidR="007542A3" w:rsidRPr="007542A3">
        <w:rPr>
          <w:rFonts w:ascii="Roboto" w:hAnsi="Roboto"/>
          <w:sz w:val="26"/>
          <w:szCs w:val="26"/>
        </w:rPr>
        <w:t>通常有一组证人，可以是法官，也可以是其他国王，有时还崇拜神灵。可以说，天，天上的星星。总是有证人参与其中。</w:t>
      </w:r>
    </w:p>
    <w:p w:rsidR="007542A3" w:rsidRPr="007542A3" w:rsidRDefault="001829CE" w:rsidP="007542A3">
      <w:pPr>
        <w:rPr>
          <w:rFonts w:ascii="Roboto" w:hAnsi="Roboto"/>
          <w:sz w:val="26"/>
          <w:szCs w:val="26"/>
        </w:rPr>
      </w:pPr>
      <w:r>
        <w:rPr>
          <w:rFonts w:ascii="Roboto" w:hAnsi="Roboto"/>
          <w:sz w:val="26"/>
          <w:szCs w:val="26"/>
        </w:rPr>
        <w:t xml:space="preserve"> 然后</w:t>
      </w:r>
      <w:r>
        <w:rPr>
          <w:rFonts w:ascii="Roboto" w:hAnsi="Roboto"/>
          <w:sz w:val="26"/>
          <w:szCs w:val="26"/>
        </w:rPr>
        <w:tab/>
        <w:t>是</w:t>
      </w:r>
      <w:r w:rsidR="007542A3" w:rsidRPr="007542A3">
        <w:rPr>
          <w:rFonts w:ascii="Roboto" w:hAnsi="Roboto"/>
          <w:sz w:val="26"/>
          <w:szCs w:val="26"/>
        </w:rPr>
        <w:t>某种批准仪式。所以，这就是大家什么时候聚在一起记住我们已经订立了这个盟约，记住规定，记住祝福。让我们在这里回忆一下。所以，这些基本上是我们在古代近东跨越数百年的许多圣约中发现的模式。</w:t>
      </w:r>
    </w:p>
    <w:p w:rsidR="00E5747A" w:rsidRDefault="007542A3" w:rsidP="00E5747A">
      <w:pPr>
        <w:rPr>
          <w:rFonts w:ascii="Roboto" w:hAnsi="Roboto"/>
          <w:sz w:val="26"/>
          <w:szCs w:val="26"/>
        </w:rPr>
      </w:pPr>
      <w:r w:rsidRPr="007542A3">
        <w:rPr>
          <w:rFonts w:ascii="Roboto" w:hAnsi="Roboto"/>
          <w:sz w:val="26"/>
          <w:szCs w:val="26"/>
        </w:rPr>
        <w:t>当我们读到申命记时，我们发现它很好地遵循了这种模式。所以，我们可以保持申命记的结构，使其看起来像一个古老的近东盟约。它不完全符合赫梯人或亚述人的条约，但它足够接近，你知道这是从周围文化中借用的，这本书就像上帝与他的子民所立的盟约。因此，我们得到序言，介绍。我们得到了历史的序幕。上帝已经为他的子民做了什么？之前发生的事件是什么？我们得到第 5 章到第 26 章，这是嵌入法典的规定列表。预期是什么？当上帝期望他的子民作出回应时，期望的是什么？</w:t>
      </w:r>
    </w:p>
    <w:p w:rsidR="00E5747A" w:rsidRDefault="00E5747A" w:rsidP="00E5747A">
      <w:pPr>
        <w:rPr>
          <w:rFonts w:ascii="Roboto" w:hAnsi="Roboto"/>
          <w:sz w:val="26"/>
          <w:szCs w:val="26"/>
        </w:rPr>
      </w:pPr>
      <w:r>
        <w:rPr>
          <w:rFonts w:ascii="Roboto" w:hAnsi="Roboto"/>
          <w:sz w:val="26"/>
          <w:szCs w:val="26"/>
        </w:rPr>
        <w:t xml:space="preserve"> </w:t>
      </w:r>
      <w:r>
        <w:rPr>
          <w:rFonts w:ascii="Roboto" w:hAnsi="Roboto"/>
          <w:sz w:val="26"/>
          <w:szCs w:val="26"/>
        </w:rPr>
        <w:tab/>
      </w:r>
      <w:r w:rsidR="007542A3" w:rsidRPr="007542A3">
        <w:rPr>
          <w:rFonts w:ascii="Roboto" w:hAnsi="Roboto"/>
          <w:sz w:val="26"/>
          <w:szCs w:val="26"/>
        </w:rPr>
        <w:t>当我们读到第 32 章时，我们会发现我们得到了祝福和咒诅。我们发现有见证人蒙召见证神和他的子民之间的立约。</w:t>
      </w:r>
    </w:p>
    <w:p w:rsidR="007542A3" w:rsidRPr="007542A3" w:rsidRDefault="00E5747A" w:rsidP="00E5747A">
      <w:pPr>
        <w:rPr>
          <w:rFonts w:ascii="Roboto" w:hAnsi="Roboto"/>
          <w:sz w:val="26"/>
          <w:szCs w:val="26"/>
        </w:rPr>
      </w:pPr>
      <w:r>
        <w:rPr>
          <w:rFonts w:ascii="Roboto" w:hAnsi="Roboto"/>
          <w:sz w:val="26"/>
          <w:szCs w:val="26"/>
        </w:rPr>
        <w:t xml:space="preserve"> </w:t>
      </w:r>
      <w:r>
        <w:rPr>
          <w:rFonts w:ascii="Roboto" w:hAnsi="Roboto"/>
          <w:sz w:val="26"/>
          <w:szCs w:val="26"/>
        </w:rPr>
        <w:tab/>
      </w:r>
      <w:r w:rsidR="007542A3" w:rsidRPr="007542A3">
        <w:rPr>
          <w:rFonts w:ascii="Roboto" w:hAnsi="Roboto"/>
          <w:sz w:val="26"/>
          <w:szCs w:val="26"/>
        </w:rPr>
        <w:t>我们确实有一个批准仪式。所以，这个有点乱，但它仍然存在于申命记中。所以，如果我们着眼于如何理解这本书的大局，我们可以将其理解为一个盟约。</w:t>
      </w:r>
    </w:p>
    <w:p w:rsidR="007542A3" w:rsidRPr="007542A3" w:rsidRDefault="007542A3" w:rsidP="00A77534">
      <w:pPr>
        <w:rPr>
          <w:rFonts w:ascii="Roboto" w:hAnsi="Roboto"/>
          <w:sz w:val="26"/>
          <w:szCs w:val="26"/>
        </w:rPr>
      </w:pPr>
      <w:r w:rsidRPr="007542A3">
        <w:rPr>
          <w:rFonts w:ascii="Roboto" w:hAnsi="Roboto"/>
          <w:sz w:val="26"/>
          <w:szCs w:val="26"/>
        </w:rPr>
        <w:lastRenderedPageBreak/>
        <w:t>我们也可以理解为一套讲道。所以，这也是我提到的，这可以追溯到摩西站在这片土地的边缘，在约旦河边，和人们一起站起来说话的想法。并且有一些单词和短语贯穿始终</w:t>
      </w:r>
      <w:r w:rsidR="006854CB">
        <w:rPr>
          <w:rFonts w:ascii="Roboto" w:hAnsi="Roboto"/>
          <w:sz w:val="26"/>
          <w:szCs w:val="26"/>
        </w:rPr>
        <w:t>，讲道是重复的。他们很有影响力；他们是，这是一种修辞类型的演讲，可以引起人们的兴趣，并重复非常重要的想法。我们可以将申命记分为 5 篇不同的讲道。所以，我们可以看看申命记，然后说，让我们根据摩西的每一次布道来过一遍。因此，我们找到第 1 到 4、5 到 11、12 到 26、27 到 30 和 31 到 34 章。</w:t>
      </w:r>
    </w:p>
    <w:p w:rsidR="007542A3" w:rsidRPr="007542A3" w:rsidRDefault="007542A3" w:rsidP="006F707B">
      <w:pPr>
        <w:rPr>
          <w:rFonts w:ascii="Roboto" w:hAnsi="Roboto"/>
          <w:sz w:val="26"/>
          <w:szCs w:val="26"/>
        </w:rPr>
      </w:pPr>
      <w:r w:rsidRPr="007542A3">
        <w:rPr>
          <w:rFonts w:ascii="Roboto" w:hAnsi="Roboto"/>
          <w:sz w:val="26"/>
          <w:szCs w:val="26"/>
        </w:rPr>
        <w:t>这种分解实际上与圣约分解书的方式相当吻合，因此圣约结构也遵循这种结构。所以，它非常相似。我们也可以说，我们可以将申命记视为文学，而不是布道，在这种情况下，它实际上非常相似，我采用完全相同的章节分解，我们只是称它们为不同的东西。所以，根据我在这里排列的方式，我们看到第 1 章和第 4 章，然后是第 31 章到第 34 章是外部框架。因此，他们将本书第 5 章到第 11 章的外部上下文设置为 27，到 30 可能是内部框架。然后是这本书的重点，成为这本书的全部原因是第 12 章到这里的法典。 26.这是读书竞赛的焦点。出于这个原因，我们在这里有一本书来解释这条法律。</w:t>
      </w:r>
    </w:p>
    <w:p w:rsidR="007542A3" w:rsidRPr="007542A3" w:rsidRDefault="007542A3" w:rsidP="006F707B">
      <w:pPr>
        <w:rPr>
          <w:rFonts w:ascii="Roboto" w:hAnsi="Roboto"/>
          <w:sz w:val="26"/>
          <w:szCs w:val="26"/>
        </w:rPr>
      </w:pPr>
      <w:r w:rsidRPr="007542A3">
        <w:rPr>
          <w:rFonts w:ascii="Roboto" w:hAnsi="Roboto"/>
          <w:sz w:val="26"/>
          <w:szCs w:val="26"/>
        </w:rPr>
        <w:t>所以，你可以看到我们可以通过不同的方式来分解这本书。他们之间的相似之处，当然。法律代码位于本书的核心位置，无论我们以何种方式分解并讨论本书的结构。但有一件事我们可以肯定地说，申命记的组织并非随意。因此，我们非常有目的性地审视这本书和材料的组织，以便制作出美丽的东西供人们参与。所以，我们不想忽视这一点，因为申命记是一部制作精美的作品书。法律章节是其核心。我们完成了我们的讲座，我们在这里基本上遵循这个大纲，我可能会分解第 1 章和第 3 章，并从第 4 章中分离出来一些，但我们将以这样的方式参与本书最终我们大部分时间都集中在法典第 12 至 26 章上。</w:t>
      </w:r>
    </w:p>
    <w:p w:rsidR="007542A3" w:rsidRPr="007542A3" w:rsidRDefault="007542A3" w:rsidP="007542A3">
      <w:pPr>
        <w:rPr>
          <w:rFonts w:ascii="Roboto" w:hAnsi="Roboto"/>
          <w:sz w:val="26"/>
          <w:szCs w:val="26"/>
        </w:rPr>
      </w:pPr>
      <w:r w:rsidRPr="007542A3">
        <w:rPr>
          <w:rFonts w:ascii="Roboto" w:hAnsi="Roboto"/>
          <w:sz w:val="26"/>
          <w:szCs w:val="26"/>
        </w:rPr>
        <w:t xml:space="preserve"> </w:t>
      </w:r>
    </w:p>
    <w:p w:rsidR="00925E72" w:rsidRDefault="007542A3" w:rsidP="007542A3">
      <w:pPr>
        <w:rPr>
          <w:rFonts w:ascii="Roboto" w:hAnsi="Roboto"/>
          <w:sz w:val="26"/>
          <w:szCs w:val="26"/>
        </w:rPr>
      </w:pPr>
      <w:r w:rsidRPr="007542A3">
        <w:rPr>
          <w:rFonts w:ascii="Roboto" w:hAnsi="Roboto"/>
          <w:sz w:val="26"/>
          <w:szCs w:val="26"/>
        </w:rPr>
        <w:lastRenderedPageBreak/>
        <w:t>这是辛西娅·帕克博士和她对申命记的教导。这是第 1 节：介绍：内容、结构和主题。</w:t>
      </w:r>
    </w:p>
    <w:p w:rsidR="006F707B" w:rsidRPr="007542A3" w:rsidRDefault="006F707B" w:rsidP="007542A3">
      <w:pPr>
        <w:rPr>
          <w:rFonts w:ascii="Roboto" w:hAnsi="Roboto"/>
          <w:sz w:val="26"/>
          <w:szCs w:val="26"/>
        </w:rPr>
      </w:pPr>
    </w:p>
    <w:sectPr w:rsidR="006F707B" w:rsidRPr="007542A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0892" w:rsidRDefault="00280892" w:rsidP="00CF5981">
      <w:pPr>
        <w:spacing w:after="0" w:line="240" w:lineRule="auto"/>
      </w:pPr>
      <w:r>
        <w:separator/>
      </w:r>
    </w:p>
  </w:endnote>
  <w:endnote w:type="continuationSeparator" w:id="0">
    <w:p w:rsidR="00280892" w:rsidRDefault="00280892" w:rsidP="00CF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0892" w:rsidRDefault="00280892" w:rsidP="00CF5981">
      <w:pPr>
        <w:spacing w:after="0" w:line="240" w:lineRule="auto"/>
      </w:pPr>
      <w:r>
        <w:separator/>
      </w:r>
    </w:p>
  </w:footnote>
  <w:footnote w:type="continuationSeparator" w:id="0">
    <w:p w:rsidR="00280892" w:rsidRDefault="00280892" w:rsidP="00CF5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255023"/>
      <w:docPartObj>
        <w:docPartGallery w:val="Page Numbers (Top of Page)"/>
        <w:docPartUnique/>
      </w:docPartObj>
    </w:sdtPr>
    <w:sdtEndPr>
      <w:rPr>
        <w:noProof/>
      </w:rPr>
    </w:sdtEndPr>
    <w:sdtContent>
      <w:p w:rsidR="00CF5981" w:rsidRDefault="00CF5981">
        <w:pPr>
          <w:pStyle w:val="Header"/>
          <w:jc w:val="right"/>
        </w:pPr>
        <w:r>
          <w:fldChar w:fldCharType="begin"/>
        </w:r>
        <w:r>
          <w:instrText xml:space="preserve"> PAGE   \* MERGEFORMAT </w:instrText>
        </w:r>
        <w:r>
          <w:fldChar w:fldCharType="separate"/>
        </w:r>
        <w:r>
          <w:rPr>
            <w:noProof/>
          </w:rPr>
          <w:t>2个</w:t>
        </w:r>
        <w:r>
          <w:rPr>
            <w:noProof/>
          </w:rPr>
          <w:fldChar w:fldCharType="end"/>
        </w:r>
      </w:p>
    </w:sdtContent>
  </w:sdt>
  <w:p w:rsidR="00CF5981" w:rsidRDefault="00CF59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DE"/>
    <w:rsid w:val="001253BD"/>
    <w:rsid w:val="001829CE"/>
    <w:rsid w:val="001A2C23"/>
    <w:rsid w:val="001D420D"/>
    <w:rsid w:val="00271A75"/>
    <w:rsid w:val="00280892"/>
    <w:rsid w:val="00370DDE"/>
    <w:rsid w:val="003D76A6"/>
    <w:rsid w:val="003E7F58"/>
    <w:rsid w:val="00473555"/>
    <w:rsid w:val="004E7675"/>
    <w:rsid w:val="00554693"/>
    <w:rsid w:val="00567D86"/>
    <w:rsid w:val="006854CB"/>
    <w:rsid w:val="006A66B7"/>
    <w:rsid w:val="006F707B"/>
    <w:rsid w:val="007012B9"/>
    <w:rsid w:val="007542A3"/>
    <w:rsid w:val="007B61C9"/>
    <w:rsid w:val="00925E72"/>
    <w:rsid w:val="0098607C"/>
    <w:rsid w:val="009C1F19"/>
    <w:rsid w:val="00A12E30"/>
    <w:rsid w:val="00A37280"/>
    <w:rsid w:val="00A67223"/>
    <w:rsid w:val="00A77534"/>
    <w:rsid w:val="00A85597"/>
    <w:rsid w:val="00AD0916"/>
    <w:rsid w:val="00AE7659"/>
    <w:rsid w:val="00AF596E"/>
    <w:rsid w:val="00B36519"/>
    <w:rsid w:val="00BE00EF"/>
    <w:rsid w:val="00CC4859"/>
    <w:rsid w:val="00CD6CA4"/>
    <w:rsid w:val="00CF5981"/>
    <w:rsid w:val="00D17C04"/>
    <w:rsid w:val="00D97506"/>
    <w:rsid w:val="00E5747A"/>
    <w:rsid w:val="00E70A60"/>
    <w:rsid w:val="00FB6D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9DD1D-B666-4079-A87B-122CF4BE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zh-CN"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981"/>
  </w:style>
  <w:style w:type="paragraph" w:styleId="Footer">
    <w:name w:val="footer"/>
    <w:basedOn w:val="Normal"/>
    <w:link w:val="FooterChar"/>
    <w:uiPriority w:val="99"/>
    <w:unhideWhenUsed/>
    <w:rsid w:val="00CF5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3</cp:revision>
  <dcterms:created xsi:type="dcterms:W3CDTF">2023-06-05T19:44:00Z</dcterms:created>
  <dcterms:modified xsi:type="dcterms:W3CDTF">2023-06-05T19:48:00Z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e27b3fa26a433dc5a447d6d06ea674d92bc0395f590bb0cd9db129a1baae7f54</vt:lpwstr>
  </property>
</Properties>
</file>