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E6758" w14:textId="147C0D37" w:rsidR="006B0A3D" w:rsidRPr="005E3FBA" w:rsidRDefault="005E3FBA" w:rsidP="005E3FBA">
      <w:pPr xmlns:w="http://schemas.openxmlformats.org/wordprocessingml/2006/main">
        <w:jc w:val="center"/>
        <w:rPr>
          <w:rFonts w:ascii="Calibri" w:eastAsia="Calibri" w:hAnsi="Calibri" w:cs="Calibri"/>
          <w:b/>
          <w:bCs/>
          <w:sz w:val="40"/>
          <w:szCs w:val="40"/>
        </w:rPr>
      </w:pPr>
      <w:r xmlns:w="http://schemas.openxmlformats.org/wordprocessingml/2006/main" w:rsidRPr="005E3FBA">
        <w:rPr>
          <w:rFonts w:ascii="Calibri" w:eastAsia="Calibri" w:hAnsi="Calibri" w:cs="Calibri"/>
          <w:b/>
          <w:bCs/>
          <w:sz w:val="40"/>
          <w:szCs w:val="40"/>
        </w:rPr>
        <w:t xml:space="preserve">Dr. John Oswalt, Reyes, Sesión 21, Parte 2</w:t>
      </w:r>
    </w:p>
    <w:p w14:paraId="633656C9" w14:textId="77777777" w:rsidR="005E3FBA" w:rsidRPr="005E3FBA" w:rsidRDefault="005E3FBA" w:rsidP="005E3FBA">
      <w:pPr xmlns:w="http://schemas.openxmlformats.org/wordprocessingml/2006/main">
        <w:jc w:val="center"/>
        <w:rPr>
          <w:b/>
          <w:bCs/>
          <w:sz w:val="40"/>
          <w:szCs w:val="40"/>
        </w:rPr>
      </w:pPr>
      <w:r xmlns:w="http://schemas.openxmlformats.org/wordprocessingml/2006/main" w:rsidRPr="005E3FBA">
        <w:rPr>
          <w:b/>
          <w:bCs/>
          <w:sz w:val="40"/>
          <w:szCs w:val="40"/>
        </w:rPr>
        <w:t xml:space="preserve">2 Reyes 8-9, Parte 2</w:t>
      </w:r>
    </w:p>
    <w:p w14:paraId="2631B00C" w14:textId="77777777" w:rsidR="005E3FBA" w:rsidRPr="00BC6744" w:rsidRDefault="005E3FBA" w:rsidP="005E3FB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6EC67669" w14:textId="77777777" w:rsidR="005E3FBA" w:rsidRDefault="005E3FBA"/>
    <w:p w14:paraId="3EFF83A5" w14:textId="7B0C2A0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La segunda parte de nuestro estudio de hoy ocupa la pieza intermedia entre los dos sujetalibros. El nombramiento de Hazael está en un lado y el nombramiento de Jehú en el otro. Entre eso, en el capítulo 8, versículo 16 hasta el resto del capítulo 8, versículo 29, vemos a dos reyes de Judá.</w:t>
      </w:r>
    </w:p>
    <w:p w14:paraId="6B6A2156" w14:textId="77777777" w:rsidR="006B0A3D" w:rsidRPr="005E3FBA" w:rsidRDefault="006B0A3D">
      <w:pPr>
        <w:rPr>
          <w:sz w:val="26"/>
          <w:szCs w:val="26"/>
        </w:rPr>
      </w:pPr>
    </w:p>
    <w:p w14:paraId="618DDC9F" w14:textId="4FDF6EC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Una especie de sándwich, la carne del sándwich. Recuerda cómo está organizado los libros de Reyes o el libro de Reyes. Están yendo y viniendo entre, está bien, esto es lo que está sucediendo en el reino del norte y lo que está sucediendo en el reino del sur al mismo tiempo.</w:t>
      </w:r>
    </w:p>
    <w:p w14:paraId="1A55ADAF" w14:textId="77777777" w:rsidR="006B0A3D" w:rsidRPr="005E3FBA" w:rsidRDefault="006B0A3D">
      <w:pPr>
        <w:rPr>
          <w:sz w:val="26"/>
          <w:szCs w:val="26"/>
        </w:rPr>
      </w:pPr>
    </w:p>
    <w:p w14:paraId="63F4D7F5"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Y es interesante, tenderán a pasar por todo un reinado en el norte y luego saltarán y dirán, está bien, esto es lo que estaba sucediendo en parte de ese reinado durante, en Judá, durante ese tiempo. Entonces, curiosamente ahora, tenemos a los reyes de Israel y a los reyes de Judá con el mismo nombre. Ambos se llaman Joram.</w:t>
      </w:r>
    </w:p>
    <w:p w14:paraId="430DB37C" w14:textId="77777777" w:rsidR="006B0A3D" w:rsidRPr="005E3FBA" w:rsidRDefault="006B0A3D">
      <w:pPr>
        <w:rPr>
          <w:sz w:val="26"/>
          <w:szCs w:val="26"/>
        </w:rPr>
      </w:pPr>
    </w:p>
    <w:p w14:paraId="7FAB81F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Y lo que eso significa es que Yahweh es alto. Recuerde, debido a nuestra influencia alemana, pronunciamos lo que los hebreos pronunciaban como Yah, lo pronunciamos como Jah.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que aquí está el nombre divino y aquí está el ser elevado.</w:t>
      </w:r>
    </w:p>
    <w:p w14:paraId="71A52250" w14:textId="77777777" w:rsidR="006B0A3D" w:rsidRPr="005E3FBA" w:rsidRDefault="006B0A3D">
      <w:pPr>
        <w:rPr>
          <w:sz w:val="26"/>
          <w:szCs w:val="26"/>
        </w:rPr>
      </w:pPr>
    </w:p>
    <w:p w14:paraId="67224B93" w14:textId="21CB4608"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Ahora, lo que el hebreo ha hecho es tratar de ayudarnos a mantener estos dos en orden. Llama al chico del norte y eso lo acorta. Y el chico del sur, da el nombre completo.</w:t>
      </w:r>
    </w:p>
    <w:p w14:paraId="29BA31A0" w14:textId="77777777" w:rsidR="006B0A3D" w:rsidRPr="005E3FBA" w:rsidRDefault="006B0A3D">
      <w:pPr>
        <w:rPr>
          <w:sz w:val="26"/>
          <w:szCs w:val="26"/>
        </w:rPr>
      </w:pPr>
    </w:p>
    <w:p w14:paraId="670E9E31" w14:textId="548B936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Pero aquí hay otra indicación de cómo Judá estaba bajo el dominio del reino del norte en ese momento. Recuerde, este hombre es el hijo de Acab. Dios le había dicho a Acab cuando se arrepintió por lo de la viña de Nabot.</w:t>
      </w:r>
    </w:p>
    <w:p w14:paraId="36D79A30" w14:textId="77777777" w:rsidR="006B0A3D" w:rsidRPr="005E3FBA" w:rsidRDefault="006B0A3D">
      <w:pPr>
        <w:rPr>
          <w:sz w:val="26"/>
          <w:szCs w:val="26"/>
        </w:rPr>
      </w:pPr>
    </w:p>
    <w:p w14:paraId="0842FBD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Dios había dicho, está bien, no voy a traerte el desastre. Te dejaré morir en paz. El desastre vendrá sobre tu hijo.</w:t>
      </w:r>
    </w:p>
    <w:p w14:paraId="0CC4C0ED" w14:textId="77777777" w:rsidR="006B0A3D" w:rsidRPr="005E3FBA" w:rsidRDefault="006B0A3D">
      <w:pPr>
        <w:rPr>
          <w:sz w:val="26"/>
          <w:szCs w:val="26"/>
        </w:rPr>
      </w:pPr>
    </w:p>
    <w:p w14:paraId="7329F8B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Ahora bien, recuerden que había dos hijos. Hubo un hijo llamado Ocozías. Murió como Elías predijo que moriría.</w:t>
      </w:r>
    </w:p>
    <w:p w14:paraId="2C36B223" w14:textId="77777777" w:rsidR="006B0A3D" w:rsidRPr="005E3FBA" w:rsidRDefault="006B0A3D">
      <w:pPr>
        <w:rPr>
          <w:sz w:val="26"/>
          <w:szCs w:val="26"/>
        </w:rPr>
      </w:pPr>
    </w:p>
    <w:p w14:paraId="495CAABA" w14:textId="7E40D33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Sólo reinó durante unos dos años. No tuvo hijos. Y así, su hermano Joram se convirtió en el nuevo rey.</w:t>
      </w:r>
    </w:p>
    <w:p w14:paraId="030E7C63" w14:textId="77777777" w:rsidR="006B0A3D" w:rsidRPr="005E3FBA" w:rsidRDefault="006B0A3D">
      <w:pPr>
        <w:rPr>
          <w:sz w:val="26"/>
          <w:szCs w:val="26"/>
        </w:rPr>
      </w:pPr>
    </w:p>
    <w:p w14:paraId="5DC69B22" w14:textId="19C069F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Entonces, Acab es el padre de ambos tipos y es el padre de Joram. ¿Pero adivina que? ¿Lo recogiste? Acab es el suegro de este hombre, la hija de Acab. </w:t>
      </w: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Y para que no te confundas demasiado con todas estas marcas, la hija de Acab, Atalía, está casada con Joram.</w:t>
      </w:r>
    </w:p>
    <w:p w14:paraId="273A57E6" w14:textId="77777777" w:rsidR="006B0A3D" w:rsidRPr="005E3FBA" w:rsidRDefault="006B0A3D">
      <w:pPr>
        <w:rPr>
          <w:sz w:val="26"/>
          <w:szCs w:val="26"/>
        </w:rPr>
      </w:pPr>
    </w:p>
    <w:p w14:paraId="044AD64B" w14:textId="506D81F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Joram. Entonces, ya ven con qué facilidad y cuán totalmente se han enredado. Entonces, el primero de estos dos reyes de Judá del que vamos a hablar es el que se llama Joram, cuya esposa es la hija de Acab, Atalía.</w:t>
      </w:r>
    </w:p>
    <w:p w14:paraId="460BB684" w14:textId="77777777" w:rsidR="006B0A3D" w:rsidRPr="005E3FBA" w:rsidRDefault="006B0A3D">
      <w:pPr>
        <w:rPr>
          <w:sz w:val="26"/>
          <w:szCs w:val="26"/>
        </w:rPr>
      </w:pPr>
    </w:p>
    <w:p w14:paraId="4A65B36E" w14:textId="554540D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Ahora no sabemos si Atalía también es hija de Jezabel. Es decir, nunca se nos dice eso en la Biblia. Pero ciertamente, cuando la conozcamos y la veamos la próxima semana, ciertamente parece parecerse a Jezabel.</w:t>
      </w:r>
    </w:p>
    <w:p w14:paraId="3AA155C2" w14:textId="77777777" w:rsidR="006B0A3D" w:rsidRPr="005E3FBA" w:rsidRDefault="006B0A3D">
      <w:pPr>
        <w:rPr>
          <w:sz w:val="26"/>
          <w:szCs w:val="26"/>
        </w:rPr>
      </w:pPr>
    </w:p>
    <w:p w14:paraId="5A63C24D" w14:textId="5CD5EB9F"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Pero ese es mi punto aquí. Estos dos están completamente enredados. Ahora, a lo largo de los años de la iglesia, hemos luchado con todo este asunto de la separación.</w:t>
      </w:r>
    </w:p>
    <w:p w14:paraId="4021E11C" w14:textId="77777777" w:rsidR="006B0A3D" w:rsidRPr="005E3FBA" w:rsidRDefault="006B0A3D">
      <w:pPr>
        <w:rPr>
          <w:sz w:val="26"/>
          <w:szCs w:val="26"/>
        </w:rPr>
      </w:pPr>
    </w:p>
    <w:p w14:paraId="6EC5C08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¿Qué significa no ser del mundo? Jesús dijo: Te pido que los mantengas en el mundo, pero no los dejes ser del mundo. ¿Cómo haces eso? Bueno, desafortunadamente, es difícil resolver eso en términos de actitudes. Es mucho más fácil resolverlo en términos de comportamiento externo.</w:t>
      </w:r>
    </w:p>
    <w:p w14:paraId="33787860" w14:textId="77777777" w:rsidR="006B0A3D" w:rsidRPr="005E3FBA" w:rsidRDefault="006B0A3D">
      <w:pPr>
        <w:rPr>
          <w:sz w:val="26"/>
          <w:szCs w:val="26"/>
        </w:rPr>
      </w:pPr>
    </w:p>
    <w:p w14:paraId="2FAED9A9" w14:textId="654FFD8A" w:rsidR="006B0A3D" w:rsidRPr="005E3FBA" w:rsidRDefault="005E3FBA">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Entonces, no soy del mundo porque no bebo. No fumo. No voy al cine.</w:t>
      </w:r>
    </w:p>
    <w:p w14:paraId="61E0F99D" w14:textId="77777777" w:rsidR="006B0A3D" w:rsidRPr="005E3FBA" w:rsidRDefault="006B0A3D">
      <w:pPr>
        <w:rPr>
          <w:sz w:val="26"/>
          <w:szCs w:val="26"/>
        </w:rPr>
      </w:pPr>
    </w:p>
    <w:p w14:paraId="0ED4F85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No dejo que mi esposa use faldas cortas. No dejo que mi esposa se corte el pelo. No tengo botones en mi abrigo.</w:t>
      </w:r>
    </w:p>
    <w:p w14:paraId="1B48088F" w14:textId="77777777" w:rsidR="006B0A3D" w:rsidRPr="005E3FBA" w:rsidRDefault="006B0A3D">
      <w:pPr>
        <w:rPr>
          <w:sz w:val="26"/>
          <w:szCs w:val="26"/>
        </w:rPr>
      </w:pPr>
    </w:p>
    <w:p w14:paraId="357D1F74"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Eso no es todo. Una vez más, otra vez, no es tan simple. No se puede decir, bueno, no tiene nada que ver con lo externo.</w:t>
      </w:r>
    </w:p>
    <w:p w14:paraId="1C2C8640" w14:textId="77777777" w:rsidR="006B0A3D" w:rsidRPr="005E3FBA" w:rsidRDefault="006B0A3D">
      <w:pPr>
        <w:rPr>
          <w:sz w:val="26"/>
          <w:szCs w:val="26"/>
        </w:rPr>
      </w:pPr>
    </w:p>
    <w:p w14:paraId="7327084F"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Oh, sí, lo hace. Sí, lo hace. Pero es principalmente interno.</w:t>
      </w:r>
    </w:p>
    <w:p w14:paraId="3B76AE58" w14:textId="77777777" w:rsidR="006B0A3D" w:rsidRPr="005E3FBA" w:rsidRDefault="006B0A3D">
      <w:pPr>
        <w:rPr>
          <w:sz w:val="26"/>
          <w:szCs w:val="26"/>
        </w:rPr>
      </w:pPr>
    </w:p>
    <w:p w14:paraId="530B325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Son principalmente tus actitudes. ¿Eres parte del mundo? ¿Tu entretenimiento es el mismo que el del mundo? ¿Es su perspectiva la misma que la del mundo? Bueno, ¿qué gano yo con esto? ¿Son tus deseos los mismos que los del mundo? Quiero sentirme bien todo el tiempo. Es más difícil solucionar eso.</w:t>
      </w:r>
    </w:p>
    <w:p w14:paraId="6F965126" w14:textId="77777777" w:rsidR="006B0A3D" w:rsidRPr="005E3FBA" w:rsidRDefault="006B0A3D">
      <w:pPr>
        <w:rPr>
          <w:sz w:val="26"/>
          <w:szCs w:val="26"/>
        </w:rPr>
      </w:pPr>
    </w:p>
    <w:p w14:paraId="74B40514" w14:textId="5BBFDBA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Pero les digo, amigos, a menos que la iglesia sea diferente del mundo, no vamos a tener ningún impacto en el mundo. Entonces la pregunta es ¿qué valoro? ¿Valoro las cosas por encima de todo? ¿Valoro el dinero por encima de todo? ¿Valoro la posición y el poder por encima de todo? ¿En qué casa grande puede vivir un cristiano? Dices, Oswalt, si pudieras responder eso, serías un gran hombre. Sí, lo haría.</w:t>
      </w:r>
    </w:p>
    <w:p w14:paraId="3933CE39" w14:textId="77777777" w:rsidR="006B0A3D" w:rsidRPr="005E3FBA" w:rsidRDefault="006B0A3D">
      <w:pPr>
        <w:rPr>
          <w:sz w:val="26"/>
          <w:szCs w:val="26"/>
        </w:rPr>
      </w:pPr>
    </w:p>
    <w:p w14:paraId="137B2139" w14:textId="6A5984C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Y no puedo. Sólo puedo decir que creo que deberíamos vivir aproximadamente un 10% por debajo de nuestros deseos. La pregunta no debería ser: ¿hasta qué punto puedo vivir de Jesús y aun así ir al cielo? La pregunta debería ser: ¿qué tan cerca de Jesús puedo vivir? John Wesley lo dijo muy bien al hablar del diezmo.</w:t>
      </w:r>
    </w:p>
    <w:p w14:paraId="75B64A3E" w14:textId="77777777" w:rsidR="006B0A3D" w:rsidRPr="005E3FBA" w:rsidRDefault="006B0A3D">
      <w:pPr>
        <w:rPr>
          <w:sz w:val="26"/>
          <w:szCs w:val="26"/>
        </w:rPr>
      </w:pPr>
    </w:p>
    <w:p w14:paraId="6D4B11C0" w14:textId="1261662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Dijo que la pregunta no es, ¿por qué Dios exige el 10% de mi dinero? La pregunta es ¿por qué Dios me permite usar el 90% de su dinero? Entonces, al mirar a estos dos reyes, Joram gobernó, como se nos dice, durante ocho años, y luego su hijo Ocozías, quien aparentemente solo gobernó parte de un año. Al mirar a estos dos, vemos personas que se han permitido enredarse totalmente con el mundo. Totalmente enredado con quienes no son sus amigos.</w:t>
      </w:r>
    </w:p>
    <w:p w14:paraId="73F4DBDF" w14:textId="77777777" w:rsidR="006B0A3D" w:rsidRPr="005E3FBA" w:rsidRDefault="006B0A3D">
      <w:pPr>
        <w:rPr>
          <w:sz w:val="26"/>
          <w:szCs w:val="26"/>
        </w:rPr>
      </w:pPr>
    </w:p>
    <w:p w14:paraId="13A3F439"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Son sus enemigos. Oh, pueden parecer amigos, pero si son del mundo, son el enemigo. Ahora dices, Oswald, ¿estás diciendo que nosotros los cristianos deberíamos ir a vivir a algún monasterio en alguna parte? No soy.</w:t>
      </w:r>
    </w:p>
    <w:p w14:paraId="13DCEC14" w14:textId="77777777" w:rsidR="006B0A3D" w:rsidRPr="005E3FBA" w:rsidRDefault="006B0A3D">
      <w:pPr>
        <w:rPr>
          <w:sz w:val="26"/>
          <w:szCs w:val="26"/>
        </w:rPr>
      </w:pPr>
    </w:p>
    <w:p w14:paraId="1D5965AD" w14:textId="746B4950"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¿Cómo podemos ganar el mundo si no estamos en él? Pero existe el desafío de estar en el mundo pero tan completamente en Cristo que no seamos del mundo. Ahí está el desafío, y es un desafío real, pero es uno que, por el poder del Espíritu Santo, podemos superar. Entonces, Joram es el hijo, disculpe, Joram, el rey del sur, es hijo de Josafat, nieto de Asa.</w:t>
      </w:r>
    </w:p>
    <w:p w14:paraId="099E7059" w14:textId="77777777" w:rsidR="006B0A3D" w:rsidRPr="005E3FBA" w:rsidRDefault="006B0A3D">
      <w:pPr>
        <w:rPr>
          <w:sz w:val="26"/>
          <w:szCs w:val="26"/>
        </w:rPr>
      </w:pPr>
    </w:p>
    <w:p w14:paraId="1E48B949" w14:textId="46710B7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Tiene una buena experiencia allí. Pero en el versículo 18, siguió los caminos de los reyes de Israel como lo había hecho la casa de Acab, porque se casó con una hija de Acab e hizo lo malo ante los ojos del Señor. Sí Sí.</w:t>
      </w:r>
    </w:p>
    <w:p w14:paraId="66F8ECC6" w14:textId="77777777" w:rsidR="006B0A3D" w:rsidRPr="005E3FBA" w:rsidRDefault="006B0A3D">
      <w:pPr>
        <w:rPr>
          <w:sz w:val="26"/>
          <w:szCs w:val="26"/>
        </w:rPr>
      </w:pPr>
    </w:p>
    <w:p w14:paraId="76A05E2A"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Ahora bien, presumiblemente, esta no fue simplemente su decisión de casarse con Atalía. Es casi seguro que se trataba de un matrimonio arreglado entre Josafat y Acab. Entonces Josafat no sale de esta.</w:t>
      </w:r>
    </w:p>
    <w:p w14:paraId="0149633A" w14:textId="77777777" w:rsidR="006B0A3D" w:rsidRPr="005E3FBA" w:rsidRDefault="006B0A3D">
      <w:pPr>
        <w:rPr>
          <w:sz w:val="26"/>
          <w:szCs w:val="26"/>
        </w:rPr>
      </w:pPr>
    </w:p>
    <w:p w14:paraId="7770662F"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Como les he dicho antes, me parece que Josafat no debe haber sido el cuchillo más afilado del cajón. El buen hombre, pero no muy inteligente, incapaz de ver hacia dónde se dirigía esta cosa. Una vez más, usted y yo tenemos que asumir cierta responsabilidad por las decisiones de nuestros hijos.</w:t>
      </w:r>
    </w:p>
    <w:p w14:paraId="2E0D092B" w14:textId="77777777" w:rsidR="006B0A3D" w:rsidRPr="005E3FBA" w:rsidRDefault="006B0A3D">
      <w:pPr>
        <w:rPr>
          <w:sz w:val="26"/>
          <w:szCs w:val="26"/>
        </w:rPr>
      </w:pPr>
    </w:p>
    <w:p w14:paraId="452591CF" w14:textId="4A17F8B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Oh, este es un día diferente. Aunque quisieras, no podrás elegir a la esposa de tu hijo. Pero aún así, la cuestión es: ¿cómo influye mi vida en la vida de mis hijos? Ellos aprenden; aprenden lo que es realmente valioso para usted.</w:t>
      </w:r>
    </w:p>
    <w:p w14:paraId="4D578E36" w14:textId="77777777" w:rsidR="006B0A3D" w:rsidRPr="005E3FBA" w:rsidRDefault="006B0A3D">
      <w:pPr>
        <w:rPr>
          <w:sz w:val="26"/>
          <w:szCs w:val="26"/>
        </w:rPr>
      </w:pPr>
    </w:p>
    <w:p w14:paraId="32F7898E" w14:textId="5C8749CD" w:rsidR="006B0A3D" w:rsidRPr="005E3FBA" w:rsidRDefault="005E3F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Conté esta vieja historia hace años, y ahora es tan antigua que es difícil conectarla exactamente. ¿Pero recuerdas los días en que solía haber un catálogo de Sears? El gran libro de los deseos, como se llamaba, era el lugar donde podías hojearlo, y era algo así como Amazon en papel. Todo lo que querías estaba en esas páginas.</w:t>
      </w:r>
    </w:p>
    <w:p w14:paraId="5D64E18E" w14:textId="77777777" w:rsidR="006B0A3D" w:rsidRPr="005E3FBA" w:rsidRDefault="006B0A3D">
      <w:pPr>
        <w:rPr>
          <w:sz w:val="26"/>
          <w:szCs w:val="26"/>
        </w:rPr>
      </w:pPr>
    </w:p>
    <w:p w14:paraId="022DDDAE" w14:textId="09A3766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Entonces, la madre estaba visitando al pastor y le dijo a su pequeño, Honey, que fuera a buscar el libro grande que tanto ama a mamá. Regresó con el catálogo de Sears. Aprenden, aprenden.</w:t>
      </w:r>
    </w:p>
    <w:p w14:paraId="349E0E90" w14:textId="77777777" w:rsidR="006B0A3D" w:rsidRPr="005E3FBA" w:rsidRDefault="006B0A3D">
      <w:pPr>
        <w:rPr>
          <w:sz w:val="26"/>
          <w:szCs w:val="26"/>
        </w:rPr>
      </w:pPr>
    </w:p>
    <w:p w14:paraId="2EA1868E" w14:textId="6027EC6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Sin embargo, este es el versículo 19 </w:t>
      </w:r>
      <w:r xmlns:w="http://schemas.openxmlformats.org/wordprocessingml/2006/main" w:rsidR="005E3FBA">
        <w:rPr>
          <w:rFonts w:ascii="Calibri" w:eastAsia="Calibri" w:hAnsi="Calibri" w:cs="Calibri"/>
          <w:sz w:val="26"/>
          <w:szCs w:val="26"/>
        </w:rPr>
        <w:t xml:space="preserve">: por amor a su siervo David, el Señor no quiso destruir a Judá. Había prometido mantener una lámpara para David y sus descendientes para siempre. Mi mi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w:t>
      </w:r>
    </w:p>
    <w:p w14:paraId="05B3B0B5" w14:textId="77777777" w:rsidR="006B0A3D" w:rsidRPr="005E3FBA" w:rsidRDefault="006B0A3D">
      <w:pPr>
        <w:rPr>
          <w:sz w:val="26"/>
          <w:szCs w:val="26"/>
        </w:rPr>
      </w:pPr>
    </w:p>
    <w:p w14:paraId="598ECF4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Incluso ya en la época de Salomón, como vimos en nuestro estudio, el linaje davídico estaba contaminado. Estaba corrupto. Pero Dios cumplió sus promesas durante 300 años.</w:t>
      </w:r>
    </w:p>
    <w:p w14:paraId="56B34B48" w14:textId="77777777" w:rsidR="006B0A3D" w:rsidRPr="005E3FBA" w:rsidRDefault="006B0A3D">
      <w:pPr>
        <w:rPr>
          <w:sz w:val="26"/>
          <w:szCs w:val="26"/>
        </w:rPr>
      </w:pPr>
    </w:p>
    <w:p w14:paraId="375BFD9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Lo mismo ocurre con Israel. Israel rompió su pacto a las cinco semanas de haberlo firmado, pero Dios cumplió su parte durante mil años. Oh, ese es nuestro Dios.</w:t>
      </w:r>
    </w:p>
    <w:p w14:paraId="5F1C9465" w14:textId="77777777" w:rsidR="006B0A3D" w:rsidRPr="005E3FBA" w:rsidRDefault="006B0A3D">
      <w:pPr>
        <w:rPr>
          <w:sz w:val="26"/>
          <w:szCs w:val="26"/>
        </w:rPr>
      </w:pPr>
    </w:p>
    <w:p w14:paraId="6675E146" w14:textId="0B5B13C3"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Ese es nuestro Dios. Es lento para enojarse. ¿Se enoja? Por su puesto que lo hace.</w:t>
      </w:r>
    </w:p>
    <w:p w14:paraId="53501A90" w14:textId="77777777" w:rsidR="006B0A3D" w:rsidRPr="005E3FBA" w:rsidRDefault="006B0A3D">
      <w:pPr>
        <w:rPr>
          <w:sz w:val="26"/>
          <w:szCs w:val="26"/>
        </w:rPr>
      </w:pPr>
    </w:p>
    <w:p w14:paraId="4317E1E0" w14:textId="3368125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Ve a sus hijos arruinando sus vidas, arruinando el mundo que él creó. Por supuesto, se enoja. Pero le lleva mucho tiempo llegar al límite de su paciencia.</w:t>
      </w:r>
    </w:p>
    <w:p w14:paraId="064126DF" w14:textId="77777777" w:rsidR="006B0A3D" w:rsidRPr="005E3FBA" w:rsidRDefault="006B0A3D">
      <w:pPr>
        <w:rPr>
          <w:sz w:val="26"/>
          <w:szCs w:val="26"/>
        </w:rPr>
      </w:pPr>
    </w:p>
    <w:p w14:paraId="0C7CD9FC"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Gracias a Dios tú y yo estamos aquí por eso.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Dios, a pesar de este fracaso, dice, está bien, voy a cumplir mi promesa. Puedes romper el tuyo, pero yo me quedaré con el mío.</w:t>
      </w:r>
    </w:p>
    <w:p w14:paraId="2CC34907" w14:textId="77777777" w:rsidR="006B0A3D" w:rsidRPr="005E3FBA" w:rsidRDefault="006B0A3D">
      <w:pPr>
        <w:rPr>
          <w:sz w:val="26"/>
          <w:szCs w:val="26"/>
        </w:rPr>
      </w:pPr>
    </w:p>
    <w:p w14:paraId="5AD55906"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Gracias a Dios. Gracias a Dios. En tiempos de Joram, Edom se rebeló contra Judá y estableció su propio rey.</w:t>
      </w:r>
    </w:p>
    <w:p w14:paraId="45C51FF5" w14:textId="77777777" w:rsidR="006B0A3D" w:rsidRPr="005E3FBA" w:rsidRDefault="006B0A3D">
      <w:pPr>
        <w:rPr>
          <w:sz w:val="26"/>
          <w:szCs w:val="26"/>
        </w:rPr>
      </w:pPr>
    </w:p>
    <w:p w14:paraId="3667DF9C" w14:textId="3A238419"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Lo que estamos viendo aquí, si recuerdan, cuando Acab murió, Moab, al otro lado del Mar Muerto, al este del Mar Muerto, tome mi mano para el Mar Muerto, al este del lado, Moab se rebeló contra Israel. Ahora, Edom, alrededor del extremo sur del Mar Muerto, se ha rebelado contra Judá. David había conquistado estas tierras y Salomón las había poseído.</w:t>
      </w:r>
    </w:p>
    <w:p w14:paraId="49FA22D6" w14:textId="77777777" w:rsidR="006B0A3D" w:rsidRPr="005E3FBA" w:rsidRDefault="006B0A3D">
      <w:pPr>
        <w:rPr>
          <w:sz w:val="26"/>
          <w:szCs w:val="26"/>
        </w:rPr>
      </w:pPr>
    </w:p>
    <w:p w14:paraId="1C174A4E"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Y habían seguido siendo vasallos de Israel y de Judá durante todos estos años. Pero poco a poco se están separando. ¿Lo que está sucediendo? Dios, que les había permitido disfrutar de estos bienes, retira lentamente su mano.</w:t>
      </w:r>
    </w:p>
    <w:p w14:paraId="448A4EA7" w14:textId="77777777" w:rsidR="006B0A3D" w:rsidRPr="005E3FBA" w:rsidRDefault="006B0A3D">
      <w:pPr>
        <w:rPr>
          <w:sz w:val="26"/>
          <w:szCs w:val="26"/>
        </w:rPr>
      </w:pPr>
    </w:p>
    <w:p w14:paraId="08F83EFA"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Oh, Estados Unidos, Estados Unidos, la mano de Dios ha estado sobre nosotros. Y hemos disfrutado de los resultados de nuestros antepasados piadosos. Y ahora, poco a poco, poco a poco, con pesar, sin querer, la mano de Dios se va retirando de nosotros.</w:t>
      </w:r>
    </w:p>
    <w:p w14:paraId="3694BC49" w14:textId="77777777" w:rsidR="006B0A3D" w:rsidRPr="005E3FBA" w:rsidRDefault="006B0A3D">
      <w:pPr>
        <w:rPr>
          <w:sz w:val="26"/>
          <w:szCs w:val="26"/>
        </w:rPr>
      </w:pPr>
    </w:p>
    <w:p w14:paraId="0308109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Y nos preguntamos qué está pasando. Los edomitas lo rodearon a él y a los comandantes de sus carros, pero él se levantó y avanzó de noche. Su ejército, sin embargo, huyó de regreso a casa.</w:t>
      </w:r>
    </w:p>
    <w:p w14:paraId="6771430D" w14:textId="77777777" w:rsidR="006B0A3D" w:rsidRPr="005E3FBA" w:rsidRDefault="006B0A3D">
      <w:pPr>
        <w:rPr>
          <w:sz w:val="26"/>
          <w:szCs w:val="26"/>
        </w:rPr>
      </w:pPr>
    </w:p>
    <w:p w14:paraId="7F262D87" w14:textId="6365B23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Hasta el día de hoy, Edom se ha rebelado contra Judá. Libna se rebeló al mismo tiempo. Sí Sí.</w:t>
      </w:r>
    </w:p>
    <w:p w14:paraId="76AD82C9" w14:textId="77777777" w:rsidR="006B0A3D" w:rsidRPr="005E3FBA" w:rsidRDefault="006B0A3D">
      <w:pPr>
        <w:rPr>
          <w:sz w:val="26"/>
          <w:szCs w:val="26"/>
        </w:rPr>
      </w:pPr>
    </w:p>
    <w:p w14:paraId="797F44D7" w14:textId="0D76509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Asa y Josafat gobernaron Judá durante 66 años. Ahora, Joram gobernaría solo por ocho </w:t>
      </w:r>
      <w:r xmlns:w="http://schemas.openxmlformats.org/wordprocessingml/2006/main" w:rsidR="005E3FBA">
        <w:rPr>
          <w:rFonts w:ascii="Calibri" w:eastAsia="Calibri" w:hAnsi="Calibri" w:cs="Calibri"/>
          <w:sz w:val="26"/>
          <w:szCs w:val="26"/>
        </w:rPr>
        <w:t xml:space="preserve">y Ocozías solo por uno.</w:t>
      </w:r>
    </w:p>
    <w:p w14:paraId="2280D4A2" w14:textId="77777777" w:rsidR="006B0A3D" w:rsidRPr="005E3FBA" w:rsidRDefault="006B0A3D">
      <w:pPr>
        <w:rPr>
          <w:sz w:val="26"/>
          <w:szCs w:val="26"/>
        </w:rPr>
      </w:pPr>
    </w:p>
    <w:p w14:paraId="436A0D50" w14:textId="2B942DB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Oh mi. Como les dije hace semanas, piensen en ese reinado estable y piadoso durante 66 años en Judá. ¿Tenía eso algo que ver con el hecho de que Judá iba a sobrevivir otros 150 años después de la caída de Israel? Oh, absolutamente.</w:t>
      </w:r>
    </w:p>
    <w:p w14:paraId="568D9452" w14:textId="77777777" w:rsidR="006B0A3D" w:rsidRPr="005E3FBA" w:rsidRDefault="006B0A3D">
      <w:pPr>
        <w:rPr>
          <w:sz w:val="26"/>
          <w:szCs w:val="26"/>
        </w:rPr>
      </w:pPr>
    </w:p>
    <w:p w14:paraId="107FFAF6" w14:textId="58E0B2E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Pero ahora, ahora, han seguido el camino del norte, y Joram gobierna sólo ocho años. Y Ocozías es el único que muere por violencia.</w:t>
      </w:r>
    </w:p>
    <w:p w14:paraId="18CB7BCC" w14:textId="77777777" w:rsidR="006B0A3D" w:rsidRPr="005E3FBA" w:rsidRDefault="006B0A3D">
      <w:pPr>
        <w:rPr>
          <w:sz w:val="26"/>
          <w:szCs w:val="26"/>
        </w:rPr>
      </w:pPr>
    </w:p>
    <w:p w14:paraId="5158FF13"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Versículo 25, en el año 12 de Joram, hijo de Acab, rey de Israel, comenzó a reinar Ocozías, hijo de Joram, rey de Judá. Ocozías tenía 22 años cuando asumió el trono. Versículo 27, siguió los caminos de la casa de Acab e hizo lo malo ante los ojos del Señor.</w:t>
      </w:r>
    </w:p>
    <w:p w14:paraId="5E3E5E0F" w14:textId="77777777" w:rsidR="006B0A3D" w:rsidRPr="005E3FBA" w:rsidRDefault="006B0A3D">
      <w:pPr>
        <w:rPr>
          <w:sz w:val="26"/>
          <w:szCs w:val="26"/>
        </w:rPr>
      </w:pPr>
    </w:p>
    <w:p w14:paraId="19AB3D5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Como lo había hecho la casa de Acab, porque él estaba relacionado por matrimonio con la familia de Acab. Fue con Joram, hijo de Joab, perdón, hijo de Acab, a la guerra contra Hazel, rey de Aram, en Ramot de Galaad. Hemos hablado de esto antes.</w:t>
      </w:r>
    </w:p>
    <w:p w14:paraId="595D0EEA" w14:textId="77777777" w:rsidR="006B0A3D" w:rsidRPr="005E3FBA" w:rsidRDefault="006B0A3D">
      <w:pPr>
        <w:rPr>
          <w:sz w:val="26"/>
          <w:szCs w:val="26"/>
        </w:rPr>
      </w:pPr>
    </w:p>
    <w:p w14:paraId="62121ED1"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Tendremos motivos para volver a hablar de ello. Ramot de Galaad era la encrucijada de la gran calzada, la calzada de los reyes. Recuerde que Moisés había dado permiso a las tribus de Manasés, Gad y Rubén para habitar en el lado este del río Jordán.</w:t>
      </w:r>
    </w:p>
    <w:p w14:paraId="6C3522C5" w14:textId="77777777" w:rsidR="006B0A3D" w:rsidRPr="005E3FBA" w:rsidRDefault="006B0A3D">
      <w:pPr>
        <w:rPr>
          <w:sz w:val="26"/>
          <w:szCs w:val="26"/>
        </w:rPr>
      </w:pPr>
    </w:p>
    <w:p w14:paraId="4D83E084" w14:textId="5C7333BC"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Ahora, nuevamente, podemos discutir sobre todo eso. ¿Fue eso algo bueno? ¿Fue eso sabio? La Biblia no nos lo dijo. Simplemente dice, sí, Dios les dio permiso.</w:t>
      </w:r>
    </w:p>
    <w:p w14:paraId="57491905" w14:textId="77777777" w:rsidR="006B0A3D" w:rsidRPr="005E3FBA" w:rsidRDefault="006B0A3D">
      <w:pPr>
        <w:rPr>
          <w:sz w:val="26"/>
          <w:szCs w:val="26"/>
        </w:rPr>
      </w:pPr>
    </w:p>
    <w:p w14:paraId="2A51B254"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Ahora, esta gran carretera venía desde el Golfo de Eilat hacia el Mar Rojo hasta el borde de la tierra cultivable y el desierto. Y justo aquí está este cruce donde hay otro camino que conduce ahora hacia el Mediterráneo. Esta es Ramot, las alturas de Galaad.</w:t>
      </w:r>
    </w:p>
    <w:p w14:paraId="1B330E5E" w14:textId="77777777" w:rsidR="006B0A3D" w:rsidRPr="005E3FBA" w:rsidRDefault="006B0A3D">
      <w:pPr>
        <w:rPr>
          <w:sz w:val="26"/>
          <w:szCs w:val="26"/>
        </w:rPr>
      </w:pPr>
    </w:p>
    <w:p w14:paraId="10BAFB6D" w14:textId="053561D0"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Esta región aquí es Galaad. Entonces, obviamente, es una encrucijada muy, muy importante. El comercio que se avecina aquí se desarrollará de esa manera.</w:t>
      </w:r>
    </w:p>
    <w:p w14:paraId="704C3ED0" w14:textId="77777777" w:rsidR="006B0A3D" w:rsidRPr="005E3FBA" w:rsidRDefault="006B0A3D">
      <w:pPr>
        <w:rPr>
          <w:sz w:val="26"/>
          <w:szCs w:val="26"/>
        </w:rPr>
      </w:pPr>
    </w:p>
    <w:p w14:paraId="3812B6F0" w14:textId="794F8C88" w:rsidR="006B0A3D" w:rsidRPr="005E3FBA" w:rsidRDefault="005E3F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sirios están tratando de arrebatárselo a Israel. El ejército de Joram está peleando por aquí. Ocozías, rey de Judá, estaba con él.</w:t>
      </w:r>
    </w:p>
    <w:p w14:paraId="4100D4F4" w14:textId="77777777" w:rsidR="006B0A3D" w:rsidRPr="005E3FBA" w:rsidRDefault="006B0A3D">
      <w:pPr>
        <w:rPr>
          <w:sz w:val="26"/>
          <w:szCs w:val="26"/>
        </w:rPr>
      </w:pPr>
    </w:p>
    <w:p w14:paraId="57F65E38" w14:textId="2BD4550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Joram resulta herido y regresa aquí a Jezreel, el palacio de verano de los reyes del norte, donde estaba la viña de Nabot. Vuelve allí para recuperarse. Y Ocozías pudo haber permanecido en la batalla por un tiempo o tal vez regresó con él, pero Ocozías está con él aquí en Jezreel.</w:t>
      </w:r>
    </w:p>
    <w:p w14:paraId="2189726C" w14:textId="77777777" w:rsidR="006B0A3D" w:rsidRPr="005E3FBA" w:rsidRDefault="006B0A3D">
      <w:pPr>
        <w:rPr>
          <w:sz w:val="26"/>
          <w:szCs w:val="26"/>
        </w:rPr>
      </w:pPr>
    </w:p>
    <w:p w14:paraId="30F7582D"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Y eso es preparar el escenario para lo que viene después.</w:t>
      </w:r>
    </w:p>
    <w:sectPr w:rsidR="006B0A3D" w:rsidRPr="005E3F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08177" w14:textId="77777777" w:rsidR="00C87731" w:rsidRDefault="00C87731" w:rsidP="005E3FBA">
      <w:r>
        <w:separator/>
      </w:r>
    </w:p>
  </w:endnote>
  <w:endnote w:type="continuationSeparator" w:id="0">
    <w:p w14:paraId="2EECBA56" w14:textId="77777777" w:rsidR="00C87731" w:rsidRDefault="00C87731" w:rsidP="005E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1F51" w14:textId="77777777" w:rsidR="00C87731" w:rsidRDefault="00C87731" w:rsidP="005E3FBA">
      <w:r>
        <w:separator/>
      </w:r>
    </w:p>
  </w:footnote>
  <w:footnote w:type="continuationSeparator" w:id="0">
    <w:p w14:paraId="03B0D6AB" w14:textId="77777777" w:rsidR="00C87731" w:rsidRDefault="00C87731" w:rsidP="005E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120889"/>
      <w:docPartObj>
        <w:docPartGallery w:val="Page Numbers (Top of Page)"/>
        <w:docPartUnique/>
      </w:docPartObj>
    </w:sdtPr>
    <w:sdtEndPr>
      <w:rPr>
        <w:noProof/>
      </w:rPr>
    </w:sdtEndPr>
    <w:sdtContent>
      <w:p w14:paraId="3984C4B4" w14:textId="460CB890" w:rsidR="005E3FBA" w:rsidRDefault="005E3F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6B192" w14:textId="77777777" w:rsidR="005E3FBA" w:rsidRDefault="005E3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02D6D"/>
    <w:multiLevelType w:val="hybridMultilevel"/>
    <w:tmpl w:val="CCDA7A6A"/>
    <w:lvl w:ilvl="0" w:tplc="D54C492E">
      <w:start w:val="1"/>
      <w:numFmt w:val="bullet"/>
      <w:lvlText w:val="●"/>
      <w:lvlJc w:val="left"/>
      <w:pPr>
        <w:ind w:left="720" w:hanging="360"/>
      </w:pPr>
    </w:lvl>
    <w:lvl w:ilvl="1" w:tplc="BEEC048C">
      <w:start w:val="1"/>
      <w:numFmt w:val="bullet"/>
      <w:lvlText w:val="○"/>
      <w:lvlJc w:val="left"/>
      <w:pPr>
        <w:ind w:left="1440" w:hanging="360"/>
      </w:pPr>
    </w:lvl>
    <w:lvl w:ilvl="2" w:tplc="E240333A">
      <w:start w:val="1"/>
      <w:numFmt w:val="bullet"/>
      <w:lvlText w:val="■"/>
      <w:lvlJc w:val="left"/>
      <w:pPr>
        <w:ind w:left="2160" w:hanging="360"/>
      </w:pPr>
    </w:lvl>
    <w:lvl w:ilvl="3" w:tplc="A59CF81A">
      <w:start w:val="1"/>
      <w:numFmt w:val="bullet"/>
      <w:lvlText w:val="●"/>
      <w:lvlJc w:val="left"/>
      <w:pPr>
        <w:ind w:left="2880" w:hanging="360"/>
      </w:pPr>
    </w:lvl>
    <w:lvl w:ilvl="4" w:tplc="C714D18E">
      <w:start w:val="1"/>
      <w:numFmt w:val="bullet"/>
      <w:lvlText w:val="○"/>
      <w:lvlJc w:val="left"/>
      <w:pPr>
        <w:ind w:left="3600" w:hanging="360"/>
      </w:pPr>
    </w:lvl>
    <w:lvl w:ilvl="5" w:tplc="D192779A">
      <w:start w:val="1"/>
      <w:numFmt w:val="bullet"/>
      <w:lvlText w:val="■"/>
      <w:lvlJc w:val="left"/>
      <w:pPr>
        <w:ind w:left="4320" w:hanging="360"/>
      </w:pPr>
    </w:lvl>
    <w:lvl w:ilvl="6" w:tplc="BF34C93C">
      <w:start w:val="1"/>
      <w:numFmt w:val="bullet"/>
      <w:lvlText w:val="●"/>
      <w:lvlJc w:val="left"/>
      <w:pPr>
        <w:ind w:left="5040" w:hanging="360"/>
      </w:pPr>
    </w:lvl>
    <w:lvl w:ilvl="7" w:tplc="913630A4">
      <w:start w:val="1"/>
      <w:numFmt w:val="bullet"/>
      <w:lvlText w:val="●"/>
      <w:lvlJc w:val="left"/>
      <w:pPr>
        <w:ind w:left="5760" w:hanging="360"/>
      </w:pPr>
    </w:lvl>
    <w:lvl w:ilvl="8" w:tplc="6988F37C">
      <w:start w:val="1"/>
      <w:numFmt w:val="bullet"/>
      <w:lvlText w:val="●"/>
      <w:lvlJc w:val="left"/>
      <w:pPr>
        <w:ind w:left="6480" w:hanging="360"/>
      </w:pPr>
    </w:lvl>
  </w:abstractNum>
  <w:num w:numId="1" w16cid:durableId="672144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3D"/>
    <w:rsid w:val="00336453"/>
    <w:rsid w:val="003C262B"/>
    <w:rsid w:val="005E3FBA"/>
    <w:rsid w:val="006B0A3D"/>
    <w:rsid w:val="00C877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59E2E"/>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3FBA"/>
    <w:pPr>
      <w:tabs>
        <w:tab w:val="center" w:pos="4680"/>
        <w:tab w:val="right" w:pos="9360"/>
      </w:tabs>
    </w:pPr>
  </w:style>
  <w:style w:type="character" w:customStyle="1" w:styleId="HeaderChar">
    <w:name w:val="Header Char"/>
    <w:basedOn w:val="DefaultParagraphFont"/>
    <w:link w:val="Header"/>
    <w:uiPriority w:val="99"/>
    <w:rsid w:val="005E3FBA"/>
  </w:style>
  <w:style w:type="paragraph" w:styleId="Footer">
    <w:name w:val="footer"/>
    <w:basedOn w:val="Normal"/>
    <w:link w:val="FooterChar"/>
    <w:uiPriority w:val="99"/>
    <w:unhideWhenUsed/>
    <w:rsid w:val="005E3FBA"/>
    <w:pPr>
      <w:tabs>
        <w:tab w:val="center" w:pos="4680"/>
        <w:tab w:val="right" w:pos="9360"/>
      </w:tabs>
    </w:pPr>
  </w:style>
  <w:style w:type="character" w:customStyle="1" w:styleId="FooterChar">
    <w:name w:val="Footer Char"/>
    <w:basedOn w:val="DefaultParagraphFont"/>
    <w:link w:val="Footer"/>
    <w:uiPriority w:val="99"/>
    <w:rsid w:val="005E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409313">
      <w:bodyDiv w:val="1"/>
      <w:marLeft w:val="0"/>
      <w:marRight w:val="0"/>
      <w:marTop w:val="0"/>
      <w:marBottom w:val="0"/>
      <w:divBdr>
        <w:top w:val="none" w:sz="0" w:space="0" w:color="auto"/>
        <w:left w:val="none" w:sz="0" w:space="0" w:color="auto"/>
        <w:bottom w:val="none" w:sz="0" w:space="0" w:color="auto"/>
        <w:right w:val="none" w:sz="0" w:space="0" w:color="auto"/>
      </w:divBdr>
    </w:div>
    <w:div w:id="1371875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2140</Words>
  <Characters>9108</Characters>
  <Application>Microsoft Office Word</Application>
  <DocSecurity>0</DocSecurity>
  <Lines>217</Lines>
  <Paragraphs>57</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2</dc:title>
  <dc:creator>TurboScribe.ai</dc:creator>
  <cp:lastModifiedBy>Ted Hildebrandt</cp:lastModifiedBy>
  <cp:revision>2</cp:revision>
  <dcterms:created xsi:type="dcterms:W3CDTF">2024-07-25T14:22:00Z</dcterms:created>
  <dcterms:modified xsi:type="dcterms:W3CDTF">2024-07-25T14:22:00Z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a1a809d8ad72f8a5a46e0a6295702f179bbc9308bbae01ed94a3374572689832</vt:lpwstr>
  </property>
</Properties>
</file>