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26294F"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2F4459">
        <w:rPr>
          <w:b/>
          <w:bCs/>
          <w:sz w:val="40"/>
          <w:szCs w:val="40"/>
        </w:rPr>
        <w:t>8</w:t>
      </w:r>
      <w:r w:rsidR="00DD6E2F">
        <w:rPr>
          <w:b/>
          <w:bCs/>
          <w:sz w:val="40"/>
          <w:szCs w:val="40"/>
        </w:rPr>
        <w:t>.</w:t>
      </w:r>
      <w:r w:rsidR="005B1977">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2F4459">
        <w:rPr>
          <w:b/>
          <w:bCs/>
          <w:sz w:val="40"/>
          <w:szCs w:val="40"/>
        </w:rPr>
        <w:t>3</w:t>
      </w:r>
      <w:r w:rsidR="00BB035D">
        <w:rPr>
          <w:b/>
          <w:bCs/>
          <w:sz w:val="40"/>
          <w:szCs w:val="40"/>
        </w:rPr>
        <w:t>-</w:t>
      </w:r>
      <w:r w:rsidR="002F4459">
        <w:rPr>
          <w:b/>
          <w:bCs/>
          <w:sz w:val="40"/>
          <w:szCs w:val="40"/>
        </w:rPr>
        <w:t>4</w:t>
      </w:r>
      <w:r w:rsidR="00DD6E2F">
        <w:rPr>
          <w:b/>
          <w:bCs/>
          <w:sz w:val="40"/>
          <w:szCs w:val="40"/>
        </w:rPr>
        <w:t xml:space="preserve">, Part </w:t>
      </w:r>
      <w:r w:rsidR="005B1977">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C597A1F" w14:textId="77777777" w:rsidR="00E45317" w:rsidRPr="00E45317" w:rsidRDefault="005D0008" w:rsidP="00E45317">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2F4459">
        <w:rPr>
          <w:b/>
          <w:bCs/>
          <w:sz w:val="36"/>
          <w:szCs w:val="36"/>
        </w:rPr>
        <w:t>8</w:t>
      </w:r>
      <w:r w:rsidR="00DD6E2F">
        <w:rPr>
          <w:b/>
          <w:bCs/>
          <w:sz w:val="36"/>
          <w:szCs w:val="36"/>
        </w:rPr>
        <w:t>.</w:t>
      </w:r>
      <w:r w:rsidR="005B1977">
        <w:rPr>
          <w:b/>
          <w:bCs/>
          <w:sz w:val="36"/>
          <w:szCs w:val="36"/>
        </w:rPr>
        <w:t>2</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2F4459">
        <w:rPr>
          <w:b/>
          <w:bCs/>
          <w:sz w:val="36"/>
          <w:szCs w:val="36"/>
        </w:rPr>
        <w:t>3</w:t>
      </w:r>
      <w:r w:rsidR="00BB035D">
        <w:rPr>
          <w:b/>
          <w:bCs/>
          <w:sz w:val="36"/>
          <w:szCs w:val="36"/>
        </w:rPr>
        <w:t>-</w:t>
      </w:r>
      <w:r w:rsidR="002F4459">
        <w:rPr>
          <w:b/>
          <w:bCs/>
          <w:sz w:val="36"/>
          <w:szCs w:val="36"/>
        </w:rPr>
        <w:t>4</w:t>
      </w:r>
      <w:r w:rsidR="002A7481">
        <w:rPr>
          <w:b/>
          <w:bCs/>
          <w:sz w:val="36"/>
          <w:szCs w:val="36"/>
        </w:rPr>
        <w:t>,</w:t>
      </w:r>
      <w:r w:rsidR="00DD6E2F">
        <w:rPr>
          <w:b/>
          <w:bCs/>
          <w:sz w:val="36"/>
          <w:szCs w:val="36"/>
        </w:rPr>
        <w:t xml:space="preserve"> Part </w:t>
      </w:r>
      <w:r w:rsidR="005B1977">
        <w:rPr>
          <w:b/>
          <w:bCs/>
          <w:sz w:val="36"/>
          <w:szCs w:val="36"/>
        </w:rPr>
        <w:t>2</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E45317" w:rsidRPr="00E45317">
        <w:rPr>
          <w:b/>
          <w:bCs/>
          <w:sz w:val="26"/>
          <w:szCs w:val="26"/>
        </w:rPr>
        <w:t>Dr. Oswalt's lecture</w:t>
      </w:r>
      <w:r w:rsidR="00E45317" w:rsidRPr="00E45317">
        <w:rPr>
          <w:sz w:val="26"/>
          <w:szCs w:val="26"/>
        </w:rPr>
        <w:t xml:space="preserve"> centers on the biblical story of the woman from Shunem in 2 Kings 4:8-37. </w:t>
      </w:r>
      <w:r w:rsidR="00E45317" w:rsidRPr="00E45317">
        <w:rPr>
          <w:b/>
          <w:bCs/>
          <w:sz w:val="26"/>
          <w:szCs w:val="26"/>
        </w:rPr>
        <w:t>The lecture highlights</w:t>
      </w:r>
      <w:r w:rsidR="00E45317" w:rsidRPr="00E45317">
        <w:rPr>
          <w:sz w:val="26"/>
          <w:szCs w:val="26"/>
        </w:rPr>
        <w:t xml:space="preserve"> the woman's agency and standing in her community. </w:t>
      </w:r>
      <w:r w:rsidR="00E45317" w:rsidRPr="00E45317">
        <w:rPr>
          <w:b/>
          <w:bCs/>
          <w:sz w:val="26"/>
          <w:szCs w:val="26"/>
        </w:rPr>
        <w:t>Oswalt emphasizes</w:t>
      </w:r>
      <w:r w:rsidR="00E45317" w:rsidRPr="00E45317">
        <w:rPr>
          <w:sz w:val="26"/>
          <w:szCs w:val="26"/>
        </w:rPr>
        <w:t xml:space="preserve"> that the Bible elevates women's value within its historical context, contrasting with societal norms of the time. </w:t>
      </w:r>
      <w:r w:rsidR="00E45317" w:rsidRPr="00E45317">
        <w:rPr>
          <w:b/>
          <w:bCs/>
          <w:sz w:val="26"/>
          <w:szCs w:val="26"/>
        </w:rPr>
        <w:t>He also examines</w:t>
      </w:r>
      <w:r w:rsidR="00E45317" w:rsidRPr="00E45317">
        <w:rPr>
          <w:sz w:val="26"/>
          <w:szCs w:val="26"/>
        </w:rPr>
        <w:t xml:space="preserve"> Elisha's character and the woman's faith when her son dies, connecting the narrative to themes of fertility, trust in God, and the source of life. </w:t>
      </w:r>
      <w:r w:rsidR="00E45317" w:rsidRPr="00E45317">
        <w:rPr>
          <w:b/>
          <w:bCs/>
          <w:sz w:val="26"/>
          <w:szCs w:val="26"/>
        </w:rPr>
        <w:t>Finally, the lecture compares</w:t>
      </w:r>
      <w:r w:rsidR="00E45317" w:rsidRPr="00E45317">
        <w:rPr>
          <w:sz w:val="26"/>
          <w:szCs w:val="26"/>
        </w:rPr>
        <w:t xml:space="preserve"> the story to other biblical narratives, such as Elijah and the widow of Zarephath, to further illustrate God's power and ability to restore life.</w:t>
      </w:r>
    </w:p>
    <w:p w14:paraId="262B3B28" w14:textId="1108B2E6" w:rsidR="004A3CF6" w:rsidRPr="00E955DD" w:rsidRDefault="004A3CF6" w:rsidP="004236FA">
      <w:pPr>
        <w:rPr>
          <w:b/>
          <w:bCs/>
          <w:sz w:val="36"/>
          <w:szCs w:val="36"/>
        </w:rPr>
      </w:pPr>
      <w:r>
        <w:rPr>
          <w:b/>
          <w:bCs/>
          <w:sz w:val="36"/>
          <w:szCs w:val="36"/>
        </w:rPr>
        <w:t xml:space="preserve">2.  </w:t>
      </w:r>
      <w:r w:rsidR="00253D77">
        <w:rPr>
          <w:b/>
          <w:bCs/>
          <w:sz w:val="36"/>
          <w:szCs w:val="36"/>
        </w:rPr>
        <w:t>1</w:t>
      </w:r>
      <w:r w:rsidR="00EC5B58">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2F4459">
        <w:rPr>
          <w:b/>
          <w:bCs/>
          <w:sz w:val="36"/>
          <w:szCs w:val="36"/>
        </w:rPr>
        <w:t>8</w:t>
      </w:r>
      <w:r w:rsidR="00DD6E2F">
        <w:rPr>
          <w:b/>
          <w:bCs/>
          <w:sz w:val="36"/>
          <w:szCs w:val="36"/>
        </w:rPr>
        <w:t>.</w:t>
      </w:r>
      <w:r w:rsidR="005B1977">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1AA088B" w:rsidR="004A3CF6" w:rsidRDefault="00414356">
      <w:pPr>
        <w:rPr>
          <w:sz w:val="26"/>
          <w:szCs w:val="26"/>
        </w:rPr>
      </w:pPr>
      <w:r>
        <w:rPr>
          <w:sz w:val="26"/>
          <w:szCs w:val="26"/>
        </w:rPr>
        <w:br/>
      </w:r>
      <w:r w:rsidR="00EC5B58">
        <w:rPr>
          <w:sz w:val="26"/>
          <w:szCs w:val="26"/>
        </w:rPr>
        <w:object w:dxaOrig="1541" w:dyaOrig="998" w14:anchorId="45332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98.25pt" o:ole="">
            <v:imagedata r:id="rId7" o:title=""/>
          </v:shape>
          <o:OLEObject Type="Embed" ProgID="Package" ShapeID="_x0000_i1025" DrawAspect="Icon" ObjectID="_1802582323" r:id="rId8"/>
        </w:object>
      </w:r>
    </w:p>
    <w:p w14:paraId="496F862D" w14:textId="77777777" w:rsidR="00414356" w:rsidRDefault="00414356">
      <w:pPr>
        <w:rPr>
          <w:b/>
          <w:bCs/>
          <w:sz w:val="36"/>
          <w:szCs w:val="36"/>
        </w:rPr>
      </w:pPr>
      <w:r>
        <w:rPr>
          <w:b/>
          <w:bCs/>
          <w:sz w:val="36"/>
          <w:szCs w:val="36"/>
        </w:rPr>
        <w:br w:type="page"/>
      </w:r>
    </w:p>
    <w:p w14:paraId="139C8287" w14:textId="2B0609D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F4459">
        <w:rPr>
          <w:b/>
          <w:bCs/>
          <w:sz w:val="36"/>
          <w:szCs w:val="36"/>
        </w:rPr>
        <w:t>Session 18.</w:t>
      </w:r>
      <w:r w:rsidR="005B1977">
        <w:rPr>
          <w:b/>
          <w:bCs/>
          <w:sz w:val="36"/>
          <w:szCs w:val="36"/>
        </w:rPr>
        <w:t>2</w:t>
      </w:r>
      <w:r w:rsidR="002F4459" w:rsidRPr="00B071C0">
        <w:rPr>
          <w:b/>
          <w:bCs/>
          <w:sz w:val="36"/>
          <w:szCs w:val="36"/>
        </w:rPr>
        <w:t xml:space="preserve">, </w:t>
      </w:r>
      <w:r w:rsidR="002F4459">
        <w:rPr>
          <w:b/>
          <w:bCs/>
          <w:sz w:val="36"/>
          <w:szCs w:val="36"/>
        </w:rPr>
        <w:br/>
        <w:t xml:space="preserve"> </w:t>
      </w:r>
      <w:r w:rsidR="002F4459">
        <w:rPr>
          <w:b/>
          <w:bCs/>
          <w:sz w:val="36"/>
          <w:szCs w:val="36"/>
        </w:rPr>
        <w:tab/>
        <w:t xml:space="preserve">2 Kings 3-4, Part </w:t>
      </w:r>
      <w:r w:rsidR="005B1977">
        <w:rPr>
          <w:b/>
          <w:bCs/>
          <w:sz w:val="36"/>
          <w:szCs w:val="36"/>
        </w:rPr>
        <w:t>2</w:t>
      </w:r>
      <w:r w:rsidRPr="00480D04">
        <w:rPr>
          <w:vanish/>
          <w:sz w:val="26"/>
          <w:szCs w:val="26"/>
        </w:rPr>
        <w:t>Top of Form</w:t>
      </w:r>
    </w:p>
    <w:p w14:paraId="040F2A99" w14:textId="77777777" w:rsidR="00E45317" w:rsidRPr="00E45317" w:rsidRDefault="00E45317" w:rsidP="00E45317">
      <w:pPr>
        <w:rPr>
          <w:vanish/>
          <w:sz w:val="26"/>
          <w:szCs w:val="26"/>
        </w:rPr>
      </w:pPr>
      <w:r w:rsidRPr="00E45317">
        <w:rPr>
          <w:vanish/>
          <w:sz w:val="26"/>
          <w:szCs w:val="26"/>
        </w:rPr>
        <w:t>Top of Form</w:t>
      </w:r>
    </w:p>
    <w:p w14:paraId="54E1D605" w14:textId="77777777" w:rsidR="00E45317" w:rsidRPr="00E45317" w:rsidRDefault="00E45317" w:rsidP="00E45317">
      <w:pPr>
        <w:rPr>
          <w:sz w:val="26"/>
          <w:szCs w:val="26"/>
        </w:rPr>
      </w:pPr>
      <w:r w:rsidRPr="00E45317">
        <w:rPr>
          <w:sz w:val="26"/>
          <w:szCs w:val="26"/>
        </w:rPr>
        <w:t>Okay, here's a briefing document summarizing the main themes and ideas from the provided excerpts of Dr. John Oswalt's lecture on 2 Kings 3-4.</w:t>
      </w:r>
    </w:p>
    <w:p w14:paraId="76DC5E9F" w14:textId="77777777" w:rsidR="00E45317" w:rsidRPr="00E45317" w:rsidRDefault="00E45317" w:rsidP="00E45317">
      <w:pPr>
        <w:rPr>
          <w:sz w:val="26"/>
          <w:szCs w:val="26"/>
        </w:rPr>
      </w:pPr>
      <w:r w:rsidRPr="00E45317">
        <w:rPr>
          <w:b/>
          <w:bCs/>
          <w:sz w:val="26"/>
          <w:szCs w:val="26"/>
        </w:rPr>
        <w:t>Briefing Document: Dr. John Oswalt on 2 Kings 3-4 (The Shunammite Woman)</w:t>
      </w:r>
    </w:p>
    <w:p w14:paraId="7F26EDAC" w14:textId="77777777" w:rsidR="00E45317" w:rsidRPr="00E45317" w:rsidRDefault="00E45317" w:rsidP="00E45317">
      <w:pPr>
        <w:rPr>
          <w:sz w:val="26"/>
          <w:szCs w:val="26"/>
        </w:rPr>
      </w:pPr>
      <w:r w:rsidRPr="00E45317">
        <w:rPr>
          <w:b/>
          <w:bCs/>
          <w:sz w:val="26"/>
          <w:szCs w:val="26"/>
        </w:rPr>
        <w:t>Source:</w:t>
      </w:r>
      <w:r w:rsidRPr="00E45317">
        <w:rPr>
          <w:sz w:val="26"/>
          <w:szCs w:val="26"/>
        </w:rPr>
        <w:t xml:space="preserve"> Excerpts from "Oswalt_Kings_EN_Session18_2.pdf" (Dr. John Oswalt, Kings, Session 18, Part 2 - 2 Kings 3-4, Part 1)</w:t>
      </w:r>
    </w:p>
    <w:p w14:paraId="1378DFB1" w14:textId="77777777" w:rsidR="00E45317" w:rsidRPr="00E45317" w:rsidRDefault="00E45317" w:rsidP="00E45317">
      <w:pPr>
        <w:rPr>
          <w:sz w:val="26"/>
          <w:szCs w:val="26"/>
        </w:rPr>
      </w:pPr>
      <w:r w:rsidRPr="00E45317">
        <w:rPr>
          <w:b/>
          <w:bCs/>
          <w:sz w:val="26"/>
          <w:szCs w:val="26"/>
        </w:rPr>
        <w:t>Main Themes:</w:t>
      </w:r>
    </w:p>
    <w:p w14:paraId="1F2A34B0" w14:textId="77777777" w:rsidR="00E45317" w:rsidRPr="00E45317" w:rsidRDefault="00E45317" w:rsidP="00E45317">
      <w:pPr>
        <w:numPr>
          <w:ilvl w:val="0"/>
          <w:numId w:val="97"/>
        </w:numPr>
        <w:rPr>
          <w:sz w:val="26"/>
          <w:szCs w:val="26"/>
        </w:rPr>
      </w:pPr>
      <w:r w:rsidRPr="00E45317">
        <w:rPr>
          <w:b/>
          <w:bCs/>
          <w:sz w:val="26"/>
          <w:szCs w:val="26"/>
        </w:rPr>
        <w:t>The Value and Agency of Women in the Biblical Context:</w:t>
      </w:r>
      <w:r w:rsidRPr="00E45317">
        <w:rPr>
          <w:sz w:val="26"/>
          <w:szCs w:val="26"/>
        </w:rPr>
        <w:t xml:space="preserve"> The story of the Shunammite woman challenges conventional interpretations of women's roles in the Old Testament. Oswalt emphasizes that the woman is depicted as competent, independent, and possessing agency, especially in contrast to the surrounding culture.</w:t>
      </w:r>
    </w:p>
    <w:p w14:paraId="3133FDEF" w14:textId="77777777" w:rsidR="00E45317" w:rsidRPr="00E45317" w:rsidRDefault="00E45317" w:rsidP="00E45317">
      <w:pPr>
        <w:numPr>
          <w:ilvl w:val="0"/>
          <w:numId w:val="97"/>
        </w:numPr>
        <w:rPr>
          <w:sz w:val="26"/>
          <w:szCs w:val="26"/>
        </w:rPr>
      </w:pPr>
      <w:r w:rsidRPr="00E45317">
        <w:rPr>
          <w:b/>
          <w:bCs/>
          <w:sz w:val="26"/>
          <w:szCs w:val="26"/>
        </w:rPr>
        <w:t>Spiritual Discernment and Godly Character:</w:t>
      </w:r>
      <w:r w:rsidRPr="00E45317">
        <w:rPr>
          <w:sz w:val="26"/>
          <w:szCs w:val="26"/>
        </w:rPr>
        <w:t xml:space="preserve"> The Shunammite woman recognizes Elisha as a "holy man of God" not through miracles or prophecy, but through his character and behavior. This highlights the importance of a distinct, Godly presence in believers' lives.</w:t>
      </w:r>
    </w:p>
    <w:p w14:paraId="32A183EE" w14:textId="77777777" w:rsidR="00E45317" w:rsidRPr="00E45317" w:rsidRDefault="00E45317" w:rsidP="00E45317">
      <w:pPr>
        <w:numPr>
          <w:ilvl w:val="0"/>
          <w:numId w:val="97"/>
        </w:numPr>
        <w:rPr>
          <w:sz w:val="26"/>
          <w:szCs w:val="26"/>
        </w:rPr>
      </w:pPr>
      <w:r w:rsidRPr="00E45317">
        <w:rPr>
          <w:b/>
          <w:bCs/>
          <w:sz w:val="26"/>
          <w:szCs w:val="26"/>
        </w:rPr>
        <w:t>Childlessness as a Major Theme and Symbol of God's Provision:</w:t>
      </w:r>
      <w:r w:rsidRPr="00E45317">
        <w:rPr>
          <w:sz w:val="26"/>
          <w:szCs w:val="26"/>
        </w:rPr>
        <w:t xml:space="preserve"> The initial childlessness of the Shunammite woman, echoing the stories of Sarah, Rachel, and Rebecca, underscores the theme of God as the ultimate source of life and fertility, both physically and spiritually.</w:t>
      </w:r>
    </w:p>
    <w:p w14:paraId="794F0D96" w14:textId="77777777" w:rsidR="00E45317" w:rsidRPr="00E45317" w:rsidRDefault="00E45317" w:rsidP="00E45317">
      <w:pPr>
        <w:numPr>
          <w:ilvl w:val="0"/>
          <w:numId w:val="97"/>
        </w:numPr>
        <w:rPr>
          <w:sz w:val="26"/>
          <w:szCs w:val="26"/>
        </w:rPr>
      </w:pPr>
      <w:r w:rsidRPr="00E45317">
        <w:rPr>
          <w:b/>
          <w:bCs/>
          <w:sz w:val="26"/>
          <w:szCs w:val="26"/>
        </w:rPr>
        <w:t>Faith and Action:</w:t>
      </w:r>
      <w:r w:rsidRPr="00E45317">
        <w:rPr>
          <w:sz w:val="26"/>
          <w:szCs w:val="26"/>
        </w:rPr>
        <w:t xml:space="preserve"> The Shunammite woman demonstrates active faith when her son dies, taking immediate and decisive action to seek Elisha's help, highlighting the importance of assurance and certainty in faith.</w:t>
      </w:r>
    </w:p>
    <w:p w14:paraId="68C9224F" w14:textId="77777777" w:rsidR="00E45317" w:rsidRPr="00E45317" w:rsidRDefault="00E45317" w:rsidP="00E45317">
      <w:pPr>
        <w:numPr>
          <w:ilvl w:val="0"/>
          <w:numId w:val="97"/>
        </w:numPr>
        <w:rPr>
          <w:sz w:val="26"/>
          <w:szCs w:val="26"/>
        </w:rPr>
      </w:pPr>
      <w:r w:rsidRPr="00E45317">
        <w:rPr>
          <w:b/>
          <w:bCs/>
          <w:sz w:val="26"/>
          <w:szCs w:val="26"/>
        </w:rPr>
        <w:t>God's Power to Give and Restore Life:</w:t>
      </w:r>
      <w:r w:rsidRPr="00E45317">
        <w:rPr>
          <w:sz w:val="26"/>
          <w:szCs w:val="26"/>
        </w:rPr>
        <w:t xml:space="preserve"> The story of Elisha raising the Shunammite woman's son emphasizes God's power over life and death, contrasting it with the false promises of fertility religions like Baal and Asherah.</w:t>
      </w:r>
    </w:p>
    <w:p w14:paraId="0736236B" w14:textId="77777777" w:rsidR="00E45317" w:rsidRPr="00E45317" w:rsidRDefault="00E45317" w:rsidP="00E45317">
      <w:pPr>
        <w:numPr>
          <w:ilvl w:val="0"/>
          <w:numId w:val="97"/>
        </w:numPr>
        <w:rPr>
          <w:sz w:val="26"/>
          <w:szCs w:val="26"/>
        </w:rPr>
      </w:pPr>
      <w:r w:rsidRPr="00E45317">
        <w:rPr>
          <w:b/>
          <w:bCs/>
          <w:sz w:val="26"/>
          <w:szCs w:val="26"/>
        </w:rPr>
        <w:t>Physical as Symbolic of the Spiritual:</w:t>
      </w:r>
      <w:r w:rsidRPr="00E45317">
        <w:rPr>
          <w:sz w:val="26"/>
          <w:szCs w:val="26"/>
        </w:rPr>
        <w:t xml:space="preserve"> The lecture highlights the importance of fruitfulness, not merely physically, but also spiritually, urging listeners to be "life-giving everywhere we go in everything we do."</w:t>
      </w:r>
    </w:p>
    <w:p w14:paraId="4A1AC672" w14:textId="77777777" w:rsidR="00E45317" w:rsidRDefault="00E45317">
      <w:pPr>
        <w:rPr>
          <w:b/>
          <w:bCs/>
          <w:sz w:val="26"/>
          <w:szCs w:val="26"/>
        </w:rPr>
      </w:pPr>
      <w:r>
        <w:rPr>
          <w:b/>
          <w:bCs/>
          <w:sz w:val="26"/>
          <w:szCs w:val="26"/>
        </w:rPr>
        <w:br w:type="page"/>
      </w:r>
    </w:p>
    <w:p w14:paraId="42F976DE" w14:textId="38AFC4B9" w:rsidR="00E45317" w:rsidRPr="00E45317" w:rsidRDefault="00E45317" w:rsidP="00E45317">
      <w:pPr>
        <w:rPr>
          <w:sz w:val="26"/>
          <w:szCs w:val="26"/>
        </w:rPr>
      </w:pPr>
      <w:r w:rsidRPr="00E45317">
        <w:rPr>
          <w:b/>
          <w:bCs/>
          <w:sz w:val="26"/>
          <w:szCs w:val="26"/>
        </w:rPr>
        <w:lastRenderedPageBreak/>
        <w:t>Key Ideas and Facts:</w:t>
      </w:r>
    </w:p>
    <w:p w14:paraId="775208EC" w14:textId="77777777" w:rsidR="00E45317" w:rsidRPr="00E45317" w:rsidRDefault="00E45317" w:rsidP="00E45317">
      <w:pPr>
        <w:numPr>
          <w:ilvl w:val="0"/>
          <w:numId w:val="98"/>
        </w:numPr>
        <w:rPr>
          <w:sz w:val="26"/>
          <w:szCs w:val="26"/>
        </w:rPr>
      </w:pPr>
      <w:r w:rsidRPr="00E45317">
        <w:rPr>
          <w:b/>
          <w:bCs/>
          <w:sz w:val="26"/>
          <w:szCs w:val="26"/>
        </w:rPr>
        <w:t>Setting:</w:t>
      </w:r>
      <w:r w:rsidRPr="00E45317">
        <w:rPr>
          <w:sz w:val="26"/>
          <w:szCs w:val="26"/>
        </w:rPr>
        <w:t xml:space="preserve"> The story takes place in Shunem, located in the Jezreel Valley, a rich agricultural area.</w:t>
      </w:r>
    </w:p>
    <w:p w14:paraId="212D439E" w14:textId="77777777" w:rsidR="00E45317" w:rsidRPr="00E45317" w:rsidRDefault="00E45317" w:rsidP="00E45317">
      <w:pPr>
        <w:numPr>
          <w:ilvl w:val="0"/>
          <w:numId w:val="98"/>
        </w:numPr>
        <w:rPr>
          <w:sz w:val="26"/>
          <w:szCs w:val="26"/>
        </w:rPr>
      </w:pPr>
      <w:r w:rsidRPr="00E45317">
        <w:rPr>
          <w:b/>
          <w:bCs/>
          <w:sz w:val="26"/>
          <w:szCs w:val="26"/>
        </w:rPr>
        <w:t>The Shunammite Woman's Character:</w:t>
      </w:r>
      <w:r w:rsidRPr="00E45317">
        <w:rPr>
          <w:sz w:val="26"/>
          <w:szCs w:val="26"/>
        </w:rPr>
        <w:t xml:space="preserve"> Oswalt emphasizes her independence and agency, noting that she is "clearly competent in her own right, perhaps wealthy in her own right." He contrasts this portrayal with a view of women as merely possessions.</w:t>
      </w:r>
    </w:p>
    <w:p w14:paraId="6087BDDE" w14:textId="77777777" w:rsidR="00E45317" w:rsidRPr="00E45317" w:rsidRDefault="00E45317" w:rsidP="00E45317">
      <w:pPr>
        <w:numPr>
          <w:ilvl w:val="0"/>
          <w:numId w:val="98"/>
        </w:numPr>
        <w:rPr>
          <w:sz w:val="26"/>
          <w:szCs w:val="26"/>
        </w:rPr>
      </w:pPr>
      <w:r w:rsidRPr="00E45317">
        <w:rPr>
          <w:b/>
          <w:bCs/>
          <w:sz w:val="26"/>
          <w:szCs w:val="26"/>
        </w:rPr>
        <w:t>Cultural Context:</w:t>
      </w:r>
      <w:r w:rsidRPr="00E45317">
        <w:rPr>
          <w:sz w:val="26"/>
          <w:szCs w:val="26"/>
        </w:rPr>
        <w:t xml:space="preserve"> Oswalt stresses the importance of interpreting biblical accounts of women within their historical and cultural context. He argues that the Bible often gives women value and position exceeding that of the surrounding culture. "What we really need to do is to look at the Bible's view of women in that cultural context. When we do that, as here, we discover that the Bible gives women value, position, and a level that is considerably above what we see in the surrounding culture."</w:t>
      </w:r>
    </w:p>
    <w:p w14:paraId="528BD3B3" w14:textId="77777777" w:rsidR="00E45317" w:rsidRPr="00E45317" w:rsidRDefault="00E45317" w:rsidP="00E45317">
      <w:pPr>
        <w:numPr>
          <w:ilvl w:val="0"/>
          <w:numId w:val="98"/>
        </w:numPr>
        <w:rPr>
          <w:sz w:val="26"/>
          <w:szCs w:val="26"/>
        </w:rPr>
      </w:pPr>
      <w:r w:rsidRPr="00E45317">
        <w:rPr>
          <w:b/>
          <w:bCs/>
          <w:sz w:val="26"/>
          <w:szCs w:val="26"/>
        </w:rPr>
        <w:t>Spiritual Perception:</w:t>
      </w:r>
      <w:r w:rsidRPr="00E45317">
        <w:rPr>
          <w:sz w:val="26"/>
          <w:szCs w:val="26"/>
        </w:rPr>
        <w:t xml:space="preserve"> The woman recognizes Elisha's holiness through his character, even without witnessing miracles. "There's something about his character. There's something about his behavior that, for this sensitive woman, is unmistakable."</w:t>
      </w:r>
    </w:p>
    <w:p w14:paraId="59456300" w14:textId="77777777" w:rsidR="00E45317" w:rsidRPr="00E45317" w:rsidRDefault="00E45317" w:rsidP="00E45317">
      <w:pPr>
        <w:numPr>
          <w:ilvl w:val="0"/>
          <w:numId w:val="98"/>
        </w:numPr>
        <w:rPr>
          <w:sz w:val="26"/>
          <w:szCs w:val="26"/>
        </w:rPr>
      </w:pPr>
      <w:r w:rsidRPr="00E45317">
        <w:rPr>
          <w:b/>
          <w:bCs/>
          <w:sz w:val="26"/>
          <w:szCs w:val="26"/>
        </w:rPr>
        <w:t>Elisha's Initial Offer:</w:t>
      </w:r>
      <w:r w:rsidRPr="00E45317">
        <w:rPr>
          <w:sz w:val="26"/>
          <w:szCs w:val="26"/>
        </w:rPr>
        <w:t xml:space="preserve"> Elisha first offers to use his influence with the king on her behalf, not a miracle. This shows his initial approach was one of practical assistance. "He doesn't offer a miracle. He just offers to do something nice for her, put in a good word."</w:t>
      </w:r>
    </w:p>
    <w:p w14:paraId="55F3E332" w14:textId="77777777" w:rsidR="00E45317" w:rsidRPr="00E45317" w:rsidRDefault="00E45317" w:rsidP="00E45317">
      <w:pPr>
        <w:numPr>
          <w:ilvl w:val="0"/>
          <w:numId w:val="98"/>
        </w:numPr>
        <w:rPr>
          <w:sz w:val="26"/>
          <w:szCs w:val="26"/>
        </w:rPr>
      </w:pPr>
      <w:r w:rsidRPr="00E45317">
        <w:rPr>
          <w:b/>
          <w:bCs/>
          <w:sz w:val="26"/>
          <w:szCs w:val="26"/>
        </w:rPr>
        <w:t>Childlessness as a Motif:</w:t>
      </w:r>
      <w:r w:rsidRPr="00E45317">
        <w:rPr>
          <w:sz w:val="26"/>
          <w:szCs w:val="26"/>
        </w:rPr>
        <w:t xml:space="preserve"> Oswalt connects the Shunammite woman's initial childlessness to a recurring theme in the Bible, citing Sarah, Rachel, and Rebecca as examples. He notes that "in the ancient world, especially, fertility was everything."</w:t>
      </w:r>
    </w:p>
    <w:p w14:paraId="085FDA19" w14:textId="77777777" w:rsidR="00E45317" w:rsidRPr="00E45317" w:rsidRDefault="00E45317" w:rsidP="00E45317">
      <w:pPr>
        <w:numPr>
          <w:ilvl w:val="0"/>
          <w:numId w:val="98"/>
        </w:numPr>
        <w:rPr>
          <w:sz w:val="26"/>
          <w:szCs w:val="26"/>
        </w:rPr>
      </w:pPr>
      <w:r w:rsidRPr="00E45317">
        <w:rPr>
          <w:b/>
          <w:bCs/>
          <w:sz w:val="26"/>
          <w:szCs w:val="26"/>
        </w:rPr>
        <w:t>Fertility Religions:</w:t>
      </w:r>
      <w:r w:rsidRPr="00E45317">
        <w:rPr>
          <w:sz w:val="26"/>
          <w:szCs w:val="26"/>
        </w:rPr>
        <w:t xml:space="preserve"> The lecture contrasts reliance on God with the manipulation inherent in fertility religions like the worship of Baal and Asherah. "You can't manipulate Yahweh to produce it like you think you can, Baal and Asherah, but you can trust him."</w:t>
      </w:r>
    </w:p>
    <w:p w14:paraId="603E97E5" w14:textId="77777777" w:rsidR="00E45317" w:rsidRPr="00E45317" w:rsidRDefault="00E45317" w:rsidP="00E45317">
      <w:pPr>
        <w:numPr>
          <w:ilvl w:val="0"/>
          <w:numId w:val="98"/>
        </w:numPr>
        <w:rPr>
          <w:sz w:val="26"/>
          <w:szCs w:val="26"/>
        </w:rPr>
      </w:pPr>
      <w:r w:rsidRPr="00E45317">
        <w:rPr>
          <w:b/>
          <w:bCs/>
          <w:sz w:val="26"/>
          <w:szCs w:val="26"/>
        </w:rPr>
        <w:t>Woman of Action:</w:t>
      </w:r>
      <w:r w:rsidRPr="00E45317">
        <w:rPr>
          <w:sz w:val="26"/>
          <w:szCs w:val="26"/>
        </w:rPr>
        <w:t xml:space="preserve"> When her son dies, the woman acts decisively. "She went up, laid him on the bed of the man of God, shut the door, and went out. She called her husband and said, send me one of the servants and a donkey so I can go to the man of God quickly and return."</w:t>
      </w:r>
    </w:p>
    <w:p w14:paraId="5C56097A" w14:textId="77777777" w:rsidR="00E45317" w:rsidRPr="00E45317" w:rsidRDefault="00E45317" w:rsidP="00E45317">
      <w:pPr>
        <w:numPr>
          <w:ilvl w:val="0"/>
          <w:numId w:val="98"/>
        </w:numPr>
        <w:rPr>
          <w:sz w:val="26"/>
          <w:szCs w:val="26"/>
        </w:rPr>
      </w:pPr>
      <w:r w:rsidRPr="00E45317">
        <w:rPr>
          <w:b/>
          <w:bCs/>
          <w:sz w:val="26"/>
          <w:szCs w:val="26"/>
        </w:rPr>
        <w:lastRenderedPageBreak/>
        <w:t>Elisha's Actions:</w:t>
      </w:r>
      <w:r w:rsidRPr="00E45317">
        <w:rPr>
          <w:sz w:val="26"/>
          <w:szCs w:val="26"/>
        </w:rPr>
        <w:t xml:space="preserve"> Elisha's actions, like lying on the boy three times, are presented as mysterious, with Oswalt suggesting the focus should be on God's power.</w:t>
      </w:r>
    </w:p>
    <w:p w14:paraId="6BB66CA0" w14:textId="77777777" w:rsidR="00E45317" w:rsidRPr="00E45317" w:rsidRDefault="00E45317" w:rsidP="00E45317">
      <w:pPr>
        <w:numPr>
          <w:ilvl w:val="0"/>
          <w:numId w:val="98"/>
        </w:numPr>
        <w:rPr>
          <w:sz w:val="26"/>
          <w:szCs w:val="26"/>
        </w:rPr>
      </w:pPr>
      <w:r w:rsidRPr="00E45317">
        <w:rPr>
          <w:b/>
          <w:bCs/>
          <w:sz w:val="26"/>
          <w:szCs w:val="26"/>
        </w:rPr>
        <w:t>Parallel to Elijah:</w:t>
      </w:r>
      <w:r w:rsidRPr="00E45317">
        <w:rPr>
          <w:sz w:val="26"/>
          <w:szCs w:val="26"/>
        </w:rPr>
        <w:t xml:space="preserve"> The lecture draws a parallel between Elisha raising the Shunammite woman's son and Elijah raising the widow of Zarephath's son.</w:t>
      </w:r>
    </w:p>
    <w:p w14:paraId="50723820" w14:textId="77777777" w:rsidR="00E45317" w:rsidRPr="00E45317" w:rsidRDefault="00E45317" w:rsidP="00E45317">
      <w:pPr>
        <w:rPr>
          <w:sz w:val="26"/>
          <w:szCs w:val="26"/>
        </w:rPr>
      </w:pPr>
      <w:r w:rsidRPr="00E45317">
        <w:rPr>
          <w:b/>
          <w:bCs/>
          <w:sz w:val="26"/>
          <w:szCs w:val="26"/>
        </w:rPr>
        <w:t>Quotes:</w:t>
      </w:r>
    </w:p>
    <w:p w14:paraId="48E00329" w14:textId="77777777" w:rsidR="00E45317" w:rsidRPr="00E45317" w:rsidRDefault="00E45317" w:rsidP="00E45317">
      <w:pPr>
        <w:numPr>
          <w:ilvl w:val="0"/>
          <w:numId w:val="99"/>
        </w:numPr>
        <w:rPr>
          <w:sz w:val="26"/>
          <w:szCs w:val="26"/>
        </w:rPr>
      </w:pPr>
      <w:r w:rsidRPr="00E45317">
        <w:rPr>
          <w:sz w:val="26"/>
          <w:szCs w:val="26"/>
        </w:rPr>
        <w:t>"This is not the picture of the woman who is merely a possession of her husband and merely putty in his hands to do with, as he wishes, a woman who has no rights, no privileges, no possessions of her own."</w:t>
      </w:r>
    </w:p>
    <w:p w14:paraId="54E60613" w14:textId="77777777" w:rsidR="00E45317" w:rsidRPr="00E45317" w:rsidRDefault="00E45317" w:rsidP="00E45317">
      <w:pPr>
        <w:numPr>
          <w:ilvl w:val="0"/>
          <w:numId w:val="99"/>
        </w:numPr>
        <w:rPr>
          <w:sz w:val="26"/>
          <w:szCs w:val="26"/>
        </w:rPr>
      </w:pPr>
      <w:r w:rsidRPr="00E45317">
        <w:rPr>
          <w:sz w:val="26"/>
          <w:szCs w:val="26"/>
        </w:rPr>
        <w:t>"I know this man who often comes our way is a holy man of God."</w:t>
      </w:r>
    </w:p>
    <w:p w14:paraId="1783DA00" w14:textId="77777777" w:rsidR="00E45317" w:rsidRPr="00E45317" w:rsidRDefault="00E45317" w:rsidP="00E45317">
      <w:pPr>
        <w:numPr>
          <w:ilvl w:val="0"/>
          <w:numId w:val="99"/>
        </w:numPr>
        <w:rPr>
          <w:sz w:val="26"/>
          <w:szCs w:val="26"/>
        </w:rPr>
      </w:pPr>
      <w:r w:rsidRPr="00E45317">
        <w:rPr>
          <w:sz w:val="26"/>
          <w:szCs w:val="26"/>
        </w:rPr>
        <w:t>"Physical is symbolic of spiritual. It is spiritually that he wants us to be life giving everywhere we go in everything we do."</w:t>
      </w:r>
    </w:p>
    <w:p w14:paraId="384EF656" w14:textId="77777777" w:rsidR="00E45317" w:rsidRPr="00E45317" w:rsidRDefault="00E45317" w:rsidP="00E45317">
      <w:pPr>
        <w:numPr>
          <w:ilvl w:val="0"/>
          <w:numId w:val="99"/>
        </w:numPr>
        <w:rPr>
          <w:sz w:val="26"/>
          <w:szCs w:val="26"/>
        </w:rPr>
      </w:pPr>
      <w:r w:rsidRPr="00E45317">
        <w:rPr>
          <w:sz w:val="26"/>
          <w:szCs w:val="26"/>
        </w:rPr>
        <w:t>"If I can get to that guy, it's going to be all right."</w:t>
      </w:r>
    </w:p>
    <w:p w14:paraId="484D0DE5" w14:textId="77777777" w:rsidR="00E45317" w:rsidRPr="00E45317" w:rsidRDefault="00E45317" w:rsidP="00E45317">
      <w:pPr>
        <w:numPr>
          <w:ilvl w:val="0"/>
          <w:numId w:val="99"/>
        </w:numPr>
        <w:rPr>
          <w:sz w:val="26"/>
          <w:szCs w:val="26"/>
        </w:rPr>
      </w:pPr>
      <w:r w:rsidRPr="00E45317">
        <w:rPr>
          <w:sz w:val="26"/>
          <w:szCs w:val="26"/>
        </w:rPr>
        <w:t>"God, who gives life. God who can restore life. God in whom all of life coheres."</w:t>
      </w:r>
    </w:p>
    <w:p w14:paraId="4F1ADD10" w14:textId="77777777" w:rsidR="00E45317" w:rsidRPr="00E45317" w:rsidRDefault="00E45317" w:rsidP="00E45317">
      <w:pPr>
        <w:rPr>
          <w:sz w:val="26"/>
          <w:szCs w:val="26"/>
        </w:rPr>
      </w:pPr>
      <w:r w:rsidRPr="00E45317">
        <w:rPr>
          <w:b/>
          <w:bCs/>
          <w:sz w:val="26"/>
          <w:szCs w:val="26"/>
        </w:rPr>
        <w:t>Implications:</w:t>
      </w:r>
    </w:p>
    <w:p w14:paraId="549F849B" w14:textId="77777777" w:rsidR="00E45317" w:rsidRPr="00E45317" w:rsidRDefault="00E45317" w:rsidP="00E45317">
      <w:pPr>
        <w:rPr>
          <w:sz w:val="26"/>
          <w:szCs w:val="26"/>
        </w:rPr>
      </w:pPr>
      <w:r w:rsidRPr="00E45317">
        <w:rPr>
          <w:sz w:val="26"/>
          <w:szCs w:val="26"/>
        </w:rPr>
        <w:t>This lecture encourages a re-evaluation of women's roles in the Bible, emphasizing their agency and value. It highlights the importance of spiritual discernment, active faith, and trust in God's provision of life, both physical and spiritual. It also acts as a warning against putting faith in worldly pursuits.</w:t>
      </w:r>
    </w:p>
    <w:p w14:paraId="06AF0754" w14:textId="77777777" w:rsidR="00E45317" w:rsidRPr="00E45317" w:rsidRDefault="00E45317" w:rsidP="00E45317">
      <w:pPr>
        <w:rPr>
          <w:vanish/>
          <w:sz w:val="26"/>
          <w:szCs w:val="26"/>
        </w:rPr>
      </w:pPr>
      <w:r w:rsidRPr="00E4531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229CB4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F4459">
        <w:rPr>
          <w:b/>
          <w:bCs/>
          <w:sz w:val="36"/>
          <w:szCs w:val="36"/>
        </w:rPr>
        <w:t>Session 18.</w:t>
      </w:r>
      <w:r w:rsidR="005B1977">
        <w:rPr>
          <w:b/>
          <w:bCs/>
          <w:sz w:val="36"/>
          <w:szCs w:val="36"/>
        </w:rPr>
        <w:t>2</w:t>
      </w:r>
      <w:r w:rsidR="002F4459" w:rsidRPr="00B071C0">
        <w:rPr>
          <w:b/>
          <w:bCs/>
          <w:sz w:val="36"/>
          <w:szCs w:val="36"/>
        </w:rPr>
        <w:t xml:space="preserve">, </w:t>
      </w:r>
      <w:r w:rsidR="002F4459">
        <w:rPr>
          <w:b/>
          <w:bCs/>
          <w:sz w:val="36"/>
          <w:szCs w:val="36"/>
        </w:rPr>
        <w:t xml:space="preserve">2 Kings 3-4, Part </w:t>
      </w:r>
      <w:r w:rsidR="005B1977">
        <w:rPr>
          <w:b/>
          <w:bCs/>
          <w:sz w:val="36"/>
          <w:szCs w:val="36"/>
        </w:rPr>
        <w:t>2</w:t>
      </w:r>
    </w:p>
    <w:p w14:paraId="2073AE72" w14:textId="77777777" w:rsidR="00E45317" w:rsidRPr="00E45317" w:rsidRDefault="00E45317" w:rsidP="00E45317">
      <w:pPr>
        <w:rPr>
          <w:vanish/>
          <w:sz w:val="26"/>
          <w:szCs w:val="26"/>
        </w:rPr>
      </w:pPr>
      <w:r w:rsidRPr="00E45317">
        <w:rPr>
          <w:vanish/>
          <w:sz w:val="26"/>
          <w:szCs w:val="26"/>
        </w:rPr>
        <w:t>Top of Form</w:t>
      </w:r>
    </w:p>
    <w:p w14:paraId="10F81645" w14:textId="77777777" w:rsidR="00E45317" w:rsidRPr="00E45317" w:rsidRDefault="00E45317" w:rsidP="00E45317">
      <w:pPr>
        <w:rPr>
          <w:b/>
          <w:bCs/>
          <w:sz w:val="26"/>
          <w:szCs w:val="26"/>
        </w:rPr>
      </w:pPr>
      <w:r w:rsidRPr="00E45317">
        <w:rPr>
          <w:b/>
          <w:bCs/>
          <w:sz w:val="26"/>
          <w:szCs w:val="26"/>
        </w:rPr>
        <w:t>2 Kings 3-4: The Shunammite Woman - A Study Guide</w:t>
      </w:r>
    </w:p>
    <w:p w14:paraId="187B1A27" w14:textId="77777777" w:rsidR="00E45317" w:rsidRPr="00E45317" w:rsidRDefault="00E45317" w:rsidP="00E45317">
      <w:pPr>
        <w:rPr>
          <w:b/>
          <w:bCs/>
          <w:sz w:val="26"/>
          <w:szCs w:val="26"/>
        </w:rPr>
      </w:pPr>
      <w:r w:rsidRPr="00E45317">
        <w:rPr>
          <w:b/>
          <w:bCs/>
          <w:sz w:val="26"/>
          <w:szCs w:val="26"/>
        </w:rPr>
        <w:t>I. Key Themes</w:t>
      </w:r>
    </w:p>
    <w:p w14:paraId="45A70FC7" w14:textId="77777777" w:rsidR="00E45317" w:rsidRPr="00E45317" w:rsidRDefault="00E45317" w:rsidP="00E45317">
      <w:pPr>
        <w:numPr>
          <w:ilvl w:val="0"/>
          <w:numId w:val="100"/>
        </w:numPr>
        <w:rPr>
          <w:sz w:val="26"/>
          <w:szCs w:val="26"/>
        </w:rPr>
      </w:pPr>
      <w:r w:rsidRPr="00E45317">
        <w:rPr>
          <w:b/>
          <w:bCs/>
          <w:sz w:val="26"/>
          <w:szCs w:val="26"/>
        </w:rPr>
        <w:t>The Value of Women in Ancient Israel:</w:t>
      </w:r>
      <w:r w:rsidRPr="00E45317">
        <w:rPr>
          <w:sz w:val="26"/>
          <w:szCs w:val="26"/>
        </w:rPr>
        <w:t xml:space="preserve"> Challenging common assumptions about the status of women, emphasizing their agency, spiritual sensitivity, and societal roles.</w:t>
      </w:r>
    </w:p>
    <w:p w14:paraId="35151551" w14:textId="77777777" w:rsidR="00E45317" w:rsidRPr="00E45317" w:rsidRDefault="00E45317" w:rsidP="00E45317">
      <w:pPr>
        <w:numPr>
          <w:ilvl w:val="0"/>
          <w:numId w:val="100"/>
        </w:numPr>
        <w:rPr>
          <w:sz w:val="26"/>
          <w:szCs w:val="26"/>
        </w:rPr>
      </w:pPr>
      <w:r w:rsidRPr="00E45317">
        <w:rPr>
          <w:b/>
          <w:bCs/>
          <w:sz w:val="26"/>
          <w:szCs w:val="26"/>
        </w:rPr>
        <w:t>Divine Provision and Fertility:</w:t>
      </w:r>
      <w:r w:rsidRPr="00E45317">
        <w:rPr>
          <w:sz w:val="26"/>
          <w:szCs w:val="26"/>
        </w:rPr>
        <w:t xml:space="preserve"> Exploring the significance of childlessness in the ancient world and how God demonstrates his power by providing life.</w:t>
      </w:r>
    </w:p>
    <w:p w14:paraId="04DF9DF8" w14:textId="77777777" w:rsidR="00E45317" w:rsidRPr="00E45317" w:rsidRDefault="00E45317" w:rsidP="00E45317">
      <w:pPr>
        <w:numPr>
          <w:ilvl w:val="0"/>
          <w:numId w:val="100"/>
        </w:numPr>
        <w:rPr>
          <w:sz w:val="26"/>
          <w:szCs w:val="26"/>
        </w:rPr>
      </w:pPr>
      <w:r w:rsidRPr="00E45317">
        <w:rPr>
          <w:b/>
          <w:bCs/>
          <w:sz w:val="26"/>
          <w:szCs w:val="26"/>
        </w:rPr>
        <w:t>Faith and Action:</w:t>
      </w:r>
      <w:r w:rsidRPr="00E45317">
        <w:rPr>
          <w:sz w:val="26"/>
          <w:szCs w:val="26"/>
        </w:rPr>
        <w:t xml:space="preserve"> Highlighting the Shunammite woman's unwavering faith and proactive approach in seeking divine intervention.</w:t>
      </w:r>
    </w:p>
    <w:p w14:paraId="11BBE8E5" w14:textId="77777777" w:rsidR="00E45317" w:rsidRPr="00E45317" w:rsidRDefault="00E45317" w:rsidP="00E45317">
      <w:pPr>
        <w:numPr>
          <w:ilvl w:val="0"/>
          <w:numId w:val="100"/>
        </w:numPr>
        <w:rPr>
          <w:sz w:val="26"/>
          <w:szCs w:val="26"/>
        </w:rPr>
      </w:pPr>
      <w:r w:rsidRPr="00E45317">
        <w:rPr>
          <w:b/>
          <w:bCs/>
          <w:sz w:val="26"/>
          <w:szCs w:val="26"/>
        </w:rPr>
        <w:t>Spiritual Discernment:</w:t>
      </w:r>
      <w:r w:rsidRPr="00E45317">
        <w:rPr>
          <w:sz w:val="26"/>
          <w:szCs w:val="26"/>
        </w:rPr>
        <w:t xml:space="preserve"> Examining the ability to recognize holiness and godly character in others.</w:t>
      </w:r>
    </w:p>
    <w:p w14:paraId="70E25CB3" w14:textId="77777777" w:rsidR="00E45317" w:rsidRPr="00E45317" w:rsidRDefault="00E45317" w:rsidP="00E45317">
      <w:pPr>
        <w:numPr>
          <w:ilvl w:val="0"/>
          <w:numId w:val="100"/>
        </w:numPr>
        <w:rPr>
          <w:sz w:val="26"/>
          <w:szCs w:val="26"/>
        </w:rPr>
      </w:pPr>
      <w:r w:rsidRPr="00E45317">
        <w:rPr>
          <w:b/>
          <w:bCs/>
          <w:sz w:val="26"/>
          <w:szCs w:val="26"/>
        </w:rPr>
        <w:t>God as the Source of Life:</w:t>
      </w:r>
      <w:r w:rsidRPr="00E45317">
        <w:rPr>
          <w:sz w:val="26"/>
          <w:szCs w:val="26"/>
        </w:rPr>
        <w:t xml:space="preserve"> Reinforcing the concept of God as the ultimate giver and restorer of life, contrasting him with pagan fertility gods.</w:t>
      </w:r>
    </w:p>
    <w:p w14:paraId="370B321E" w14:textId="77777777" w:rsidR="00E45317" w:rsidRPr="00E45317" w:rsidRDefault="00E45317" w:rsidP="00E45317">
      <w:pPr>
        <w:rPr>
          <w:b/>
          <w:bCs/>
          <w:sz w:val="26"/>
          <w:szCs w:val="26"/>
        </w:rPr>
      </w:pPr>
      <w:r w:rsidRPr="00E45317">
        <w:rPr>
          <w:b/>
          <w:bCs/>
          <w:sz w:val="26"/>
          <w:szCs w:val="26"/>
        </w:rPr>
        <w:t>II. Quiz</w:t>
      </w:r>
    </w:p>
    <w:p w14:paraId="438E82BD" w14:textId="77777777" w:rsidR="00E45317" w:rsidRPr="00E45317" w:rsidRDefault="00E45317" w:rsidP="00E45317">
      <w:pPr>
        <w:rPr>
          <w:sz w:val="26"/>
          <w:szCs w:val="26"/>
        </w:rPr>
      </w:pPr>
      <w:r w:rsidRPr="00E45317">
        <w:rPr>
          <w:b/>
          <w:bCs/>
          <w:sz w:val="26"/>
          <w:szCs w:val="26"/>
        </w:rPr>
        <w:t>Instructions:</w:t>
      </w:r>
      <w:r w:rsidRPr="00E45317">
        <w:rPr>
          <w:sz w:val="26"/>
          <w:szCs w:val="26"/>
        </w:rPr>
        <w:t xml:space="preserve"> Answer the following questions in 2-3 sentences each, drawing from the source material.</w:t>
      </w:r>
    </w:p>
    <w:p w14:paraId="4D3A5E55" w14:textId="77777777" w:rsidR="00E45317" w:rsidRPr="00E45317" w:rsidRDefault="00E45317" w:rsidP="00E45317">
      <w:pPr>
        <w:numPr>
          <w:ilvl w:val="0"/>
          <w:numId w:val="101"/>
        </w:numPr>
        <w:rPr>
          <w:sz w:val="26"/>
          <w:szCs w:val="26"/>
        </w:rPr>
      </w:pPr>
      <w:r w:rsidRPr="00E45317">
        <w:rPr>
          <w:sz w:val="26"/>
          <w:szCs w:val="26"/>
        </w:rPr>
        <w:t>How does the story of the Shunammite woman challenge common perceptions of women in ancient Israelite society?</w:t>
      </w:r>
    </w:p>
    <w:p w14:paraId="5341BC44" w14:textId="77777777" w:rsidR="00E45317" w:rsidRPr="00E45317" w:rsidRDefault="00E45317" w:rsidP="00E45317">
      <w:pPr>
        <w:numPr>
          <w:ilvl w:val="0"/>
          <w:numId w:val="101"/>
        </w:numPr>
        <w:rPr>
          <w:sz w:val="26"/>
          <w:szCs w:val="26"/>
        </w:rPr>
      </w:pPr>
      <w:r w:rsidRPr="00E45317">
        <w:rPr>
          <w:sz w:val="26"/>
          <w:szCs w:val="26"/>
        </w:rPr>
        <w:t>What specific details in the text suggest the Shunammite woman possessed a degree of independence and agency?</w:t>
      </w:r>
    </w:p>
    <w:p w14:paraId="1BE0714B" w14:textId="77777777" w:rsidR="00E45317" w:rsidRPr="00E45317" w:rsidRDefault="00E45317" w:rsidP="00E45317">
      <w:pPr>
        <w:numPr>
          <w:ilvl w:val="0"/>
          <w:numId w:val="101"/>
        </w:numPr>
        <w:rPr>
          <w:sz w:val="26"/>
          <w:szCs w:val="26"/>
        </w:rPr>
      </w:pPr>
      <w:r w:rsidRPr="00E45317">
        <w:rPr>
          <w:sz w:val="26"/>
          <w:szCs w:val="26"/>
        </w:rPr>
        <w:t>How did the Shunammite woman recognize Elisha as a "holy man of God," according to the text?</w:t>
      </w:r>
    </w:p>
    <w:p w14:paraId="0C671601" w14:textId="77777777" w:rsidR="00E45317" w:rsidRPr="00E45317" w:rsidRDefault="00E45317" w:rsidP="00E45317">
      <w:pPr>
        <w:numPr>
          <w:ilvl w:val="0"/>
          <w:numId w:val="101"/>
        </w:numPr>
        <w:rPr>
          <w:sz w:val="26"/>
          <w:szCs w:val="26"/>
        </w:rPr>
      </w:pPr>
      <w:r w:rsidRPr="00E45317">
        <w:rPr>
          <w:sz w:val="26"/>
          <w:szCs w:val="26"/>
        </w:rPr>
        <w:t>What did the Shunammite woman and her husband do to accommodate Elisha's travels?</w:t>
      </w:r>
    </w:p>
    <w:p w14:paraId="69C3C9FA" w14:textId="77777777" w:rsidR="00E45317" w:rsidRPr="00E45317" w:rsidRDefault="00E45317" w:rsidP="00E45317">
      <w:pPr>
        <w:numPr>
          <w:ilvl w:val="0"/>
          <w:numId w:val="101"/>
        </w:numPr>
        <w:rPr>
          <w:sz w:val="26"/>
          <w:szCs w:val="26"/>
        </w:rPr>
      </w:pPr>
      <w:r w:rsidRPr="00E45317">
        <w:rPr>
          <w:sz w:val="26"/>
          <w:szCs w:val="26"/>
        </w:rPr>
        <w:t>What initial offer did Elisha make to the Shunammite woman in return for her hospitality?</w:t>
      </w:r>
    </w:p>
    <w:p w14:paraId="17285CB5" w14:textId="77777777" w:rsidR="00E45317" w:rsidRPr="00E45317" w:rsidRDefault="00E45317" w:rsidP="00E45317">
      <w:pPr>
        <w:numPr>
          <w:ilvl w:val="0"/>
          <w:numId w:val="101"/>
        </w:numPr>
        <w:rPr>
          <w:sz w:val="26"/>
          <w:szCs w:val="26"/>
        </w:rPr>
      </w:pPr>
      <w:r w:rsidRPr="00E45317">
        <w:rPr>
          <w:sz w:val="26"/>
          <w:szCs w:val="26"/>
        </w:rPr>
        <w:t>What role does Gehazi play in the story of the Shunammite woman and the promise of a son?</w:t>
      </w:r>
    </w:p>
    <w:p w14:paraId="027939EA" w14:textId="77777777" w:rsidR="00E45317" w:rsidRPr="00E45317" w:rsidRDefault="00E45317" w:rsidP="00E45317">
      <w:pPr>
        <w:numPr>
          <w:ilvl w:val="0"/>
          <w:numId w:val="101"/>
        </w:numPr>
        <w:rPr>
          <w:sz w:val="26"/>
          <w:szCs w:val="26"/>
        </w:rPr>
      </w:pPr>
      <w:r w:rsidRPr="00E45317">
        <w:rPr>
          <w:sz w:val="26"/>
          <w:szCs w:val="26"/>
        </w:rPr>
        <w:lastRenderedPageBreak/>
        <w:t>What is the significance of childlessness in the context of the ancient world and biblical narratives?</w:t>
      </w:r>
    </w:p>
    <w:p w14:paraId="7FAF7549" w14:textId="77777777" w:rsidR="00E45317" w:rsidRPr="00E45317" w:rsidRDefault="00E45317" w:rsidP="00E45317">
      <w:pPr>
        <w:numPr>
          <w:ilvl w:val="0"/>
          <w:numId w:val="101"/>
        </w:numPr>
        <w:rPr>
          <w:sz w:val="26"/>
          <w:szCs w:val="26"/>
        </w:rPr>
      </w:pPr>
      <w:r w:rsidRPr="00E45317">
        <w:rPr>
          <w:sz w:val="26"/>
          <w:szCs w:val="26"/>
        </w:rPr>
        <w:t>Explain the contrast between Yahweh and the fertility gods Baal and Asherah in relation to providing life.</w:t>
      </w:r>
    </w:p>
    <w:p w14:paraId="093362F8" w14:textId="77777777" w:rsidR="00E45317" w:rsidRPr="00E45317" w:rsidRDefault="00E45317" w:rsidP="00E45317">
      <w:pPr>
        <w:numPr>
          <w:ilvl w:val="0"/>
          <w:numId w:val="101"/>
        </w:numPr>
        <w:rPr>
          <w:sz w:val="26"/>
          <w:szCs w:val="26"/>
        </w:rPr>
      </w:pPr>
      <w:r w:rsidRPr="00E45317">
        <w:rPr>
          <w:sz w:val="26"/>
          <w:szCs w:val="26"/>
        </w:rPr>
        <w:t>Describe the Shunammite woman's immediate reaction upon discovering her son's illness.</w:t>
      </w:r>
    </w:p>
    <w:p w14:paraId="13686870" w14:textId="77777777" w:rsidR="00E45317" w:rsidRPr="00E45317" w:rsidRDefault="00E45317" w:rsidP="00E45317">
      <w:pPr>
        <w:numPr>
          <w:ilvl w:val="0"/>
          <w:numId w:val="101"/>
        </w:numPr>
        <w:rPr>
          <w:sz w:val="26"/>
          <w:szCs w:val="26"/>
        </w:rPr>
      </w:pPr>
      <w:r w:rsidRPr="00E45317">
        <w:rPr>
          <w:sz w:val="26"/>
          <w:szCs w:val="26"/>
        </w:rPr>
        <w:t>How does the story of Elisha raising the Shunammite woman's son connect to a similar story involving Elijah?</w:t>
      </w:r>
    </w:p>
    <w:p w14:paraId="277B47D6" w14:textId="77777777" w:rsidR="00E45317" w:rsidRPr="00E45317" w:rsidRDefault="00E45317" w:rsidP="00E45317">
      <w:pPr>
        <w:rPr>
          <w:sz w:val="26"/>
          <w:szCs w:val="26"/>
        </w:rPr>
      </w:pPr>
      <w:r w:rsidRPr="00E45317">
        <w:rPr>
          <w:b/>
          <w:bCs/>
          <w:sz w:val="26"/>
          <w:szCs w:val="26"/>
        </w:rPr>
        <w:t>Answer Key:</w:t>
      </w:r>
    </w:p>
    <w:p w14:paraId="3F7FAA98" w14:textId="77777777" w:rsidR="00E45317" w:rsidRPr="00E45317" w:rsidRDefault="00E45317" w:rsidP="00E45317">
      <w:pPr>
        <w:numPr>
          <w:ilvl w:val="0"/>
          <w:numId w:val="102"/>
        </w:numPr>
        <w:rPr>
          <w:sz w:val="26"/>
          <w:szCs w:val="26"/>
        </w:rPr>
      </w:pPr>
      <w:r w:rsidRPr="00E45317">
        <w:rPr>
          <w:sz w:val="26"/>
          <w:szCs w:val="26"/>
        </w:rPr>
        <w:t>The story depicts a woman who is competent, possibly wealthy, and takes decisive action. This challenges the view of women as merely possessions with no rights, highlighting her agency within her cultural context.</w:t>
      </w:r>
    </w:p>
    <w:p w14:paraId="1FC0587F" w14:textId="77777777" w:rsidR="00E45317" w:rsidRPr="00E45317" w:rsidRDefault="00E45317" w:rsidP="00E45317">
      <w:pPr>
        <w:numPr>
          <w:ilvl w:val="0"/>
          <w:numId w:val="102"/>
        </w:numPr>
        <w:rPr>
          <w:sz w:val="26"/>
          <w:szCs w:val="26"/>
        </w:rPr>
      </w:pPr>
      <w:r w:rsidRPr="00E45317">
        <w:rPr>
          <w:sz w:val="26"/>
          <w:szCs w:val="26"/>
        </w:rPr>
        <w:t>She urges Elisha to stay, independently plans the construction of a room for him, and speaks directly to her husband about her observations. The text explicitly notes she isn't just putty in her husband's hands.</w:t>
      </w:r>
    </w:p>
    <w:p w14:paraId="310FBA5B" w14:textId="77777777" w:rsidR="00E45317" w:rsidRPr="00E45317" w:rsidRDefault="00E45317" w:rsidP="00E45317">
      <w:pPr>
        <w:numPr>
          <w:ilvl w:val="0"/>
          <w:numId w:val="102"/>
        </w:numPr>
        <w:rPr>
          <w:sz w:val="26"/>
          <w:szCs w:val="26"/>
        </w:rPr>
      </w:pPr>
      <w:r w:rsidRPr="00E45317">
        <w:rPr>
          <w:sz w:val="26"/>
          <w:szCs w:val="26"/>
        </w:rPr>
        <w:t>The text says that she recognized him through spiritual perception by noticing his unique character and behavior. He acted like Yahweh, even though he had not necessarily performed miracles or delivered prophecies.</w:t>
      </w:r>
    </w:p>
    <w:p w14:paraId="436D1411" w14:textId="77777777" w:rsidR="00E45317" w:rsidRPr="00E45317" w:rsidRDefault="00E45317" w:rsidP="00E45317">
      <w:pPr>
        <w:numPr>
          <w:ilvl w:val="0"/>
          <w:numId w:val="102"/>
        </w:numPr>
        <w:rPr>
          <w:sz w:val="26"/>
          <w:szCs w:val="26"/>
        </w:rPr>
      </w:pPr>
      <w:r w:rsidRPr="00E45317">
        <w:rPr>
          <w:sz w:val="26"/>
          <w:szCs w:val="26"/>
        </w:rPr>
        <w:t>They built a small room on the roof of their house specifically furnished for him, including a bed, table, chair, and lamp. This demonstrated their respect and willingness to provide comfortable accommodations for him.</w:t>
      </w:r>
    </w:p>
    <w:p w14:paraId="4AA7B64D" w14:textId="77777777" w:rsidR="00E45317" w:rsidRPr="00E45317" w:rsidRDefault="00E45317" w:rsidP="00E45317">
      <w:pPr>
        <w:numPr>
          <w:ilvl w:val="0"/>
          <w:numId w:val="102"/>
        </w:numPr>
        <w:rPr>
          <w:sz w:val="26"/>
          <w:szCs w:val="26"/>
        </w:rPr>
      </w:pPr>
      <w:r w:rsidRPr="00E45317">
        <w:rPr>
          <w:sz w:val="26"/>
          <w:szCs w:val="26"/>
        </w:rPr>
        <w:t>Elisha offered to speak to the king or the commander of the army on her behalf, leveraging his influence to potentially benefit her socially or politically. He offered to use the powers that be to put in a good word for her.</w:t>
      </w:r>
    </w:p>
    <w:p w14:paraId="1F0997EB" w14:textId="77777777" w:rsidR="00E45317" w:rsidRPr="00E45317" w:rsidRDefault="00E45317" w:rsidP="00E45317">
      <w:pPr>
        <w:numPr>
          <w:ilvl w:val="0"/>
          <w:numId w:val="102"/>
        </w:numPr>
        <w:rPr>
          <w:sz w:val="26"/>
          <w:szCs w:val="26"/>
        </w:rPr>
      </w:pPr>
      <w:r w:rsidRPr="00E45317">
        <w:rPr>
          <w:sz w:val="26"/>
          <w:szCs w:val="26"/>
        </w:rPr>
        <w:t>Gehazi observes that she has no son and that her husband is old, demonstrating some spiritual sensitivity. This leads Elisha to promise her a son, though Gehazi initially performs the act of trying to save the boy's life to no avail.</w:t>
      </w:r>
    </w:p>
    <w:p w14:paraId="4E15D415" w14:textId="77777777" w:rsidR="00E45317" w:rsidRPr="00E45317" w:rsidRDefault="00E45317" w:rsidP="00E45317">
      <w:pPr>
        <w:numPr>
          <w:ilvl w:val="0"/>
          <w:numId w:val="102"/>
        </w:numPr>
        <w:rPr>
          <w:sz w:val="26"/>
          <w:szCs w:val="26"/>
        </w:rPr>
      </w:pPr>
      <w:r w:rsidRPr="00E45317">
        <w:rPr>
          <w:sz w:val="26"/>
          <w:szCs w:val="26"/>
        </w:rPr>
        <w:t>In the ancient world, fertility was crucial for survival and legacy. Childlessness was considered a major hardship and could be seen as a curse, emphasizing the importance of offspring for continuing the family line.</w:t>
      </w:r>
    </w:p>
    <w:p w14:paraId="36760EEF" w14:textId="77777777" w:rsidR="00E45317" w:rsidRPr="00E45317" w:rsidRDefault="00E45317" w:rsidP="00E45317">
      <w:pPr>
        <w:numPr>
          <w:ilvl w:val="0"/>
          <w:numId w:val="102"/>
        </w:numPr>
        <w:rPr>
          <w:sz w:val="26"/>
          <w:szCs w:val="26"/>
        </w:rPr>
      </w:pPr>
      <w:r w:rsidRPr="00E45317">
        <w:rPr>
          <w:sz w:val="26"/>
          <w:szCs w:val="26"/>
        </w:rPr>
        <w:lastRenderedPageBreak/>
        <w:t>Baal and Asherah were believed to be manipulated to ensure fertility, while Yahweh is the true source of life, whom people can trust to provide in his grace and mercy. Yahweh is able to provide life and Baal is a failure.</w:t>
      </w:r>
    </w:p>
    <w:p w14:paraId="6A27B07A" w14:textId="77777777" w:rsidR="00E45317" w:rsidRPr="00E45317" w:rsidRDefault="00E45317" w:rsidP="00E45317">
      <w:pPr>
        <w:numPr>
          <w:ilvl w:val="0"/>
          <w:numId w:val="102"/>
        </w:numPr>
        <w:rPr>
          <w:sz w:val="26"/>
          <w:szCs w:val="26"/>
        </w:rPr>
      </w:pPr>
      <w:r w:rsidRPr="00E45317">
        <w:rPr>
          <w:sz w:val="26"/>
          <w:szCs w:val="26"/>
        </w:rPr>
        <w:t>She immediately took action by laying him on Elisha's bed, shutting the door, and instructing her husband to arrange transportation to find the man of God, demonstrating unwavering faith and determination.</w:t>
      </w:r>
    </w:p>
    <w:p w14:paraId="0FAA275E" w14:textId="77777777" w:rsidR="00E45317" w:rsidRPr="00E45317" w:rsidRDefault="00E45317" w:rsidP="00E45317">
      <w:pPr>
        <w:numPr>
          <w:ilvl w:val="0"/>
          <w:numId w:val="102"/>
        </w:numPr>
        <w:rPr>
          <w:sz w:val="26"/>
          <w:szCs w:val="26"/>
        </w:rPr>
      </w:pPr>
      <w:r w:rsidRPr="00E45317">
        <w:rPr>
          <w:sz w:val="26"/>
          <w:szCs w:val="26"/>
        </w:rPr>
        <w:t>Both stories involve a prophet (Elijah or Elisha) raising a dead child back to life, demonstrating God's power to overcome death and restore life. The story of Elijah saved a widow's son by providing flower and oil, while Elisha raised the Shunammite woman's son from death.</w:t>
      </w:r>
    </w:p>
    <w:p w14:paraId="0DB4FBF8" w14:textId="34D00C6E" w:rsidR="00E45317" w:rsidRPr="00E45317" w:rsidRDefault="00E45317" w:rsidP="00E45317">
      <w:pPr>
        <w:rPr>
          <w:b/>
          <w:bCs/>
          <w:sz w:val="32"/>
          <w:szCs w:val="32"/>
        </w:rPr>
      </w:pPr>
      <w:r>
        <w:rPr>
          <w:b/>
          <w:bCs/>
          <w:sz w:val="32"/>
          <w:szCs w:val="32"/>
        </w:rPr>
        <w:br/>
      </w:r>
      <w:r w:rsidRPr="00E45317">
        <w:rPr>
          <w:b/>
          <w:bCs/>
          <w:sz w:val="32"/>
          <w:szCs w:val="32"/>
        </w:rPr>
        <w:t>III. Essay Questions</w:t>
      </w:r>
    </w:p>
    <w:p w14:paraId="7333231F" w14:textId="77777777" w:rsidR="00E45317" w:rsidRPr="00E45317" w:rsidRDefault="00E45317" w:rsidP="00E45317">
      <w:pPr>
        <w:rPr>
          <w:sz w:val="26"/>
          <w:szCs w:val="26"/>
        </w:rPr>
      </w:pPr>
      <w:r w:rsidRPr="00E45317">
        <w:rPr>
          <w:b/>
          <w:bCs/>
          <w:sz w:val="26"/>
          <w:szCs w:val="26"/>
        </w:rPr>
        <w:t>Instructions:</w:t>
      </w:r>
      <w:r w:rsidRPr="00E45317">
        <w:rPr>
          <w:sz w:val="26"/>
          <w:szCs w:val="26"/>
        </w:rPr>
        <w:t xml:space="preserve"> Choose one of the following prompts and develop a well-organized essay that explores the topic using evidence from the source material.</w:t>
      </w:r>
    </w:p>
    <w:p w14:paraId="0BD747CA" w14:textId="77777777" w:rsidR="00E45317" w:rsidRPr="00E45317" w:rsidRDefault="00E45317" w:rsidP="00E45317">
      <w:pPr>
        <w:numPr>
          <w:ilvl w:val="0"/>
          <w:numId w:val="103"/>
        </w:numPr>
        <w:rPr>
          <w:sz w:val="26"/>
          <w:szCs w:val="26"/>
        </w:rPr>
      </w:pPr>
      <w:r w:rsidRPr="00E45317">
        <w:rPr>
          <w:sz w:val="26"/>
          <w:szCs w:val="26"/>
        </w:rPr>
        <w:t>Analyze the portrayal of women in 2 Kings 3-4. How does the text challenge or reinforce prevailing cultural norms regarding women's roles and status in ancient Israel?</w:t>
      </w:r>
    </w:p>
    <w:p w14:paraId="5CE9B6AB" w14:textId="77777777" w:rsidR="00E45317" w:rsidRPr="00E45317" w:rsidRDefault="00E45317" w:rsidP="00E45317">
      <w:pPr>
        <w:numPr>
          <w:ilvl w:val="0"/>
          <w:numId w:val="103"/>
        </w:numPr>
        <w:rPr>
          <w:sz w:val="26"/>
          <w:szCs w:val="26"/>
        </w:rPr>
      </w:pPr>
      <w:r w:rsidRPr="00E45317">
        <w:rPr>
          <w:sz w:val="26"/>
          <w:szCs w:val="26"/>
        </w:rPr>
        <w:t>Discuss the significance of the Shunammite woman's actions. What do her decisions and behaviors reveal about her character, her faith, and her understanding of God's power?</w:t>
      </w:r>
    </w:p>
    <w:p w14:paraId="0D11B75C" w14:textId="77777777" w:rsidR="00E45317" w:rsidRPr="00E45317" w:rsidRDefault="00E45317" w:rsidP="00E45317">
      <w:pPr>
        <w:numPr>
          <w:ilvl w:val="0"/>
          <w:numId w:val="103"/>
        </w:numPr>
        <w:rPr>
          <w:sz w:val="26"/>
          <w:szCs w:val="26"/>
        </w:rPr>
      </w:pPr>
      <w:r w:rsidRPr="00E45317">
        <w:rPr>
          <w:sz w:val="26"/>
          <w:szCs w:val="26"/>
        </w:rPr>
        <w:t>Explore the theme of divine provision in the story of the Shunammite woman. How does the narrative demonstrate God's power to provide life, overcome barrenness, and restore what is lost?</w:t>
      </w:r>
    </w:p>
    <w:p w14:paraId="7BB3F3D9" w14:textId="77777777" w:rsidR="00E45317" w:rsidRPr="00E45317" w:rsidRDefault="00E45317" w:rsidP="00E45317">
      <w:pPr>
        <w:numPr>
          <w:ilvl w:val="0"/>
          <w:numId w:val="103"/>
        </w:numPr>
        <w:rPr>
          <w:sz w:val="26"/>
          <w:szCs w:val="26"/>
        </w:rPr>
      </w:pPr>
      <w:r w:rsidRPr="00E45317">
        <w:rPr>
          <w:sz w:val="26"/>
          <w:szCs w:val="26"/>
        </w:rPr>
        <w:t>Compare and contrast the roles of Elisha and Gehazi in the narrative. How do their actions and interactions with the Shunammite woman contribute to the overall message of the story?</w:t>
      </w:r>
    </w:p>
    <w:p w14:paraId="419ECB36" w14:textId="77777777" w:rsidR="00E45317" w:rsidRPr="00E45317" w:rsidRDefault="00E45317" w:rsidP="00E45317">
      <w:pPr>
        <w:numPr>
          <w:ilvl w:val="0"/>
          <w:numId w:val="103"/>
        </w:numPr>
        <w:rPr>
          <w:sz w:val="26"/>
          <w:szCs w:val="26"/>
        </w:rPr>
      </w:pPr>
      <w:r w:rsidRPr="00E45317">
        <w:rPr>
          <w:sz w:val="26"/>
          <w:szCs w:val="26"/>
        </w:rPr>
        <w:t>Examine the symbolism of fertility and childlessness in the story. How does the narrative use these themes to explore deeper spiritual truths about God's character and his relationship with humanity?</w:t>
      </w:r>
    </w:p>
    <w:p w14:paraId="4F6B27E6" w14:textId="77777777" w:rsidR="00E45317" w:rsidRDefault="00E45317">
      <w:pPr>
        <w:rPr>
          <w:b/>
          <w:bCs/>
          <w:sz w:val="26"/>
          <w:szCs w:val="26"/>
        </w:rPr>
      </w:pPr>
      <w:r>
        <w:rPr>
          <w:b/>
          <w:bCs/>
          <w:sz w:val="26"/>
          <w:szCs w:val="26"/>
        </w:rPr>
        <w:br w:type="page"/>
      </w:r>
    </w:p>
    <w:p w14:paraId="03E6A85E" w14:textId="2C79958E" w:rsidR="00E45317" w:rsidRPr="00E45317" w:rsidRDefault="00E45317" w:rsidP="00E45317">
      <w:pPr>
        <w:rPr>
          <w:b/>
          <w:bCs/>
          <w:sz w:val="32"/>
          <w:szCs w:val="32"/>
        </w:rPr>
      </w:pPr>
      <w:r w:rsidRPr="00E45317">
        <w:rPr>
          <w:b/>
          <w:bCs/>
          <w:sz w:val="32"/>
          <w:szCs w:val="32"/>
        </w:rPr>
        <w:lastRenderedPageBreak/>
        <w:t>IV. Glossary of Key Terms</w:t>
      </w:r>
    </w:p>
    <w:p w14:paraId="42D5D825" w14:textId="77777777" w:rsidR="00E45317" w:rsidRPr="00E45317" w:rsidRDefault="00E45317" w:rsidP="00E45317">
      <w:pPr>
        <w:numPr>
          <w:ilvl w:val="0"/>
          <w:numId w:val="104"/>
        </w:numPr>
        <w:rPr>
          <w:sz w:val="26"/>
          <w:szCs w:val="26"/>
        </w:rPr>
      </w:pPr>
      <w:r w:rsidRPr="00E45317">
        <w:rPr>
          <w:b/>
          <w:bCs/>
          <w:sz w:val="26"/>
          <w:szCs w:val="26"/>
        </w:rPr>
        <w:t>Shunem:</w:t>
      </w:r>
      <w:r w:rsidRPr="00E45317">
        <w:rPr>
          <w:sz w:val="26"/>
          <w:szCs w:val="26"/>
        </w:rPr>
        <w:t xml:space="preserve"> A town located in the valley of Jezreel, known for its rich agricultural land.</w:t>
      </w:r>
    </w:p>
    <w:p w14:paraId="20D1CD8C" w14:textId="77777777" w:rsidR="00E45317" w:rsidRPr="00E45317" w:rsidRDefault="00E45317" w:rsidP="00E45317">
      <w:pPr>
        <w:numPr>
          <w:ilvl w:val="0"/>
          <w:numId w:val="104"/>
        </w:numPr>
        <w:rPr>
          <w:sz w:val="26"/>
          <w:szCs w:val="26"/>
        </w:rPr>
      </w:pPr>
      <w:r w:rsidRPr="00E45317">
        <w:rPr>
          <w:b/>
          <w:bCs/>
          <w:sz w:val="26"/>
          <w:szCs w:val="26"/>
        </w:rPr>
        <w:t>Elisha:</w:t>
      </w:r>
      <w:r w:rsidRPr="00E45317">
        <w:rPr>
          <w:sz w:val="26"/>
          <w:szCs w:val="26"/>
        </w:rPr>
        <w:t xml:space="preserve"> A prophet in ancient Israel, known for performing miracles and serving as a successor to Elijah.</w:t>
      </w:r>
    </w:p>
    <w:p w14:paraId="2BC73FFD" w14:textId="77777777" w:rsidR="00E45317" w:rsidRPr="00E45317" w:rsidRDefault="00E45317" w:rsidP="00E45317">
      <w:pPr>
        <w:numPr>
          <w:ilvl w:val="0"/>
          <w:numId w:val="104"/>
        </w:numPr>
        <w:rPr>
          <w:sz w:val="26"/>
          <w:szCs w:val="26"/>
        </w:rPr>
      </w:pPr>
      <w:r w:rsidRPr="00E45317">
        <w:rPr>
          <w:b/>
          <w:bCs/>
          <w:sz w:val="26"/>
          <w:szCs w:val="26"/>
        </w:rPr>
        <w:t>Gehazi:</w:t>
      </w:r>
      <w:r w:rsidRPr="00E45317">
        <w:rPr>
          <w:sz w:val="26"/>
          <w:szCs w:val="26"/>
        </w:rPr>
        <w:t xml:space="preserve"> Elisha's servant, often portrayed as lacking spiritual discernment and acting selfishly.</w:t>
      </w:r>
    </w:p>
    <w:p w14:paraId="15EE955E" w14:textId="77777777" w:rsidR="00E45317" w:rsidRPr="00E45317" w:rsidRDefault="00E45317" w:rsidP="00E45317">
      <w:pPr>
        <w:numPr>
          <w:ilvl w:val="0"/>
          <w:numId w:val="104"/>
        </w:numPr>
        <w:rPr>
          <w:sz w:val="26"/>
          <w:szCs w:val="26"/>
        </w:rPr>
      </w:pPr>
      <w:r w:rsidRPr="00E45317">
        <w:rPr>
          <w:b/>
          <w:bCs/>
          <w:sz w:val="26"/>
          <w:szCs w:val="26"/>
        </w:rPr>
        <w:t>Baal:</w:t>
      </w:r>
      <w:r w:rsidRPr="00E45317">
        <w:rPr>
          <w:sz w:val="26"/>
          <w:szCs w:val="26"/>
        </w:rPr>
        <w:t xml:space="preserve"> A Canaanite god associated with fertility, rain, and storms.</w:t>
      </w:r>
    </w:p>
    <w:p w14:paraId="7CE5036C" w14:textId="77777777" w:rsidR="00E45317" w:rsidRPr="00E45317" w:rsidRDefault="00E45317" w:rsidP="00E45317">
      <w:pPr>
        <w:numPr>
          <w:ilvl w:val="0"/>
          <w:numId w:val="104"/>
        </w:numPr>
        <w:rPr>
          <w:sz w:val="26"/>
          <w:szCs w:val="26"/>
        </w:rPr>
      </w:pPr>
      <w:r w:rsidRPr="00E45317">
        <w:rPr>
          <w:b/>
          <w:bCs/>
          <w:sz w:val="26"/>
          <w:szCs w:val="26"/>
        </w:rPr>
        <w:t>Asherah:</w:t>
      </w:r>
      <w:r w:rsidRPr="00E45317">
        <w:rPr>
          <w:sz w:val="26"/>
          <w:szCs w:val="26"/>
        </w:rPr>
        <w:t xml:space="preserve"> A Canaanite goddess associated with fertility, motherhood, and sacred groves.</w:t>
      </w:r>
    </w:p>
    <w:p w14:paraId="78C142FD" w14:textId="77777777" w:rsidR="00E45317" w:rsidRPr="00E45317" w:rsidRDefault="00E45317" w:rsidP="00E45317">
      <w:pPr>
        <w:numPr>
          <w:ilvl w:val="0"/>
          <w:numId w:val="104"/>
        </w:numPr>
        <w:rPr>
          <w:sz w:val="26"/>
          <w:szCs w:val="26"/>
        </w:rPr>
      </w:pPr>
      <w:r w:rsidRPr="00E45317">
        <w:rPr>
          <w:b/>
          <w:bCs/>
          <w:sz w:val="26"/>
          <w:szCs w:val="26"/>
        </w:rPr>
        <w:t>Fertility Religion:</w:t>
      </w:r>
      <w:r w:rsidRPr="00E45317">
        <w:rPr>
          <w:sz w:val="26"/>
          <w:szCs w:val="26"/>
        </w:rPr>
        <w:t xml:space="preserve"> Religious practices centered on promoting fertility in humans, animals, and crops, often involving the worship of deities like Baal and Asherah.</w:t>
      </w:r>
    </w:p>
    <w:p w14:paraId="2933CE63" w14:textId="77777777" w:rsidR="00E45317" w:rsidRPr="00E45317" w:rsidRDefault="00E45317" w:rsidP="00E45317">
      <w:pPr>
        <w:numPr>
          <w:ilvl w:val="0"/>
          <w:numId w:val="104"/>
        </w:numPr>
        <w:rPr>
          <w:sz w:val="26"/>
          <w:szCs w:val="26"/>
        </w:rPr>
      </w:pPr>
      <w:r w:rsidRPr="00E45317">
        <w:rPr>
          <w:b/>
          <w:bCs/>
          <w:sz w:val="26"/>
          <w:szCs w:val="26"/>
        </w:rPr>
        <w:t>Childlessness:</w:t>
      </w:r>
      <w:r w:rsidRPr="00E45317">
        <w:rPr>
          <w:sz w:val="26"/>
          <w:szCs w:val="26"/>
        </w:rPr>
        <w:t xml:space="preserve"> The state of being without children, often considered a significant hardship and social stigma in ancient cultures.</w:t>
      </w:r>
    </w:p>
    <w:p w14:paraId="438163C9" w14:textId="77777777" w:rsidR="00E45317" w:rsidRPr="00E45317" w:rsidRDefault="00E45317" w:rsidP="00E45317">
      <w:pPr>
        <w:numPr>
          <w:ilvl w:val="0"/>
          <w:numId w:val="104"/>
        </w:numPr>
        <w:rPr>
          <w:sz w:val="26"/>
          <w:szCs w:val="26"/>
        </w:rPr>
      </w:pPr>
      <w:r w:rsidRPr="00E45317">
        <w:rPr>
          <w:b/>
          <w:bCs/>
          <w:sz w:val="26"/>
          <w:szCs w:val="26"/>
        </w:rPr>
        <w:t>Spiritual Discernment:</w:t>
      </w:r>
      <w:r w:rsidRPr="00E45317">
        <w:rPr>
          <w:sz w:val="26"/>
          <w:szCs w:val="26"/>
        </w:rPr>
        <w:t xml:space="preserve"> The ability to perceive and understand spiritual truths, recognize godly character, and distinguish between good and evil.</w:t>
      </w:r>
    </w:p>
    <w:p w14:paraId="55DDFC39" w14:textId="77777777" w:rsidR="00E45317" w:rsidRPr="00E45317" w:rsidRDefault="00E45317" w:rsidP="00E45317">
      <w:pPr>
        <w:numPr>
          <w:ilvl w:val="0"/>
          <w:numId w:val="104"/>
        </w:numPr>
        <w:rPr>
          <w:sz w:val="26"/>
          <w:szCs w:val="26"/>
        </w:rPr>
      </w:pPr>
      <w:r w:rsidRPr="00E45317">
        <w:rPr>
          <w:b/>
          <w:bCs/>
          <w:sz w:val="26"/>
          <w:szCs w:val="26"/>
        </w:rPr>
        <w:t>Prophecy:</w:t>
      </w:r>
      <w:r w:rsidRPr="00E45317">
        <w:rPr>
          <w:sz w:val="26"/>
          <w:szCs w:val="26"/>
        </w:rPr>
        <w:t xml:space="preserve"> A message or revelation believed to be divinely inspired, often communicated through a prophet.</w:t>
      </w:r>
    </w:p>
    <w:p w14:paraId="4021E741" w14:textId="77777777" w:rsidR="00E45317" w:rsidRPr="00E45317" w:rsidRDefault="00E45317" w:rsidP="00E45317">
      <w:pPr>
        <w:numPr>
          <w:ilvl w:val="0"/>
          <w:numId w:val="104"/>
        </w:numPr>
        <w:rPr>
          <w:sz w:val="26"/>
          <w:szCs w:val="26"/>
        </w:rPr>
      </w:pPr>
      <w:r w:rsidRPr="00E45317">
        <w:rPr>
          <w:b/>
          <w:bCs/>
          <w:sz w:val="26"/>
          <w:szCs w:val="26"/>
        </w:rPr>
        <w:t>Miracle:</w:t>
      </w:r>
      <w:r w:rsidRPr="00E45317">
        <w:rPr>
          <w:sz w:val="26"/>
          <w:szCs w:val="26"/>
        </w:rPr>
        <w:t xml:space="preserve"> An extraordinary event believed to be caused by divine intervention, defying natural laws and demonstrating God's power.</w:t>
      </w:r>
    </w:p>
    <w:p w14:paraId="6FB18C91" w14:textId="77777777" w:rsidR="00E45317" w:rsidRPr="00E45317" w:rsidRDefault="00E45317" w:rsidP="00E45317">
      <w:pPr>
        <w:rPr>
          <w:vanish/>
          <w:sz w:val="26"/>
          <w:szCs w:val="26"/>
        </w:rPr>
      </w:pPr>
      <w:r w:rsidRPr="00E4531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64E77B" w14:textId="77777777" w:rsidR="00E45317" w:rsidRPr="00E45317" w:rsidRDefault="004A3CF6" w:rsidP="00E45317">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F4459">
        <w:rPr>
          <w:b/>
          <w:bCs/>
          <w:sz w:val="36"/>
          <w:szCs w:val="36"/>
        </w:rPr>
        <w:t>Session 18.</w:t>
      </w:r>
      <w:r w:rsidR="005B1977">
        <w:rPr>
          <w:b/>
          <w:bCs/>
          <w:sz w:val="36"/>
          <w:szCs w:val="36"/>
        </w:rPr>
        <w:t>2</w:t>
      </w:r>
      <w:r w:rsidR="002F4459" w:rsidRPr="00B071C0">
        <w:rPr>
          <w:b/>
          <w:bCs/>
          <w:sz w:val="36"/>
          <w:szCs w:val="36"/>
        </w:rPr>
        <w:t xml:space="preserve">, </w:t>
      </w:r>
      <w:r w:rsidR="002F4459">
        <w:rPr>
          <w:b/>
          <w:bCs/>
          <w:sz w:val="36"/>
          <w:szCs w:val="36"/>
        </w:rPr>
        <w:t xml:space="preserve">2 Kings 3-4, </w:t>
      </w:r>
      <w:r w:rsidR="002F4459">
        <w:rPr>
          <w:b/>
          <w:bCs/>
          <w:sz w:val="36"/>
          <w:szCs w:val="36"/>
        </w:rPr>
        <w:br/>
        <w:t xml:space="preserve">Part </w:t>
      </w:r>
      <w:r w:rsidR="005B1977">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45317" w:rsidRPr="00E45317">
        <w:rPr>
          <w:vanish/>
          <w:sz w:val="26"/>
          <w:szCs w:val="26"/>
        </w:rPr>
        <w:t>Top of Form</w:t>
      </w:r>
    </w:p>
    <w:p w14:paraId="2F114E80" w14:textId="77777777" w:rsidR="00E45317" w:rsidRPr="00E45317" w:rsidRDefault="00E45317" w:rsidP="00E45317">
      <w:pPr>
        <w:rPr>
          <w:b/>
          <w:bCs/>
          <w:sz w:val="26"/>
          <w:szCs w:val="26"/>
        </w:rPr>
      </w:pPr>
      <w:r w:rsidRPr="00E45317">
        <w:rPr>
          <w:b/>
          <w:bCs/>
          <w:sz w:val="26"/>
          <w:szCs w:val="26"/>
        </w:rPr>
        <w:t>Frequently Asked Questions: The Shunammite Woman and Elisha (2 Kings 4:8-37)</w:t>
      </w:r>
    </w:p>
    <w:p w14:paraId="45FD3EDE" w14:textId="77777777" w:rsidR="00E45317" w:rsidRPr="00E45317" w:rsidRDefault="00E45317" w:rsidP="00E45317">
      <w:pPr>
        <w:numPr>
          <w:ilvl w:val="0"/>
          <w:numId w:val="105"/>
        </w:numPr>
        <w:rPr>
          <w:sz w:val="26"/>
          <w:szCs w:val="26"/>
        </w:rPr>
      </w:pPr>
      <w:r w:rsidRPr="00E45317">
        <w:rPr>
          <w:b/>
          <w:bCs/>
          <w:sz w:val="26"/>
          <w:szCs w:val="26"/>
        </w:rPr>
        <w:t>How does the story of the Shunammite woman challenge traditional views of women in ancient Near Eastern society?</w:t>
      </w:r>
    </w:p>
    <w:p w14:paraId="1F61B799" w14:textId="77777777" w:rsidR="00E45317" w:rsidRPr="00E45317" w:rsidRDefault="00E45317" w:rsidP="00E45317">
      <w:pPr>
        <w:numPr>
          <w:ilvl w:val="0"/>
          <w:numId w:val="105"/>
        </w:numPr>
        <w:rPr>
          <w:sz w:val="26"/>
          <w:szCs w:val="26"/>
        </w:rPr>
      </w:pPr>
      <w:r w:rsidRPr="00E45317">
        <w:rPr>
          <w:sz w:val="26"/>
          <w:szCs w:val="26"/>
        </w:rPr>
        <w:t>The story portrays the Shunammite woman as an independent, competent individual with resources of her own, capable of making decisions and initiating actions. This contrasts with the common perception of women in that era as subservient to their husbands, lacking autonomy and possessions. The narrative highlights her agency and the value God places on women beyond societal norms, suggesting a higher status for women within the biblical narrative than in surrounding cultures.</w:t>
      </w:r>
    </w:p>
    <w:p w14:paraId="02CD201C" w14:textId="77777777" w:rsidR="00E45317" w:rsidRPr="00E45317" w:rsidRDefault="00E45317" w:rsidP="00E45317">
      <w:pPr>
        <w:numPr>
          <w:ilvl w:val="0"/>
          <w:numId w:val="105"/>
        </w:numPr>
        <w:rPr>
          <w:sz w:val="26"/>
          <w:szCs w:val="26"/>
        </w:rPr>
      </w:pPr>
      <w:r w:rsidRPr="00E45317">
        <w:rPr>
          <w:b/>
          <w:bCs/>
          <w:sz w:val="26"/>
          <w:szCs w:val="26"/>
        </w:rPr>
        <w:t>What qualities of Elisha led the Shunammite woman to recognize him as a "holy man of God"?</w:t>
      </w:r>
    </w:p>
    <w:p w14:paraId="12557624" w14:textId="77777777" w:rsidR="00E45317" w:rsidRPr="00E45317" w:rsidRDefault="00E45317" w:rsidP="00E45317">
      <w:pPr>
        <w:numPr>
          <w:ilvl w:val="0"/>
          <w:numId w:val="105"/>
        </w:numPr>
        <w:rPr>
          <w:sz w:val="26"/>
          <w:szCs w:val="26"/>
        </w:rPr>
      </w:pPr>
      <w:r w:rsidRPr="00E45317">
        <w:rPr>
          <w:sz w:val="26"/>
          <w:szCs w:val="26"/>
        </w:rPr>
        <w:t>The text doesn't explicitly state Elisha's specific actions or miracles that convinced her, but it emphasizes her spiritual discernment. She recognized something unique in his character and behavior, a reflection of God's nature, that distinguished him from others. This underscores the importance of living a life that exemplifies God's values and inspires recognition in others.</w:t>
      </w:r>
    </w:p>
    <w:p w14:paraId="73A1FDBF" w14:textId="77777777" w:rsidR="00E45317" w:rsidRPr="00E45317" w:rsidRDefault="00E45317" w:rsidP="00E45317">
      <w:pPr>
        <w:numPr>
          <w:ilvl w:val="0"/>
          <w:numId w:val="105"/>
        </w:numPr>
        <w:rPr>
          <w:sz w:val="26"/>
          <w:szCs w:val="26"/>
        </w:rPr>
      </w:pPr>
      <w:r w:rsidRPr="00E45317">
        <w:rPr>
          <w:b/>
          <w:bCs/>
          <w:sz w:val="26"/>
          <w:szCs w:val="26"/>
        </w:rPr>
        <w:t>Why did the Shunammite woman insist on building a room for Elisha, and what does this reveal about her character?</w:t>
      </w:r>
    </w:p>
    <w:p w14:paraId="289081D9" w14:textId="77777777" w:rsidR="00E45317" w:rsidRPr="00E45317" w:rsidRDefault="00E45317" w:rsidP="00E45317">
      <w:pPr>
        <w:numPr>
          <w:ilvl w:val="0"/>
          <w:numId w:val="105"/>
        </w:numPr>
        <w:rPr>
          <w:sz w:val="26"/>
          <w:szCs w:val="26"/>
        </w:rPr>
      </w:pPr>
      <w:r w:rsidRPr="00E45317">
        <w:rPr>
          <w:sz w:val="26"/>
          <w:szCs w:val="26"/>
        </w:rPr>
        <w:t>Her insistence on providing accommodation demonstrates her deep respect and desire to support Elisha's ministry. It reveals her hospitality, generosity, and recognition of the value of having a godly influence in her life. She sought connection with someone embodying a "scent of life," indicating a longing for spiritual nourishment and guidance.</w:t>
      </w:r>
    </w:p>
    <w:p w14:paraId="7191F99E" w14:textId="77777777" w:rsidR="00E45317" w:rsidRDefault="00E45317">
      <w:pPr>
        <w:rPr>
          <w:b/>
          <w:bCs/>
          <w:sz w:val="26"/>
          <w:szCs w:val="26"/>
        </w:rPr>
      </w:pPr>
      <w:r>
        <w:rPr>
          <w:b/>
          <w:bCs/>
          <w:sz w:val="26"/>
          <w:szCs w:val="26"/>
        </w:rPr>
        <w:br w:type="page"/>
      </w:r>
    </w:p>
    <w:p w14:paraId="4AD2263E" w14:textId="04B0113D" w:rsidR="00E45317" w:rsidRPr="00E45317" w:rsidRDefault="00E45317" w:rsidP="00E45317">
      <w:pPr>
        <w:numPr>
          <w:ilvl w:val="0"/>
          <w:numId w:val="105"/>
        </w:numPr>
        <w:rPr>
          <w:sz w:val="26"/>
          <w:szCs w:val="26"/>
        </w:rPr>
      </w:pPr>
      <w:r w:rsidRPr="00E45317">
        <w:rPr>
          <w:b/>
          <w:bCs/>
          <w:sz w:val="26"/>
          <w:szCs w:val="26"/>
        </w:rPr>
        <w:lastRenderedPageBreak/>
        <w:t>How does the initial interaction between Elisha and the Shunammite woman highlight the nature of true generosity and divine blessing?</w:t>
      </w:r>
    </w:p>
    <w:p w14:paraId="7B11EC24" w14:textId="77777777" w:rsidR="00E45317" w:rsidRPr="00E45317" w:rsidRDefault="00E45317" w:rsidP="00E45317">
      <w:pPr>
        <w:numPr>
          <w:ilvl w:val="0"/>
          <w:numId w:val="105"/>
        </w:numPr>
        <w:rPr>
          <w:sz w:val="26"/>
          <w:szCs w:val="26"/>
        </w:rPr>
      </w:pPr>
      <w:r w:rsidRPr="00E45317">
        <w:rPr>
          <w:sz w:val="26"/>
          <w:szCs w:val="26"/>
        </w:rPr>
        <w:t>Elisha initially offers to use his influence with the king or army commander to help her, demonstrating a worldly form of reciprocation. However, her contentment with her current situation underscores that true generosity stems from a desire to bless others without expecting anything in return. This sets the stage for a divine blessing, the promise of a son, which surpasses any earthly favor Elisha could offer, illustrating God's ultimate provision.</w:t>
      </w:r>
    </w:p>
    <w:p w14:paraId="799D1630" w14:textId="77777777" w:rsidR="00E45317" w:rsidRPr="00E45317" w:rsidRDefault="00E45317" w:rsidP="00E45317">
      <w:pPr>
        <w:numPr>
          <w:ilvl w:val="0"/>
          <w:numId w:val="105"/>
        </w:numPr>
        <w:rPr>
          <w:sz w:val="26"/>
          <w:szCs w:val="26"/>
        </w:rPr>
      </w:pPr>
      <w:r w:rsidRPr="00E45317">
        <w:rPr>
          <w:b/>
          <w:bCs/>
          <w:sz w:val="26"/>
          <w:szCs w:val="26"/>
        </w:rPr>
        <w:t>What is the significance of childlessness as a theme in this story and in other parts of the Old Testament?</w:t>
      </w:r>
    </w:p>
    <w:p w14:paraId="1A692C0C" w14:textId="77777777" w:rsidR="00E45317" w:rsidRPr="00E45317" w:rsidRDefault="00E45317" w:rsidP="00E45317">
      <w:pPr>
        <w:numPr>
          <w:ilvl w:val="0"/>
          <w:numId w:val="105"/>
        </w:numPr>
        <w:rPr>
          <w:sz w:val="26"/>
          <w:szCs w:val="26"/>
        </w:rPr>
      </w:pPr>
      <w:r w:rsidRPr="00E45317">
        <w:rPr>
          <w:sz w:val="26"/>
          <w:szCs w:val="26"/>
        </w:rPr>
        <w:t>In the ancient world, childlessness was a significant hardship and carried social and economic implications, sometimes seen as a sign of divine disfavor. The repeated motif of barrenness among matriarchs like Sarah, Rachel, and Rebecca emphasizes that God is the ultimate source of life and fertility. These stories show that God can work miracles and defy human limitations, emphasizing trust in Him rather than reliance on human means or fertility rituals.</w:t>
      </w:r>
    </w:p>
    <w:p w14:paraId="4FCB7E88" w14:textId="77777777" w:rsidR="00E45317" w:rsidRPr="00E45317" w:rsidRDefault="00E45317" w:rsidP="00E45317">
      <w:pPr>
        <w:numPr>
          <w:ilvl w:val="0"/>
          <w:numId w:val="105"/>
        </w:numPr>
        <w:rPr>
          <w:sz w:val="26"/>
          <w:szCs w:val="26"/>
        </w:rPr>
      </w:pPr>
      <w:r w:rsidRPr="00E45317">
        <w:rPr>
          <w:b/>
          <w:bCs/>
          <w:sz w:val="26"/>
          <w:szCs w:val="26"/>
        </w:rPr>
        <w:t>How does the Shunammite woman's reaction to the promise of a son differ from Sarah's, and what does this comparison reveal about their respective beliefs?</w:t>
      </w:r>
    </w:p>
    <w:p w14:paraId="4CC20DC2" w14:textId="77777777" w:rsidR="00E45317" w:rsidRPr="00E45317" w:rsidRDefault="00E45317" w:rsidP="00E45317">
      <w:pPr>
        <w:numPr>
          <w:ilvl w:val="0"/>
          <w:numId w:val="105"/>
        </w:numPr>
        <w:rPr>
          <w:sz w:val="26"/>
          <w:szCs w:val="26"/>
        </w:rPr>
      </w:pPr>
      <w:r w:rsidRPr="00E45317">
        <w:rPr>
          <w:sz w:val="26"/>
          <w:szCs w:val="26"/>
        </w:rPr>
        <w:t>Both women initially express skepticism and disbelief upon hearing the promise of a child in their old age. Sarah laughs, while the Shunammite woman pleads with Elisha not to raise her hopes. While both are doubtful, the Shunammite woman's plea could be interpreted as a protective measure against disappointment, reflecting a cautious faith rather than outright ridicule. This comparison highlights the varied responses individuals have to divine promises, shaped by their personal experiences and beliefs.</w:t>
      </w:r>
    </w:p>
    <w:p w14:paraId="4B96A9F6" w14:textId="77777777" w:rsidR="00E45317" w:rsidRPr="00E45317" w:rsidRDefault="00E45317" w:rsidP="00E45317">
      <w:pPr>
        <w:numPr>
          <w:ilvl w:val="0"/>
          <w:numId w:val="105"/>
        </w:numPr>
        <w:rPr>
          <w:sz w:val="26"/>
          <w:szCs w:val="26"/>
        </w:rPr>
      </w:pPr>
      <w:r w:rsidRPr="00E45317">
        <w:rPr>
          <w:b/>
          <w:bCs/>
          <w:sz w:val="26"/>
          <w:szCs w:val="26"/>
        </w:rPr>
        <w:t>What actions does the Shunammite woman take when her son dies, and what do these actions demonstrate about her faith and resourcefulness?</w:t>
      </w:r>
    </w:p>
    <w:p w14:paraId="6E031E14" w14:textId="77777777" w:rsidR="00E45317" w:rsidRPr="00E45317" w:rsidRDefault="00E45317" w:rsidP="00E45317">
      <w:pPr>
        <w:numPr>
          <w:ilvl w:val="0"/>
          <w:numId w:val="105"/>
        </w:numPr>
        <w:rPr>
          <w:sz w:val="26"/>
          <w:szCs w:val="26"/>
        </w:rPr>
      </w:pPr>
      <w:r w:rsidRPr="00E45317">
        <w:rPr>
          <w:sz w:val="26"/>
          <w:szCs w:val="26"/>
        </w:rPr>
        <w:t>Her immediate actions demonstrate both her faith and her resourcefulness. She promptly lays the boy on Elisha's bed, shuts the door, and seeks out the prophet, refusing to be deterred by her husband's questions or Gehazi's attempts to dismiss her. This resolute determination and unwavering belief in Elisha's ability to help showcases a profound faith and proactive approach to overcoming adversity.</w:t>
      </w:r>
    </w:p>
    <w:p w14:paraId="08A5CBB2" w14:textId="77777777" w:rsidR="00E45317" w:rsidRPr="00E45317" w:rsidRDefault="00E45317" w:rsidP="00E45317">
      <w:pPr>
        <w:numPr>
          <w:ilvl w:val="0"/>
          <w:numId w:val="105"/>
        </w:numPr>
        <w:rPr>
          <w:sz w:val="26"/>
          <w:szCs w:val="26"/>
        </w:rPr>
      </w:pPr>
      <w:r w:rsidRPr="00E45317">
        <w:rPr>
          <w:b/>
          <w:bCs/>
          <w:sz w:val="26"/>
          <w:szCs w:val="26"/>
        </w:rPr>
        <w:lastRenderedPageBreak/>
        <w:t>What is the significance of Elisha's actions in reviving the Shunammite woman's son, and how does it relate to other miracles in the Old Testament?</w:t>
      </w:r>
    </w:p>
    <w:p w14:paraId="5B842AD4" w14:textId="77777777" w:rsidR="00E45317" w:rsidRPr="00E45317" w:rsidRDefault="00E45317" w:rsidP="00E45317">
      <w:pPr>
        <w:numPr>
          <w:ilvl w:val="0"/>
          <w:numId w:val="105"/>
        </w:numPr>
        <w:rPr>
          <w:sz w:val="26"/>
          <w:szCs w:val="26"/>
        </w:rPr>
      </w:pPr>
      <w:r w:rsidRPr="00E45317">
        <w:rPr>
          <w:sz w:val="26"/>
          <w:szCs w:val="26"/>
        </w:rPr>
        <w:t>Elisha's actions in reviving the boy, mirroring Elijah's resuscitation of the widow of Zarephath's son, emphasize God's power over life and death. These miracles serve to demonstrate Yahweh's sovereignty and ability to restore what is lost, contrasting with the false promises of pagan deities like Baal. They reinforce the message that true life and restoration come from God alone, providing hope and reassurance to those who trust in Him.</w:t>
      </w:r>
    </w:p>
    <w:p w14:paraId="786BE592" w14:textId="77777777" w:rsidR="00E45317" w:rsidRPr="00E45317" w:rsidRDefault="00E45317" w:rsidP="00E45317">
      <w:pPr>
        <w:rPr>
          <w:vanish/>
          <w:sz w:val="26"/>
          <w:szCs w:val="26"/>
        </w:rPr>
      </w:pPr>
      <w:r w:rsidRPr="00E45317">
        <w:rPr>
          <w:vanish/>
          <w:sz w:val="26"/>
          <w:szCs w:val="26"/>
        </w:rPr>
        <w:t>Bottom of Form</w:t>
      </w:r>
    </w:p>
    <w:p w14:paraId="5564D01D" w14:textId="3542D703" w:rsidR="008307E9" w:rsidRPr="008307E9" w:rsidRDefault="00E45317"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B6AC" w14:textId="77777777" w:rsidR="00842B19" w:rsidRDefault="00842B19" w:rsidP="004A3CF6">
      <w:pPr>
        <w:spacing w:after="0" w:line="240" w:lineRule="auto"/>
      </w:pPr>
      <w:r>
        <w:separator/>
      </w:r>
    </w:p>
  </w:endnote>
  <w:endnote w:type="continuationSeparator" w:id="0">
    <w:p w14:paraId="2736B272" w14:textId="77777777" w:rsidR="00842B19" w:rsidRDefault="00842B1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52580" w14:textId="77777777" w:rsidR="00842B19" w:rsidRDefault="00842B19" w:rsidP="004A3CF6">
      <w:pPr>
        <w:spacing w:after="0" w:line="240" w:lineRule="auto"/>
      </w:pPr>
      <w:r>
        <w:separator/>
      </w:r>
    </w:p>
  </w:footnote>
  <w:footnote w:type="continuationSeparator" w:id="0">
    <w:p w14:paraId="6A77A083" w14:textId="77777777" w:rsidR="00842B19" w:rsidRDefault="00842B1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401182"/>
    <w:multiLevelType w:val="multilevel"/>
    <w:tmpl w:val="A036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EA03D5"/>
    <w:multiLevelType w:val="multilevel"/>
    <w:tmpl w:val="579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455A6C"/>
    <w:multiLevelType w:val="multilevel"/>
    <w:tmpl w:val="6DE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3F5C48"/>
    <w:multiLevelType w:val="multilevel"/>
    <w:tmpl w:val="F19C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770ED0"/>
    <w:multiLevelType w:val="multilevel"/>
    <w:tmpl w:val="CC4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D15BF7"/>
    <w:multiLevelType w:val="multilevel"/>
    <w:tmpl w:val="95D6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234C0F"/>
    <w:multiLevelType w:val="multilevel"/>
    <w:tmpl w:val="2076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3D1F08"/>
    <w:multiLevelType w:val="multilevel"/>
    <w:tmpl w:val="6D78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ED4009"/>
    <w:multiLevelType w:val="multilevel"/>
    <w:tmpl w:val="95C2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0"/>
  </w:num>
  <w:num w:numId="5" w16cid:durableId="773480203">
    <w:abstractNumId w:val="80"/>
  </w:num>
  <w:num w:numId="6" w16cid:durableId="1893998325">
    <w:abstractNumId w:val="97"/>
  </w:num>
  <w:num w:numId="7" w16cid:durableId="31730490">
    <w:abstractNumId w:val="57"/>
  </w:num>
  <w:num w:numId="8" w16cid:durableId="1285886388">
    <w:abstractNumId w:val="75"/>
  </w:num>
  <w:num w:numId="9" w16cid:durableId="76753685">
    <w:abstractNumId w:val="66"/>
  </w:num>
  <w:num w:numId="10" w16cid:durableId="326565901">
    <w:abstractNumId w:val="98"/>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7"/>
  </w:num>
  <w:num w:numId="37" w16cid:durableId="568617512">
    <w:abstractNumId w:val="103"/>
  </w:num>
  <w:num w:numId="38" w16cid:durableId="1375040380">
    <w:abstractNumId w:val="62"/>
  </w:num>
  <w:num w:numId="39" w16cid:durableId="613176251">
    <w:abstractNumId w:val="25"/>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1"/>
  </w:num>
  <w:num w:numId="47" w16cid:durableId="1875193489">
    <w:abstractNumId w:val="33"/>
  </w:num>
  <w:num w:numId="48" w16cid:durableId="1172067006">
    <w:abstractNumId w:val="38"/>
  </w:num>
  <w:num w:numId="49" w16cid:durableId="1162700637">
    <w:abstractNumId w:val="100"/>
  </w:num>
  <w:num w:numId="50" w16cid:durableId="1229656482">
    <w:abstractNumId w:val="32"/>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7"/>
  </w:num>
  <w:num w:numId="69" w16cid:durableId="1913006775">
    <w:abstractNumId w:val="68"/>
  </w:num>
  <w:num w:numId="70" w16cid:durableId="1932811398">
    <w:abstractNumId w:val="96"/>
  </w:num>
  <w:num w:numId="71" w16cid:durableId="788399130">
    <w:abstractNumId w:val="54"/>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9"/>
  </w:num>
  <w:num w:numId="79" w16cid:durableId="601493858">
    <w:abstractNumId w:val="83"/>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1"/>
  </w:num>
  <w:num w:numId="87" w16cid:durableId="1617560984">
    <w:abstractNumId w:val="102"/>
  </w:num>
  <w:num w:numId="88" w16cid:durableId="961691480">
    <w:abstractNumId w:val="69"/>
  </w:num>
  <w:num w:numId="89" w16cid:durableId="1200124844">
    <w:abstractNumId w:val="51"/>
  </w:num>
  <w:num w:numId="90" w16cid:durableId="1250508082">
    <w:abstractNumId w:val="88"/>
  </w:num>
  <w:num w:numId="91" w16cid:durableId="199629930">
    <w:abstractNumId w:val="94"/>
  </w:num>
  <w:num w:numId="92" w16cid:durableId="442455481">
    <w:abstractNumId w:val="42"/>
  </w:num>
  <w:num w:numId="93" w16cid:durableId="996686926">
    <w:abstractNumId w:val="72"/>
  </w:num>
  <w:num w:numId="94" w16cid:durableId="1765372072">
    <w:abstractNumId w:val="50"/>
  </w:num>
  <w:num w:numId="95" w16cid:durableId="2109884545">
    <w:abstractNumId w:val="24"/>
  </w:num>
  <w:num w:numId="96" w16cid:durableId="607271406">
    <w:abstractNumId w:val="59"/>
  </w:num>
  <w:num w:numId="97" w16cid:durableId="507450976">
    <w:abstractNumId w:val="91"/>
  </w:num>
  <w:num w:numId="98" w16cid:durableId="2087915729">
    <w:abstractNumId w:val="30"/>
  </w:num>
  <w:num w:numId="99" w16cid:durableId="2031374331">
    <w:abstractNumId w:val="55"/>
  </w:num>
  <w:num w:numId="100" w16cid:durableId="1464617682">
    <w:abstractNumId w:val="35"/>
  </w:num>
  <w:num w:numId="101" w16cid:durableId="639577961">
    <w:abstractNumId w:val="36"/>
  </w:num>
  <w:num w:numId="102" w16cid:durableId="1150513749">
    <w:abstractNumId w:val="22"/>
  </w:num>
  <w:num w:numId="103" w16cid:durableId="1227910159">
    <w:abstractNumId w:val="79"/>
  </w:num>
  <w:num w:numId="104" w16cid:durableId="1537498739">
    <w:abstractNumId w:val="58"/>
  </w:num>
  <w:num w:numId="105" w16cid:durableId="53342763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3370A"/>
    <w:rsid w:val="00561B72"/>
    <w:rsid w:val="005715BA"/>
    <w:rsid w:val="00596272"/>
    <w:rsid w:val="005B1977"/>
    <w:rsid w:val="005B4801"/>
    <w:rsid w:val="005D0008"/>
    <w:rsid w:val="005D3630"/>
    <w:rsid w:val="005D61FF"/>
    <w:rsid w:val="005D79AC"/>
    <w:rsid w:val="005F66DD"/>
    <w:rsid w:val="00640D34"/>
    <w:rsid w:val="00647D4C"/>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42B19"/>
    <w:rsid w:val="008535EA"/>
    <w:rsid w:val="00854334"/>
    <w:rsid w:val="00880C3B"/>
    <w:rsid w:val="008A2D88"/>
    <w:rsid w:val="008B1B66"/>
    <w:rsid w:val="008B6DBF"/>
    <w:rsid w:val="008C41C9"/>
    <w:rsid w:val="00901F9B"/>
    <w:rsid w:val="00925E72"/>
    <w:rsid w:val="009313C0"/>
    <w:rsid w:val="00942311"/>
    <w:rsid w:val="009B058A"/>
    <w:rsid w:val="009D68E1"/>
    <w:rsid w:val="009E2EB4"/>
    <w:rsid w:val="00A0003E"/>
    <w:rsid w:val="00A545CE"/>
    <w:rsid w:val="00A90E97"/>
    <w:rsid w:val="00AA374A"/>
    <w:rsid w:val="00AD0CAE"/>
    <w:rsid w:val="00B071C0"/>
    <w:rsid w:val="00B54D71"/>
    <w:rsid w:val="00B67845"/>
    <w:rsid w:val="00BA694E"/>
    <w:rsid w:val="00BB035D"/>
    <w:rsid w:val="00BD1BC4"/>
    <w:rsid w:val="00BE2691"/>
    <w:rsid w:val="00BE2884"/>
    <w:rsid w:val="00BE2F3A"/>
    <w:rsid w:val="00BE3642"/>
    <w:rsid w:val="00BE394E"/>
    <w:rsid w:val="00BF5DDC"/>
    <w:rsid w:val="00C56F5B"/>
    <w:rsid w:val="00C73AF3"/>
    <w:rsid w:val="00C77365"/>
    <w:rsid w:val="00C900AE"/>
    <w:rsid w:val="00CB3617"/>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45317"/>
    <w:rsid w:val="00E56A71"/>
    <w:rsid w:val="00E752F0"/>
    <w:rsid w:val="00EC5B58"/>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00216">
      <w:bodyDiv w:val="1"/>
      <w:marLeft w:val="0"/>
      <w:marRight w:val="0"/>
      <w:marTop w:val="0"/>
      <w:marBottom w:val="0"/>
      <w:divBdr>
        <w:top w:val="none" w:sz="0" w:space="0" w:color="auto"/>
        <w:left w:val="none" w:sz="0" w:space="0" w:color="auto"/>
        <w:bottom w:val="none" w:sz="0" w:space="0" w:color="auto"/>
        <w:right w:val="none" w:sz="0" w:space="0" w:color="auto"/>
      </w:divBdr>
      <w:divsChild>
        <w:div w:id="1626958565">
          <w:marLeft w:val="0"/>
          <w:marRight w:val="0"/>
          <w:marTop w:val="0"/>
          <w:marBottom w:val="0"/>
          <w:divBdr>
            <w:top w:val="none" w:sz="0" w:space="0" w:color="auto"/>
            <w:left w:val="none" w:sz="0" w:space="0" w:color="auto"/>
            <w:bottom w:val="none" w:sz="0" w:space="0" w:color="auto"/>
            <w:right w:val="none" w:sz="0" w:space="0" w:color="auto"/>
          </w:divBdr>
          <w:divsChild>
            <w:div w:id="377046734">
              <w:marLeft w:val="0"/>
              <w:marRight w:val="0"/>
              <w:marTop w:val="0"/>
              <w:marBottom w:val="0"/>
              <w:divBdr>
                <w:top w:val="none" w:sz="0" w:space="0" w:color="auto"/>
                <w:left w:val="none" w:sz="0" w:space="0" w:color="auto"/>
                <w:bottom w:val="none" w:sz="0" w:space="0" w:color="auto"/>
                <w:right w:val="none" w:sz="0" w:space="0" w:color="auto"/>
              </w:divBdr>
              <w:divsChild>
                <w:div w:id="606697104">
                  <w:marLeft w:val="0"/>
                  <w:marRight w:val="0"/>
                  <w:marTop w:val="0"/>
                  <w:marBottom w:val="0"/>
                  <w:divBdr>
                    <w:top w:val="none" w:sz="0" w:space="0" w:color="auto"/>
                    <w:left w:val="none" w:sz="0" w:space="0" w:color="auto"/>
                    <w:bottom w:val="none" w:sz="0" w:space="0" w:color="auto"/>
                    <w:right w:val="none" w:sz="0" w:space="0" w:color="auto"/>
                  </w:divBdr>
                  <w:divsChild>
                    <w:div w:id="126552923">
                      <w:marLeft w:val="0"/>
                      <w:marRight w:val="0"/>
                      <w:marTop w:val="0"/>
                      <w:marBottom w:val="0"/>
                      <w:divBdr>
                        <w:top w:val="none" w:sz="0" w:space="0" w:color="auto"/>
                        <w:left w:val="single" w:sz="6" w:space="0" w:color="CCCCCC"/>
                        <w:bottom w:val="single" w:sz="6" w:space="0" w:color="CCCCCC"/>
                        <w:right w:val="single" w:sz="6" w:space="0" w:color="CCCCCC"/>
                      </w:divBdr>
                      <w:divsChild>
                        <w:div w:id="16022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8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11288">
      <w:bodyDiv w:val="1"/>
      <w:marLeft w:val="0"/>
      <w:marRight w:val="0"/>
      <w:marTop w:val="0"/>
      <w:marBottom w:val="0"/>
      <w:divBdr>
        <w:top w:val="none" w:sz="0" w:space="0" w:color="auto"/>
        <w:left w:val="none" w:sz="0" w:space="0" w:color="auto"/>
        <w:bottom w:val="none" w:sz="0" w:space="0" w:color="auto"/>
        <w:right w:val="none" w:sz="0" w:space="0" w:color="auto"/>
      </w:divBdr>
      <w:divsChild>
        <w:div w:id="375543230">
          <w:marLeft w:val="0"/>
          <w:marRight w:val="0"/>
          <w:marTop w:val="0"/>
          <w:marBottom w:val="0"/>
          <w:divBdr>
            <w:top w:val="none" w:sz="0" w:space="0" w:color="auto"/>
            <w:left w:val="none" w:sz="0" w:space="0" w:color="auto"/>
            <w:bottom w:val="none" w:sz="0" w:space="0" w:color="auto"/>
            <w:right w:val="none" w:sz="0" w:space="0" w:color="auto"/>
          </w:divBdr>
          <w:divsChild>
            <w:div w:id="886989268">
              <w:marLeft w:val="0"/>
              <w:marRight w:val="0"/>
              <w:marTop w:val="0"/>
              <w:marBottom w:val="0"/>
              <w:divBdr>
                <w:top w:val="none" w:sz="0" w:space="0" w:color="auto"/>
                <w:left w:val="none" w:sz="0" w:space="0" w:color="auto"/>
                <w:bottom w:val="none" w:sz="0" w:space="0" w:color="auto"/>
                <w:right w:val="none" w:sz="0" w:space="0" w:color="auto"/>
              </w:divBdr>
              <w:divsChild>
                <w:div w:id="1019819824">
                  <w:marLeft w:val="0"/>
                  <w:marRight w:val="0"/>
                  <w:marTop w:val="0"/>
                  <w:marBottom w:val="0"/>
                  <w:divBdr>
                    <w:top w:val="none" w:sz="0" w:space="0" w:color="auto"/>
                    <w:left w:val="none" w:sz="0" w:space="0" w:color="auto"/>
                    <w:bottom w:val="none" w:sz="0" w:space="0" w:color="auto"/>
                    <w:right w:val="none" w:sz="0" w:space="0" w:color="auto"/>
                  </w:divBdr>
                  <w:divsChild>
                    <w:div w:id="337319645">
                      <w:marLeft w:val="0"/>
                      <w:marRight w:val="0"/>
                      <w:marTop w:val="0"/>
                      <w:marBottom w:val="0"/>
                      <w:divBdr>
                        <w:top w:val="none" w:sz="0" w:space="0" w:color="auto"/>
                        <w:left w:val="single" w:sz="6" w:space="0" w:color="CCCCCC"/>
                        <w:bottom w:val="single" w:sz="6" w:space="0" w:color="CCCCCC"/>
                        <w:right w:val="single" w:sz="6" w:space="0" w:color="CCCCCC"/>
                      </w:divBdr>
                      <w:divsChild>
                        <w:div w:id="269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8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987084">
      <w:bodyDiv w:val="1"/>
      <w:marLeft w:val="0"/>
      <w:marRight w:val="0"/>
      <w:marTop w:val="0"/>
      <w:marBottom w:val="0"/>
      <w:divBdr>
        <w:top w:val="none" w:sz="0" w:space="0" w:color="auto"/>
        <w:left w:val="none" w:sz="0" w:space="0" w:color="auto"/>
        <w:bottom w:val="none" w:sz="0" w:space="0" w:color="auto"/>
        <w:right w:val="none" w:sz="0" w:space="0" w:color="auto"/>
      </w:divBdr>
      <w:divsChild>
        <w:div w:id="649559769">
          <w:marLeft w:val="0"/>
          <w:marRight w:val="0"/>
          <w:marTop w:val="0"/>
          <w:marBottom w:val="0"/>
          <w:divBdr>
            <w:top w:val="none" w:sz="0" w:space="0" w:color="auto"/>
            <w:left w:val="none" w:sz="0" w:space="0" w:color="auto"/>
            <w:bottom w:val="none" w:sz="0" w:space="0" w:color="auto"/>
            <w:right w:val="none" w:sz="0" w:space="0" w:color="auto"/>
          </w:divBdr>
          <w:divsChild>
            <w:div w:id="21907917">
              <w:marLeft w:val="0"/>
              <w:marRight w:val="0"/>
              <w:marTop w:val="0"/>
              <w:marBottom w:val="0"/>
              <w:divBdr>
                <w:top w:val="none" w:sz="0" w:space="0" w:color="auto"/>
                <w:left w:val="none" w:sz="0" w:space="0" w:color="auto"/>
                <w:bottom w:val="none" w:sz="0" w:space="0" w:color="auto"/>
                <w:right w:val="none" w:sz="0" w:space="0" w:color="auto"/>
              </w:divBdr>
              <w:divsChild>
                <w:div w:id="987174103">
                  <w:marLeft w:val="0"/>
                  <w:marRight w:val="0"/>
                  <w:marTop w:val="0"/>
                  <w:marBottom w:val="0"/>
                  <w:divBdr>
                    <w:top w:val="none" w:sz="0" w:space="0" w:color="auto"/>
                    <w:left w:val="none" w:sz="0" w:space="0" w:color="auto"/>
                    <w:bottom w:val="none" w:sz="0" w:space="0" w:color="auto"/>
                    <w:right w:val="none" w:sz="0" w:space="0" w:color="auto"/>
                  </w:divBdr>
                  <w:divsChild>
                    <w:div w:id="1439988316">
                      <w:marLeft w:val="0"/>
                      <w:marRight w:val="0"/>
                      <w:marTop w:val="0"/>
                      <w:marBottom w:val="0"/>
                      <w:divBdr>
                        <w:top w:val="none" w:sz="0" w:space="0" w:color="auto"/>
                        <w:left w:val="single" w:sz="6" w:space="0" w:color="CCCCCC"/>
                        <w:bottom w:val="single" w:sz="6" w:space="0" w:color="CCCCCC"/>
                        <w:right w:val="single" w:sz="6" w:space="0" w:color="CCCCCC"/>
                      </w:divBdr>
                      <w:divsChild>
                        <w:div w:id="13829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2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209141">
      <w:bodyDiv w:val="1"/>
      <w:marLeft w:val="0"/>
      <w:marRight w:val="0"/>
      <w:marTop w:val="0"/>
      <w:marBottom w:val="0"/>
      <w:divBdr>
        <w:top w:val="none" w:sz="0" w:space="0" w:color="auto"/>
        <w:left w:val="none" w:sz="0" w:space="0" w:color="auto"/>
        <w:bottom w:val="none" w:sz="0" w:space="0" w:color="auto"/>
        <w:right w:val="none" w:sz="0" w:space="0" w:color="auto"/>
      </w:divBdr>
      <w:divsChild>
        <w:div w:id="1831945692">
          <w:marLeft w:val="0"/>
          <w:marRight w:val="0"/>
          <w:marTop w:val="0"/>
          <w:marBottom w:val="0"/>
          <w:divBdr>
            <w:top w:val="none" w:sz="0" w:space="0" w:color="auto"/>
            <w:left w:val="none" w:sz="0" w:space="0" w:color="auto"/>
            <w:bottom w:val="none" w:sz="0" w:space="0" w:color="auto"/>
            <w:right w:val="none" w:sz="0" w:space="0" w:color="auto"/>
          </w:divBdr>
          <w:divsChild>
            <w:div w:id="374817857">
              <w:marLeft w:val="0"/>
              <w:marRight w:val="0"/>
              <w:marTop w:val="0"/>
              <w:marBottom w:val="0"/>
              <w:divBdr>
                <w:top w:val="none" w:sz="0" w:space="0" w:color="auto"/>
                <w:left w:val="none" w:sz="0" w:space="0" w:color="auto"/>
                <w:bottom w:val="none" w:sz="0" w:space="0" w:color="auto"/>
                <w:right w:val="none" w:sz="0" w:space="0" w:color="auto"/>
              </w:divBdr>
              <w:divsChild>
                <w:div w:id="26369755">
                  <w:marLeft w:val="0"/>
                  <w:marRight w:val="0"/>
                  <w:marTop w:val="0"/>
                  <w:marBottom w:val="0"/>
                  <w:divBdr>
                    <w:top w:val="none" w:sz="0" w:space="0" w:color="auto"/>
                    <w:left w:val="none" w:sz="0" w:space="0" w:color="auto"/>
                    <w:bottom w:val="none" w:sz="0" w:space="0" w:color="auto"/>
                    <w:right w:val="none" w:sz="0" w:space="0" w:color="auto"/>
                  </w:divBdr>
                  <w:divsChild>
                    <w:div w:id="1162507215">
                      <w:marLeft w:val="0"/>
                      <w:marRight w:val="0"/>
                      <w:marTop w:val="0"/>
                      <w:marBottom w:val="0"/>
                      <w:divBdr>
                        <w:top w:val="none" w:sz="0" w:space="0" w:color="auto"/>
                        <w:left w:val="single" w:sz="6" w:space="0" w:color="CCCCCC"/>
                        <w:bottom w:val="single" w:sz="6" w:space="0" w:color="CCCCCC"/>
                        <w:right w:val="single" w:sz="6" w:space="0" w:color="CCCCCC"/>
                      </w:divBdr>
                      <w:divsChild>
                        <w:div w:id="1657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8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744383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7671852">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066056">
      <w:bodyDiv w:val="1"/>
      <w:marLeft w:val="0"/>
      <w:marRight w:val="0"/>
      <w:marTop w:val="0"/>
      <w:marBottom w:val="0"/>
      <w:divBdr>
        <w:top w:val="none" w:sz="0" w:space="0" w:color="auto"/>
        <w:left w:val="none" w:sz="0" w:space="0" w:color="auto"/>
        <w:bottom w:val="none" w:sz="0" w:space="0" w:color="auto"/>
        <w:right w:val="none" w:sz="0" w:space="0" w:color="auto"/>
      </w:divBdr>
      <w:divsChild>
        <w:div w:id="1216821661">
          <w:marLeft w:val="0"/>
          <w:marRight w:val="0"/>
          <w:marTop w:val="0"/>
          <w:marBottom w:val="0"/>
          <w:divBdr>
            <w:top w:val="none" w:sz="0" w:space="0" w:color="auto"/>
            <w:left w:val="none" w:sz="0" w:space="0" w:color="auto"/>
            <w:bottom w:val="none" w:sz="0" w:space="0" w:color="auto"/>
            <w:right w:val="none" w:sz="0" w:space="0" w:color="auto"/>
          </w:divBdr>
          <w:divsChild>
            <w:div w:id="681516864">
              <w:marLeft w:val="0"/>
              <w:marRight w:val="0"/>
              <w:marTop w:val="0"/>
              <w:marBottom w:val="0"/>
              <w:divBdr>
                <w:top w:val="none" w:sz="0" w:space="0" w:color="auto"/>
                <w:left w:val="none" w:sz="0" w:space="0" w:color="auto"/>
                <w:bottom w:val="none" w:sz="0" w:space="0" w:color="auto"/>
                <w:right w:val="none" w:sz="0" w:space="0" w:color="auto"/>
              </w:divBdr>
              <w:divsChild>
                <w:div w:id="1615862390">
                  <w:marLeft w:val="0"/>
                  <w:marRight w:val="0"/>
                  <w:marTop w:val="0"/>
                  <w:marBottom w:val="0"/>
                  <w:divBdr>
                    <w:top w:val="none" w:sz="0" w:space="0" w:color="auto"/>
                    <w:left w:val="none" w:sz="0" w:space="0" w:color="auto"/>
                    <w:bottom w:val="none" w:sz="0" w:space="0" w:color="auto"/>
                    <w:right w:val="none" w:sz="0" w:space="0" w:color="auto"/>
                  </w:divBdr>
                  <w:divsChild>
                    <w:div w:id="775758199">
                      <w:marLeft w:val="0"/>
                      <w:marRight w:val="0"/>
                      <w:marTop w:val="0"/>
                      <w:marBottom w:val="0"/>
                      <w:divBdr>
                        <w:top w:val="none" w:sz="0" w:space="0" w:color="auto"/>
                        <w:left w:val="single" w:sz="6" w:space="0" w:color="CCCCCC"/>
                        <w:bottom w:val="single" w:sz="6" w:space="0" w:color="CCCCCC"/>
                        <w:right w:val="single" w:sz="6" w:space="0" w:color="CCCCCC"/>
                      </w:divBdr>
                      <w:divsChild>
                        <w:div w:id="10244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41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3665861">
      <w:bodyDiv w:val="1"/>
      <w:marLeft w:val="0"/>
      <w:marRight w:val="0"/>
      <w:marTop w:val="0"/>
      <w:marBottom w:val="0"/>
      <w:divBdr>
        <w:top w:val="none" w:sz="0" w:space="0" w:color="auto"/>
        <w:left w:val="none" w:sz="0" w:space="0" w:color="auto"/>
        <w:bottom w:val="none" w:sz="0" w:space="0" w:color="auto"/>
        <w:right w:val="none" w:sz="0" w:space="0" w:color="auto"/>
      </w:divBdr>
      <w:divsChild>
        <w:div w:id="1683125285">
          <w:marLeft w:val="0"/>
          <w:marRight w:val="0"/>
          <w:marTop w:val="0"/>
          <w:marBottom w:val="0"/>
          <w:divBdr>
            <w:top w:val="none" w:sz="0" w:space="0" w:color="auto"/>
            <w:left w:val="none" w:sz="0" w:space="0" w:color="auto"/>
            <w:bottom w:val="none" w:sz="0" w:space="0" w:color="auto"/>
            <w:right w:val="none" w:sz="0" w:space="0" w:color="auto"/>
          </w:divBdr>
          <w:divsChild>
            <w:div w:id="1527450867">
              <w:marLeft w:val="0"/>
              <w:marRight w:val="0"/>
              <w:marTop w:val="0"/>
              <w:marBottom w:val="0"/>
              <w:divBdr>
                <w:top w:val="none" w:sz="0" w:space="0" w:color="auto"/>
                <w:left w:val="none" w:sz="0" w:space="0" w:color="auto"/>
                <w:bottom w:val="none" w:sz="0" w:space="0" w:color="auto"/>
                <w:right w:val="none" w:sz="0" w:space="0" w:color="auto"/>
              </w:divBdr>
              <w:divsChild>
                <w:div w:id="1736396157">
                  <w:marLeft w:val="0"/>
                  <w:marRight w:val="0"/>
                  <w:marTop w:val="0"/>
                  <w:marBottom w:val="0"/>
                  <w:divBdr>
                    <w:top w:val="none" w:sz="0" w:space="0" w:color="auto"/>
                    <w:left w:val="none" w:sz="0" w:space="0" w:color="auto"/>
                    <w:bottom w:val="none" w:sz="0" w:space="0" w:color="auto"/>
                    <w:right w:val="none" w:sz="0" w:space="0" w:color="auto"/>
                  </w:divBdr>
                  <w:divsChild>
                    <w:div w:id="1339383283">
                      <w:marLeft w:val="0"/>
                      <w:marRight w:val="0"/>
                      <w:marTop w:val="0"/>
                      <w:marBottom w:val="0"/>
                      <w:divBdr>
                        <w:top w:val="none" w:sz="0" w:space="0" w:color="auto"/>
                        <w:left w:val="single" w:sz="6" w:space="0" w:color="CCCCCC"/>
                        <w:bottom w:val="single" w:sz="6" w:space="0" w:color="CCCCCC"/>
                        <w:right w:val="single" w:sz="6" w:space="0" w:color="CCCCCC"/>
                      </w:divBdr>
                      <w:divsChild>
                        <w:div w:id="9230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53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2831</Words>
  <Characters>14920</Characters>
  <Application>Microsoft Office Word</Application>
  <DocSecurity>0</DocSecurity>
  <Lines>298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2025-03-02T12:48:00Z</dcterms:created>
  <dcterms:modified xsi:type="dcterms:W3CDTF">2025-03-04T13:32:00Z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