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EEE3" w14:textId="1CF6F0B5" w:rsidR="00A23193" w:rsidRPr="00B11C2C" w:rsidRDefault="00B11C2C" w:rsidP="00B11C2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11C2C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Царство, Занятие 11, Часть 2 </w:t>
      </w:r>
      <w:r xmlns:w="http://schemas.openxmlformats.org/wordprocessingml/2006/main" w:rsidRPr="00B11C2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B11C2C">
        <w:rPr>
          <w:rFonts w:ascii="Calibri" w:eastAsia="Calibri" w:hAnsi="Calibri" w:cs="Calibri"/>
          <w:b/>
          <w:bCs/>
          <w:sz w:val="40"/>
          <w:szCs w:val="40"/>
        </w:rPr>
        <w:t xml:space="preserve">1 Царств 12–13, Часть 2</w:t>
      </w:r>
    </w:p>
    <w:p w14:paraId="332994F0" w14:textId="77777777" w:rsidR="00B11C2C" w:rsidRPr="00B11C2C" w:rsidRDefault="00B11C2C" w:rsidP="00B11C2C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B11C2C">
        <w:rPr>
          <w:rFonts w:ascii="AA Times New Roman" w:eastAsia="Calibri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65D839AD" w14:textId="77777777" w:rsidR="00B11C2C" w:rsidRPr="00B11C2C" w:rsidRDefault="00B11C2C">
      <w:pPr>
        <w:rPr>
          <w:rFonts w:ascii="Calibri" w:eastAsia="Calibri" w:hAnsi="Calibri" w:cs="Calibri"/>
          <w:b/>
          <w:bCs/>
          <w:sz w:val="26"/>
          <w:szCs w:val="26"/>
        </w:rPr>
      </w:pPr>
    </w:p>
    <w:p w14:paraId="1B9A5475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Теперь мы обратимся к главе 12, стихам с 24 по 33. И в этом отрывке мы видим отступничество Иеровоама. Глава 12, извините, глава 11 была пугающей, когда мы увидели конечный результат любви Соломона к иностранкам.</w:t>
      </w:r>
    </w:p>
    <w:p w14:paraId="0AA6C5C1" w14:textId="77777777" w:rsidR="00A23193" w:rsidRPr="00B11C2C" w:rsidRDefault="00A23193">
      <w:pPr>
        <w:rPr>
          <w:sz w:val="26"/>
          <w:szCs w:val="26"/>
        </w:rPr>
      </w:pPr>
    </w:p>
    <w:p w14:paraId="3AFD27E6" w14:textId="47DA3A1F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Эти стихи в равной степени пугают, потому что в них Иеровоам устанавливает образец, который будет действовать в течение следующих 200 лет в Северном Царстве. Как бы вы хотели, чтобы на вас возложили такую ответственность? В Северном царстве не должно было быть царя, который пошел бы другим путем, кроме пути Иеровоама. Каждый царь, о котором мы </w:t>
      </w:r>
      <w:proofErr xmlns:w="http://schemas.openxmlformats.org/wordprocessingml/2006/main" w:type="gramStart"/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это читали, </w:t>
      </w:r>
      <w:proofErr xmlns:w="http://schemas.openxmlformats.org/wordprocessingml/2006/main" w:type="gramEnd"/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шел путем Иеровоама.</w:t>
      </w:r>
    </w:p>
    <w:p w14:paraId="1CF07188" w14:textId="77777777" w:rsidR="00A23193" w:rsidRPr="00B11C2C" w:rsidRDefault="00A23193">
      <w:pPr>
        <w:rPr>
          <w:sz w:val="26"/>
          <w:szCs w:val="26"/>
        </w:rPr>
      </w:pPr>
    </w:p>
    <w:p w14:paraId="4F40331D" w14:textId="0CB83CD2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О боже, о боже. Хотели бы вы, чтобы это было вашей эпитафией? Я не хочу, чтобы оно было моим. Я хочу проложить путь, подобный Давиду, чтобы люди могли сказать, что я хочу идти по этому пути.</w:t>
      </w:r>
    </w:p>
    <w:p w14:paraId="6CF5CF07" w14:textId="77777777" w:rsidR="00A23193" w:rsidRPr="00B11C2C" w:rsidRDefault="00A23193">
      <w:pPr>
        <w:rPr>
          <w:sz w:val="26"/>
          <w:szCs w:val="26"/>
        </w:rPr>
      </w:pPr>
    </w:p>
    <w:p w14:paraId="2D14242C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Я хочу последовать этому примеру. Я хочу соответствовать этой модели. Но Иеровоам сказал нет.</w:t>
      </w:r>
    </w:p>
    <w:p w14:paraId="78BC83B9" w14:textId="77777777" w:rsidR="00A23193" w:rsidRPr="00B11C2C" w:rsidRDefault="00A23193">
      <w:pPr>
        <w:rPr>
          <w:sz w:val="26"/>
          <w:szCs w:val="26"/>
        </w:rPr>
      </w:pPr>
    </w:p>
    <w:p w14:paraId="731644F1" w14:textId="08AE667D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Почему? Что ж, Иеровоам три раза в год сталкивался с серьезной проблемой. Ожидалось, что каждый мужчина в 12 коленах пойдет в храм в Иерусалиме для поклонения. Это как во время Гражданской войны или войны между штатами или северной агрессивной войны, в зависимости от того, с кем вы разговариваете.</w:t>
      </w:r>
    </w:p>
    <w:p w14:paraId="385FD1C1" w14:textId="77777777" w:rsidR="00A23193" w:rsidRPr="00B11C2C" w:rsidRDefault="00A23193">
      <w:pPr>
        <w:rPr>
          <w:sz w:val="26"/>
          <w:szCs w:val="26"/>
        </w:rPr>
      </w:pPr>
    </w:p>
    <w:p w14:paraId="4EFEAADC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Это как если бы каждый янки должен был ездить в Ричмонд три раза в год. Это проблема. Это большая проблема.</w:t>
      </w:r>
    </w:p>
    <w:p w14:paraId="1AED9A48" w14:textId="77777777" w:rsidR="00A23193" w:rsidRPr="00B11C2C" w:rsidRDefault="00A23193">
      <w:pPr>
        <w:rPr>
          <w:sz w:val="26"/>
          <w:szCs w:val="26"/>
        </w:rPr>
      </w:pPr>
    </w:p>
    <w:p w14:paraId="28448643" w14:textId="058E05C4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Но нет и следа каких-либо свидетельств того, что Иеровоам спросил Бога: как Ты хочешь это сделать? Боже, Ты дал мне эти десять колен. Ты вложил их мне в руку и сказал, что если я пойду, как шел Давид, ты навсегда основашь мою династию, мой дом. Как Ты хочешь это сделать, Господь? Нет.</w:t>
      </w:r>
    </w:p>
    <w:p w14:paraId="67DF8477" w14:textId="77777777" w:rsidR="00A23193" w:rsidRPr="00B11C2C" w:rsidRDefault="00A23193">
      <w:pPr>
        <w:rPr>
          <w:sz w:val="26"/>
          <w:szCs w:val="26"/>
        </w:rPr>
      </w:pPr>
    </w:p>
    <w:p w14:paraId="04E9B80E" w14:textId="19667BB4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Нет. Друзья, я говорю это снова, и так часто, как вы мне позволите, я буду повторять это снова. Человеческая мудрость практически всегда ошибочна.</w:t>
      </w:r>
    </w:p>
    <w:p w14:paraId="15469701" w14:textId="77777777" w:rsidR="00A23193" w:rsidRPr="00B11C2C" w:rsidRDefault="00A23193">
      <w:pPr>
        <w:rPr>
          <w:sz w:val="26"/>
          <w:szCs w:val="26"/>
        </w:rPr>
      </w:pPr>
    </w:p>
    <w:p w14:paraId="501BB164" w14:textId="327AD7C6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А если оно не испорчено, то оно неадекватно. Ты нам нужен, и мне нужно выработать в себе привычку говорить: «Боже, что Ты хочешь делать?» Потому что снова и снова Божья мудрость будет казаться нам странной на поверхности. Что ты хочешь сделать, Боже? Как вы хотите решить эту мою проблему? Как я сказал несколько минут назад, иногда ответ будет очень ясен.</w:t>
      </w:r>
    </w:p>
    <w:p w14:paraId="517133BA" w14:textId="77777777" w:rsidR="00A23193" w:rsidRPr="00B11C2C" w:rsidRDefault="00A23193">
      <w:pPr>
        <w:rPr>
          <w:sz w:val="26"/>
          <w:szCs w:val="26"/>
        </w:rPr>
      </w:pPr>
    </w:p>
    <w:p w14:paraId="7EDA3DB5" w14:textId="0AA3094B" w:rsidR="00A23193" w:rsidRPr="00B11C2C" w:rsidRDefault="00B835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благодарю Бога за эти моменты в моей жизни. В других случаях, по моему опыту, была тьма. Ответа с небес не последовало.</w:t>
      </w:r>
    </w:p>
    <w:p w14:paraId="157E527A" w14:textId="77777777" w:rsidR="00A23193" w:rsidRPr="00B11C2C" w:rsidRDefault="00A23193">
      <w:pPr>
        <w:rPr>
          <w:sz w:val="26"/>
          <w:szCs w:val="26"/>
        </w:rPr>
      </w:pPr>
    </w:p>
    <w:p w14:paraId="2A2EC067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Я думаю, что Бог больше всего заинтересован в развитии в нас веры. А иногда молчание требует веры. Когда я говорю: «ОК, Боже, насколько я знаю, это не столько то, чего я хочу, сколько, насколько я знаю, это то, чего хочешь Ты».</w:t>
      </w:r>
    </w:p>
    <w:p w14:paraId="5E97FE17" w14:textId="77777777" w:rsidR="00A23193" w:rsidRPr="00B11C2C" w:rsidRDefault="00A23193">
      <w:pPr>
        <w:rPr>
          <w:sz w:val="26"/>
          <w:szCs w:val="26"/>
        </w:rPr>
      </w:pPr>
    </w:p>
    <w:p w14:paraId="07FBADEC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И я собираюсь выйти с верой. Я думаю, что именно этого хочет Бог. Но нет никаких доказательств того, что Иеровоам сделал это.</w:t>
      </w:r>
    </w:p>
    <w:p w14:paraId="5D4BE9FC" w14:textId="77777777" w:rsidR="00A23193" w:rsidRPr="00B11C2C" w:rsidRDefault="00A23193">
      <w:pPr>
        <w:rPr>
          <w:sz w:val="26"/>
          <w:szCs w:val="26"/>
        </w:rPr>
      </w:pPr>
    </w:p>
    <w:p w14:paraId="445C4BAD" w14:textId="1A72DE40" w:rsidR="00A23193" w:rsidRPr="00B11C2C" w:rsidRDefault="00B8351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Ну, говорит, что мне делать? Вот это прекрасное, красивое здание со всей его славной символикой во вражеском королевстве. Что я собираюсь делать? И что он выбрал? Он выбрал. Ты можешь в это поверить? Он решил сделать идолов-быков.</w:t>
      </w:r>
    </w:p>
    <w:p w14:paraId="23D0119A" w14:textId="77777777" w:rsidR="00A23193" w:rsidRPr="00B11C2C" w:rsidRDefault="00A23193">
      <w:pPr>
        <w:rPr>
          <w:sz w:val="26"/>
          <w:szCs w:val="26"/>
        </w:rPr>
      </w:pPr>
    </w:p>
    <w:p w14:paraId="00400E0D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Так вот, в Библии говорится «тельцы», и это может быть правдой. У нас есть по крайней мере один пример маленького идола-бычка. Но я думаю, что это также возможно, что это библейский способ насмешки.</w:t>
      </w:r>
    </w:p>
    <w:p w14:paraId="3467B8AE" w14:textId="77777777" w:rsidR="00A23193" w:rsidRPr="00B11C2C" w:rsidRDefault="00A23193">
      <w:pPr>
        <w:rPr>
          <w:sz w:val="26"/>
          <w:szCs w:val="26"/>
        </w:rPr>
      </w:pPr>
    </w:p>
    <w:p w14:paraId="0A24A848" w14:textId="771A0CCE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Я думаю, вполне возможно, что эти существа были большими, впечатляющими быками, полными жизни, полными сексуальной энергии и силы. И Библия говорит, что ты работаешь на группу, поклоняешься группе тельцов. Я не знаю.</w:t>
      </w:r>
    </w:p>
    <w:p w14:paraId="3B589571" w14:textId="77777777" w:rsidR="00A23193" w:rsidRPr="00B11C2C" w:rsidRDefault="00A23193">
      <w:pPr>
        <w:rPr>
          <w:sz w:val="26"/>
          <w:szCs w:val="26"/>
        </w:rPr>
      </w:pPr>
    </w:p>
    <w:p w14:paraId="5069EE3C" w14:textId="30AEE3E2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Но я думаю, что это очень возможно. Но в любом случае, с какой стати он это сделал? И потом, этого недостаточно. Он устанавливает Пасху, великий праздник открытия года, на месяц позже, чем в Иерусалиме.</w:t>
      </w:r>
    </w:p>
    <w:p w14:paraId="0AE55A01" w14:textId="77777777" w:rsidR="00A23193" w:rsidRPr="00B11C2C" w:rsidRDefault="00A23193">
      <w:pPr>
        <w:rPr>
          <w:sz w:val="26"/>
          <w:szCs w:val="26"/>
        </w:rPr>
      </w:pPr>
    </w:p>
    <w:p w14:paraId="1BBA828D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А затем он назначает священников из всех, кого может найти. Я подозреваю, что он продал рабочие места. Он не использовал даже левитов, рассеянных по северному царству.</w:t>
      </w:r>
    </w:p>
    <w:p w14:paraId="5D2F18D0" w14:textId="77777777" w:rsidR="00A23193" w:rsidRPr="00B11C2C" w:rsidRDefault="00A23193">
      <w:pPr>
        <w:rPr>
          <w:sz w:val="26"/>
          <w:szCs w:val="26"/>
        </w:rPr>
      </w:pPr>
    </w:p>
    <w:p w14:paraId="72D7C93D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Боже мой. Что он сделал? Он посоветовался со своими страхами. Он боялся.</w:t>
      </w:r>
    </w:p>
    <w:p w14:paraId="5B5015A8" w14:textId="77777777" w:rsidR="00A23193" w:rsidRPr="00B11C2C" w:rsidRDefault="00A23193">
      <w:pPr>
        <w:rPr>
          <w:sz w:val="26"/>
          <w:szCs w:val="26"/>
        </w:rPr>
      </w:pPr>
    </w:p>
    <w:p w14:paraId="2A5BA879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Вы видите это там. Царство теперь, вероятно, вернется, это стих 26. Царство теперь, скорее всего, вернется к дому Давида.</w:t>
      </w:r>
    </w:p>
    <w:p w14:paraId="195AE6A7" w14:textId="77777777" w:rsidR="00A23193" w:rsidRPr="00B11C2C" w:rsidRDefault="00A23193">
      <w:pPr>
        <w:rPr>
          <w:sz w:val="26"/>
          <w:szCs w:val="26"/>
        </w:rPr>
      </w:pPr>
    </w:p>
    <w:p w14:paraId="4F4F4D17" w14:textId="359D3D3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Если эти люди придут принести жертву в храм Господень в Иерусалиме, они снова отдадут свою преданность своему Господу, Ровоаму, царю Иудеи. Тогда они убьют меня и вернутся к Ровоаму. Да неужели? Ты так думаешь? Они выбрали тебя, Иеровоам.</w:t>
      </w:r>
    </w:p>
    <w:p w14:paraId="304D3C94" w14:textId="77777777" w:rsidR="00A23193" w:rsidRPr="00B11C2C" w:rsidRDefault="00A23193">
      <w:pPr>
        <w:rPr>
          <w:sz w:val="26"/>
          <w:szCs w:val="26"/>
        </w:rPr>
      </w:pPr>
    </w:p>
    <w:p w14:paraId="1E19CFB6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Эти десять колен выбрали тебя. Но он боится. О боже.</w:t>
      </w:r>
    </w:p>
    <w:p w14:paraId="5F4239B4" w14:textId="77777777" w:rsidR="00A23193" w:rsidRPr="00B11C2C" w:rsidRDefault="00A23193">
      <w:pPr>
        <w:rPr>
          <w:sz w:val="26"/>
          <w:szCs w:val="26"/>
        </w:rPr>
      </w:pPr>
    </w:p>
    <w:p w14:paraId="0AAC9E43" w14:textId="3CE08EB4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Как часто страх является матерью греха? Как часто мы советуемся со своими страхами и бросаемся решать проблему в своей глупой мудрости и оправдывать непослушание Богу? Что ж, мне нужно сделать что-то действительно привлекательное.</w:t>
      </w:r>
    </w:p>
    <w:p w14:paraId="1B402B16" w14:textId="77777777" w:rsidR="00A23193" w:rsidRPr="00B11C2C" w:rsidRDefault="00A23193">
      <w:pPr>
        <w:rPr>
          <w:sz w:val="26"/>
          <w:szCs w:val="26"/>
        </w:rPr>
      </w:pPr>
    </w:p>
    <w:p w14:paraId="07C1AE0F" w14:textId="58137E38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Итак, я собираюсь разместить </w:t>
      </w:r>
      <w:r xmlns:w="http://schemas.openxmlformats.org/wordprocessingml/2006/main" w:rsidR="00B83515">
        <w:rPr>
          <w:rFonts w:ascii="Calibri" w:eastAsia="Calibri" w:hAnsi="Calibri" w:cs="Calibri"/>
          <w:sz w:val="26"/>
          <w:szCs w:val="26"/>
        </w:rPr>
        <w:t xml:space="preserve">это прямо здесь, в Вефиле, примерно в восьми милях к северу от Иерусалима. Я собираюсь поставить большого золотого быка и сказать людям, что это ваш Бог. И я собираюсь поставить еще один на севере, в колене Дана.</w:t>
      </w:r>
    </w:p>
    <w:p w14:paraId="2C3F185E" w14:textId="77777777" w:rsidR="00A23193" w:rsidRPr="00B11C2C" w:rsidRDefault="00A23193">
      <w:pPr>
        <w:rPr>
          <w:sz w:val="26"/>
          <w:szCs w:val="26"/>
        </w:rPr>
      </w:pPr>
    </w:p>
    <w:p w14:paraId="0B969A5B" w14:textId="578859F0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Итак, еще раз, людям даже не придется идти на юг, к Вефилю, а, возможно, продолжать идти в сторону Иерусалима. Все эти племена пойдут в другом направлении. Это будет хорошо.</w:t>
      </w:r>
    </w:p>
    <w:p w14:paraId="2BAC3E1F" w14:textId="77777777" w:rsidR="00A23193" w:rsidRPr="00B11C2C" w:rsidRDefault="00A23193">
      <w:pPr>
        <w:rPr>
          <w:sz w:val="26"/>
          <w:szCs w:val="26"/>
        </w:rPr>
      </w:pPr>
    </w:p>
    <w:p w14:paraId="09D7F36C" w14:textId="3DEC89FF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Теперь позвольте мне задать еще один вопрос. Почему золотые тельцы или быки? Оно возвращается прямо в пустыню, не так ли? Еще раз, еще раз, особенно для тех из вас, кто, возможно, моложе. О, берегите свой выбор в начале жизни.</w:t>
      </w:r>
    </w:p>
    <w:p w14:paraId="3CA226A3" w14:textId="77777777" w:rsidR="00A23193" w:rsidRPr="00B11C2C" w:rsidRDefault="00A23193">
      <w:pPr>
        <w:rPr>
          <w:sz w:val="26"/>
          <w:szCs w:val="26"/>
        </w:rPr>
      </w:pPr>
    </w:p>
    <w:p w14:paraId="33B12218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Вы можете установить образец, который будет преследовать вас до конца ваших дней. Именно это произошло с Израилем. Фактически, в Хрониках говорится, что один из священников этих быков был потомком Моисея.</w:t>
      </w:r>
    </w:p>
    <w:p w14:paraId="2D75B542" w14:textId="77777777" w:rsidR="00A23193" w:rsidRPr="00B11C2C" w:rsidRDefault="00A23193">
      <w:pPr>
        <w:rPr>
          <w:sz w:val="26"/>
          <w:szCs w:val="26"/>
        </w:rPr>
      </w:pPr>
    </w:p>
    <w:p w14:paraId="17B763D8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Берегите свой выбор. Они могут установить образец. Мы говорили об этом с Соломоном.</w:t>
      </w:r>
    </w:p>
    <w:p w14:paraId="717E1827" w14:textId="77777777" w:rsidR="00A23193" w:rsidRPr="00B11C2C" w:rsidRDefault="00A23193">
      <w:pPr>
        <w:rPr>
          <w:sz w:val="26"/>
          <w:szCs w:val="26"/>
        </w:rPr>
      </w:pPr>
    </w:p>
    <w:p w14:paraId="0D718356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Тут же в третьей главе, еще до чудесных высказываний о своей молитве в Гаваоне, он женился на дочери фараона. О боже. Что ж, это была замечательная возможность.</w:t>
      </w:r>
    </w:p>
    <w:p w14:paraId="56C834C3" w14:textId="77777777" w:rsidR="00A23193" w:rsidRPr="00B11C2C" w:rsidRDefault="00A23193">
      <w:pPr>
        <w:rPr>
          <w:sz w:val="26"/>
          <w:szCs w:val="26"/>
        </w:rPr>
      </w:pPr>
    </w:p>
    <w:p w14:paraId="599CF15C" w14:textId="21E7AD0E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Боже мой, царь Египта заключит со мной союз и выдаст мне замуж свою дочь. О, кто бы этого не сделал? Ну, только тот, кто читал Второзаконие 17. Так что я не думаю, что это случайность, что Иеровоам выбрал быка.</w:t>
      </w:r>
    </w:p>
    <w:p w14:paraId="74E42C10" w14:textId="77777777" w:rsidR="00A23193" w:rsidRPr="00B11C2C" w:rsidRDefault="00A23193">
      <w:pPr>
        <w:rPr>
          <w:sz w:val="26"/>
          <w:szCs w:val="26"/>
        </w:rPr>
      </w:pPr>
    </w:p>
    <w:p w14:paraId="707B5340" w14:textId="50D0C090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Я думаю, что там была какая-то нить. Что такое Яхве? О, Яхве – великий бык. Яхве – тот, кто может растоптать своих врагов. Яхве – тот, кто может оплодотворить мир.</w:t>
      </w:r>
    </w:p>
    <w:p w14:paraId="4635BEC1" w14:textId="77777777" w:rsidR="00A23193" w:rsidRPr="00B11C2C" w:rsidRDefault="00A23193">
      <w:pPr>
        <w:rPr>
          <w:sz w:val="26"/>
          <w:szCs w:val="26"/>
        </w:rPr>
      </w:pPr>
    </w:p>
    <w:p w14:paraId="16E3B95F" w14:textId="5769A69A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Яхве – тот самый. Яхве — не этот мир, и Яхве не действует так, как действовал бы этот мир. Но снова, снова он послушался своих страхов.</w:t>
      </w:r>
    </w:p>
    <w:p w14:paraId="394B4163" w14:textId="77777777" w:rsidR="00A23193" w:rsidRPr="00B11C2C" w:rsidRDefault="00A23193">
      <w:pPr>
        <w:rPr>
          <w:sz w:val="26"/>
          <w:szCs w:val="26"/>
        </w:rPr>
      </w:pPr>
    </w:p>
    <w:p w14:paraId="17183E92" w14:textId="48AA9AC5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Для меня самое интересное то, что, как только он сошел с рельсов, он сошел с рельсов полностью. И это снова урок для нас, не так ли? Интересно, что как только ты начинаешь жить во грехе, дьявол имеет тенденцию говорить тебе: ну, ты зашел так далеко. Вы могли бы также пойти до конца. Итак, хорошо, мы собираемся изменить календарь поклонения.</w:t>
      </w:r>
    </w:p>
    <w:p w14:paraId="18252515" w14:textId="77777777" w:rsidR="00A23193" w:rsidRPr="00B11C2C" w:rsidRDefault="00A23193">
      <w:pPr>
        <w:rPr>
          <w:sz w:val="26"/>
          <w:szCs w:val="26"/>
        </w:rPr>
      </w:pPr>
    </w:p>
    <w:p w14:paraId="640C5963" w14:textId="16634BF5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Мы собираемся изменить священство. Мы собираемся построить святилища нашему идолопоклоннику Яхве на всех высотах страны. Берегите свой выбор.</w:t>
      </w:r>
    </w:p>
    <w:p w14:paraId="48CE2519" w14:textId="77777777" w:rsidR="00A23193" w:rsidRPr="00B11C2C" w:rsidRDefault="00A23193">
      <w:pPr>
        <w:rPr>
          <w:sz w:val="26"/>
          <w:szCs w:val="26"/>
        </w:rPr>
      </w:pPr>
    </w:p>
    <w:p w14:paraId="27720CC5" w14:textId="1E0E20F3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Берегите свой выбор. Итак, </w:t>
      </w:r>
      <w:r xmlns:w="http://schemas.openxmlformats.org/wordprocessingml/2006/main" w:rsidR="00B83515">
        <w:rPr>
          <w:rFonts w:ascii="Calibri" w:eastAsia="Calibri" w:hAnsi="Calibri" w:cs="Calibri"/>
          <w:sz w:val="26"/>
          <w:szCs w:val="26"/>
        </w:rPr>
        <w:t xml:space="preserve">в стихе 32 он установил праздник в 15-й день 8-го месяца, не кущей 7-го месяца, а 8-го месяца, и приносил жертвы на жертвеннике. Это он сделал в Вефиле, принося жертву сделанным им тельцам.</w:t>
      </w:r>
    </w:p>
    <w:p w14:paraId="5D60AF7E" w14:textId="77777777" w:rsidR="00A23193" w:rsidRPr="00B11C2C" w:rsidRDefault="00A23193">
      <w:pPr>
        <w:rPr>
          <w:sz w:val="26"/>
          <w:szCs w:val="26"/>
        </w:rPr>
      </w:pPr>
    </w:p>
    <w:p w14:paraId="61394B04" w14:textId="67039F5A" w:rsidR="00A23193" w:rsidRPr="00B11C2C" w:rsidRDefault="00B835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Вефиле он также поставил священников на построенных им высотах. Слышите ли вы эту повторяющуюся фразу: он сделал, он сделал, он сделал? Да. Не Бог, а Иеровоам.</w:t>
      </w:r>
    </w:p>
    <w:p w14:paraId="6DFFB4EA" w14:textId="77777777" w:rsidR="00A23193" w:rsidRPr="00B11C2C" w:rsidRDefault="00A23193">
      <w:pPr>
        <w:rPr>
          <w:sz w:val="26"/>
          <w:szCs w:val="26"/>
        </w:rPr>
      </w:pPr>
    </w:p>
    <w:p w14:paraId="05CC5465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15-го числа 8-го месяца, месяца по его выбору. Здесь автор довольно четко излагает свою точку зрения. Он принес жертвы на жертвеннике, который построил в Вефиле, установил праздник для израильтян и подошел к жертвеннику, чтобы принести жертвы.</w:t>
      </w:r>
    </w:p>
    <w:p w14:paraId="0ACE6303" w14:textId="77777777" w:rsidR="00A23193" w:rsidRPr="00B11C2C" w:rsidRDefault="00A23193">
      <w:pPr>
        <w:rPr>
          <w:sz w:val="26"/>
          <w:szCs w:val="26"/>
        </w:rPr>
      </w:pPr>
    </w:p>
    <w:p w14:paraId="2AB92609" w14:textId="733C547C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Это уже третий раз, третий раз он сказал это. Ну, во-первых, в Вефиле не должно быть жертвенника. Во-вторых, этого не должно быть на 8-м месяце.</w:t>
      </w:r>
    </w:p>
    <w:p w14:paraId="1BF4E6BC" w14:textId="77777777" w:rsidR="00A23193" w:rsidRPr="00B11C2C" w:rsidRDefault="00A23193">
      <w:pPr>
        <w:rPr>
          <w:sz w:val="26"/>
          <w:szCs w:val="26"/>
        </w:rPr>
      </w:pPr>
    </w:p>
    <w:p w14:paraId="1D448E5E" w14:textId="53C4E72C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И, в-третьих, король не должен делать подношения. Но, посоветовавшись со своими страхами и выбрав собственный путь решения своей проблемы, он пошел до конца. Остерегайтесь своего выбора не только ради себя, но и ради тех, кто придет после вас.</w:t>
      </w:r>
    </w:p>
    <w:p w14:paraId="6A167E58" w14:textId="77777777" w:rsidR="00A23193" w:rsidRPr="00B11C2C" w:rsidRDefault="00A23193">
      <w:pPr>
        <w:rPr>
          <w:sz w:val="26"/>
          <w:szCs w:val="26"/>
        </w:rPr>
      </w:pPr>
    </w:p>
    <w:p w14:paraId="7BF9D9C5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Как я уже сказал, Иеровоам установил здесь образец, которому следовал каждый царь северный после него. Ох, какая ответственность. Какая ответственность.</w:t>
      </w:r>
    </w:p>
    <w:p w14:paraId="3B2458AC" w14:textId="77777777" w:rsidR="00A23193" w:rsidRPr="00B11C2C" w:rsidRDefault="00A23193">
      <w:pPr>
        <w:rPr>
          <w:sz w:val="26"/>
          <w:szCs w:val="26"/>
        </w:rPr>
      </w:pPr>
    </w:p>
    <w:p w14:paraId="7C6A8CEE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И это ответственность, которую несем мы с вами. Вы скажете: ну, я не король. Я не Иеровоам.</w:t>
      </w:r>
    </w:p>
    <w:p w14:paraId="1EAD8D7C" w14:textId="77777777" w:rsidR="00A23193" w:rsidRPr="00B11C2C" w:rsidRDefault="00A23193">
      <w:pPr>
        <w:rPr>
          <w:sz w:val="26"/>
          <w:szCs w:val="26"/>
        </w:rPr>
      </w:pPr>
    </w:p>
    <w:p w14:paraId="03198DD1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Нет, это не так. Но есть люди, которые наблюдают за тобой. Есть люди, которые последуют за вами.</w:t>
      </w:r>
    </w:p>
    <w:p w14:paraId="06622E25" w14:textId="77777777" w:rsidR="00A23193" w:rsidRPr="00B11C2C" w:rsidRDefault="00A23193">
      <w:pPr>
        <w:rPr>
          <w:sz w:val="26"/>
          <w:szCs w:val="26"/>
        </w:rPr>
      </w:pPr>
    </w:p>
    <w:p w14:paraId="7F910327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Может быть, это один или два. Но, возможно, это несколько сотен. Вы не знаете.</w:t>
      </w:r>
    </w:p>
    <w:p w14:paraId="7932EB76" w14:textId="77777777" w:rsidR="00A23193" w:rsidRPr="00B11C2C" w:rsidRDefault="00A23193">
      <w:pPr>
        <w:rPr>
          <w:sz w:val="26"/>
          <w:szCs w:val="26"/>
        </w:rPr>
      </w:pPr>
    </w:p>
    <w:p w14:paraId="31800BF9" w14:textId="77777777" w:rsidR="00A23193" w:rsidRPr="00B11C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11C2C">
        <w:rPr>
          <w:rFonts w:ascii="Calibri" w:eastAsia="Calibri" w:hAnsi="Calibri" w:cs="Calibri"/>
          <w:sz w:val="26"/>
          <w:szCs w:val="26"/>
        </w:rPr>
        <w:t xml:space="preserve">Ради них будьте верны Богу.</w:t>
      </w:r>
    </w:p>
    <w:sectPr w:rsidR="00A23193" w:rsidRPr="00B11C2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FC85B" w14:textId="77777777" w:rsidR="002F4461" w:rsidRDefault="002F4461" w:rsidP="00B11C2C">
      <w:r>
        <w:separator/>
      </w:r>
    </w:p>
  </w:endnote>
  <w:endnote w:type="continuationSeparator" w:id="0">
    <w:p w14:paraId="4D6050C1" w14:textId="77777777" w:rsidR="002F4461" w:rsidRDefault="002F4461" w:rsidP="00B1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E2C5E" w14:textId="77777777" w:rsidR="002F4461" w:rsidRDefault="002F4461" w:rsidP="00B11C2C">
      <w:r>
        <w:separator/>
      </w:r>
    </w:p>
  </w:footnote>
  <w:footnote w:type="continuationSeparator" w:id="0">
    <w:p w14:paraId="034E1232" w14:textId="77777777" w:rsidR="002F4461" w:rsidRDefault="002F4461" w:rsidP="00B1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00077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E64AE1" w14:textId="7050FF9C" w:rsidR="00B11C2C" w:rsidRDefault="00B11C2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2A76EF" w14:textId="77777777" w:rsidR="00B11C2C" w:rsidRDefault="00B11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68FA"/>
    <w:multiLevelType w:val="hybridMultilevel"/>
    <w:tmpl w:val="19CADC26"/>
    <w:lvl w:ilvl="0" w:tplc="60AAEA84">
      <w:start w:val="1"/>
      <w:numFmt w:val="bullet"/>
      <w:lvlText w:val="●"/>
      <w:lvlJc w:val="left"/>
      <w:pPr>
        <w:ind w:left="720" w:hanging="360"/>
      </w:pPr>
    </w:lvl>
    <w:lvl w:ilvl="1" w:tplc="48462B34">
      <w:start w:val="1"/>
      <w:numFmt w:val="bullet"/>
      <w:lvlText w:val="○"/>
      <w:lvlJc w:val="left"/>
      <w:pPr>
        <w:ind w:left="1440" w:hanging="360"/>
      </w:pPr>
    </w:lvl>
    <w:lvl w:ilvl="2" w:tplc="E0D86416">
      <w:start w:val="1"/>
      <w:numFmt w:val="bullet"/>
      <w:lvlText w:val="■"/>
      <w:lvlJc w:val="left"/>
      <w:pPr>
        <w:ind w:left="2160" w:hanging="360"/>
      </w:pPr>
    </w:lvl>
    <w:lvl w:ilvl="3" w:tplc="35624282">
      <w:start w:val="1"/>
      <w:numFmt w:val="bullet"/>
      <w:lvlText w:val="●"/>
      <w:lvlJc w:val="left"/>
      <w:pPr>
        <w:ind w:left="2880" w:hanging="360"/>
      </w:pPr>
    </w:lvl>
    <w:lvl w:ilvl="4" w:tplc="C03A0342">
      <w:start w:val="1"/>
      <w:numFmt w:val="bullet"/>
      <w:lvlText w:val="○"/>
      <w:lvlJc w:val="left"/>
      <w:pPr>
        <w:ind w:left="3600" w:hanging="360"/>
      </w:pPr>
    </w:lvl>
    <w:lvl w:ilvl="5" w:tplc="57BA021E">
      <w:start w:val="1"/>
      <w:numFmt w:val="bullet"/>
      <w:lvlText w:val="■"/>
      <w:lvlJc w:val="left"/>
      <w:pPr>
        <w:ind w:left="4320" w:hanging="360"/>
      </w:pPr>
    </w:lvl>
    <w:lvl w:ilvl="6" w:tplc="71727D12">
      <w:start w:val="1"/>
      <w:numFmt w:val="bullet"/>
      <w:lvlText w:val="●"/>
      <w:lvlJc w:val="left"/>
      <w:pPr>
        <w:ind w:left="5040" w:hanging="360"/>
      </w:pPr>
    </w:lvl>
    <w:lvl w:ilvl="7" w:tplc="BA76EE44">
      <w:start w:val="1"/>
      <w:numFmt w:val="bullet"/>
      <w:lvlText w:val="●"/>
      <w:lvlJc w:val="left"/>
      <w:pPr>
        <w:ind w:left="5760" w:hanging="360"/>
      </w:pPr>
    </w:lvl>
    <w:lvl w:ilvl="8" w:tplc="5978A24E">
      <w:start w:val="1"/>
      <w:numFmt w:val="bullet"/>
      <w:lvlText w:val="●"/>
      <w:lvlJc w:val="left"/>
      <w:pPr>
        <w:ind w:left="6480" w:hanging="360"/>
      </w:pPr>
    </w:lvl>
  </w:abstractNum>
  <w:num w:numId="1" w16cid:durableId="20324914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93"/>
    <w:rsid w:val="002F4461"/>
    <w:rsid w:val="009D5B54"/>
    <w:rsid w:val="00A23193"/>
    <w:rsid w:val="00B11C2C"/>
    <w:rsid w:val="00B83515"/>
    <w:rsid w:val="00E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BB9A7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1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C2C"/>
  </w:style>
  <w:style w:type="paragraph" w:styleId="Footer">
    <w:name w:val="footer"/>
    <w:basedOn w:val="Normal"/>
    <w:link w:val="FooterChar"/>
    <w:uiPriority w:val="99"/>
    <w:unhideWhenUsed/>
    <w:rsid w:val="00B11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6645</Characters>
  <Application>Microsoft Office Word</Application>
  <DocSecurity>0</DocSecurity>
  <Lines>161</Lines>
  <Paragraphs>45</Paragraphs>
  <ScaleCrop>false</ScaleCrop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Session11 2</dc:title>
  <dc:creator>TurboScribe.ai</dc:creator>
  <cp:lastModifiedBy>Ted Hildebrandt</cp:lastModifiedBy>
  <cp:revision>2</cp:revision>
  <dcterms:created xsi:type="dcterms:W3CDTF">2024-07-24T12:04:00Z</dcterms:created>
  <dcterms:modified xsi:type="dcterms:W3CDTF">2024-07-24T12:04:00Z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8b6cc1ba10a1500ffee4ec4393f4caa3a9315f2a1946465687e351e6dec23b93</vt:lpwstr>
  </property>
</Properties>
</file>