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xmlns:w="http://schemas.openxmlformats.org/wordprocessingml/2006/main">
        <w:jc w:val="center"/>
        <w:rPr>
          <w:rFonts w:ascii="Calibri" w:eastAsia="Calibri" w:hAnsi="Calibri" w:cs="Calibri"/>
          <w:b/>
          <w:bCs/>
          <w:sz w:val="40"/>
          <w:szCs w:val="40"/>
        </w:rPr>
      </w:pPr>
      <w:r xmlns:w="http://schemas.openxmlformats.org/wordprocessingml/2006/main" w:rsidRPr="00090B38">
        <w:rPr>
          <w:rFonts w:ascii="Calibri" w:eastAsia="Calibri" w:hAnsi="Calibri" w:cs="Calibri"/>
          <w:b/>
          <w:bCs/>
          <w:sz w:val="40"/>
          <w:szCs w:val="40"/>
        </w:rPr>
        <w:t xml:space="preserve">Dr. John Oswalt, Kings, Sessão 27, Parte 3</w:t>
      </w:r>
    </w:p>
    <w:p w14:paraId="4CC484EC" w14:textId="77777777" w:rsidR="00090B38" w:rsidRPr="00090B38" w:rsidRDefault="00090B38" w:rsidP="00090B38">
      <w:pPr xmlns:w="http://schemas.openxmlformats.org/wordprocessingml/2006/main">
        <w:jc w:val="center"/>
        <w:rPr>
          <w:b/>
          <w:bCs/>
          <w:sz w:val="40"/>
          <w:szCs w:val="40"/>
        </w:rPr>
      </w:pPr>
      <w:r xmlns:w="http://schemas.openxmlformats.org/wordprocessingml/2006/main" w:rsidRPr="00090B38">
        <w:rPr>
          <w:b/>
          <w:bCs/>
          <w:sz w:val="40"/>
          <w:szCs w:val="40"/>
        </w:rPr>
        <w:t xml:space="preserve">2 Reis 18-19, Parte 3</w:t>
      </w:r>
    </w:p>
    <w:p w14:paraId="3ADAE0A5" w14:textId="77777777" w:rsidR="00090B38" w:rsidRPr="00BC6744" w:rsidRDefault="00090B38" w:rsidP="00090B3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6C0CF75F" w14:textId="77777777" w:rsidR="00090B38" w:rsidRDefault="00090B38"/>
    <w:p w14:paraId="55DC63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Então Isaías, filho de Amoz, enviou uma mensagem a Ezequias. Isto é o que diz Yahweh, o Deus de Israel. Ouvi a sua oração a respeito de Senaqueribe, rei da Assíria.</w:t>
      </w:r>
    </w:p>
    <w:p w14:paraId="02EF3F1F" w14:textId="77777777" w:rsidR="002D2254" w:rsidRPr="00090B38" w:rsidRDefault="002D2254">
      <w:pPr>
        <w:rPr>
          <w:sz w:val="26"/>
          <w:szCs w:val="26"/>
        </w:rPr>
      </w:pPr>
    </w:p>
    <w:p w14:paraId="2F554016" w14:textId="4275934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este poema, que é o restante do capítulo 19, novamente, é uma das lindas, lindas passagens das escrituras. A filha virgem Sião te despreza e zomba de você. A filha Jerusalém balança a cabeça enquanto você foge.</w:t>
      </w:r>
    </w:p>
    <w:p w14:paraId="74884BD5" w14:textId="77777777" w:rsidR="002D2254" w:rsidRPr="00090B38" w:rsidRDefault="002D2254">
      <w:pPr>
        <w:rPr>
          <w:sz w:val="26"/>
          <w:szCs w:val="26"/>
        </w:rPr>
      </w:pPr>
    </w:p>
    <w:p w14:paraId="2BD211EE" w14:textId="2A50DBB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Agora, por que descrever Jerusalém nesses termos? Nunca foi capturado? Mantendo essa metáfora, o que Senaqueribe veio fazer com a filha virgem Jerusalém? Ele vai estuprá-la. E então, diz Isaías, enquanto Senaqueribe foge, a filha virgem Jerusalém estará dizendo,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Você zombou do Senhor? Jerusalém vai zombar de você.</w:t>
      </w:r>
    </w:p>
    <w:p w14:paraId="3506B280" w14:textId="77777777" w:rsidR="002D2254" w:rsidRPr="00090B38" w:rsidRDefault="002D2254">
      <w:pPr>
        <w:rPr>
          <w:sz w:val="26"/>
          <w:szCs w:val="26"/>
        </w:rPr>
      </w:pPr>
    </w:p>
    <w:p w14:paraId="5CFAA69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Agora, novamente, aqui está o homem mais poderoso do mundo. No mundo. Novamente, estamos olhando para ousadia aqui.</w:t>
      </w:r>
    </w:p>
    <w:p w14:paraId="16D53996" w14:textId="77777777" w:rsidR="002D2254" w:rsidRPr="00090B38" w:rsidRDefault="002D2254">
      <w:pPr>
        <w:rPr>
          <w:sz w:val="26"/>
          <w:szCs w:val="26"/>
        </w:rPr>
      </w:pPr>
    </w:p>
    <w:p w14:paraId="0D0EDD5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Chegará um dia, Senaqueribe, em que Jerusalém estará rindo de você. Quem é que você ridicularizou e blasfemou? Contra quem você levantou a voz e ergueu os olhos com orgulho? Contra o Santo de Israel. O termo favorito de Isaías para Deus.</w:t>
      </w:r>
    </w:p>
    <w:p w14:paraId="0E4E7F78" w14:textId="77777777" w:rsidR="002D2254" w:rsidRPr="00090B38" w:rsidRDefault="002D2254">
      <w:pPr>
        <w:rPr>
          <w:sz w:val="26"/>
          <w:szCs w:val="26"/>
        </w:rPr>
      </w:pPr>
    </w:p>
    <w:p w14:paraId="747CD3CA"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26 vezes no livro de Isaías. O Santo de Israel. O Santo, o transcendente, absolutamente outro de Israel, que veio à presença de um povo desamparado, inútil, inútil e se entregou a ele.</w:t>
      </w:r>
    </w:p>
    <w:p w14:paraId="73D5EB3C" w14:textId="77777777" w:rsidR="002D2254" w:rsidRPr="00090B38" w:rsidRDefault="002D2254">
      <w:pPr>
        <w:rPr>
          <w:sz w:val="26"/>
          <w:szCs w:val="26"/>
        </w:rPr>
      </w:pPr>
    </w:p>
    <w:p w14:paraId="70AE4A9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 Santo de Israel. Davi? Bem, não, é Deus. Este é Deus.</w:t>
      </w:r>
    </w:p>
    <w:p w14:paraId="696F7A8F" w14:textId="77777777" w:rsidR="002D2254" w:rsidRPr="00090B38" w:rsidRDefault="002D2254">
      <w:pPr>
        <w:rPr>
          <w:sz w:val="26"/>
          <w:szCs w:val="26"/>
        </w:rPr>
      </w:pPr>
    </w:p>
    <w:p w14:paraId="74BDB0B7" w14:textId="7B08D4C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Oh sim. Sim Sim SIM SIM. Em todo o Antigo Testamento, a filha virgem é descrita como a mais adorável, a mais terna e a mais desejável.</w:t>
      </w:r>
    </w:p>
    <w:p w14:paraId="2C31447C" w14:textId="77777777" w:rsidR="002D2254" w:rsidRPr="00090B38" w:rsidRDefault="002D2254">
      <w:pPr>
        <w:rPr>
          <w:sz w:val="26"/>
          <w:szCs w:val="26"/>
        </w:rPr>
      </w:pPr>
    </w:p>
    <w:p w14:paraId="791D0104" w14:textId="7CB46AB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claro, em Isaías, isso aparece no capítulo 3, onde as filhas de Jerusalém estão vestidas com todos os ornamentos, eu ia dizer, do catálogo da Sears, mas não fazemos mais isso. Mas aqui estão eles, tilintando com os pés. Eles usam tornozeleiras para que não possam dar grandes passos como se estivessem caminhando em um campo arado.</w:t>
      </w:r>
    </w:p>
    <w:p w14:paraId="68BCEA97" w14:textId="77777777" w:rsidR="002D2254" w:rsidRPr="00090B38" w:rsidRDefault="002D2254">
      <w:pPr>
        <w:rPr>
          <w:sz w:val="26"/>
          <w:szCs w:val="26"/>
        </w:rPr>
      </w:pPr>
    </w:p>
    <w:p w14:paraId="328091AD" w14:textId="2EC5707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As filhas de Jerusalém. E Isaías diz, e todos vocês ficarão desolados no lugar do lindo penteado, no lugar do cheiro doce do perfume. Então, essa coisa pode cortar as duas direções.</w:t>
      </w:r>
    </w:p>
    <w:p w14:paraId="09616621" w14:textId="77777777" w:rsidR="002D2254" w:rsidRPr="00090B38" w:rsidRDefault="002D2254">
      <w:pPr>
        <w:rPr>
          <w:sz w:val="26"/>
          <w:szCs w:val="26"/>
        </w:rPr>
      </w:pPr>
    </w:p>
    <w:p w14:paraId="7897B00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Sim. OK. Por meio de seus mensageiros você ridicularizou o Senhor.</w:t>
      </w:r>
    </w:p>
    <w:p w14:paraId="6E4873D9" w14:textId="77777777" w:rsidR="002D2254" w:rsidRPr="00090B38" w:rsidRDefault="002D2254">
      <w:pPr>
        <w:rPr>
          <w:sz w:val="26"/>
          <w:szCs w:val="26"/>
        </w:rPr>
      </w:pPr>
    </w:p>
    <w:p w14:paraId="6C914956"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você disse, agora, se o assírio tivesse feito sua lição de casa, Isaías fez sua lição de casa. Porque os próximos dois ou três versículos se parecem muito com os anais reais assírios, onde esses reis assírios se gabam de tudo o que fizeram. Eu, com meus muitos carros, subi às alturas das montanhas, às alturas mais altas do Líbano.</w:t>
      </w:r>
    </w:p>
    <w:p w14:paraId="1CB74BAD" w14:textId="77777777" w:rsidR="002D2254" w:rsidRPr="00090B38" w:rsidRDefault="002D2254">
      <w:pPr>
        <w:rPr>
          <w:sz w:val="26"/>
          <w:szCs w:val="26"/>
        </w:rPr>
      </w:pPr>
    </w:p>
    <w:p w14:paraId="3EDEE0D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Cortei os seus cedros mais altos, os seus zimbros mais nobres. Cheguei às suas partes mais remotas, às melhores das suas florestas. Cavei poços em terras estrangeiras e bebi água lá.</w:t>
      </w:r>
    </w:p>
    <w:p w14:paraId="0763C23E" w14:textId="77777777" w:rsidR="002D2254" w:rsidRPr="00090B38" w:rsidRDefault="002D2254">
      <w:pPr>
        <w:rPr>
          <w:sz w:val="26"/>
          <w:szCs w:val="26"/>
        </w:rPr>
      </w:pPr>
    </w:p>
    <w:p w14:paraId="191F71DC" w14:textId="07610A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Com a planta do meu pé sequei todos os riachos do Egito. Agora, Isaiah leu as reportagens da imprensa. Então, você zombou de Yahweh.</w:t>
      </w:r>
    </w:p>
    <w:p w14:paraId="665FB446" w14:textId="77777777" w:rsidR="002D2254" w:rsidRPr="00090B38" w:rsidRDefault="002D2254">
      <w:pPr>
        <w:rPr>
          <w:sz w:val="26"/>
          <w:szCs w:val="26"/>
        </w:rPr>
      </w:pPr>
    </w:p>
    <w:p w14:paraId="0093D9D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Você o colocou no mesmo grupo de todos aqueles ídolos inúteis do mundo. E você se exaltou. O que Deus tem a dizer sobre isso no versículo 25? Você não ouviu? Há muito tempo, eu ordenei isso.</w:t>
      </w:r>
    </w:p>
    <w:p w14:paraId="4318E2F9" w14:textId="77777777" w:rsidR="002D2254" w:rsidRPr="00090B38" w:rsidRDefault="002D2254">
      <w:pPr>
        <w:rPr>
          <w:sz w:val="26"/>
          <w:szCs w:val="26"/>
        </w:rPr>
      </w:pPr>
    </w:p>
    <w:p w14:paraId="2CC84A71" w14:textId="30DF58AF"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Antigamente, eu planejei isso. Agora, eu fiz acontecer que você transformou cidades fortificadas em pilhas de pedra. Oh meu Deus.</w:t>
      </w:r>
    </w:p>
    <w:p w14:paraId="1ADCAA25" w14:textId="77777777" w:rsidR="002D2254" w:rsidRPr="00090B38" w:rsidRDefault="002D2254">
      <w:pPr>
        <w:rPr>
          <w:sz w:val="26"/>
          <w:szCs w:val="26"/>
        </w:rPr>
      </w:pPr>
    </w:p>
    <w:p w14:paraId="1E77FFCC"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Senaqueribe, fui eu quem tornou possível que você fizesse tudo isso. Este Senhor que você comparou aos ídolos de Hamate e Arpad, você não poderia fazer nada disso sem mim. Agora, novamente, pense nisso.</w:t>
      </w:r>
    </w:p>
    <w:p w14:paraId="7C9CEAFB" w14:textId="77777777" w:rsidR="002D2254" w:rsidRPr="00090B38" w:rsidRDefault="002D2254">
      <w:pPr>
        <w:rPr>
          <w:sz w:val="26"/>
          <w:szCs w:val="26"/>
        </w:rPr>
      </w:pPr>
    </w:p>
    <w:p w14:paraId="2AEF9007"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Hitler não poderia ter feito nada sem Yahweh. Stalin não poderia ter feito nada sem Yahweh. Se você fez essas coisas, é porque eu lhe dei permissão para fazê-lo, porque isso se enquadra no meu plano soberano.</w:t>
      </w:r>
    </w:p>
    <w:p w14:paraId="4375254C" w14:textId="77777777" w:rsidR="002D2254" w:rsidRPr="00090B38" w:rsidRDefault="002D2254">
      <w:pPr>
        <w:rPr>
          <w:sz w:val="26"/>
          <w:szCs w:val="26"/>
        </w:rPr>
      </w:pPr>
    </w:p>
    <w:p w14:paraId="0024BCC4"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você zombaria de mim? Versículo 27, eu sei onde você está. É como esses comerciais engraçados. Eu sei onde você mora.</w:t>
      </w:r>
    </w:p>
    <w:p w14:paraId="1C6A4AC0" w14:textId="77777777" w:rsidR="002D2254" w:rsidRPr="00090B38" w:rsidRDefault="002D2254">
      <w:pPr>
        <w:rPr>
          <w:sz w:val="26"/>
          <w:szCs w:val="26"/>
        </w:rPr>
      </w:pPr>
    </w:p>
    <w:p w14:paraId="34C26D4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quando você vier e for e se enfurecer contra mim porque se enfurece contra mim e porque sua insolência chegou aos meus ouvidos, porei meu anzol em seu nariz, meu freio em sua boca. Farei você voltar pelo caminho por onde veio. O que é essa imagem? Do que ele está falando aqui? Escravidão, o cativeiro.</w:t>
      </w:r>
    </w:p>
    <w:p w14:paraId="21E760F7" w14:textId="77777777" w:rsidR="002D2254" w:rsidRPr="00090B38" w:rsidRDefault="002D2254">
      <w:pPr>
        <w:rPr>
          <w:sz w:val="26"/>
          <w:szCs w:val="26"/>
        </w:rPr>
      </w:pPr>
    </w:p>
    <w:p w14:paraId="447F963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Você planejou levar todo o povo da Judéia para o cativeiro. E temos fotos, relevos que os assírios encomendaram com arrogância. Aqui estão essas pessoas, vestidas com trapos e correntes.</w:t>
      </w:r>
    </w:p>
    <w:p w14:paraId="6DB33F9B" w14:textId="77777777" w:rsidR="002D2254" w:rsidRPr="00090B38" w:rsidRDefault="002D2254">
      <w:pPr>
        <w:rPr>
          <w:sz w:val="26"/>
          <w:szCs w:val="26"/>
        </w:rPr>
      </w:pPr>
    </w:p>
    <w:p w14:paraId="109C05E9" w14:textId="17D4191B" w:rsidR="002D2254" w:rsidRPr="00090B38" w:rsidRDefault="00090B3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00000000" w:rsidRPr="00090B38">
        <w:rPr>
          <w:rFonts w:ascii="Calibri" w:eastAsia="Calibri" w:hAnsi="Calibri" w:cs="Calibri"/>
          <w:sz w:val="26"/>
          <w:szCs w:val="26"/>
        </w:rPr>
        <w:t xml:space="preserve">corrente está presa a um gancho na boca. E eles estão caminhando, caminhando 700 milhas até o cativeiro. Deus diz que você planeja fazer isso com meu povo? Bem, deixe-me dizer, isso vai acontecer com você.</w:t>
      </w:r>
    </w:p>
    <w:p w14:paraId="4C9B8500" w14:textId="77777777" w:rsidR="002D2254" w:rsidRPr="00090B38" w:rsidRDefault="002D2254">
      <w:pPr>
        <w:rPr>
          <w:sz w:val="26"/>
          <w:szCs w:val="26"/>
        </w:rPr>
      </w:pPr>
    </w:p>
    <w:p w14:paraId="054A242D" w14:textId="575877ED" w:rsidR="002D2254" w:rsidRPr="00090B38" w:rsidRDefault="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Então temos um sinal fascinante. A maioria dos sinais na Bíblia são realmente, devo dizer, ruins porque não provam que Deus é fiel.</w:t>
      </w:r>
    </w:p>
    <w:p w14:paraId="085A774B" w14:textId="77777777" w:rsidR="002D2254" w:rsidRPr="00090B38" w:rsidRDefault="002D2254">
      <w:pPr>
        <w:rPr>
          <w:sz w:val="26"/>
          <w:szCs w:val="26"/>
        </w:rPr>
      </w:pPr>
    </w:p>
    <w:p w14:paraId="119F1A6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É por isso que queremos um sinal. Senhor, não sei se posso confiar em você ou não. Não sei se realmente quero ousar te obedecer.</w:t>
      </w:r>
    </w:p>
    <w:p w14:paraId="1FC527C1" w14:textId="77777777" w:rsidR="002D2254" w:rsidRPr="00090B38" w:rsidRDefault="002D2254">
      <w:pPr>
        <w:rPr>
          <w:sz w:val="26"/>
          <w:szCs w:val="26"/>
        </w:rPr>
      </w:pPr>
    </w:p>
    <w:p w14:paraId="6992E962" w14:textId="2880578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Então, por favor, me dê um sinal que prove que você é fiel e me convença a fazer isso. Normalmente, os sinais que Deus nos dá só acontecem depois de termos obedecido no futuro. Esse é Moisés.</w:t>
      </w:r>
    </w:p>
    <w:p w14:paraId="44103F60" w14:textId="77777777" w:rsidR="002D2254" w:rsidRPr="00090B38" w:rsidRDefault="002D2254">
      <w:pPr>
        <w:rPr>
          <w:sz w:val="26"/>
          <w:szCs w:val="26"/>
        </w:rPr>
      </w:pPr>
    </w:p>
    <w:p w14:paraId="3E5C197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Vou te dar um sinal. Você liderará este povo em adoração nesta montanha. E posso ouvir Moisés dizendo: Deus, não quero esse tipo de sinal.</w:t>
      </w:r>
    </w:p>
    <w:p w14:paraId="6E4AEBE2" w14:textId="77777777" w:rsidR="002D2254" w:rsidRPr="00090B38" w:rsidRDefault="002D2254">
      <w:pPr>
        <w:rPr>
          <w:sz w:val="26"/>
          <w:szCs w:val="26"/>
        </w:rPr>
      </w:pPr>
    </w:p>
    <w:p w14:paraId="4B4839A2"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Quero que você faça algo agora. Acho que Deus disse: que tal uma sarça ardente que não se consome? Tudo bem. Mas aqui está um sinal.</w:t>
      </w:r>
    </w:p>
    <w:p w14:paraId="2CD7D17F" w14:textId="77777777" w:rsidR="002D2254" w:rsidRPr="00090B38" w:rsidRDefault="002D2254">
      <w:pPr>
        <w:rPr>
          <w:sz w:val="26"/>
          <w:szCs w:val="26"/>
        </w:rPr>
      </w:pPr>
    </w:p>
    <w:p w14:paraId="6E8CC036" w14:textId="5DF2EC93"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Você vai comer grãos do silo este ano. No próximo ano, os grãos surgirão voluntariamente e vocês vão comê-los.</w:t>
      </w:r>
    </w:p>
    <w:p w14:paraId="28B6D7F9" w14:textId="77777777" w:rsidR="002D2254" w:rsidRPr="00090B38" w:rsidRDefault="002D2254">
      <w:pPr>
        <w:rPr>
          <w:sz w:val="26"/>
          <w:szCs w:val="26"/>
        </w:rPr>
      </w:pPr>
    </w:p>
    <w:p w14:paraId="098824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Daqui a três anos, você estará plantando e cultivando. Ele irá embora. E você ainda estará aqui daqui a três anos.</w:t>
      </w:r>
    </w:p>
    <w:p w14:paraId="46F7BE69" w14:textId="77777777" w:rsidR="002D2254" w:rsidRPr="00090B38" w:rsidRDefault="002D2254">
      <w:pPr>
        <w:rPr>
          <w:sz w:val="26"/>
          <w:szCs w:val="26"/>
        </w:rPr>
      </w:pPr>
    </w:p>
    <w:p w14:paraId="29508D0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Bem, ok, Deus. Sim. Confie em mim.</w:t>
      </w:r>
    </w:p>
    <w:p w14:paraId="123DFE16" w14:textId="77777777" w:rsidR="002D2254" w:rsidRPr="00090B38" w:rsidRDefault="002D2254">
      <w:pPr>
        <w:rPr>
          <w:sz w:val="26"/>
          <w:szCs w:val="26"/>
        </w:rPr>
      </w:pPr>
    </w:p>
    <w:p w14:paraId="6F495799"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eu lhe darei a prova de que sou confiável. É disso que se trata a profecia preditiva. É para nos dizer que sim, o futuro está nas mãos de Deus.</w:t>
      </w:r>
    </w:p>
    <w:p w14:paraId="6BB27EF7" w14:textId="77777777" w:rsidR="002D2254" w:rsidRPr="00090B38" w:rsidRDefault="002D2254">
      <w:pPr>
        <w:rPr>
          <w:sz w:val="26"/>
          <w:szCs w:val="26"/>
        </w:rPr>
      </w:pPr>
    </w:p>
    <w:p w14:paraId="39BDC9A2" w14:textId="5D1705CE"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então, quando isso acontecer, essas pessoas no futuro dirão: </w:t>
      </w:r>
      <w:proofErr xmlns:w="http://schemas.openxmlformats.org/wordprocessingml/2006/main" w:type="gramStart"/>
      <w:r xmlns:w="http://schemas.openxmlformats.org/wordprocessingml/2006/main" w:rsidRPr="00090B38">
        <w:rPr>
          <w:rFonts w:ascii="Calibri" w:eastAsia="Calibri" w:hAnsi="Calibri" w:cs="Calibri"/>
          <w:sz w:val="26"/>
          <w:szCs w:val="26"/>
        </w:rPr>
        <w:t xml:space="preserve">Uau </w:t>
      </w:r>
      <w:proofErr xmlns:w="http://schemas.openxmlformats.org/wordprocessingml/2006/main" w:type="gramEnd"/>
      <w:r xmlns:w="http://schemas.openxmlformats.org/wordprocessingml/2006/main" w:rsidRPr="00090B38">
        <w:rPr>
          <w:rFonts w:ascii="Calibri" w:eastAsia="Calibri" w:hAnsi="Calibri" w:cs="Calibri"/>
          <w:sz w:val="26"/>
          <w:szCs w:val="26"/>
        </w:rPr>
        <w:t xml:space="preserve">, Deus cumpriu sua promessa, não foi? A profecia preditiva não serve para que possamos construir um cronograma e descobrir quando Jesus voltará. Então, podemos viver como o inferno até o dia em que ele chegar aqui. Não.</w:t>
      </w:r>
    </w:p>
    <w:p w14:paraId="40ED2817" w14:textId="77777777" w:rsidR="002D2254" w:rsidRPr="00090B38" w:rsidRDefault="002D2254">
      <w:pPr>
        <w:rPr>
          <w:sz w:val="26"/>
          <w:szCs w:val="26"/>
        </w:rPr>
      </w:pPr>
    </w:p>
    <w:p w14:paraId="6527C4D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Não. Então é a mesma coisa aqui. Pense neles três anos depois disso.</w:t>
      </w:r>
    </w:p>
    <w:p w14:paraId="41B70E59" w14:textId="77777777" w:rsidR="002D2254" w:rsidRPr="00090B38" w:rsidRDefault="002D2254">
      <w:pPr>
        <w:rPr>
          <w:sz w:val="26"/>
          <w:szCs w:val="26"/>
        </w:rPr>
      </w:pPr>
    </w:p>
    <w:p w14:paraId="26AE468C" w14:textId="5232B201"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Uau. Olha, foi exatamente isso que ele disse. Ele disse que daqui a três anos todos os vestígios desses problemas sérios desaparecerão.</w:t>
      </w:r>
    </w:p>
    <w:p w14:paraId="06D53703" w14:textId="77777777" w:rsidR="002D2254" w:rsidRPr="00090B38" w:rsidRDefault="002D2254">
      <w:pPr>
        <w:rPr>
          <w:sz w:val="26"/>
          <w:szCs w:val="26"/>
        </w:rPr>
      </w:pPr>
    </w:p>
    <w:p w14:paraId="3CAC32E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Quem teria pensado nisso? Versículo 32. E eu vou parar. Portanto, assim diz o Senhor a respeito do rei da Assíria.</w:t>
      </w:r>
    </w:p>
    <w:p w14:paraId="35288B79" w14:textId="77777777" w:rsidR="002D2254" w:rsidRPr="00090B38" w:rsidRDefault="002D2254">
      <w:pPr>
        <w:rPr>
          <w:sz w:val="26"/>
          <w:szCs w:val="26"/>
        </w:rPr>
      </w:pPr>
    </w:p>
    <w:p w14:paraId="6F7B8176" w14:textId="70FE60F2"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lastRenderedPageBreak xmlns:w="http://schemas.openxmlformats.org/wordprocessingml/2006/main"/>
      </w:r>
      <w:r xmlns:w="http://schemas.openxmlformats.org/wordprocessingml/2006/main" w:rsidRPr="00090B38">
        <w:rPr>
          <w:rFonts w:ascii="Calibri" w:eastAsia="Calibri" w:hAnsi="Calibri" w:cs="Calibri"/>
          <w:sz w:val="26"/>
          <w:szCs w:val="26"/>
        </w:rPr>
        <w:t xml:space="preserve">Ele não entrará nesta cidade nem atirará flechas ali. Ele não virá diante dela com </w:t>
      </w:r>
      <w:r xmlns:w="http://schemas.openxmlformats.org/wordprocessingml/2006/main" w:rsidR="00090B38">
        <w:rPr>
          <w:rFonts w:ascii="Calibri" w:eastAsia="Calibri" w:hAnsi="Calibri" w:cs="Calibri"/>
          <w:sz w:val="26"/>
          <w:szCs w:val="26"/>
        </w:rPr>
        <w:t xml:space="preserve">um escudo nem construirá uma rampa de cerco contra ela. Pelo caminho que ele veio, ele retornará.</w:t>
      </w:r>
    </w:p>
    <w:p w14:paraId="70228A45" w14:textId="77777777" w:rsidR="002D2254" w:rsidRPr="00090B38" w:rsidRDefault="002D2254">
      <w:pPr>
        <w:rPr>
          <w:sz w:val="26"/>
          <w:szCs w:val="26"/>
        </w:rPr>
      </w:pPr>
    </w:p>
    <w:p w14:paraId="781F6363"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Ele não entrará nesta cidade, declara o Senhor. Defenderei esta cidade e a salvarei por minha causa e por causa de Davi, meu servo. E naquela noite o anjo do Senhor saiu e matou 185.000 pessoas no acampamento assírio.</w:t>
      </w:r>
    </w:p>
    <w:p w14:paraId="6734C393" w14:textId="77777777" w:rsidR="002D2254" w:rsidRPr="00090B38" w:rsidRDefault="002D2254">
      <w:pPr>
        <w:rPr>
          <w:sz w:val="26"/>
          <w:szCs w:val="26"/>
        </w:rPr>
      </w:pPr>
    </w:p>
    <w:p w14:paraId="6E3FCCEB" w14:textId="7E2AB436"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Como no versículo 36. Então, Senaqueribe, rei da Assíria, levantou acampamento e retirou-se. Ele voltou para Nínive e ficou lá.</w:t>
      </w:r>
    </w:p>
    <w:p w14:paraId="20A55081" w14:textId="77777777" w:rsidR="002D2254" w:rsidRPr="00090B38" w:rsidRDefault="002D2254">
      <w:pPr>
        <w:rPr>
          <w:sz w:val="26"/>
          <w:szCs w:val="26"/>
        </w:rPr>
      </w:pPr>
    </w:p>
    <w:p w14:paraId="010E2588" w14:textId="5E042A99"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Sim, eu acho que sim. E como mencionei, acho que isso é muito surpreendente no contexto. Você deixou a cidade rebelde intacta? Você deixou o rei rebelde vivo? Em seus registros, Senaqueribe se gaba de quanto dinheiro recebeu de Ezequias.</w:t>
      </w:r>
    </w:p>
    <w:p w14:paraId="16C27C85" w14:textId="77777777" w:rsidR="002D2254" w:rsidRPr="00090B38" w:rsidRDefault="002D2254">
      <w:pPr>
        <w:rPr>
          <w:sz w:val="26"/>
          <w:szCs w:val="26"/>
        </w:rPr>
      </w:pPr>
    </w:p>
    <w:p w14:paraId="3E2FB0F1" w14:textId="7E29360D"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Ele se gaba de tudo o que fez. E então ele diz: calo a boca, Ezequias, como um pássaro na gaiola. Na minha campanha seguinte, decidi ir para leste em vez de para oeste.</w:t>
      </w:r>
    </w:p>
    <w:p w14:paraId="46A3DC7D" w14:textId="77777777" w:rsidR="002D2254" w:rsidRPr="00090B38" w:rsidRDefault="002D2254">
      <w:pPr>
        <w:rPr>
          <w:sz w:val="26"/>
          <w:szCs w:val="26"/>
        </w:rPr>
      </w:pPr>
    </w:p>
    <w:p w14:paraId="174E7BC8"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Eu também gostaria. Ele permaneceu no trono por mais 19 anos e nunca mais fez campanha no Ocidente. Eu também não.</w:t>
      </w:r>
    </w:p>
    <w:p w14:paraId="38EF6F5D" w14:textId="77777777" w:rsidR="002D2254" w:rsidRPr="00090B38" w:rsidRDefault="002D2254">
      <w:pPr>
        <w:rPr>
          <w:sz w:val="26"/>
          <w:szCs w:val="26"/>
        </w:rPr>
      </w:pPr>
    </w:p>
    <w:p w14:paraId="5490161B"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lembre-se, o Egito é o seu objetivo. É claro que ele não nos conta que perdeu 185 mil homens numa noite. Não esperaríamos isso.</w:t>
      </w:r>
    </w:p>
    <w:p w14:paraId="36ACE30D" w14:textId="77777777" w:rsidR="002D2254" w:rsidRPr="00090B38" w:rsidRDefault="002D2254">
      <w:pPr>
        <w:rPr>
          <w:sz w:val="26"/>
          <w:szCs w:val="26"/>
        </w:rPr>
      </w:pPr>
    </w:p>
    <w:p w14:paraId="218F2A03" w14:textId="012F4668"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Mas aí está. Eu gosto do jeito que é feito. Então, de forma quase improvisada.</w:t>
      </w:r>
    </w:p>
    <w:p w14:paraId="0C4B8917" w14:textId="77777777" w:rsidR="002D2254" w:rsidRPr="00090B38" w:rsidRDefault="002D2254">
      <w:pPr>
        <w:rPr>
          <w:sz w:val="26"/>
          <w:szCs w:val="26"/>
        </w:rPr>
      </w:pPr>
    </w:p>
    <w:p w14:paraId="48D6DC38" w14:textId="1F4796F0"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Todo esse acúmulo. Bang, bang, bang, bang, bang. Ah, por falar nisso.</w:t>
      </w:r>
    </w:p>
    <w:p w14:paraId="75CB3844" w14:textId="77777777" w:rsidR="002D2254" w:rsidRPr="00090B38" w:rsidRDefault="002D2254">
      <w:pPr>
        <w:rPr>
          <w:sz w:val="26"/>
          <w:szCs w:val="26"/>
        </w:rPr>
      </w:pPr>
    </w:p>
    <w:p w14:paraId="103A8670"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Sim. Sim. Ele pode ser confiável.</w:t>
      </w:r>
    </w:p>
    <w:p w14:paraId="3044225F" w14:textId="77777777" w:rsidR="002D2254" w:rsidRPr="00090B38" w:rsidRDefault="002D2254">
      <w:pPr>
        <w:rPr>
          <w:sz w:val="26"/>
          <w:szCs w:val="26"/>
        </w:rPr>
      </w:pPr>
    </w:p>
    <w:p w14:paraId="40E76C61" w14:textId="552A02E4"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Vamos rezar. </w:t>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Pr="00090B38">
        <w:rPr>
          <w:rFonts w:ascii="Calibri" w:eastAsia="Calibri" w:hAnsi="Calibri" w:cs="Calibri"/>
          <w:sz w:val="26"/>
          <w:szCs w:val="26"/>
        </w:rPr>
        <w:t xml:space="preserve">Querido Pai Celestial, obrigado pelo exemplo de Ezequias. Obrigado por um homem de costas para a parede que disse: Vou confiar no Senhor.</w:t>
      </w:r>
    </w:p>
    <w:p w14:paraId="0935A53A" w14:textId="77777777" w:rsidR="002D2254" w:rsidRPr="00090B38" w:rsidRDefault="002D2254">
      <w:pPr>
        <w:rPr>
          <w:sz w:val="26"/>
          <w:szCs w:val="26"/>
        </w:rPr>
      </w:pPr>
    </w:p>
    <w:p w14:paraId="6A104955"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Obrigado por sua fé. Obrigado por sua oração. Obrigado pela evidência de que podemos confiar em você.</w:t>
      </w:r>
    </w:p>
    <w:p w14:paraId="0DDA229D" w14:textId="77777777" w:rsidR="002D2254" w:rsidRPr="00090B38" w:rsidRDefault="002D2254">
      <w:pPr>
        <w:rPr>
          <w:sz w:val="26"/>
          <w:szCs w:val="26"/>
        </w:rPr>
      </w:pPr>
    </w:p>
    <w:p w14:paraId="046EA79F" w14:textId="77777777" w:rsidR="002D2254" w:rsidRPr="00090B38" w:rsidRDefault="00000000">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se confiarmos em você, você nos livrará. Obrigado por todas as evidências que temos em nossas próprias vidas de sua confiabilidade. Obrigado por todo o bem que você fez às pessoas nesta sala.</w:t>
      </w:r>
    </w:p>
    <w:p w14:paraId="24213649" w14:textId="77777777" w:rsidR="002D2254" w:rsidRPr="00090B38" w:rsidRDefault="002D2254">
      <w:pPr>
        <w:rPr>
          <w:sz w:val="26"/>
          <w:szCs w:val="26"/>
        </w:rPr>
      </w:pPr>
    </w:p>
    <w:p w14:paraId="7072C9BD" w14:textId="437E87D0" w:rsidR="002D2254" w:rsidRPr="00090B38" w:rsidRDefault="00000000" w:rsidP="00090B38">
      <w:pPr xmlns:w="http://schemas.openxmlformats.org/wordprocessingml/2006/main">
        <w:rPr>
          <w:sz w:val="26"/>
          <w:szCs w:val="26"/>
        </w:rPr>
      </w:pPr>
      <w:r xmlns:w="http://schemas.openxmlformats.org/wordprocessingml/2006/main" w:rsidRPr="00090B38">
        <w:rPr>
          <w:rFonts w:ascii="Calibri" w:eastAsia="Calibri" w:hAnsi="Calibri" w:cs="Calibri"/>
          <w:sz w:val="26"/>
          <w:szCs w:val="26"/>
        </w:rPr>
        <w:t xml:space="preserve">E testificamos que é da sua mão. Obrigado. Em seu nome oramos, Amém.</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