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984C6" w14:textId="77777777" w:rsidR="00B659D6" w:rsidRPr="00B659D6" w:rsidRDefault="00B659D6" w:rsidP="00B659D6">
      <w:pPr xmlns:w="http://schemas.openxmlformats.org/wordprocessingml/2006/main">
        <w:jc w:val="center"/>
        <w:rPr>
          <w:rFonts w:ascii="Calibri" w:eastAsia="Calibri" w:hAnsi="Calibri" w:cs="Calibri"/>
          <w:b/>
          <w:bCs/>
          <w:sz w:val="40"/>
          <w:szCs w:val="40"/>
        </w:rPr>
      </w:pPr>
      <w:r xmlns:w="http://schemas.openxmlformats.org/wordprocessingml/2006/main" w:rsidRPr="00B659D6">
        <w:rPr>
          <w:rFonts w:ascii="Calibri" w:eastAsia="Calibri" w:hAnsi="Calibri" w:cs="Calibri"/>
          <w:b/>
          <w:bCs/>
          <w:sz w:val="40"/>
          <w:szCs w:val="40"/>
        </w:rPr>
        <w:t xml:space="preserve">约翰·奥斯瓦尔特博士，列王纪下，第 19 课，第 3 部分</w:t>
      </w:r>
      <w:r xmlns:w="http://schemas.openxmlformats.org/wordprocessingml/2006/main" w:rsidRPr="00B659D6">
        <w:rPr>
          <w:rFonts w:ascii="Calibri" w:eastAsia="Calibri" w:hAnsi="Calibri" w:cs="Calibri"/>
          <w:b/>
          <w:bCs/>
          <w:sz w:val="40"/>
          <w:szCs w:val="40"/>
        </w:rPr>
        <w:br xmlns:w="http://schemas.openxmlformats.org/wordprocessingml/2006/main"/>
      </w:r>
      <w:r xmlns:w="http://schemas.openxmlformats.org/wordprocessingml/2006/main" w:rsidRPr="00B659D6">
        <w:rPr>
          <w:rFonts w:ascii="Calibri" w:eastAsia="Calibri" w:hAnsi="Calibri" w:cs="Calibri"/>
          <w:b/>
          <w:bCs/>
          <w:sz w:val="40"/>
          <w:szCs w:val="40"/>
        </w:rPr>
        <w:t xml:space="preserve">列王纪下 5-6 章，第 3 部分</w:t>
      </w:r>
    </w:p>
    <w:p w14:paraId="0441BA49" w14:textId="77777777" w:rsidR="00B659D6" w:rsidRPr="00BC6744" w:rsidRDefault="00B659D6" w:rsidP="00B659D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约翰·奥斯瓦尔特和特德·希尔德布兰特</w:t>
      </w:r>
    </w:p>
    <w:p w14:paraId="234D9FC0" w14:textId="4065F9C9" w:rsidR="007F045F" w:rsidRPr="00B659D6" w:rsidRDefault="00B659D6">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659D6">
        <w:rPr>
          <w:rFonts w:ascii="Calibri" w:eastAsia="Calibri" w:hAnsi="Calibri" w:cs="Calibri"/>
          <w:sz w:val="26"/>
          <w:szCs w:val="26"/>
        </w:rPr>
        <w:t xml:space="preserve">现在我们来看第六章，第八节至二十三节。我给它取名为《睁开的眼睛》。这些人似乎都看不到什么。</w:t>
      </w:r>
    </w:p>
    <w:p w14:paraId="73F63DCC" w14:textId="77777777" w:rsidR="007F045F" w:rsidRPr="00B659D6" w:rsidRDefault="007F045F">
      <w:pPr>
        <w:rPr>
          <w:sz w:val="26"/>
          <w:szCs w:val="26"/>
        </w:rPr>
      </w:pPr>
    </w:p>
    <w:p w14:paraId="48ADAC0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又是一个精彩的故事。叙利亚国王很苦恼。每次他派出一队突袭者前往以色列，以色列军队似乎都在等着他们。</w:t>
      </w:r>
    </w:p>
    <w:p w14:paraId="49AD5831" w14:textId="77777777" w:rsidR="007F045F" w:rsidRPr="00B659D6" w:rsidRDefault="007F045F">
      <w:pPr>
        <w:rPr>
          <w:sz w:val="26"/>
          <w:szCs w:val="26"/>
        </w:rPr>
      </w:pPr>
    </w:p>
    <w:p w14:paraId="1A1D2CDD" w14:textId="003794D9"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这是怎么回事？所以，他召集了所有的指挥官。我猜乃缦就是其中之一。虽然我们不知道，但这些故事可能不是按时间顺序排列的。</w:t>
      </w:r>
    </w:p>
    <w:p w14:paraId="6C4EE4B0" w14:textId="77777777" w:rsidR="007F045F" w:rsidRPr="00B659D6" w:rsidRDefault="007F045F">
      <w:pPr>
        <w:rPr>
          <w:sz w:val="26"/>
          <w:szCs w:val="26"/>
        </w:rPr>
      </w:pPr>
    </w:p>
    <w:p w14:paraId="29A81BF1" w14:textId="14F64023"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我认为，他们更符合思维顺序。但无论如何，他召集了他的指挥官，他说，好吧，你们当中谁是间谍？显然，你们当中有人告诉以色列人我将派下一支突袭队去哪里。他们说，不，不，不，不。</w:t>
      </w:r>
    </w:p>
    <w:p w14:paraId="3144A486" w14:textId="77777777" w:rsidR="007F045F" w:rsidRPr="00B659D6" w:rsidRDefault="007F045F">
      <w:pPr>
        <w:rPr>
          <w:sz w:val="26"/>
          <w:szCs w:val="26"/>
        </w:rPr>
      </w:pPr>
    </w:p>
    <w:p w14:paraId="31687675" w14:textId="5F442A0F"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是他的一个仆人吗，乃缦？不是的，我的主。但以色列的先知以利沙将你在卧房里说的话转告了以色列王。他们找到了一位先知。</w:t>
      </w:r>
    </w:p>
    <w:p w14:paraId="0F952ED0" w14:textId="77777777" w:rsidR="007F045F" w:rsidRPr="00B659D6" w:rsidRDefault="007F045F">
      <w:pPr>
        <w:rPr>
          <w:sz w:val="26"/>
          <w:szCs w:val="26"/>
        </w:rPr>
      </w:pPr>
    </w:p>
    <w:p w14:paraId="69319FE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一个先知，在你思考之前就知道你在想什么。他对此作出回应。好的，去那里抓住他。</w:t>
      </w:r>
    </w:p>
    <w:p w14:paraId="2FD03F8E" w14:textId="77777777" w:rsidR="007F045F" w:rsidRPr="00B659D6" w:rsidRDefault="007F045F">
      <w:pPr>
        <w:rPr>
          <w:sz w:val="26"/>
          <w:szCs w:val="26"/>
        </w:rPr>
      </w:pPr>
    </w:p>
    <w:p w14:paraId="6322EDDF"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lang w:val="es-ES"/>
        </w:rPr>
        <w:t xml:space="preserve">是啊，是啊，是啊，是啊。</w:t>
      </w:r>
      <w:r xmlns:w="http://schemas.openxmlformats.org/wordprocessingml/2006/main" w:rsidRPr="00B659D6">
        <w:rPr>
          <w:rFonts w:ascii="Calibri" w:eastAsia="Calibri" w:hAnsi="Calibri" w:cs="Calibri"/>
          <w:sz w:val="26"/>
          <w:szCs w:val="26"/>
        </w:rPr>
        <w:t xml:space="preserve">如果他在你思考之前就知道你在想什么，他就知道你想抓住他了。我们看不见。</w:t>
      </w:r>
    </w:p>
    <w:p w14:paraId="4E0C6232" w14:textId="77777777" w:rsidR="007F045F" w:rsidRPr="00B659D6" w:rsidRDefault="007F045F">
      <w:pPr>
        <w:rPr>
          <w:sz w:val="26"/>
          <w:szCs w:val="26"/>
        </w:rPr>
      </w:pPr>
    </w:p>
    <w:p w14:paraId="4C1FFE5E"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我们看不到眼前的事物，因为我们的骄傲蒙蔽了我们的双眼。所以他们说，好吧，他在多坍。记住，耶斯列谷位于从你的角度来看从地中海向东南延伸到巴珊和约旦河谷的土地北部。</w:t>
      </w:r>
    </w:p>
    <w:p w14:paraId="026E2CB3" w14:textId="77777777" w:rsidR="007F045F" w:rsidRPr="00B659D6" w:rsidRDefault="007F045F">
      <w:pPr>
        <w:rPr>
          <w:sz w:val="26"/>
          <w:szCs w:val="26"/>
        </w:rPr>
      </w:pPr>
    </w:p>
    <w:p w14:paraId="57B58C9E" w14:textId="05530EA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耶斯列位于山谷的南侧，而耶斯列的南面，在通往撒马利亚的路上，是多坍城。因此，叙利亚军队可以通过耶斯列山谷，越过山谷边缘，到达多坍所在的平原。这次袭击并不十分困难。</w:t>
      </w:r>
    </w:p>
    <w:p w14:paraId="6AE06F14" w14:textId="77777777" w:rsidR="007F045F" w:rsidRPr="00B659D6" w:rsidRDefault="007F045F">
      <w:pPr>
        <w:rPr>
          <w:sz w:val="26"/>
          <w:szCs w:val="26"/>
        </w:rPr>
      </w:pPr>
    </w:p>
    <w:p w14:paraId="3F122F67" w14:textId="24D25617"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因此，在第 14 节中，他派出马匹、战车和大军，他们在夜间包围了这座城市。我们很容易就抓住了他。现在，有趣的是，这里没有提到以利沙的仆人的名字。</w:t>
      </w:r>
    </w:p>
    <w:p w14:paraId="37B153DE" w14:textId="77777777" w:rsidR="007F045F" w:rsidRPr="00B659D6" w:rsidRDefault="007F045F">
      <w:pPr>
        <w:rPr>
          <w:sz w:val="26"/>
          <w:szCs w:val="26"/>
        </w:rPr>
      </w:pPr>
    </w:p>
    <w:p w14:paraId="28EB3022" w14:textId="3C6EAC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是基哈西吗？我们不知道。这个问题等我们到了天堂再回答吧。但也许是因为患了麻风病</w:t>
      </w:r>
      <w:r xmlns:w="http://schemas.openxmlformats.org/wordprocessingml/2006/main" w:rsidR="00B659D6">
        <w:rPr>
          <w:rFonts w:ascii="Calibri" w:eastAsia="Calibri" w:hAnsi="Calibri" w:cs="Calibri"/>
          <w:sz w:val="26"/>
          <w:szCs w:val="26"/>
        </w:rPr>
        <w:t xml:space="preserve">，基哈西已经离开并被隔离了，而这是另一个我们不认识的人。</w:t>
      </w:r>
    </w:p>
    <w:p w14:paraId="61A262F0" w14:textId="77777777" w:rsidR="007F045F" w:rsidRPr="00B659D6" w:rsidRDefault="007F045F">
      <w:pPr>
        <w:rPr>
          <w:sz w:val="26"/>
          <w:szCs w:val="26"/>
        </w:rPr>
      </w:pPr>
    </w:p>
    <w:p w14:paraId="2DBA822E" w14:textId="10DB2AB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上帝的仆人，对不起，是上帝之人的仆人。现在，我已经多次提到这一点了。只要我们谈论以利沙，我就会继续提到这一点。</w:t>
      </w:r>
    </w:p>
    <w:p w14:paraId="6720F540" w14:textId="77777777" w:rsidR="007F045F" w:rsidRPr="00B659D6" w:rsidRDefault="007F045F">
      <w:pPr>
        <w:rPr>
          <w:sz w:val="26"/>
          <w:szCs w:val="26"/>
        </w:rPr>
      </w:pPr>
    </w:p>
    <w:p w14:paraId="766D9095"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以利亚和以利沙这些人很少被称为先知。其他人会称他们为先知，就像本哈达的一位指挥官说以色列有一位先知一样。其他人会称他为先知，但圣经经常称他们为神人。</w:t>
      </w:r>
    </w:p>
    <w:p w14:paraId="64509964" w14:textId="77777777" w:rsidR="007F045F" w:rsidRPr="00B659D6" w:rsidRDefault="007F045F">
      <w:pPr>
        <w:rPr>
          <w:sz w:val="26"/>
          <w:szCs w:val="26"/>
        </w:rPr>
      </w:pPr>
    </w:p>
    <w:p w14:paraId="03197583" w14:textId="6E43F2C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他的职业是什么？他的职业是属于上帝。他的职业是做上帝想要的任何事情，做上帝想要去的地方，做上帝想要的任何时间。于是，神人的仆人清早起来，出去看见军队、马匹和战车围住了城市。</w:t>
      </w:r>
    </w:p>
    <w:p w14:paraId="02BDD073" w14:textId="77777777" w:rsidR="007F045F" w:rsidRPr="00B659D6" w:rsidRDefault="007F045F">
      <w:pPr>
        <w:rPr>
          <w:sz w:val="26"/>
          <w:szCs w:val="26"/>
        </w:rPr>
      </w:pPr>
    </w:p>
    <w:p w14:paraId="46F2858D" w14:textId="14725C7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很可能，他们当时在屋顶上的一个房间里，书念的那个富有的女人为他们准备了一个房间。不一定，但我猜是这样。第二天早上，他从房间里出来，揉了揉眼睛，他们就在那里。</w:t>
      </w:r>
    </w:p>
    <w:p w14:paraId="60FA3E6B" w14:textId="77777777" w:rsidR="007F045F" w:rsidRPr="00B659D6" w:rsidRDefault="007F045F">
      <w:pPr>
        <w:rPr>
          <w:sz w:val="26"/>
          <w:szCs w:val="26"/>
        </w:rPr>
      </w:pPr>
    </w:p>
    <w:p w14:paraId="7B397D03" w14:textId="7F87B2F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唉，我的主人，我们该怎么办？他说不要害怕。伟大的圣经经文。与我们同在的人比与他们同在的人多。</w:t>
      </w:r>
    </w:p>
    <w:p w14:paraId="677DDCBD" w14:textId="77777777" w:rsidR="007F045F" w:rsidRPr="00B659D6" w:rsidRDefault="007F045F">
      <w:pPr>
        <w:rPr>
          <w:sz w:val="26"/>
          <w:szCs w:val="26"/>
        </w:rPr>
      </w:pPr>
    </w:p>
    <w:p w14:paraId="628A3A37" w14:textId="5447035D"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哦，我希望我能比平时更加坚定地相信这一点。我们很容易被那些反对我们的力量吓到。在我们自己的国家，有这么多人，我感到焦虑，因为我认为我们中的很多人都被恐惧所支配。</w:t>
      </w:r>
    </w:p>
    <w:p w14:paraId="6BE83DF9" w14:textId="77777777" w:rsidR="007F045F" w:rsidRPr="00B659D6" w:rsidRDefault="007F045F">
      <w:pPr>
        <w:rPr>
          <w:sz w:val="26"/>
          <w:szCs w:val="26"/>
        </w:rPr>
      </w:pPr>
    </w:p>
    <w:p w14:paraId="479E6C2C" w14:textId="1FAD8AD4"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哦，哦，哦，红军正在追上我们。左派正在获胜。哦，我们该怎么办？我们必须围攻国会大厦。</w:t>
      </w:r>
    </w:p>
    <w:p w14:paraId="23A8B16C" w14:textId="77777777" w:rsidR="007F045F" w:rsidRPr="00B659D6" w:rsidRDefault="007F045F">
      <w:pPr>
        <w:rPr>
          <w:sz w:val="26"/>
          <w:szCs w:val="26"/>
        </w:rPr>
      </w:pPr>
    </w:p>
    <w:p w14:paraId="19AB431F"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与我们站在一起的人比与他们站在一起的人多。我们不必被恐惧所支配。我们不必让恐惧在选举台上支配我们。</w:t>
      </w:r>
    </w:p>
    <w:p w14:paraId="5A3AA94B" w14:textId="77777777" w:rsidR="007F045F" w:rsidRPr="00B659D6" w:rsidRDefault="007F045F">
      <w:pPr>
        <w:rPr>
          <w:sz w:val="26"/>
          <w:szCs w:val="26"/>
        </w:rPr>
      </w:pPr>
    </w:p>
    <w:p w14:paraId="177D8275" w14:textId="30E76A9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瞎了眼，瞎了眼。然后以利沙祈祷说，哦主啊，我求你打开他的眼睛，让他能看见。他们发现主的军队已经包围了叙利亚军队。</w:t>
      </w:r>
    </w:p>
    <w:p w14:paraId="45027EAC" w14:textId="77777777" w:rsidR="007F045F" w:rsidRPr="00B659D6" w:rsidRDefault="007F045F">
      <w:pPr>
        <w:rPr>
          <w:sz w:val="26"/>
          <w:szCs w:val="26"/>
        </w:rPr>
      </w:pPr>
    </w:p>
    <w:p w14:paraId="0BC260DB"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你以为你赢了吗？不，事实上你输了。哦，朋友们，随着年龄的增长，我又一次输了，我以前经常听到人们说我真的很期待天堂。我想，是的，让我休息一下吧。</w:t>
      </w:r>
    </w:p>
    <w:p w14:paraId="3B0A7944" w14:textId="77777777" w:rsidR="007F045F" w:rsidRPr="00B659D6" w:rsidRDefault="007F045F">
      <w:pPr>
        <w:rPr>
          <w:sz w:val="26"/>
          <w:szCs w:val="26"/>
        </w:rPr>
      </w:pPr>
    </w:p>
    <w:p w14:paraId="1BDAF90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但随着年龄的增长，我逐渐明白了这一点。我想看到，我想看到天上的军队。他们在我们周围，在我周围。</w:t>
      </w:r>
    </w:p>
    <w:p w14:paraId="3A90346C" w14:textId="77777777" w:rsidR="007F045F" w:rsidRPr="00B659D6" w:rsidRDefault="007F045F">
      <w:pPr>
        <w:rPr>
          <w:sz w:val="26"/>
          <w:szCs w:val="26"/>
        </w:rPr>
      </w:pPr>
    </w:p>
    <w:p w14:paraId="4937D386" w14:textId="5E5FA2DD"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不，</w:t>
      </w:r>
      <w:r xmlns:w="http://schemas.openxmlformats.org/wordprocessingml/2006/main" w:rsidR="00000000" w:rsidRPr="00B659D6">
        <w:rPr>
          <w:rFonts w:ascii="Calibri" w:eastAsia="Calibri" w:hAnsi="Calibri" w:cs="Calibri"/>
          <w:sz w:val="26"/>
          <w:szCs w:val="26"/>
        </w:rPr>
        <w:t xml:space="preserve">我不这么认为。几年前，一个叫弗兰克·佩雷蒂的人写了一本小说，引起了很多关注。有人认为，无形的世界才是这里发生的事情的真正决定因素。我不相信这一点。</w:t>
      </w:r>
    </w:p>
    <w:p w14:paraId="7DBA8FAC" w14:textId="77777777" w:rsidR="007F045F" w:rsidRPr="00B659D6" w:rsidRDefault="007F045F">
      <w:pPr>
        <w:rPr>
          <w:sz w:val="26"/>
          <w:szCs w:val="26"/>
        </w:rPr>
      </w:pPr>
    </w:p>
    <w:p w14:paraId="7926AB13"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我认为圣经没有教导这一点。但它们就在那里。它们是遵照上帝的命令而存在的。</w:t>
      </w:r>
    </w:p>
    <w:p w14:paraId="5B7DDFD4" w14:textId="77777777" w:rsidR="007F045F" w:rsidRPr="00B659D6" w:rsidRDefault="007F045F">
      <w:pPr>
        <w:rPr>
          <w:sz w:val="26"/>
          <w:szCs w:val="26"/>
        </w:rPr>
      </w:pPr>
    </w:p>
    <w:p w14:paraId="07009F76" w14:textId="0DAAF7D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它们就在我们身边。哦，我们要用信仰的眼睛去看它们，并生活在这种信心中。上帝不会措手不及。</w:t>
      </w:r>
    </w:p>
    <w:p w14:paraId="3DF2245F" w14:textId="77777777" w:rsidR="007F045F" w:rsidRPr="00B659D6" w:rsidRDefault="007F045F">
      <w:pPr>
        <w:rPr>
          <w:sz w:val="26"/>
          <w:szCs w:val="26"/>
        </w:rPr>
      </w:pPr>
    </w:p>
    <w:p w14:paraId="0D6A1453" w14:textId="073DA642"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以利沙说，所以，用失明来打击这群人吧。于是，整个叙利亚军队都失明了。就像上帝的仆人一样失明。</w:t>
      </w:r>
    </w:p>
    <w:p w14:paraId="399A7664" w14:textId="77777777" w:rsidR="007F045F" w:rsidRPr="00B659D6" w:rsidRDefault="007F045F">
      <w:pPr>
        <w:rPr>
          <w:sz w:val="26"/>
          <w:szCs w:val="26"/>
        </w:rPr>
      </w:pPr>
    </w:p>
    <w:p w14:paraId="75BCA3AE" w14:textId="3D48F28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以利沙对他们说：“这不是正路，也不是我们要去的城市。你们被误导了。跟我来，我会带你们去见你们要找的人。”</w:t>
      </w:r>
    </w:p>
    <w:p w14:paraId="60E043BE" w14:textId="77777777" w:rsidR="007F045F" w:rsidRPr="00B659D6" w:rsidRDefault="007F045F">
      <w:pPr>
        <w:rPr>
          <w:sz w:val="26"/>
          <w:szCs w:val="26"/>
        </w:rPr>
      </w:pPr>
    </w:p>
    <w:p w14:paraId="1693C1D8" w14:textId="2D0D421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他带领他们往撒玛利亚去，走了大约十英里。他们一到撒玛利亚，以利沙就说：“主啊，求你开这些人的眼睛，让他们能看见。”于是，主开了他们的眼睛，他们就看见了，于是他们就在撒玛利亚中间。</w:t>
      </w:r>
    </w:p>
    <w:p w14:paraId="3D802B93" w14:textId="77777777" w:rsidR="007F045F" w:rsidRPr="00B659D6" w:rsidRDefault="007F045F">
      <w:pPr>
        <w:rPr>
          <w:sz w:val="26"/>
          <w:szCs w:val="26"/>
        </w:rPr>
      </w:pPr>
    </w:p>
    <w:p w14:paraId="7914716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主啊，请打开我们的眼睛，让我们看看我们盲目的结局。不仅让我们看到他的神圣力量，也让我们看到我们处境的绝望现实。我们认为情况很糟糕。</w:t>
      </w:r>
    </w:p>
    <w:p w14:paraId="204F75CE" w14:textId="77777777" w:rsidR="007F045F" w:rsidRPr="00B659D6" w:rsidRDefault="007F045F">
      <w:pPr>
        <w:rPr>
          <w:sz w:val="26"/>
          <w:szCs w:val="26"/>
        </w:rPr>
      </w:pPr>
    </w:p>
    <w:p w14:paraId="23671D34" w14:textId="1DCDF9C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他们比我们想象的还要糟糕。请帮助我们看到我们是多么需要帮助，而你又是多么仁慈。我们多久会遭遇这样的逆转？</w:t>
      </w:r>
    </w:p>
    <w:p w14:paraId="45D824AA" w14:textId="77777777" w:rsidR="007F045F" w:rsidRPr="00B659D6" w:rsidRDefault="007F045F">
      <w:pPr>
        <w:rPr>
          <w:sz w:val="26"/>
          <w:szCs w:val="26"/>
        </w:rPr>
      </w:pPr>
    </w:p>
    <w:p w14:paraId="10036042" w14:textId="4F0A51A8"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嗯，我很好。我会成功的。不，你不会。</w:t>
      </w:r>
    </w:p>
    <w:p w14:paraId="6C9076ED" w14:textId="77777777" w:rsidR="007F045F" w:rsidRPr="00B659D6" w:rsidRDefault="007F045F">
      <w:pPr>
        <w:rPr>
          <w:sz w:val="26"/>
          <w:szCs w:val="26"/>
        </w:rPr>
      </w:pPr>
    </w:p>
    <w:p w14:paraId="7D2F4FB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不，你不是。你无法控制你。请帮助我们看清我们的真实处境。</w:t>
      </w:r>
    </w:p>
    <w:p w14:paraId="1B1215CB" w14:textId="77777777" w:rsidR="007F045F" w:rsidRPr="00B659D6" w:rsidRDefault="007F045F">
      <w:pPr>
        <w:rPr>
          <w:sz w:val="26"/>
          <w:szCs w:val="26"/>
        </w:rPr>
      </w:pPr>
    </w:p>
    <w:p w14:paraId="1FDADF65"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我们赤身裸体、无助、绝望。但他与我们同在。他有能力。</w:t>
      </w:r>
    </w:p>
    <w:p w14:paraId="2AB8E695" w14:textId="77777777" w:rsidR="007F045F" w:rsidRPr="00B659D6" w:rsidRDefault="007F045F">
      <w:pPr>
        <w:rPr>
          <w:sz w:val="26"/>
          <w:szCs w:val="26"/>
        </w:rPr>
      </w:pPr>
    </w:p>
    <w:p w14:paraId="1272A126" w14:textId="3764E232"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这就是你在这里看到的画面。以色列国王说，哦，好吧，你想让我杀了他们所有人？以利沙说不。不，他们是你的俘虏。</w:t>
      </w:r>
    </w:p>
    <w:p w14:paraId="529CD910" w14:textId="77777777" w:rsidR="007F045F" w:rsidRPr="00B659D6" w:rsidRDefault="007F045F">
      <w:pPr>
        <w:rPr>
          <w:sz w:val="26"/>
          <w:szCs w:val="26"/>
        </w:rPr>
      </w:pPr>
    </w:p>
    <w:p w14:paraId="664025BC"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你不会在战争中杀死他们。这就是上帝。这就是上帝。</w:t>
      </w:r>
    </w:p>
    <w:p w14:paraId="45F47EDA" w14:textId="77777777" w:rsidR="007F045F" w:rsidRPr="00B659D6" w:rsidRDefault="007F045F">
      <w:pPr>
        <w:rPr>
          <w:sz w:val="26"/>
          <w:szCs w:val="26"/>
        </w:rPr>
      </w:pPr>
    </w:p>
    <w:p w14:paraId="4FB35E11" w14:textId="327AECA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他为什么要像在《以赛亚书》第 6 章中那样打开我们的眼睛？他为什么要打开我们的眼睛？哦，让我们看看我们是多么的无用。我们是多么的蛆虫。我们是多么的腐烂。</w:t>
      </w:r>
    </w:p>
    <w:p w14:paraId="2F2C8918" w14:textId="77777777" w:rsidR="007F045F" w:rsidRPr="00B659D6" w:rsidRDefault="007F045F">
      <w:pPr>
        <w:rPr>
          <w:sz w:val="26"/>
          <w:szCs w:val="26"/>
        </w:rPr>
      </w:pPr>
    </w:p>
    <w:p w14:paraId="5A942C2B" w14:textId="2060D561"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不</w:t>
      </w:r>
      <w:r xmlns:w="http://schemas.openxmlformats.org/wordprocessingml/2006/main" w:rsidR="00B659D6">
        <w:rPr>
          <w:rFonts w:ascii="Calibri" w:eastAsia="Calibri" w:hAnsi="Calibri" w:cs="Calibri"/>
          <w:sz w:val="26"/>
          <w:szCs w:val="26"/>
        </w:rPr>
        <w:t xml:space="preserve">，他让我们看到我们真正的自我，以便我们能够看到他对我们来说真正的自我。他们面前没有准备好的面包和水，以便他们可以吃、喝，然后去见他们的主人。所以，他为他们准备了一顿丰盛的盛宴。</w:t>
      </w:r>
    </w:p>
    <w:p w14:paraId="016F4E48" w14:textId="77777777" w:rsidR="007F045F" w:rsidRPr="00B659D6" w:rsidRDefault="007F045F">
      <w:pPr>
        <w:rPr>
          <w:sz w:val="26"/>
          <w:szCs w:val="26"/>
        </w:rPr>
      </w:pPr>
    </w:p>
    <w:p w14:paraId="261ADFC6" w14:textId="2FE32B6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哦，天哪。上帝，我是你的敌人。我认识那个孩子。</w:t>
      </w:r>
    </w:p>
    <w:p w14:paraId="70076A92" w14:textId="77777777" w:rsidR="007F045F" w:rsidRPr="00B659D6" w:rsidRDefault="007F045F">
      <w:pPr>
        <w:rPr>
          <w:sz w:val="26"/>
          <w:szCs w:val="26"/>
        </w:rPr>
      </w:pPr>
    </w:p>
    <w:p w14:paraId="67905EDB" w14:textId="11B55EC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坐下。再说一遍，这是诗篇第 23 篇。当他们吃饱喝足后，他打发他们走，他们就到主人那里去了。</w:t>
      </w:r>
    </w:p>
    <w:p w14:paraId="2893EAE0" w14:textId="77777777" w:rsidR="007F045F" w:rsidRPr="00B659D6" w:rsidRDefault="007F045F">
      <w:pPr>
        <w:rPr>
          <w:sz w:val="26"/>
          <w:szCs w:val="26"/>
        </w:rPr>
      </w:pPr>
    </w:p>
    <w:p w14:paraId="4DA65BC1" w14:textId="1F58A48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叙利亚人不再袭击以色列的土地。这种袭击不会奏效。我们已经解决了这个问题。</w:t>
      </w:r>
    </w:p>
    <w:p w14:paraId="021AE6CA" w14:textId="77777777" w:rsidR="007F045F" w:rsidRPr="00B659D6" w:rsidRDefault="007F045F">
      <w:pPr>
        <w:rPr>
          <w:sz w:val="26"/>
          <w:szCs w:val="26"/>
        </w:rPr>
      </w:pPr>
    </w:p>
    <w:p w14:paraId="5D148788" w14:textId="64583D5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是的，主啊。请睁开我们的眼睛。现在，在我放你们走之前，你们中一些真正敏锐的人可能还记得，亚哈因为放走了叙利亚国王便哈达而被定罪。</w:t>
      </w:r>
    </w:p>
    <w:p w14:paraId="77A0566E" w14:textId="77777777" w:rsidR="007F045F" w:rsidRPr="00B659D6" w:rsidRDefault="007F045F">
      <w:pPr>
        <w:rPr>
          <w:sz w:val="26"/>
          <w:szCs w:val="26"/>
        </w:rPr>
      </w:pPr>
    </w:p>
    <w:p w14:paraId="5D20ABA0" w14:textId="6D39B3E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上帝说不，你应该杀了他。我把他带到你手里，这样你就可以杀了他。现在，等一下，这有什么区别？</w:t>
      </w:r>
    </w:p>
    <w:p w14:paraId="49650818" w14:textId="77777777" w:rsidR="007F045F" w:rsidRPr="00B659D6" w:rsidRDefault="007F045F">
      <w:pPr>
        <w:rPr>
          <w:sz w:val="26"/>
          <w:szCs w:val="26"/>
        </w:rPr>
      </w:pPr>
    </w:p>
    <w:p w14:paraId="43F45AEF" w14:textId="11C3286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我认为不同之处在于，这是便哈达第二次试图毁灭上帝子民的战役。他把自己置于上帝敌人的角色。这不是同一种情况。</w:t>
      </w:r>
    </w:p>
    <w:p w14:paraId="105150FA" w14:textId="77777777" w:rsidR="007F045F" w:rsidRPr="00B659D6" w:rsidRDefault="007F045F">
      <w:pPr>
        <w:rPr>
          <w:sz w:val="26"/>
          <w:szCs w:val="26"/>
        </w:rPr>
      </w:pPr>
    </w:p>
    <w:p w14:paraId="1A9C4B9B" w14:textId="4A4AA59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这些人是无助的。他们是被上帝带到这里来的。所以，他们不是上帝的俘虏。</w:t>
      </w:r>
    </w:p>
    <w:p w14:paraId="790D4967" w14:textId="77777777" w:rsidR="007F045F" w:rsidRPr="00B659D6" w:rsidRDefault="007F045F">
      <w:pPr>
        <w:rPr>
          <w:sz w:val="26"/>
          <w:szCs w:val="26"/>
        </w:rPr>
      </w:pPr>
    </w:p>
    <w:p w14:paraId="0DC5FB4B" w14:textId="22997113"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他们是上帝的受益者，如果你愿意的话。所以，情况就不同了。上帝交到我们手中要我们消灭和除掉的敌人是谁？</w:t>
      </w:r>
    </w:p>
    <w:p w14:paraId="7F461DEC" w14:textId="77777777" w:rsidR="007F045F" w:rsidRPr="00B659D6" w:rsidRDefault="007F045F">
      <w:pPr>
        <w:rPr>
          <w:sz w:val="26"/>
          <w:szCs w:val="26"/>
        </w:rPr>
      </w:pPr>
    </w:p>
    <w:p w14:paraId="3FF6D0FC" w14:textId="5F21CC20"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上帝赋予我们力量的人是谁？他想利用我们来祝福他们。睁开双眼。辨别力。</w:t>
      </w:r>
    </w:p>
    <w:p w14:paraId="7ABC1CE6" w14:textId="77777777" w:rsidR="007F045F" w:rsidRPr="00B659D6" w:rsidRDefault="007F045F">
      <w:pPr>
        <w:rPr>
          <w:sz w:val="26"/>
          <w:szCs w:val="26"/>
        </w:rPr>
      </w:pPr>
    </w:p>
    <w:p w14:paraId="1DAD9D17" w14:textId="756715F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智慧。上帝在这里想做什么？不是我想做的。</w:t>
      </w:r>
    </w:p>
    <w:p w14:paraId="287046CF" w14:textId="77777777" w:rsidR="007F045F" w:rsidRPr="00B659D6" w:rsidRDefault="007F045F">
      <w:pPr>
        <w:rPr>
          <w:sz w:val="26"/>
          <w:szCs w:val="26"/>
        </w:rPr>
      </w:pPr>
    </w:p>
    <w:p w14:paraId="765949AA" w14:textId="130AB2E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这不是我认为最好的。但是上帝，你想做什么？睁开眼睛。</w:t>
      </w:r>
    </w:p>
    <w:p w14:paraId="5A6BF01F" w14:textId="77777777" w:rsidR="007F045F" w:rsidRPr="00B659D6" w:rsidRDefault="007F045F">
      <w:pPr>
        <w:rPr>
          <w:sz w:val="26"/>
          <w:szCs w:val="26"/>
        </w:rPr>
      </w:pPr>
    </w:p>
    <w:p w14:paraId="79E7CEB8" w14:textId="1D40FE79"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我们可以拥有它们吗？愿上帝保佑你。</w:t>
      </w:r>
    </w:p>
    <w:p w14:paraId="4129D093" w14:textId="77777777" w:rsidR="00B659D6" w:rsidRPr="00B659D6" w:rsidRDefault="00B659D6">
      <w:pPr>
        <w:rPr>
          <w:sz w:val="26"/>
          <w:szCs w:val="26"/>
        </w:rPr>
      </w:pPr>
    </w:p>
    <w:sectPr w:rsidR="00B659D6" w:rsidRPr="00B659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55EC" w14:textId="77777777" w:rsidR="00F07A44" w:rsidRDefault="00F07A44" w:rsidP="00B659D6">
      <w:r>
        <w:separator/>
      </w:r>
    </w:p>
  </w:endnote>
  <w:endnote w:type="continuationSeparator" w:id="0">
    <w:p w14:paraId="10374994" w14:textId="77777777" w:rsidR="00F07A44" w:rsidRDefault="00F07A44" w:rsidP="00B6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7DF1" w14:textId="77777777" w:rsidR="00F07A44" w:rsidRDefault="00F07A44" w:rsidP="00B659D6">
      <w:r>
        <w:separator/>
      </w:r>
    </w:p>
  </w:footnote>
  <w:footnote w:type="continuationSeparator" w:id="0">
    <w:p w14:paraId="6711CA0C" w14:textId="77777777" w:rsidR="00F07A44" w:rsidRDefault="00F07A44" w:rsidP="00B6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778565"/>
      <w:docPartObj>
        <w:docPartGallery w:val="Page Numbers (Top of Page)"/>
        <w:docPartUnique/>
      </w:docPartObj>
    </w:sdtPr>
    <w:sdtEndPr>
      <w:rPr>
        <w:noProof/>
      </w:rPr>
    </w:sdtEndPr>
    <w:sdtContent>
      <w:p w14:paraId="37F33132" w14:textId="47D848CE" w:rsidR="00B659D6" w:rsidRDefault="00B659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753B2" w14:textId="77777777" w:rsidR="00B659D6" w:rsidRDefault="00B65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83336"/>
    <w:multiLevelType w:val="hybridMultilevel"/>
    <w:tmpl w:val="D4322792"/>
    <w:lvl w:ilvl="0" w:tplc="6FB60F14">
      <w:start w:val="1"/>
      <w:numFmt w:val="bullet"/>
      <w:lvlText w:val="●"/>
      <w:lvlJc w:val="left"/>
      <w:pPr>
        <w:ind w:left="720" w:hanging="360"/>
      </w:pPr>
    </w:lvl>
    <w:lvl w:ilvl="1" w:tplc="D422CC9E">
      <w:start w:val="1"/>
      <w:numFmt w:val="bullet"/>
      <w:lvlText w:val="○"/>
      <w:lvlJc w:val="left"/>
      <w:pPr>
        <w:ind w:left="1440" w:hanging="360"/>
      </w:pPr>
    </w:lvl>
    <w:lvl w:ilvl="2" w:tplc="82FA4812">
      <w:start w:val="1"/>
      <w:numFmt w:val="bullet"/>
      <w:lvlText w:val="■"/>
      <w:lvlJc w:val="left"/>
      <w:pPr>
        <w:ind w:left="2160" w:hanging="360"/>
      </w:pPr>
    </w:lvl>
    <w:lvl w:ilvl="3" w:tplc="729EB970">
      <w:start w:val="1"/>
      <w:numFmt w:val="bullet"/>
      <w:lvlText w:val="●"/>
      <w:lvlJc w:val="left"/>
      <w:pPr>
        <w:ind w:left="2880" w:hanging="360"/>
      </w:pPr>
    </w:lvl>
    <w:lvl w:ilvl="4" w:tplc="752EFECE">
      <w:start w:val="1"/>
      <w:numFmt w:val="bullet"/>
      <w:lvlText w:val="○"/>
      <w:lvlJc w:val="left"/>
      <w:pPr>
        <w:ind w:left="3600" w:hanging="360"/>
      </w:pPr>
    </w:lvl>
    <w:lvl w:ilvl="5" w:tplc="EF0077FC">
      <w:start w:val="1"/>
      <w:numFmt w:val="bullet"/>
      <w:lvlText w:val="■"/>
      <w:lvlJc w:val="left"/>
      <w:pPr>
        <w:ind w:left="4320" w:hanging="360"/>
      </w:pPr>
    </w:lvl>
    <w:lvl w:ilvl="6" w:tplc="7C02D830">
      <w:start w:val="1"/>
      <w:numFmt w:val="bullet"/>
      <w:lvlText w:val="●"/>
      <w:lvlJc w:val="left"/>
      <w:pPr>
        <w:ind w:left="5040" w:hanging="360"/>
      </w:pPr>
    </w:lvl>
    <w:lvl w:ilvl="7" w:tplc="3D3C85DE">
      <w:start w:val="1"/>
      <w:numFmt w:val="bullet"/>
      <w:lvlText w:val="●"/>
      <w:lvlJc w:val="left"/>
      <w:pPr>
        <w:ind w:left="5760" w:hanging="360"/>
      </w:pPr>
    </w:lvl>
    <w:lvl w:ilvl="8" w:tplc="1E946706">
      <w:start w:val="1"/>
      <w:numFmt w:val="bullet"/>
      <w:lvlText w:val="●"/>
      <w:lvlJc w:val="left"/>
      <w:pPr>
        <w:ind w:left="6480" w:hanging="360"/>
      </w:pPr>
    </w:lvl>
  </w:abstractNum>
  <w:num w:numId="1" w16cid:durableId="1460613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5F"/>
    <w:rsid w:val="002E746F"/>
    <w:rsid w:val="00336453"/>
    <w:rsid w:val="007B54DA"/>
    <w:rsid w:val="007F045F"/>
    <w:rsid w:val="00B659D6"/>
    <w:rsid w:val="00D64D25"/>
    <w:rsid w:val="00F07A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E729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9D6"/>
    <w:pPr>
      <w:tabs>
        <w:tab w:val="center" w:pos="4680"/>
        <w:tab w:val="right" w:pos="9360"/>
      </w:tabs>
    </w:pPr>
  </w:style>
  <w:style w:type="character" w:customStyle="1" w:styleId="HeaderChar">
    <w:name w:val="Header Char"/>
    <w:basedOn w:val="DefaultParagraphFont"/>
    <w:link w:val="Header"/>
    <w:uiPriority w:val="99"/>
    <w:rsid w:val="00B659D6"/>
  </w:style>
  <w:style w:type="paragraph" w:styleId="Footer">
    <w:name w:val="footer"/>
    <w:basedOn w:val="Normal"/>
    <w:link w:val="FooterChar"/>
    <w:uiPriority w:val="99"/>
    <w:unhideWhenUsed/>
    <w:rsid w:val="00B659D6"/>
    <w:pPr>
      <w:tabs>
        <w:tab w:val="center" w:pos="4680"/>
        <w:tab w:val="right" w:pos="9360"/>
      </w:tabs>
    </w:pPr>
  </w:style>
  <w:style w:type="character" w:customStyle="1" w:styleId="FooterChar">
    <w:name w:val="Footer Char"/>
    <w:basedOn w:val="DefaultParagraphFont"/>
    <w:link w:val="Footer"/>
    <w:uiPriority w:val="99"/>
    <w:rsid w:val="00B6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96523">
      <w:bodyDiv w:val="1"/>
      <w:marLeft w:val="0"/>
      <w:marRight w:val="0"/>
      <w:marTop w:val="0"/>
      <w:marBottom w:val="0"/>
      <w:divBdr>
        <w:top w:val="none" w:sz="0" w:space="0" w:color="auto"/>
        <w:left w:val="none" w:sz="0" w:space="0" w:color="auto"/>
        <w:bottom w:val="none" w:sz="0" w:space="0" w:color="auto"/>
        <w:right w:val="none" w:sz="0" w:space="0" w:color="auto"/>
      </w:divBdr>
    </w:div>
    <w:div w:id="20572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6371</Characters>
  <Application>Microsoft Office Word</Application>
  <DocSecurity>0</DocSecurity>
  <Lines>167</Lines>
  <Paragraphs>63</Paragraphs>
  <ScaleCrop>false</ScaleCrop>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3</dc:title>
  <dc:creator>TurboScribe.ai</dc:creator>
  <cp:lastModifiedBy>Ted Hildebrandt</cp:lastModifiedBy>
  <cp:revision>6</cp:revision>
  <dcterms:created xsi:type="dcterms:W3CDTF">2024-07-25T11:39:00Z</dcterms:created>
  <dcterms:modified xsi:type="dcterms:W3CDTF">2024-07-25T11:39:00Z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ba7b83ee34261a96023248d9e0a45e6cc96388c5e20841817081cac9a4d5685e</vt:lpwstr>
  </property>
</Properties>
</file>