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7007F" w14:textId="196F62CC" w:rsidR="003B5AF8" w:rsidRPr="00F34C6E" w:rsidRDefault="00F34C6E" w:rsidP="00F34C6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34C6E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15 节，第 3 部分</w:t>
      </w:r>
    </w:p>
    <w:p w14:paraId="1F135186" w14:textId="77777777" w:rsidR="00F34C6E" w:rsidRPr="00F34C6E" w:rsidRDefault="00F34C6E" w:rsidP="00F34C6E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F34C6E">
        <w:rPr>
          <w:b/>
          <w:bCs/>
          <w:sz w:val="40"/>
          <w:szCs w:val="40"/>
        </w:rPr>
        <w:t xml:space="preserve">列王纪上第 19-20 章第 3 部分</w:t>
      </w:r>
    </w:p>
    <w:p w14:paraId="416FC06A" w14:textId="77777777" w:rsidR="00F34C6E" w:rsidRPr="00A21D02" w:rsidRDefault="00F34C6E" w:rsidP="00F34C6E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A21D02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37773435" w14:textId="77777777" w:rsidR="00F34C6E" w:rsidRPr="00F34C6E" w:rsidRDefault="00F34C6E">
      <w:pPr>
        <w:rPr>
          <w:sz w:val="26"/>
          <w:szCs w:val="26"/>
        </w:rPr>
      </w:pPr>
    </w:p>
    <w:p w14:paraId="7FDADADB" w14:textId="3785B6C2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上帝再次仁慈地对待亚哈，正如先知所说的那样。在第二次拯救中，上帝的性格和本性问题变得更加清晰，因为亚兰人的顾问说，你知道我们为什么输掉那场战斗吗？因为我们在撒玛利亚的山上作战，在那个山区，而耶和华显然是山神。所以下次，让我们在平原上作战，耶和华在那里没有力量。</w:t>
      </w:r>
    </w:p>
    <w:p w14:paraId="0A0AF1C8" w14:textId="77777777" w:rsidR="003B5AF8" w:rsidRPr="00F34C6E" w:rsidRDefault="003B5AF8">
      <w:pPr>
        <w:rPr>
          <w:sz w:val="26"/>
          <w:szCs w:val="26"/>
        </w:rPr>
      </w:pPr>
    </w:p>
    <w:p w14:paraId="60EA40A0" w14:textId="299447B4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当然，耶和华不是山丘之神。他是宇宙之神。所以，问题又回到了耶和华是谁。这就是迦密山上的问题。</w:t>
      </w:r>
    </w:p>
    <w:p w14:paraId="15BE1218" w14:textId="77777777" w:rsidR="003B5AF8" w:rsidRPr="00F34C6E" w:rsidRDefault="003B5AF8">
      <w:pPr>
        <w:rPr>
          <w:sz w:val="26"/>
          <w:szCs w:val="26"/>
        </w:rPr>
      </w:pPr>
    </w:p>
    <w:p w14:paraId="37C8DFA3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这是撒玛利亚城门外的问题。现在，这是加利利海以东的亚弗平原的问题。这就是你我共同面临的问题。</w:t>
      </w:r>
    </w:p>
    <w:p w14:paraId="30383D8B" w14:textId="77777777" w:rsidR="003B5AF8" w:rsidRPr="00F34C6E" w:rsidRDefault="003B5AF8">
      <w:pPr>
        <w:rPr>
          <w:sz w:val="26"/>
          <w:szCs w:val="26"/>
        </w:rPr>
      </w:pPr>
    </w:p>
    <w:p w14:paraId="789DC25A" w14:textId="5AA36049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这是一个永无止境的问题：耶和华是谁？谁是你生命中的耶和华？谁是我生命中的耶和华？他是我吗？他是我们存在、所做和所想的一切的源头吗？或者他只是一只兔子的脚、一个幸运符、一个放在抽屉里以备不时之需的人？耶和华是谁？这是亚哈的问题。这是当时以色列的问题。这个问题贯穿了《列王纪》的中间部分。</w:t>
      </w:r>
    </w:p>
    <w:p w14:paraId="5735F420" w14:textId="77777777" w:rsidR="003B5AF8" w:rsidRPr="00F34C6E" w:rsidRDefault="003B5AF8">
      <w:pPr>
        <w:rPr>
          <w:sz w:val="26"/>
          <w:szCs w:val="26"/>
        </w:rPr>
      </w:pPr>
    </w:p>
    <w:p w14:paraId="4BE34C29" w14:textId="131578B8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再一次，看看第 28 节中上帝这样做的动机。请注意，这一次是上帝的人。所以也许这是以利亚。</w:t>
      </w:r>
    </w:p>
    <w:p w14:paraId="69EDA73F" w14:textId="77777777" w:rsidR="003B5AF8" w:rsidRPr="00F34C6E" w:rsidRDefault="003B5AF8">
      <w:pPr>
        <w:rPr>
          <w:sz w:val="26"/>
          <w:szCs w:val="26"/>
        </w:rPr>
      </w:pPr>
    </w:p>
    <w:p w14:paraId="5D35FA5F" w14:textId="1583A725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现在，神人上前来告诉以色列王。耶和华如此说，因为亚兰人以为耶和华是山神，不是谷神。我会把这支大军交到你们手中。你们就会知道我是耶和华。</w:t>
      </w:r>
    </w:p>
    <w:p w14:paraId="7AD2EA38" w14:textId="77777777" w:rsidR="003B5AF8" w:rsidRPr="00F34C6E" w:rsidRDefault="003B5AF8">
      <w:pPr>
        <w:rPr>
          <w:sz w:val="26"/>
          <w:szCs w:val="26"/>
        </w:rPr>
      </w:pPr>
    </w:p>
    <w:p w14:paraId="08707323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嗯，顾问们不仅告诉本·哈达要将军队排列在平坦的地方。有趣的是，他们还告诉他，不要再使用 32 个国王，而要使用 32 个指挥官。他重组了军队。</w:t>
      </w:r>
    </w:p>
    <w:p w14:paraId="5CFDC4E1" w14:textId="77777777" w:rsidR="003B5AF8" w:rsidRPr="00F34C6E" w:rsidRDefault="003B5AF8">
      <w:pPr>
        <w:rPr>
          <w:sz w:val="26"/>
          <w:szCs w:val="26"/>
        </w:rPr>
      </w:pPr>
    </w:p>
    <w:p w14:paraId="0E76CA4D" w14:textId="716CA09C" w:rsidR="003B5AF8" w:rsidRPr="00F34C6E" w:rsidRDefault="006259F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所以，他重组了军队。他选择了他认为更有利于征服的地点。显然，他已经集结了成千上万的军队。</w:t>
      </w:r>
    </w:p>
    <w:p w14:paraId="7E3BA849" w14:textId="77777777" w:rsidR="003B5AF8" w:rsidRPr="00F34C6E" w:rsidRDefault="003B5AF8">
      <w:pPr>
        <w:rPr>
          <w:sz w:val="26"/>
          <w:szCs w:val="26"/>
        </w:rPr>
      </w:pPr>
    </w:p>
    <w:p w14:paraId="51B40130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注意第 27 节。以色列人也集合完毕，得到供给后，便出发迎战。以色列人像两群山羊一样在他们对面扎营，而亚兰人则覆盖了整个乡村。</w:t>
      </w:r>
    </w:p>
    <w:p w14:paraId="019E7445" w14:textId="77777777" w:rsidR="003B5AF8" w:rsidRPr="00F34C6E" w:rsidRDefault="003B5AF8">
      <w:pPr>
        <w:rPr>
          <w:sz w:val="26"/>
          <w:szCs w:val="26"/>
        </w:rPr>
      </w:pPr>
    </w:p>
    <w:p w14:paraId="36DF28C6" w14:textId="75CE58C3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这又是一场实力悬殊的战斗。</w:t>
      </w:r>
      <w:r xmlns:w="http://schemas.openxmlformats.org/wordprocessingml/2006/main" w:rsidR="006259F6" w:rsidRPr="00F34C6E">
        <w:rPr>
          <w:rFonts w:ascii="Calibri" w:eastAsia="Calibri" w:hAnsi="Calibri" w:cs="Calibri"/>
          <w:sz w:val="26"/>
          <w:szCs w:val="26"/>
        </w:rPr>
        <w:t xml:space="preserve">因此，亚兰王，叙利亚王，已经尽了一切努力。他选择了一个有利的战场。</w:t>
      </w:r>
    </w:p>
    <w:p w14:paraId="2A2C0621" w14:textId="77777777" w:rsidR="003B5AF8" w:rsidRPr="00F34C6E" w:rsidRDefault="003B5AF8">
      <w:pPr>
        <w:rPr>
          <w:sz w:val="26"/>
          <w:szCs w:val="26"/>
        </w:rPr>
      </w:pPr>
    </w:p>
    <w:p w14:paraId="75F3E8E4" w14:textId="08301E8A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他重组了军队，并聚集了大量士兵。我的意思是，一切都结束了。一切都结束了，除了一件事。</w:t>
      </w:r>
    </w:p>
    <w:p w14:paraId="293A68EB" w14:textId="77777777" w:rsidR="003B5AF8" w:rsidRPr="00F34C6E" w:rsidRDefault="003B5AF8">
      <w:pPr>
        <w:rPr>
          <w:sz w:val="26"/>
          <w:szCs w:val="26"/>
        </w:rPr>
      </w:pPr>
    </w:p>
    <w:p w14:paraId="40D7BD0A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耶和华，你自己的生活中是否也面临这样的情况？一切都结束了。一切与你作对的事情都是无法战胜的，只有一件事除外。耶和华与你同在。</w:t>
      </w:r>
    </w:p>
    <w:p w14:paraId="2F7BEEEB" w14:textId="77777777" w:rsidR="003B5AF8" w:rsidRPr="00F34C6E" w:rsidRDefault="003B5AF8">
      <w:pPr>
        <w:rPr>
          <w:sz w:val="26"/>
          <w:szCs w:val="26"/>
        </w:rPr>
      </w:pPr>
    </w:p>
    <w:p w14:paraId="40896F62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他是吗？事实上，你把自己托付给他了吗？事实上，你在他身上找到了基督的恩典和力量了吗？保罗说，我凡事都能做。是的。是的。</w:t>
      </w:r>
    </w:p>
    <w:p w14:paraId="7382DD69" w14:textId="77777777" w:rsidR="003B5AF8" w:rsidRPr="00F34C6E" w:rsidRDefault="003B5AF8">
      <w:pPr>
        <w:rPr>
          <w:sz w:val="26"/>
          <w:szCs w:val="26"/>
        </w:rPr>
      </w:pPr>
    </w:p>
    <w:p w14:paraId="7E750B0A" w14:textId="5B684C3F" w:rsidR="003B5AF8" w:rsidRPr="00F34C6E" w:rsidRDefault="006259F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那么，发生了什么？以色列人大获全胜。庞大的叙利亚军队溃败了。他们逃进了亚弗城，城墙倒塌，许多人被压死。</w:t>
      </w:r>
    </w:p>
    <w:p w14:paraId="6B356F3F" w14:textId="77777777" w:rsidR="003B5AF8" w:rsidRPr="00F34C6E" w:rsidRDefault="003B5AF8">
      <w:pPr>
        <w:rPr>
          <w:sz w:val="26"/>
          <w:szCs w:val="26"/>
        </w:rPr>
      </w:pPr>
    </w:p>
    <w:p w14:paraId="7BF9C463" w14:textId="5A9A0C5C" w:rsidR="003B5AF8" w:rsidRPr="00F34C6E" w:rsidRDefault="006259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最后，国王便哈达，已经两次打败亚哈，两次侮辱他。便哈达在城里最里面的房间里，希伯来语强调他是在城内最里面的一间内室。</w:t>
      </w:r>
    </w:p>
    <w:p w14:paraId="37EFF796" w14:textId="77777777" w:rsidR="003B5AF8" w:rsidRPr="00F34C6E" w:rsidRDefault="003B5AF8">
      <w:pPr>
        <w:rPr>
          <w:sz w:val="26"/>
          <w:szCs w:val="26"/>
        </w:rPr>
      </w:pPr>
    </w:p>
    <w:p w14:paraId="0BFA0572" w14:textId="5DC01178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他躲起来了。现在，注意接下来发生的事情。他的官员对他说，看，我们听说以色列家的国王确实说过 NIV 说是仁慈的。</w:t>
      </w:r>
    </w:p>
    <w:p w14:paraId="11AF92A0" w14:textId="77777777" w:rsidR="003B5AF8" w:rsidRPr="00F34C6E" w:rsidRDefault="003B5AF8">
      <w:pPr>
        <w:rPr>
          <w:sz w:val="26"/>
          <w:szCs w:val="26"/>
        </w:rPr>
      </w:pPr>
    </w:p>
    <w:p w14:paraId="1798BE0C" w14:textId="66B25782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这是我们之前讨论过的这个词。这个词真的无法用一个词翻译成英语。嗯。</w:t>
      </w:r>
    </w:p>
    <w:p w14:paraId="59BF957E" w14:textId="77777777" w:rsidR="003B5AF8" w:rsidRPr="00F34C6E" w:rsidRDefault="003B5AF8">
      <w:pPr>
        <w:rPr>
          <w:sz w:val="26"/>
          <w:szCs w:val="26"/>
        </w:rPr>
      </w:pPr>
    </w:p>
    <w:p w14:paraId="25D6F963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我们能够顺势而行，这难道不有趣吗？以色列的国王从上帝那里学到了一些东西。他们学会了如何仁慈。他们学会了如何仁慈。</w:t>
      </w:r>
    </w:p>
    <w:p w14:paraId="432A130C" w14:textId="77777777" w:rsidR="003B5AF8" w:rsidRPr="00F34C6E" w:rsidRDefault="003B5AF8">
      <w:pPr>
        <w:rPr>
          <w:sz w:val="26"/>
          <w:szCs w:val="26"/>
        </w:rPr>
      </w:pPr>
    </w:p>
    <w:p w14:paraId="40298329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甚至在亚哈。哦，哦，我想起了我们自己的国家。我是在 2021 年 1 月，也就是一周后发表讲话的。</w:t>
      </w:r>
    </w:p>
    <w:p w14:paraId="13998088" w14:textId="77777777" w:rsidR="003B5AF8" w:rsidRPr="00F34C6E" w:rsidRDefault="003B5AF8">
      <w:pPr>
        <w:rPr>
          <w:sz w:val="26"/>
          <w:szCs w:val="26"/>
        </w:rPr>
      </w:pPr>
    </w:p>
    <w:p w14:paraId="02E4A392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国会大厦惨遭围攻，本周我反复想起 25 年前一位俄罗斯年轻人对我说的话。他在莫斯科机场接我。当我们拿起行李走向汽车时，他说，我去过美国。</w:t>
      </w:r>
    </w:p>
    <w:p w14:paraId="1863DA6E" w14:textId="77777777" w:rsidR="003B5AF8" w:rsidRPr="00F34C6E" w:rsidRDefault="003B5AF8">
      <w:pPr>
        <w:rPr>
          <w:sz w:val="26"/>
          <w:szCs w:val="26"/>
        </w:rPr>
      </w:pPr>
    </w:p>
    <w:p w14:paraId="49BF5EE4" w14:textId="129AC533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我说，哦，真的吗？他说，是的，是的。我去过堪萨斯城。我说，哦，他说，你知道美国人给我留下的印象是什么吗？我说，不，他们非常守法。</w:t>
      </w:r>
    </w:p>
    <w:p w14:paraId="4DA832C2" w14:textId="77777777" w:rsidR="003B5AF8" w:rsidRPr="00F34C6E" w:rsidRDefault="003B5AF8">
      <w:pPr>
        <w:rPr>
          <w:sz w:val="26"/>
          <w:szCs w:val="26"/>
        </w:rPr>
      </w:pPr>
    </w:p>
    <w:p w14:paraId="48B025D3" w14:textId="72B1BD4E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为什么？因为</w:t>
      </w:r>
      <w:r xmlns:w="http://schemas.openxmlformats.org/wordprocessingml/2006/main" w:rsidR="006259F6">
        <w:rPr>
          <w:rFonts w:ascii="Calibri" w:eastAsia="Calibri" w:hAnsi="Calibri" w:cs="Calibri"/>
          <w:sz w:val="26"/>
          <w:szCs w:val="26"/>
        </w:rPr>
        <w:t xml:space="preserve">这种文化，这种文化在这本书中得到了弘扬。这种文化的理念是，上帝存在，他对人类的生活有意图。不管是否有人在看着我们。</w:t>
      </w:r>
    </w:p>
    <w:p w14:paraId="28A7F854" w14:textId="77777777" w:rsidR="003B5AF8" w:rsidRPr="00F34C6E" w:rsidRDefault="003B5AF8">
      <w:pPr>
        <w:rPr>
          <w:sz w:val="26"/>
          <w:szCs w:val="26"/>
        </w:rPr>
      </w:pPr>
    </w:p>
    <w:p w14:paraId="4EEE7ED7" w14:textId="77859555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无论周围是否有警察，我们都要为自己的行为向上帝负责。朋友们，我们已经靠着势头跑了 50、60、70 年。除非我们恢复对那个巨大飞轮（也就是上帝）的依恋，否则势头正在耗尽；飞轮将会停止运转。</w:t>
      </w:r>
    </w:p>
    <w:p w14:paraId="2E84CD28" w14:textId="77777777" w:rsidR="003B5AF8" w:rsidRPr="00F34C6E" w:rsidRDefault="003B5AF8">
      <w:pPr>
        <w:rPr>
          <w:sz w:val="26"/>
          <w:szCs w:val="26"/>
        </w:rPr>
      </w:pPr>
    </w:p>
    <w:p w14:paraId="37BF4336" w14:textId="5AF0B1F9" w:rsidR="003B5AF8" w:rsidRPr="00F34C6E" w:rsidRDefault="006259F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所以，我们听说，我们听说这些以色列国王的行为就像耶和华一样。也许有机会。现在，我需要问你一个问题。</w:t>
      </w:r>
    </w:p>
    <w:p w14:paraId="3F8233A0" w14:textId="77777777" w:rsidR="003B5AF8" w:rsidRPr="00F34C6E" w:rsidRDefault="003B5AF8">
      <w:pPr>
        <w:rPr>
          <w:sz w:val="26"/>
          <w:szCs w:val="26"/>
        </w:rPr>
      </w:pPr>
    </w:p>
    <w:p w14:paraId="01036622" w14:textId="66D66402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因为它隐含在接下来要发生的事情中，所以它不是明确的。它是隐含的。</w:t>
      </w:r>
    </w:p>
    <w:p w14:paraId="7A71D421" w14:textId="77777777" w:rsidR="003B5AF8" w:rsidRPr="00F34C6E" w:rsidRDefault="003B5AF8">
      <w:pPr>
        <w:rPr>
          <w:sz w:val="26"/>
          <w:szCs w:val="26"/>
        </w:rPr>
      </w:pPr>
    </w:p>
    <w:p w14:paraId="7BE3F584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谁赢得了这些战斗？不，亚哈。战利品属于胜利者。胜利者可以选择宽容，也可以选择不宽容。</w:t>
      </w:r>
    </w:p>
    <w:p w14:paraId="734EB42C" w14:textId="77777777" w:rsidR="003B5AF8" w:rsidRPr="00F34C6E" w:rsidRDefault="003B5AF8">
      <w:pPr>
        <w:rPr>
          <w:sz w:val="26"/>
          <w:szCs w:val="26"/>
        </w:rPr>
      </w:pPr>
    </w:p>
    <w:p w14:paraId="2D62F97E" w14:textId="24EA7A1E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耶和华赢得了这些战斗。便哈达一直是上帝子民的死敌。他已经两次宣称自己有权对上帝的子民为所欲为。</w:t>
      </w:r>
    </w:p>
    <w:p w14:paraId="490A13D7" w14:textId="77777777" w:rsidR="003B5AF8" w:rsidRPr="00F34C6E" w:rsidRDefault="003B5AF8">
      <w:pPr>
        <w:rPr>
          <w:sz w:val="26"/>
          <w:szCs w:val="26"/>
        </w:rPr>
      </w:pPr>
    </w:p>
    <w:p w14:paraId="22A7FA5F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便哈达在谁的手里？ 便哈达王在城里，先生。 哦，真的吗？他还活着吗？</w:t>
      </w:r>
      <w:proofErr xmlns:w="http://schemas.openxmlformats.org/wordprocessingml/2006/main" w:type="gramStart"/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他是</w:t>
      </w:r>
      <w:proofErr xmlns:w="http://schemas.openxmlformats.org/wordprocessingml/2006/main" w:type="gramEnd"/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我的兄弟。 哦，是的，是的，是的。</w:t>
      </w:r>
    </w:p>
    <w:p w14:paraId="213CCB22" w14:textId="77777777" w:rsidR="003B5AF8" w:rsidRPr="00F34C6E" w:rsidRDefault="003B5AF8">
      <w:pPr>
        <w:rPr>
          <w:sz w:val="26"/>
          <w:szCs w:val="26"/>
        </w:rPr>
      </w:pPr>
    </w:p>
    <w:p w14:paraId="344988CE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他是你的兄弟。上我的马车来吧。我很乐意在大马士革给你一个市场空间。</w:t>
      </w:r>
    </w:p>
    <w:p w14:paraId="04121C2F" w14:textId="77777777" w:rsidR="003B5AF8" w:rsidRPr="00F34C6E" w:rsidRDefault="003B5AF8">
      <w:pPr>
        <w:rPr>
          <w:sz w:val="26"/>
          <w:szCs w:val="26"/>
        </w:rPr>
      </w:pPr>
    </w:p>
    <w:p w14:paraId="45CFE647" w14:textId="51A0FB7C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我很乐意归还我和祖先从你们手中夺走的土地。那太好了。我们立个约吧。</w:t>
      </w:r>
    </w:p>
    <w:p w14:paraId="53C21C44" w14:textId="77777777" w:rsidR="003B5AF8" w:rsidRPr="00F34C6E" w:rsidRDefault="003B5AF8">
      <w:pPr>
        <w:rPr>
          <w:sz w:val="26"/>
          <w:szCs w:val="26"/>
        </w:rPr>
      </w:pPr>
    </w:p>
    <w:p w14:paraId="58C33AD0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为什么不呢？亚哈已经赢得了这场战斗。叙利亚人显然不会在很长一段时间内构成威胁。为什么不宽容一点呢？然后你就会看到接下来这个奇怪的故事。</w:t>
      </w:r>
    </w:p>
    <w:p w14:paraId="54B41CCC" w14:textId="77777777" w:rsidR="003B5AF8" w:rsidRPr="00F34C6E" w:rsidRDefault="003B5AF8">
      <w:pPr>
        <w:rPr>
          <w:sz w:val="26"/>
          <w:szCs w:val="26"/>
        </w:rPr>
      </w:pPr>
    </w:p>
    <w:p w14:paraId="1CC192C8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一位先知说，用你的武器攻击我吧。现在，那家伙说，我不会这么做。好吧，你违背了主的旨意。</w:t>
      </w:r>
    </w:p>
    <w:p w14:paraId="4928BFDF" w14:textId="77777777" w:rsidR="003B5AF8" w:rsidRPr="00F34C6E" w:rsidRDefault="003B5AF8">
      <w:pPr>
        <w:rPr>
          <w:sz w:val="26"/>
          <w:szCs w:val="26"/>
        </w:rPr>
      </w:pPr>
    </w:p>
    <w:p w14:paraId="3B55B736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你一离开这里，狮子就会来抓你。哇哦。他又找到了一个人。</w:t>
      </w:r>
    </w:p>
    <w:p w14:paraId="62626D5B" w14:textId="77777777" w:rsidR="003B5AF8" w:rsidRPr="00F34C6E" w:rsidRDefault="003B5AF8">
      <w:pPr>
        <w:rPr>
          <w:sz w:val="26"/>
          <w:szCs w:val="26"/>
        </w:rPr>
      </w:pPr>
    </w:p>
    <w:p w14:paraId="750A149F" w14:textId="0D08EAAF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打我吧。那家伙说，好的，然后打伤了他。先知去了，站在路边，等待国王。</w:t>
      </w:r>
    </w:p>
    <w:p w14:paraId="1EC60C6D" w14:textId="77777777" w:rsidR="003B5AF8" w:rsidRPr="00F34C6E" w:rsidRDefault="003B5AF8">
      <w:pPr>
        <w:rPr>
          <w:sz w:val="26"/>
          <w:szCs w:val="26"/>
        </w:rPr>
      </w:pPr>
    </w:p>
    <w:p w14:paraId="2ED78465" w14:textId="5F86102C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他把头巾拉下来遮住眼睛，像我们如今大多数人一样戴着面具来伪装自己</w:t>
      </w:r>
      <w:r xmlns:w="http://schemas.openxmlformats.org/wordprocessingml/2006/main" w:rsidR="006259F6">
        <w:rPr>
          <w:rFonts w:ascii="Calibri" w:eastAsia="Calibri" w:hAnsi="Calibri" w:cs="Calibri"/>
          <w:sz w:val="26"/>
          <w:szCs w:val="26"/>
        </w:rPr>
        <w:t xml:space="preserve">。当国王经过时，先知叫住了他并给他讲了一个故事。</w:t>
      </w:r>
    </w:p>
    <w:p w14:paraId="1CFEE585" w14:textId="77777777" w:rsidR="003B5AF8" w:rsidRPr="00F34C6E" w:rsidRDefault="003B5AF8">
      <w:pPr>
        <w:rPr>
          <w:sz w:val="26"/>
          <w:szCs w:val="26"/>
        </w:rPr>
      </w:pPr>
    </w:p>
    <w:p w14:paraId="79B7D616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他说，因为我受伤了，所以我回到了后方。一名士兵带着这个非常有价值的囚犯过来，说，来，把这个人留下。把这个人留下。</w:t>
      </w:r>
    </w:p>
    <w:p w14:paraId="1C9D01BB" w14:textId="77777777" w:rsidR="003B5AF8" w:rsidRPr="00F34C6E" w:rsidRDefault="003B5AF8">
      <w:pPr>
        <w:rPr>
          <w:sz w:val="26"/>
          <w:szCs w:val="26"/>
        </w:rPr>
      </w:pPr>
    </w:p>
    <w:p w14:paraId="4E582099" w14:textId="6E06B4F1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你什么都做不了，你无法战斗，你受了伤，但你得替我把他留着，等我去打赢这场仗。不过，我做这做那的时候，你得热爱圣经。当我不忙于公事，不专注于正事的时候，那家伙就跑了。</w:t>
      </w:r>
    </w:p>
    <w:p w14:paraId="25E77A3B" w14:textId="77777777" w:rsidR="003B5AF8" w:rsidRPr="00F34C6E" w:rsidRDefault="003B5AF8">
      <w:pPr>
        <w:rPr>
          <w:sz w:val="26"/>
          <w:szCs w:val="26"/>
        </w:rPr>
      </w:pPr>
    </w:p>
    <w:p w14:paraId="3C48EB72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亚哈说，嘿，别跟我说话。这是你自找的。亚哈认出了他。</w:t>
      </w:r>
    </w:p>
    <w:p w14:paraId="547D4F3A" w14:textId="77777777" w:rsidR="003B5AF8" w:rsidRPr="00F34C6E" w:rsidRDefault="003B5AF8">
      <w:pPr>
        <w:rPr>
          <w:sz w:val="26"/>
          <w:szCs w:val="26"/>
        </w:rPr>
      </w:pPr>
    </w:p>
    <w:p w14:paraId="6655439A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主如此说。你释放了一个我本该处死的人。因此，你的命换他的命，你的人民换他的人民。</w:t>
      </w:r>
    </w:p>
    <w:p w14:paraId="700F5B7C" w14:textId="77777777" w:rsidR="003B5AF8" w:rsidRPr="00F34C6E" w:rsidRDefault="003B5AF8">
      <w:pPr>
        <w:rPr>
          <w:sz w:val="26"/>
          <w:szCs w:val="26"/>
        </w:rPr>
      </w:pPr>
    </w:p>
    <w:p w14:paraId="18359D82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闷闷不乐，怒不可遏。以色列王回到了撒马利亚的宫殿。下周我们会再次看到这个短语。</w:t>
      </w:r>
    </w:p>
    <w:p w14:paraId="5BE848A2" w14:textId="77777777" w:rsidR="003B5AF8" w:rsidRPr="00F34C6E" w:rsidRDefault="003B5AF8">
      <w:pPr>
        <w:rPr>
          <w:sz w:val="26"/>
          <w:szCs w:val="26"/>
        </w:rPr>
      </w:pPr>
    </w:p>
    <w:p w14:paraId="793768D5" w14:textId="12586775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它告诉我们一些关于亚哈的事情。如果我可以用这个词的话，那就是一种复发。这是他对圣经的信仰留下的后遗症。</w:t>
      </w:r>
    </w:p>
    <w:p w14:paraId="5DBDA87E" w14:textId="77777777" w:rsidR="003B5AF8" w:rsidRPr="00F34C6E" w:rsidRDefault="003B5AF8">
      <w:pPr>
        <w:rPr>
          <w:sz w:val="26"/>
          <w:szCs w:val="26"/>
        </w:rPr>
      </w:pPr>
    </w:p>
    <w:p w14:paraId="4FF5C004" w14:textId="4C0E19F3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如果他只是个彻头彻尾的异教徒，他会杀死那个先知并解决这个问题。但是不，不，他知道你不能这样做，所以他所能做的就是闷闷不乐和愤怒。上帝怎么敢这样对我？我不值得这样。</w:t>
      </w:r>
    </w:p>
    <w:p w14:paraId="21D435EB" w14:textId="77777777" w:rsidR="003B5AF8" w:rsidRPr="00F34C6E" w:rsidRDefault="003B5AF8">
      <w:pPr>
        <w:rPr>
          <w:sz w:val="26"/>
          <w:szCs w:val="26"/>
        </w:rPr>
      </w:pPr>
    </w:p>
    <w:p w14:paraId="65253164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但也许我们会说，好吧，现在等一下。等一下。当耶和华即将变得邪恶时，亚哈却表现得很仁慈。</w:t>
      </w:r>
    </w:p>
    <w:p w14:paraId="5EE4ABEF" w14:textId="77777777" w:rsidR="003B5AF8" w:rsidRPr="00F34C6E" w:rsidRDefault="003B5AF8">
      <w:pPr>
        <w:rPr>
          <w:sz w:val="26"/>
          <w:szCs w:val="26"/>
        </w:rPr>
      </w:pPr>
    </w:p>
    <w:p w14:paraId="05A4CB2A" w14:textId="454245CF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亚哈怎么知道便哈达在上帝的手中？我认为第 20 章的重点就是要说明这一点。亚哈对耶和华、耶和华的工作和耶和华的旨意没有真正的真心感受。耶和华打算将以色列从这个敌人手中解救出来。</w:t>
      </w:r>
    </w:p>
    <w:p w14:paraId="1E12CDD8" w14:textId="77777777" w:rsidR="003B5AF8" w:rsidRPr="00F34C6E" w:rsidRDefault="003B5AF8">
      <w:pPr>
        <w:rPr>
          <w:sz w:val="26"/>
          <w:szCs w:val="26"/>
        </w:rPr>
      </w:pPr>
    </w:p>
    <w:p w14:paraId="526FAB2A" w14:textId="75451746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亚哈让他留在原地，事实上，他要为亚哈的死负责。哦，我们不知道未来会发生什么。我们很容易说，好吧，上帝不应该这么做。</w:t>
      </w:r>
    </w:p>
    <w:p w14:paraId="21063FFA" w14:textId="77777777" w:rsidR="003B5AF8" w:rsidRPr="00F34C6E" w:rsidRDefault="003B5AF8">
      <w:pPr>
        <w:rPr>
          <w:sz w:val="26"/>
          <w:szCs w:val="26"/>
        </w:rPr>
      </w:pPr>
    </w:p>
    <w:p w14:paraId="07D12BDF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上帝不应该这样做。但在这一切的背后，我们看到一个人还没有认识到耶和华是上帝。他还没有认识到耶和华拥有宇宙。</w:t>
      </w:r>
    </w:p>
    <w:p w14:paraId="7E8CB983" w14:textId="77777777" w:rsidR="003B5AF8" w:rsidRPr="00F34C6E" w:rsidRDefault="003B5AF8">
      <w:pPr>
        <w:rPr>
          <w:sz w:val="26"/>
          <w:szCs w:val="26"/>
        </w:rPr>
      </w:pPr>
    </w:p>
    <w:p w14:paraId="77B5DCEF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他没有学会我们是他手中的工具。噢，不只是工具，是他手中的人。他没有学会来到上帝面前寻求上帝的旨意和道路。</w:t>
      </w:r>
    </w:p>
    <w:p w14:paraId="16E9B0E4" w14:textId="77777777" w:rsidR="003B5AF8" w:rsidRPr="00F34C6E" w:rsidRDefault="003B5AF8">
      <w:pPr>
        <w:rPr>
          <w:sz w:val="26"/>
          <w:szCs w:val="26"/>
        </w:rPr>
      </w:pPr>
    </w:p>
    <w:p w14:paraId="1E33DC3E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他只是把上帝的恩赐视为理所当然，并把它们当作自己的恩赐来使用。愿上帝怜悯我们。帮助我们不要落入这些陷阱。</w:t>
      </w:r>
    </w:p>
    <w:p w14:paraId="4694FFF4" w14:textId="77777777" w:rsidR="003B5AF8" w:rsidRPr="00F34C6E" w:rsidRDefault="003B5AF8">
      <w:pPr>
        <w:rPr>
          <w:sz w:val="26"/>
          <w:szCs w:val="26"/>
        </w:rPr>
      </w:pPr>
    </w:p>
    <w:p w14:paraId="5D2C0DC7" w14:textId="4EAEF592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帮助我们认识到上帝就是上帝。他是自有永有的，我们的生命永远掌握在他的手中。愿上帝保佑你。</w:t>
      </w:r>
    </w:p>
    <w:sectPr w:rsidR="003B5AF8" w:rsidRPr="00F34C6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674A" w14:textId="77777777" w:rsidR="00486CD1" w:rsidRDefault="00486CD1" w:rsidP="00F34C6E">
      <w:r>
        <w:separator/>
      </w:r>
    </w:p>
  </w:endnote>
  <w:endnote w:type="continuationSeparator" w:id="0">
    <w:p w14:paraId="545E78B7" w14:textId="77777777" w:rsidR="00486CD1" w:rsidRDefault="00486CD1" w:rsidP="00F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2407B" w14:textId="77777777" w:rsidR="00486CD1" w:rsidRDefault="00486CD1" w:rsidP="00F34C6E">
      <w:r>
        <w:separator/>
      </w:r>
    </w:p>
  </w:footnote>
  <w:footnote w:type="continuationSeparator" w:id="0">
    <w:p w14:paraId="0249EF0F" w14:textId="77777777" w:rsidR="00486CD1" w:rsidRDefault="00486CD1" w:rsidP="00F3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39564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43F1F0" w14:textId="1D8D0F3E" w:rsidR="00F34C6E" w:rsidRDefault="00F34C6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15E4C78" w14:textId="77777777" w:rsidR="00F34C6E" w:rsidRDefault="00F34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01CE"/>
    <w:multiLevelType w:val="hybridMultilevel"/>
    <w:tmpl w:val="C174086E"/>
    <w:lvl w:ilvl="0" w:tplc="B1021DFC">
      <w:start w:val="1"/>
      <w:numFmt w:val="bullet"/>
      <w:lvlText w:val="●"/>
      <w:lvlJc w:val="left"/>
      <w:pPr>
        <w:ind w:left="720" w:hanging="360"/>
      </w:pPr>
    </w:lvl>
    <w:lvl w:ilvl="1" w:tplc="A79455D2">
      <w:start w:val="1"/>
      <w:numFmt w:val="bullet"/>
      <w:lvlText w:val="○"/>
      <w:lvlJc w:val="left"/>
      <w:pPr>
        <w:ind w:left="1440" w:hanging="360"/>
      </w:pPr>
    </w:lvl>
    <w:lvl w:ilvl="2" w:tplc="D180BBF0">
      <w:start w:val="1"/>
      <w:numFmt w:val="bullet"/>
      <w:lvlText w:val="■"/>
      <w:lvlJc w:val="left"/>
      <w:pPr>
        <w:ind w:left="2160" w:hanging="360"/>
      </w:pPr>
    </w:lvl>
    <w:lvl w:ilvl="3" w:tplc="7A2411F4">
      <w:start w:val="1"/>
      <w:numFmt w:val="bullet"/>
      <w:lvlText w:val="●"/>
      <w:lvlJc w:val="left"/>
      <w:pPr>
        <w:ind w:left="2880" w:hanging="360"/>
      </w:pPr>
    </w:lvl>
    <w:lvl w:ilvl="4" w:tplc="1C50941C">
      <w:start w:val="1"/>
      <w:numFmt w:val="bullet"/>
      <w:lvlText w:val="○"/>
      <w:lvlJc w:val="left"/>
      <w:pPr>
        <w:ind w:left="3600" w:hanging="360"/>
      </w:pPr>
    </w:lvl>
    <w:lvl w:ilvl="5" w:tplc="8890A2E8">
      <w:start w:val="1"/>
      <w:numFmt w:val="bullet"/>
      <w:lvlText w:val="■"/>
      <w:lvlJc w:val="left"/>
      <w:pPr>
        <w:ind w:left="4320" w:hanging="360"/>
      </w:pPr>
    </w:lvl>
    <w:lvl w:ilvl="6" w:tplc="4956F4AA">
      <w:start w:val="1"/>
      <w:numFmt w:val="bullet"/>
      <w:lvlText w:val="●"/>
      <w:lvlJc w:val="left"/>
      <w:pPr>
        <w:ind w:left="5040" w:hanging="360"/>
      </w:pPr>
    </w:lvl>
    <w:lvl w:ilvl="7" w:tplc="E550C950">
      <w:start w:val="1"/>
      <w:numFmt w:val="bullet"/>
      <w:lvlText w:val="●"/>
      <w:lvlJc w:val="left"/>
      <w:pPr>
        <w:ind w:left="5760" w:hanging="360"/>
      </w:pPr>
    </w:lvl>
    <w:lvl w:ilvl="8" w:tplc="7BD873D8">
      <w:start w:val="1"/>
      <w:numFmt w:val="bullet"/>
      <w:lvlText w:val="●"/>
      <w:lvlJc w:val="left"/>
      <w:pPr>
        <w:ind w:left="6480" w:hanging="360"/>
      </w:pPr>
    </w:lvl>
  </w:abstractNum>
  <w:num w:numId="1" w16cid:durableId="6150634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F8"/>
    <w:rsid w:val="00202520"/>
    <w:rsid w:val="003B5AF8"/>
    <w:rsid w:val="00486CD1"/>
    <w:rsid w:val="006259F6"/>
    <w:rsid w:val="009D5B54"/>
    <w:rsid w:val="00F3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43964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4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C6E"/>
  </w:style>
  <w:style w:type="paragraph" w:styleId="Footer">
    <w:name w:val="footer"/>
    <w:basedOn w:val="Normal"/>
    <w:link w:val="FooterChar"/>
    <w:uiPriority w:val="99"/>
    <w:unhideWhenUsed/>
    <w:rsid w:val="00F34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7012</Characters>
  <Application>Microsoft Office Word</Application>
  <DocSecurity>0</DocSecurity>
  <Lines>180</Lines>
  <Paragraphs>52</Paragraphs>
  <ScaleCrop>false</ScaleCrop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Session15 3</dc:title>
  <dc:creator>TurboScribe.ai</dc:creator>
  <cp:lastModifiedBy>Ted Hildebrandt</cp:lastModifiedBy>
  <cp:revision>2</cp:revision>
  <dcterms:created xsi:type="dcterms:W3CDTF">2024-07-24T16:57:00Z</dcterms:created>
  <dcterms:modified xsi:type="dcterms:W3CDTF">2024-07-24T16:57:00Z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4db8fdac06053af0573e58fb1df10b1cfb3e00d93ad648b1c7c24a9348ccca60</vt:lpwstr>
  </property>
</Properties>
</file>