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14C1" w14:textId="3090056C" w:rsidR="009365BE" w:rsidRPr="009365BE" w:rsidRDefault="009365BE" w:rsidP="009365B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Гэри Мидорс, Познание Божьей воли,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B0735B">
        <w:rPr>
          <w:rFonts w:ascii="Calibri" w:eastAsia="Calibri" w:hAnsi="Calibri" w:cs="Calibri"/>
          <w:b/>
          <w:bCs/>
          <w:sz w:val="42"/>
          <w:szCs w:val="42"/>
        </w:rPr>
        <w:t xml:space="preserve">Сессия 15, Избранные иллюстрации того, как принять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решение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25438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t xml:space="preserve">2024 Гэри Мидорс и Тед Хильдебрандт</w:t>
      </w:r>
      <w:r xmlns:w="http://schemas.openxmlformats.org/wordprocessingml/2006/main" w:rsidRPr="0025438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02CBBB2C" w14:textId="1F46CFDF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мы подошли к последней паре лекций в этой серии по библейскому богословию познания Божьей воли. Большая часть того, что я вам дал, это то, о чем я упоминал в начале слайдов, что я пытался научить вас ловить рыбу, а не просто дать вам рыбу. Большая часть литературы о познании Божьей воли дает вам шаги; делайте их, и жизнь будет прекрасной.</w:t>
      </w:r>
    </w:p>
    <w:p w14:paraId="5CD84480" w14:textId="77777777" w:rsidR="0029626C" w:rsidRPr="009365BE" w:rsidRDefault="0029626C">
      <w:pPr>
        <w:rPr>
          <w:sz w:val="26"/>
          <w:szCs w:val="26"/>
        </w:rPr>
      </w:pPr>
    </w:p>
    <w:p w14:paraId="6FC8C136" w14:textId="15AC3676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Многие из этих вещей являются библейской истиной, но они не организованы таким образом, чтобы вы разрабатывали систему, посредством которой вы могли бы расти в своих процессах различения. Этот вопрос преобразованного мирового разума, мировоззрения и набора ценностей, о котором мы говорим, настолько важен; Римлянам 12:1 и 2, я попытался немного раскрыть это для вас и дать вам несколько предложений о том, как вы можете развить себя в человека, принимающего библейские решения. Это не произойдет в одночасье, и это не просто.</w:t>
      </w:r>
    </w:p>
    <w:p w14:paraId="03A915E1" w14:textId="77777777" w:rsidR="0029626C" w:rsidRPr="009365BE" w:rsidRDefault="0029626C">
      <w:pPr>
        <w:rPr>
          <w:sz w:val="26"/>
          <w:szCs w:val="26"/>
        </w:rPr>
      </w:pPr>
    </w:p>
    <w:p w14:paraId="08B90387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значит, что вам нужно читать и исследовать. Это просто часть жизни. Если вы работаете компьютерным техником или в какой-то другой области, будет иметь значение, в чем заключается ваша работа.</w:t>
      </w:r>
    </w:p>
    <w:p w14:paraId="3CC8FAA8" w14:textId="77777777" w:rsidR="0029626C" w:rsidRPr="009365BE" w:rsidRDefault="0029626C">
      <w:pPr>
        <w:rPr>
          <w:sz w:val="26"/>
          <w:szCs w:val="26"/>
        </w:rPr>
      </w:pPr>
    </w:p>
    <w:p w14:paraId="0544C3BF" w14:textId="29D96554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Вам нужно учиться, вам нужно получить какие-то удостоверения, вам нужно знать, что вы делаете. То же самое верно и для христианина; это не какая-то прогулка в парке, где вы становитесь христианином, и Бог вставляет диск в вашу голову, и все становится отлично; так это не работает. Вам нужно расти в благодати и познании Христа и в вашей способности применять мировоззрение и систему ценностей, которые Бог нам дал, к проблемам жизни, с которыми мы сталкиваемся.</w:t>
      </w:r>
    </w:p>
    <w:p w14:paraId="3A161927" w14:textId="77777777" w:rsidR="0029626C" w:rsidRPr="009365BE" w:rsidRDefault="0029626C">
      <w:pPr>
        <w:rPr>
          <w:sz w:val="26"/>
          <w:szCs w:val="26"/>
        </w:rPr>
      </w:pPr>
    </w:p>
    <w:p w14:paraId="7CCFD1CB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я собираюсь обдумать ряд пунктов. Мы не будем делать ничего из того, что я бы назвал серьезным развитием. Нам нужен класс, честно говоря, для этого, нам нужно время для взаимодействия и так далее.</w:t>
      </w:r>
    </w:p>
    <w:p w14:paraId="4BB056C6" w14:textId="77777777" w:rsidR="0029626C" w:rsidRPr="009365BE" w:rsidRDefault="0029626C">
      <w:pPr>
        <w:rPr>
          <w:sz w:val="26"/>
          <w:szCs w:val="26"/>
        </w:rPr>
      </w:pPr>
    </w:p>
    <w:p w14:paraId="46FDD7D9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Но я хочу дать вам несколько идей и предложить, как вы можете их реализовать. </w:t>
      </w:r>
      <w:proofErr xmlns:w="http://schemas.openxmlformats.org/wordprocessingml/2006/main" w:type="gramStart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я надеюсь, что вы скачали свой GM 15. Это лекция 15, GM 15, Случаи различения.</w:t>
      </w:r>
    </w:p>
    <w:p w14:paraId="134E8B95" w14:textId="77777777" w:rsidR="0029626C" w:rsidRPr="009365BE" w:rsidRDefault="0029626C">
      <w:pPr>
        <w:rPr>
          <w:sz w:val="26"/>
          <w:szCs w:val="26"/>
        </w:rPr>
      </w:pPr>
    </w:p>
    <w:p w14:paraId="474D8E3F" w14:textId="1A26490B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Я собираюсь много говорить о ряде вещей, которые встречаются в жизни. Это то, что мы называем четвертой частью, Практика принятия решений на основе библейского мировоззрения и системы ценностей. И здесь всего одна лекция, которая дает вам много домашнего задания и помогает увидеть, о чем стоит думать.</w:t>
      </w:r>
    </w:p>
    <w:p w14:paraId="0556ECCB" w14:textId="77777777" w:rsidR="0029626C" w:rsidRPr="009365BE" w:rsidRDefault="0029626C">
      <w:pPr>
        <w:rPr>
          <w:sz w:val="26"/>
          <w:szCs w:val="26"/>
        </w:rPr>
      </w:pPr>
    </w:p>
    <w:p w14:paraId="72C6DC6B" w14:textId="45195475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вы можете добавить свои собственные пункты к этому. Я прочитаю еще одну лекцию, лекцию 16, я называю ее Приложением, </w:t>
      </w:r>
      <w:r xmlns:w="http://schemas.openxmlformats.org/wordprocessingml/2006/main" w:rsidR="009365BE">
        <w:rPr>
          <w:rFonts w:ascii="Calibri" w:eastAsia="Calibri" w:hAnsi="Calibri" w:cs="Calibri"/>
          <w:sz w:val="26"/>
          <w:szCs w:val="26"/>
        </w:rPr>
        <w:t xml:space="preserve">которую я просто выделю. У меня есть некоторые детали, которые я вам дам, но я просто выделю некоторые конкурирующие взгляды, которые являются доминирующими, не доминирующими, но играют видную роль в познании Божьей воли. Мы увидим, как мы относимся к этому с моей точки зрения.</w:t>
      </w:r>
    </w:p>
    <w:p w14:paraId="5202E94F" w14:textId="77777777" w:rsidR="0029626C" w:rsidRPr="009365BE" w:rsidRDefault="0029626C">
      <w:pPr>
        <w:rPr>
          <w:sz w:val="26"/>
          <w:szCs w:val="26"/>
        </w:rPr>
      </w:pPr>
    </w:p>
    <w:p w14:paraId="54BD6007" w14:textId="425C4F3C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Хорошо. Итак, знание воли Божьей влияет на веру христиан. Давайте подумаем об этом.</w:t>
      </w:r>
    </w:p>
    <w:p w14:paraId="0019CEB4" w14:textId="77777777" w:rsidR="0029626C" w:rsidRPr="009365BE" w:rsidRDefault="0029626C">
      <w:pPr>
        <w:rPr>
          <w:sz w:val="26"/>
          <w:szCs w:val="26"/>
        </w:rPr>
      </w:pPr>
    </w:p>
    <w:p w14:paraId="791B80EA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Например, я имею в виду, и это очень распространенные проблемы, я думаю. Возраст имеет отношение ко многим из них. Когда вы молоды и только что вступили в брак, во многих культурах вопрос контроля рождаемости.</w:t>
      </w:r>
    </w:p>
    <w:p w14:paraId="2F2D93AF" w14:textId="77777777" w:rsidR="0029626C" w:rsidRPr="009365BE" w:rsidRDefault="0029626C">
      <w:pPr>
        <w:rPr>
          <w:sz w:val="26"/>
          <w:szCs w:val="26"/>
        </w:rPr>
      </w:pPr>
    </w:p>
    <w:p w14:paraId="02877FD0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если в Библии нет предлога, то вот как вы идете за таблеткой или имплантом или чем-то в этом роде. У них были свои пути в древнем мире для таких вещей. Они также практиковали разоблачение, если у них был нежеланный ребенок, что было очень отвратительно, позволить этому ребенку просто умереть естественной смертью.</w:t>
      </w:r>
    </w:p>
    <w:p w14:paraId="233EFCDF" w14:textId="77777777" w:rsidR="0029626C" w:rsidRPr="009365BE" w:rsidRDefault="0029626C">
      <w:pPr>
        <w:rPr>
          <w:sz w:val="26"/>
          <w:szCs w:val="26"/>
        </w:rPr>
      </w:pPr>
    </w:p>
    <w:p w14:paraId="4277B43B" w14:textId="3B929021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был их способ аборта. Итак, контроль рождаемости. Теперь, если вы собираетесь ответить на этот вопрос, вы спросите себя, есть ли у меня прямые стихи из Библии, чтобы ответить на это? Есть ли у меня подразумеваемые стихи из Библии, или мне нужно их творчески сконструировать? И вы не найдете текст-доказательство, который говорит вам практиковать контроль рождаемости.</w:t>
      </w:r>
    </w:p>
    <w:p w14:paraId="054A1547" w14:textId="77777777" w:rsidR="0029626C" w:rsidRPr="009365BE" w:rsidRDefault="0029626C">
      <w:pPr>
        <w:rPr>
          <w:sz w:val="26"/>
          <w:szCs w:val="26"/>
        </w:rPr>
      </w:pPr>
    </w:p>
    <w:p w14:paraId="061EF01B" w14:textId="2AD23FCE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Скорее, вы найдете тексты, подобные метафоре в Псалмах: блажен человек, у которого полон колчан. Колчан был тем, в чем вы держали стрелы. Это было древнее охотничье приспособление.</w:t>
      </w:r>
    </w:p>
    <w:p w14:paraId="6BEDEED5" w14:textId="77777777" w:rsidR="0029626C" w:rsidRPr="009365BE" w:rsidRDefault="0029626C">
      <w:pPr>
        <w:rPr>
          <w:sz w:val="26"/>
          <w:szCs w:val="26"/>
        </w:rPr>
      </w:pPr>
    </w:p>
    <w:p w14:paraId="21F055F8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этот стих относится к детям. Счастлив тот, у кого колчан полон. Много детей.</w:t>
      </w:r>
    </w:p>
    <w:p w14:paraId="1C1ED6D9" w14:textId="77777777" w:rsidR="0029626C" w:rsidRPr="009365BE" w:rsidRDefault="0029626C">
      <w:pPr>
        <w:rPr>
          <w:sz w:val="26"/>
          <w:szCs w:val="26"/>
        </w:rPr>
      </w:pPr>
    </w:p>
    <w:p w14:paraId="66250ECF" w14:textId="62602706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в древнем аграрном мире у вас были большие семьи, потому что вам нужны были рабочие, честно говоря. Они вырастали, чтобы заниматься сельским хозяйством, пасти овец, ухаживать за садами и виноградниками и так далее. Это было очень важной частью выживания.</w:t>
      </w:r>
    </w:p>
    <w:p w14:paraId="36B5FC15" w14:textId="77777777" w:rsidR="0029626C" w:rsidRPr="009365BE" w:rsidRDefault="0029626C">
      <w:pPr>
        <w:rPr>
          <w:sz w:val="26"/>
          <w:szCs w:val="26"/>
        </w:rPr>
      </w:pPr>
    </w:p>
    <w:p w14:paraId="7E948625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Все было сосредоточено вокруг семьи. Твоя работа была ферма. И это правда.</w:t>
      </w:r>
    </w:p>
    <w:p w14:paraId="22EB3573" w14:textId="77777777" w:rsidR="0029626C" w:rsidRPr="009365BE" w:rsidRDefault="0029626C">
      <w:pPr>
        <w:rPr>
          <w:sz w:val="26"/>
          <w:szCs w:val="26"/>
        </w:rPr>
      </w:pPr>
    </w:p>
    <w:p w14:paraId="346E47EE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было верно в ранней Америке. Большие семьи. Контроль рождаемости был почти неслыханным, но иметь 10-15 детей было обычным делом.</w:t>
      </w:r>
    </w:p>
    <w:p w14:paraId="05CA566C" w14:textId="77777777" w:rsidR="0029626C" w:rsidRPr="009365BE" w:rsidRDefault="0029626C">
      <w:pPr>
        <w:rPr>
          <w:sz w:val="26"/>
          <w:szCs w:val="26"/>
        </w:rPr>
      </w:pPr>
    </w:p>
    <w:p w14:paraId="3E62225C" w14:textId="5F6843B1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тогда дети были очень важны из-за работы, которую нужно было сделать в полях. И поэтому контроль рождаемости имел другой подход в современном мире. И честно говоря, этот подход на самом деле, не так ли, мотивирован нашими собственными эгоистичными желаниями? Если у меня нет детей, оставлю все деньги себе, своей жене и мне. Если у меня нет детей, у меня нет этих сотен тысяч долларов расходов от рождения до колледжа и так далее для ребенка.</w:t>
      </w:r>
    </w:p>
    <w:p w14:paraId="55CCF4F1" w14:textId="77777777" w:rsidR="0029626C" w:rsidRPr="009365BE" w:rsidRDefault="0029626C">
      <w:pPr>
        <w:rPr>
          <w:sz w:val="26"/>
          <w:szCs w:val="26"/>
        </w:rPr>
      </w:pPr>
    </w:p>
    <w:p w14:paraId="32DDB35E" w14:textId="353E4E8A" w:rsidR="0029626C" w:rsidRPr="009365BE" w:rsidRDefault="009365B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Итак, здесь много эгоизма. Библия предписывает </w:t>
      </w:r>
      <w:proofErr xmlns:w="http://schemas.openxmlformats.org/wordprocessingml/2006/main" w:type="gramStart"/>
      <w:r xmlns:w="http://schemas.openxmlformats.org/wordprocessingml/2006/main" w:rsidR="00000000" w:rsidRPr="009365BE">
        <w:rPr>
          <w:rFonts w:ascii="Calibri" w:eastAsia="Calibri" w:hAnsi="Calibri" w:cs="Calibri"/>
          <w:sz w:val="26"/>
          <w:szCs w:val="26"/>
        </w:rPr>
        <w:t xml:space="preserve">иметь </w:t>
      </w:r>
      <w:proofErr xmlns:w="http://schemas.openxmlformats.org/wordprocessingml/2006/main" w:type="gramEnd"/>
      <w:r xmlns:w="http://schemas.openxmlformats.org/wordprocessingml/2006/main" w:rsidR="00000000" w:rsidRPr="009365BE">
        <w:rPr>
          <w:rFonts w:ascii="Calibri" w:eastAsia="Calibri" w:hAnsi="Calibri" w:cs="Calibri"/>
          <w:sz w:val="26"/>
          <w:szCs w:val="26"/>
        </w:rPr>
        <w:t xml:space="preserve">детей. Библия не предписывает вам решать, хотите ли вы детей.</w:t>
      </w:r>
    </w:p>
    <w:p w14:paraId="7E36F39D" w14:textId="77777777" w:rsidR="0029626C" w:rsidRPr="009365BE" w:rsidRDefault="0029626C">
      <w:pPr>
        <w:rPr>
          <w:sz w:val="26"/>
          <w:szCs w:val="26"/>
        </w:rPr>
      </w:pPr>
    </w:p>
    <w:p w14:paraId="1D2CBF67" w14:textId="459606F3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Мандат — наполнять землю и размножаться. Теперь вы говорите, ну, это было, когда земля не была полной. Теперь она полная.</w:t>
      </w:r>
    </w:p>
    <w:p w14:paraId="58B7A583" w14:textId="77777777" w:rsidR="0029626C" w:rsidRPr="009365BE" w:rsidRDefault="0029626C">
      <w:pPr>
        <w:rPr>
          <w:sz w:val="26"/>
          <w:szCs w:val="26"/>
        </w:rPr>
      </w:pPr>
    </w:p>
    <w:p w14:paraId="18557D4A" w14:textId="3FE97C15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меняются культуры и меняются времена. Вы привносите это в процесс принятия решений. Так что контроль рождаемости должен быть креативным конструктом, потому что у нас нет прямых стихов и даже нет подразумеваемых стихов, потому что все в другом направлении.</w:t>
      </w:r>
    </w:p>
    <w:p w14:paraId="22B44C89" w14:textId="77777777" w:rsidR="0029626C" w:rsidRPr="009365BE" w:rsidRDefault="0029626C">
      <w:pPr>
        <w:rPr>
          <w:sz w:val="26"/>
          <w:szCs w:val="26"/>
        </w:rPr>
      </w:pPr>
    </w:p>
    <w:p w14:paraId="79E8F6A3" w14:textId="324E7C3E" w:rsidR="0029626C" w:rsidRPr="009365BE" w:rsidRDefault="009365B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Итак, тогда вы должны задать вопрос, ну, разве я не библейский человек, если я практикую контроль рождаемости? Римско-католическая церковь, кстати, часто выступала против контроля рождаемости, потому что она хотела, чтобы у вас было много детей, и считала, что это библейский путь. И я не собираюсь делать жесткое и быстрое заявление по этому поводу. Моя жена и я не были благословлены детьми.</w:t>
      </w:r>
    </w:p>
    <w:p w14:paraId="794AC75E" w14:textId="77777777" w:rsidR="0029626C" w:rsidRPr="009365BE" w:rsidRDefault="0029626C">
      <w:pPr>
        <w:rPr>
          <w:sz w:val="26"/>
          <w:szCs w:val="26"/>
        </w:rPr>
      </w:pPr>
    </w:p>
    <w:p w14:paraId="44CF609A" w14:textId="329550A1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У нее в детстве была ревматическая лихорадка, и это стерилизует тебя в плане твоего будущего. И поэтому нам не повезло с детьми, но это был не наш выбор. Часто </w:t>
      </w:r>
      <w:proofErr xmlns:w="http://schemas.openxmlformats.org/wordprocessingml/2006/main" w:type="gramStart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не выбор людей.</w:t>
      </w:r>
    </w:p>
    <w:p w14:paraId="62B9CCBC" w14:textId="77777777" w:rsidR="0029626C" w:rsidRPr="009365BE" w:rsidRDefault="0029626C">
      <w:pPr>
        <w:rPr>
          <w:sz w:val="26"/>
          <w:szCs w:val="26"/>
        </w:rPr>
      </w:pPr>
    </w:p>
    <w:p w14:paraId="0CF02B81" w14:textId="18630504" w:rsidR="0029626C" w:rsidRPr="009365BE" w:rsidRDefault="009365B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Поэтому это то, что вы увидите, когда будете принимать решение об этом. У вас нет текста-доказательства. Вы должны поразмыслить над этим.</w:t>
      </w:r>
    </w:p>
    <w:p w14:paraId="74C1BA38" w14:textId="77777777" w:rsidR="0029626C" w:rsidRPr="009365BE" w:rsidRDefault="0029626C">
      <w:pPr>
        <w:rPr>
          <w:sz w:val="26"/>
          <w:szCs w:val="26"/>
        </w:rPr>
      </w:pPr>
    </w:p>
    <w:p w14:paraId="4711E5B0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вот вы в затруднительном положении, потому что Библия и библейские времена были временами, когда это ожидалось. Это было нормой. Нужно было иметь детей, чтобы заниматься аграрной жизнью, иметь наследников.</w:t>
      </w:r>
    </w:p>
    <w:p w14:paraId="14A567C8" w14:textId="77777777" w:rsidR="0029626C" w:rsidRPr="009365BE" w:rsidRDefault="0029626C">
      <w:pPr>
        <w:rPr>
          <w:sz w:val="26"/>
          <w:szCs w:val="26"/>
        </w:rPr>
      </w:pPr>
    </w:p>
    <w:p w14:paraId="288B2B24" w14:textId="2919CD2F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была ваша система социального обеспечения, особенно для первенцев и детей мужчин, которая была системой социального обеспечения для семьи. Так что культуры очень разные. </w:t>
      </w:r>
      <w:proofErr xmlns:w="http://schemas.openxmlformats.org/wordprocessingml/2006/main" w:type="gramStart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мы привносим много разных вопросов в вопрос контроля рождаемости, когда пытаемся следовать за Богом.</w:t>
      </w:r>
    </w:p>
    <w:p w14:paraId="7E02C27D" w14:textId="77777777" w:rsidR="0029626C" w:rsidRPr="009365BE" w:rsidRDefault="0029626C">
      <w:pPr>
        <w:rPr>
          <w:sz w:val="26"/>
          <w:szCs w:val="26"/>
        </w:rPr>
      </w:pPr>
    </w:p>
    <w:p w14:paraId="4AEC4160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Так что это то, что вы изучаете. Вы ищете мудрость в своих собственных традициях, в своей церкви и в теологических работах, которые вы читаете в более широком смысле, чтобы узнать, что они говорят. Другое — репродуктивные технологии.</w:t>
      </w:r>
    </w:p>
    <w:p w14:paraId="6494E567" w14:textId="77777777" w:rsidR="0029626C" w:rsidRPr="009365BE" w:rsidRDefault="0029626C">
      <w:pPr>
        <w:rPr>
          <w:sz w:val="26"/>
          <w:szCs w:val="26"/>
        </w:rPr>
      </w:pPr>
    </w:p>
    <w:p w14:paraId="3F317EFA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Допустим, вы хотите иметь детей, но не можете. Вы используете экстракорпоральное оплодотворение. У вас есть ребенок, маленький ребенок, который болен, и вам нужна другая фетальная ткань, говорит врач, чтобы иметь возможность сделать вашего ребенка здоровым.</w:t>
      </w:r>
    </w:p>
    <w:p w14:paraId="68E11F80" w14:textId="77777777" w:rsidR="0029626C" w:rsidRPr="009365BE" w:rsidRDefault="0029626C">
      <w:pPr>
        <w:rPr>
          <w:sz w:val="26"/>
          <w:szCs w:val="26"/>
        </w:rPr>
      </w:pPr>
    </w:p>
    <w:p w14:paraId="1F8253CF" w14:textId="654BF62F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означает, что ребенок просто не скажет, ради спора, что он был абортирован естественным путем. Что у вас за совесть по поводу использования эмбриональной ткани этого ребенка? Или даже множество </w:t>
      </w: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детей, которые были абортированы, попадают в эту смесь науки. Так что </w:t>
      </w:r>
      <w:r xmlns:w="http://schemas.openxmlformats.org/wordprocessingml/2006/main" w:rsidR="009365BE">
        <w:rPr>
          <w:rFonts w:ascii="Calibri" w:eastAsia="Calibri" w:hAnsi="Calibri" w:cs="Calibri"/>
          <w:sz w:val="26"/>
          <w:szCs w:val="26"/>
        </w:rPr>
        <w:t xml:space="preserve">есть много вопросов, на которые Библия не дает вам текста.</w:t>
      </w:r>
    </w:p>
    <w:p w14:paraId="65D5EBA9" w14:textId="77777777" w:rsidR="0029626C" w:rsidRPr="009365BE" w:rsidRDefault="0029626C">
      <w:pPr>
        <w:rPr>
          <w:sz w:val="26"/>
          <w:szCs w:val="26"/>
        </w:rPr>
      </w:pPr>
    </w:p>
    <w:p w14:paraId="5ABEACD3" w14:textId="1EBCD56C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Вы должны спросить, каково мое христианское мировоззрение и моя система ценностей, и как мне к этому подойти? Это нелегко. Это не просто. Вы должны смотреть и видеть, что пишут люди, которые компетентны в этих вещах, а не те, кто хочет сказать вам, что они думают.</w:t>
      </w:r>
    </w:p>
    <w:p w14:paraId="5FF91336" w14:textId="77777777" w:rsidR="0029626C" w:rsidRPr="009365BE" w:rsidRDefault="0029626C">
      <w:pPr>
        <w:rPr>
          <w:sz w:val="26"/>
          <w:szCs w:val="26"/>
        </w:rPr>
      </w:pPr>
    </w:p>
    <w:p w14:paraId="7162E26B" w14:textId="067AC51C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Забудьте об этом. Когда вы хотите что-то узнать, вы должны задать этот вопрос. Человек, которого я читаю, в состоянии знать, в состоянии говорить точно? Это касается репродуктивных вещей; вам, возможно, придется читать врача и теолога.</w:t>
      </w:r>
    </w:p>
    <w:p w14:paraId="799520F9" w14:textId="77777777" w:rsidR="0029626C" w:rsidRPr="009365BE" w:rsidRDefault="0029626C">
      <w:pPr>
        <w:rPr>
          <w:sz w:val="26"/>
          <w:szCs w:val="26"/>
        </w:rPr>
      </w:pPr>
    </w:p>
    <w:p w14:paraId="691EE545" w14:textId="2C875A5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Теолог смотрит на это с библейской точки зрения, а врач смотрит на это с научной точки зрения. У вас тут довольно большой диапазон вещей. Вот это большая работа.</w:t>
      </w:r>
    </w:p>
    <w:p w14:paraId="614E68CC" w14:textId="77777777" w:rsidR="0029626C" w:rsidRPr="009365BE" w:rsidRDefault="0029626C">
      <w:pPr>
        <w:rPr>
          <w:sz w:val="26"/>
          <w:szCs w:val="26"/>
        </w:rPr>
      </w:pPr>
    </w:p>
    <w:p w14:paraId="1817470F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вы скажете: я не купился на это. Ну, если вы не купили, то на что вы купили? Как вы собираетесь принимать решения? Потому что вы собираетесь принимать их так или иначе. У вас, по крайней мере, нет причин для того, что вы сделали.</w:t>
      </w:r>
    </w:p>
    <w:p w14:paraId="500DC1F8" w14:textId="77777777" w:rsidR="0029626C" w:rsidRPr="009365BE" w:rsidRDefault="0029626C">
      <w:pPr>
        <w:rPr>
          <w:sz w:val="26"/>
          <w:szCs w:val="26"/>
        </w:rPr>
      </w:pPr>
    </w:p>
    <w:p w14:paraId="3AD737C9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Аборт — это еще один. У нас на самом деле нет того, что мы бы назвали прямым текстом об абортах. Я думаю, у нас есть много подразумеваемых текстов.</w:t>
      </w:r>
    </w:p>
    <w:p w14:paraId="6D83FB0D" w14:textId="77777777" w:rsidR="0029626C" w:rsidRPr="009365BE" w:rsidRDefault="0029626C">
      <w:pPr>
        <w:rPr>
          <w:sz w:val="26"/>
          <w:szCs w:val="26"/>
        </w:rPr>
      </w:pPr>
    </w:p>
    <w:p w14:paraId="7B43042D" w14:textId="6308D27A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Теперь, можно сказать, ну, когда они выставили детей, Моисей был выставлен. Его поместили в тростник. Вот чего они требовали: избавиться от мужчин, детей, которые родились, мальчиков и младенцев.</w:t>
      </w:r>
    </w:p>
    <w:p w14:paraId="55042643" w14:textId="77777777" w:rsidR="0029626C" w:rsidRPr="009365BE" w:rsidRDefault="0029626C">
      <w:pPr>
        <w:rPr>
          <w:sz w:val="26"/>
          <w:szCs w:val="26"/>
        </w:rPr>
      </w:pPr>
    </w:p>
    <w:p w14:paraId="1B3CB22E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они выставили их на разоблачение. Это был древний способ. И вы не можете сказать, вы не собираетесь использовать это как текст доказательства, не так ли? Вы не собираетесь взять своего ребенка, положить его в корзину в канал, вы пойдете в тюрьму.</w:t>
      </w:r>
    </w:p>
    <w:p w14:paraId="028C6063" w14:textId="77777777" w:rsidR="0029626C" w:rsidRPr="009365BE" w:rsidRDefault="0029626C">
      <w:pPr>
        <w:rPr>
          <w:sz w:val="26"/>
          <w:szCs w:val="26"/>
        </w:rPr>
      </w:pPr>
    </w:p>
    <w:p w14:paraId="5E5A68FD" w14:textId="615EEFA4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Аборт был разоблачен в древнем мире. Ну, сегодня у нас есть все эти модные технологии. И у вас есть этот большой спор о том, когда эмбрион становится человеком? Традиционно христианская церковь говорила, что зачатие — это когда эмбрион становится человеком.</w:t>
      </w:r>
    </w:p>
    <w:p w14:paraId="4D7AA680" w14:textId="77777777" w:rsidR="0029626C" w:rsidRPr="009365BE" w:rsidRDefault="0029626C">
      <w:pPr>
        <w:rPr>
          <w:sz w:val="26"/>
          <w:szCs w:val="26"/>
        </w:rPr>
      </w:pPr>
    </w:p>
    <w:p w14:paraId="75525F41" w14:textId="39B8B40C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А потом была таблетка на следующее утро от изнасилования, инцеста и тому подобного. И они могли заложить ребенка до того, как он был имплантирован в стенку матки. В результате этого это не считалось абортом.</w:t>
      </w:r>
    </w:p>
    <w:p w14:paraId="741D29E2" w14:textId="77777777" w:rsidR="0029626C" w:rsidRPr="009365BE" w:rsidRDefault="0029626C">
      <w:pPr>
        <w:rPr>
          <w:sz w:val="26"/>
          <w:szCs w:val="26"/>
        </w:rPr>
      </w:pPr>
    </w:p>
    <w:p w14:paraId="1DDCCB40" w14:textId="7518DDDF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Итак, у них была таблетка на следующее утро. Определение того, когда начинается жизнь, со временем изменилось. Раньше жизнь начиналась с зачатия.</w:t>
      </w:r>
    </w:p>
    <w:p w14:paraId="3A6E0B60" w14:textId="77777777" w:rsidR="0029626C" w:rsidRPr="009365BE" w:rsidRDefault="0029626C">
      <w:pPr>
        <w:rPr>
          <w:sz w:val="26"/>
          <w:szCs w:val="26"/>
        </w:rPr>
      </w:pPr>
    </w:p>
    <w:p w14:paraId="2AB73366" w14:textId="5604BA95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Давид говорит об этом в Псалме 51, и во грехе зачала меня мать моя. Это не значит, что секс — грех, но это значит, что я был человеком </w:t>
      </w:r>
      <w:r xmlns:w="http://schemas.openxmlformats.org/wordprocessingml/2006/main" w:rsidR="009365BE">
        <w:rPr>
          <w:rFonts w:ascii="Calibri" w:eastAsia="Calibri" w:hAnsi="Calibri" w:cs="Calibri"/>
          <w:sz w:val="26"/>
          <w:szCs w:val="26"/>
        </w:rPr>
        <w:t xml:space="preserve">, и я был грешником с момента зачатия. Ну, конечно, в современном мире они многое из этого изменили.</w:t>
      </w:r>
    </w:p>
    <w:p w14:paraId="513B9B82" w14:textId="77777777" w:rsidR="0029626C" w:rsidRPr="009365BE" w:rsidRDefault="0029626C">
      <w:pPr>
        <w:rPr>
          <w:sz w:val="26"/>
          <w:szCs w:val="26"/>
        </w:rPr>
      </w:pPr>
    </w:p>
    <w:p w14:paraId="76C9A0B1" w14:textId="726846D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Врачи кое-что изменили. Например, врачи выдвинули идею, что человек начинается, когда это, я называю это эмбрионом, я не ученый, может быть, ошибаюсь, но когда он имплантируется в стенку матки, чтобы он начал развивать свое тело и все эти другие вещи. Так что они изменили определение в этом смысле.</w:t>
      </w:r>
    </w:p>
    <w:p w14:paraId="302697AB" w14:textId="77777777" w:rsidR="0029626C" w:rsidRPr="009365BE" w:rsidRDefault="0029626C">
      <w:pPr>
        <w:rPr>
          <w:sz w:val="26"/>
          <w:szCs w:val="26"/>
        </w:rPr>
      </w:pPr>
    </w:p>
    <w:p w14:paraId="53954E37" w14:textId="5BC8286E" w:rsidR="0029626C" w:rsidRPr="009365BE" w:rsidRDefault="009365B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последнее время философы больше увлеклись этой смесью, чем врачи. В Америке, в Соединенных Штатах, у нас есть то, что они называют группой Planned Parenthood. Planned Parenthood выступает за аборты вплоть до момента рождения.</w:t>
      </w:r>
    </w:p>
    <w:p w14:paraId="21E67EAE" w14:textId="77777777" w:rsidR="0029626C" w:rsidRPr="009365BE" w:rsidRDefault="0029626C">
      <w:pPr>
        <w:rPr>
          <w:sz w:val="26"/>
          <w:szCs w:val="26"/>
        </w:rPr>
      </w:pPr>
    </w:p>
    <w:p w14:paraId="2296A5DD" w14:textId="17BA6FF4" w:rsidR="0029626C" w:rsidRPr="009365B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они философски, не научно, философски, они изменили определение. Чтобы сделать его удобным для себя и оправдать свои действия. И они говорят, что человек не является человеком, пока он не родился.</w:t>
      </w:r>
    </w:p>
    <w:p w14:paraId="0865E229" w14:textId="77777777" w:rsidR="0029626C" w:rsidRPr="009365BE" w:rsidRDefault="0029626C">
      <w:pPr>
        <w:rPr>
          <w:sz w:val="26"/>
          <w:szCs w:val="26"/>
        </w:rPr>
      </w:pPr>
    </w:p>
    <w:p w14:paraId="47A1EE53" w14:textId="685017B8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я не уверен, как именно они это вынюхивают, потому что есть некоторые истории даже о постнатальных абортах по той или иной причине. Я не эксперт в этом, но вы все очень хорошо осведомлены в каждой культуре об этой проблеме абортов. Вы, если вы собираетесь исполнять волю Божью, вы должны прийти к пониманию того, чему учит Библия о жизни, об уважении к жизни и о том, кто контролирует жизнь, потому что именно оттуда вы получаете свою информацию.</w:t>
      </w:r>
    </w:p>
    <w:p w14:paraId="2A40BF2B" w14:textId="77777777" w:rsidR="0029626C" w:rsidRPr="009365BE" w:rsidRDefault="0029626C">
      <w:pPr>
        <w:rPr>
          <w:sz w:val="26"/>
          <w:szCs w:val="26"/>
        </w:rPr>
      </w:pPr>
    </w:p>
    <w:p w14:paraId="10F2A65F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У вас будет импликация творческой конструкции, чтобы решить эту проблему. Никаких доказательств. Эвтаназия находится в той же категории.</w:t>
      </w:r>
    </w:p>
    <w:p w14:paraId="47E54482" w14:textId="77777777" w:rsidR="0029626C" w:rsidRPr="009365BE" w:rsidRDefault="0029626C">
      <w:pPr>
        <w:rPr>
          <w:sz w:val="26"/>
          <w:szCs w:val="26"/>
        </w:rPr>
      </w:pPr>
    </w:p>
    <w:p w14:paraId="4181F955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Даже эвтаназия с помощью врача. Даже самоубийство. У нас есть пара случаев самоубийства в Библии, но у нас нет никакого учения о том, правильно это или нет, или как это следует делать, и обо всех этих вопросах об эвтаназии, самоубийстве с помощью врача или самом самоубийстве.</w:t>
      </w:r>
    </w:p>
    <w:p w14:paraId="3246FE02" w14:textId="77777777" w:rsidR="0029626C" w:rsidRPr="009365BE" w:rsidRDefault="0029626C">
      <w:pPr>
        <w:rPr>
          <w:sz w:val="26"/>
          <w:szCs w:val="26"/>
        </w:rPr>
      </w:pPr>
    </w:p>
    <w:p w14:paraId="688B5B2E" w14:textId="2289C5FE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Однако вам нужно иметь это в своем мировоззрении. Поэтому вам нужно подняться по этой лестнице от прямого подразумеваемого к творческим конструкциям, чтобы оказаться здесь и говорить об этом. Итак, как вы говорите об этом? Когда вы говорите об этом, как Библия представляет жизнь? Кто дает жизнь? Кто управляет жизнью? Кто решает, когда вы пойдете в могилу? Есть особенно поэтические тексты, которые говорят об этом.</w:t>
      </w:r>
    </w:p>
    <w:p w14:paraId="4535E65A" w14:textId="77777777" w:rsidR="0029626C" w:rsidRPr="009365BE" w:rsidRDefault="0029626C">
      <w:pPr>
        <w:rPr>
          <w:sz w:val="26"/>
          <w:szCs w:val="26"/>
        </w:rPr>
      </w:pPr>
    </w:p>
    <w:p w14:paraId="3FD2E117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Не намеревался отвечать на то, о чем мы спрашиваем, но это подразумевало, каков был их взгляд на жизнь, и это часть Писания, и поэтому то, что вы воспринимаете серьезно. Это нелегко отследить, не так ли? Видите ли, вы думали, что знание Божьей воли означает, купите ли вы Chevrolet или Ford в качестве следующего транспортного средства. Ну, это ребячество.</w:t>
      </w:r>
    </w:p>
    <w:p w14:paraId="1811F365" w14:textId="77777777" w:rsidR="0029626C" w:rsidRPr="009365BE" w:rsidRDefault="0029626C">
      <w:pPr>
        <w:rPr>
          <w:sz w:val="26"/>
          <w:szCs w:val="26"/>
        </w:rPr>
      </w:pPr>
    </w:p>
    <w:p w14:paraId="03B31A79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Это реальная вещь. Генетическая наука. Клонирование.</w:t>
      </w:r>
    </w:p>
    <w:p w14:paraId="090B50F4" w14:textId="77777777" w:rsidR="0029626C" w:rsidRPr="009365BE" w:rsidRDefault="0029626C">
      <w:pPr>
        <w:rPr>
          <w:sz w:val="26"/>
          <w:szCs w:val="26"/>
        </w:rPr>
      </w:pPr>
    </w:p>
    <w:p w14:paraId="122D4E93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На самом деле были случаи клонирования младенцев, чтобы обеспечить других младенцев органами, чтобы они могли жить. Что-то из этого законно, что-то — незаконно. Ученые на самом деле ведут огромные дебаты по поводу этики генетических наук и вмешательства в код ДНК.</w:t>
      </w:r>
    </w:p>
    <w:p w14:paraId="6F2C1E23" w14:textId="77777777" w:rsidR="0029626C" w:rsidRPr="009365BE" w:rsidRDefault="0029626C">
      <w:pPr>
        <w:rPr>
          <w:sz w:val="26"/>
          <w:szCs w:val="26"/>
        </w:rPr>
      </w:pPr>
    </w:p>
    <w:p w14:paraId="0A8D2286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То, что наука смогла сделать. Удивительные вещи. Хорошие вещи в каком-то смысле, но это поднимает вопрос этики.</w:t>
      </w:r>
    </w:p>
    <w:p w14:paraId="63722141" w14:textId="77777777" w:rsidR="0029626C" w:rsidRPr="009365BE" w:rsidRDefault="0029626C">
      <w:pPr>
        <w:rPr>
          <w:sz w:val="26"/>
          <w:szCs w:val="26"/>
        </w:rPr>
      </w:pPr>
    </w:p>
    <w:p w14:paraId="2C72ABC2" w14:textId="5AEA6F6B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в целом, ученые не интересуются этикой. Их интересует только наука. А возьмите ученых-атеистов и агностиков, и они раскритикуют любой религиозный взгляд на жизнь, независимо от того, какая это религия.</w:t>
      </w:r>
    </w:p>
    <w:p w14:paraId="4633EF98" w14:textId="77777777" w:rsidR="0029626C" w:rsidRPr="009365BE" w:rsidRDefault="0029626C">
      <w:pPr>
        <w:rPr>
          <w:sz w:val="26"/>
          <w:szCs w:val="26"/>
        </w:rPr>
      </w:pPr>
    </w:p>
    <w:p w14:paraId="517B63F3" w14:textId="60F893D0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Итак, генетическая наука, клонирование, использование эмбриональной ткани и многое другое, что я знаю. Я написал несколько статей об этом десять лет назад, и с тех пор я не особо этим интересовался, так что, следовательно, я не источник для знания этого. Но это требует творческих построений из Писания.</w:t>
      </w:r>
    </w:p>
    <w:p w14:paraId="05B630EE" w14:textId="77777777" w:rsidR="0029626C" w:rsidRPr="009365BE" w:rsidRDefault="0029626C">
      <w:pPr>
        <w:rPr>
          <w:sz w:val="26"/>
          <w:szCs w:val="26"/>
        </w:rPr>
      </w:pPr>
    </w:p>
    <w:p w14:paraId="397FD129" w14:textId="08EF384E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 Библии не было ничего из этого, о чем можно было бы говорить напрямую. Когда она говорит, нужно различать, что она говорит. Вопросы трансгендеров.</w:t>
      </w:r>
    </w:p>
    <w:p w14:paraId="7787DC4C" w14:textId="77777777" w:rsidR="0029626C" w:rsidRPr="009365BE" w:rsidRDefault="0029626C">
      <w:pPr>
        <w:rPr>
          <w:sz w:val="26"/>
          <w:szCs w:val="26"/>
        </w:rPr>
      </w:pPr>
    </w:p>
    <w:p w14:paraId="321B379C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это немного проще, потому что Библия ясно говорит, что мы созданы мужчиной и женщиной, и у нас должны быть дети, и дети будут либо мужчинами, либо женщинами. И в Библии много говорится об извращенной сексуальности. Я не буду сейчас об этом говорить, но это уже другая тема.</w:t>
      </w:r>
    </w:p>
    <w:p w14:paraId="59313A01" w14:textId="77777777" w:rsidR="0029626C" w:rsidRPr="009365BE" w:rsidRDefault="0029626C">
      <w:pPr>
        <w:rPr>
          <w:sz w:val="26"/>
          <w:szCs w:val="26"/>
        </w:rPr>
      </w:pPr>
    </w:p>
    <w:p w14:paraId="508B2C80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Я, наверное, даже упомяну об этом ниже. Так что трансгендерные проблемы. Мне кажется, что дело против этого.</w:t>
      </w:r>
    </w:p>
    <w:p w14:paraId="0637192C" w14:textId="77777777" w:rsidR="0029626C" w:rsidRPr="009365BE" w:rsidRDefault="0029626C">
      <w:pPr>
        <w:rPr>
          <w:sz w:val="26"/>
          <w:szCs w:val="26"/>
        </w:rPr>
      </w:pPr>
    </w:p>
    <w:p w14:paraId="0ACD6B54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Но у вас должны быть свои аргументы, почему вы скажете «нет». Вопросы сексуальности. Например, гомосексуальность и лесбиянство осуждаются как в Ветхом, так и в Новом Завете.</w:t>
      </w:r>
    </w:p>
    <w:p w14:paraId="059B2DCA" w14:textId="77777777" w:rsidR="0029626C" w:rsidRPr="009365BE" w:rsidRDefault="0029626C">
      <w:pPr>
        <w:rPr>
          <w:sz w:val="26"/>
          <w:szCs w:val="26"/>
        </w:rPr>
      </w:pPr>
    </w:p>
    <w:p w14:paraId="2D3861AB" w14:textId="61858B1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Я знаю, что есть некоторые либералы, которые написали несколько книг и занимаются герменевтической гимнастикой с текстом. Но факт в том, что Библия относительно яснее. В Послании к Римлянам даже говорится об этом.</w:t>
      </w:r>
    </w:p>
    <w:p w14:paraId="6707BB4E" w14:textId="77777777" w:rsidR="0029626C" w:rsidRPr="009365BE" w:rsidRDefault="0029626C">
      <w:pPr>
        <w:rPr>
          <w:sz w:val="26"/>
          <w:szCs w:val="26"/>
        </w:rPr>
      </w:pPr>
    </w:p>
    <w:p w14:paraId="2EA9858A" w14:textId="71E127E2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Однополые браки относятся к той же категории. Итак, христианская церковь в целом выступает против этих проявлений сексуальности. Не то чтобы мы ненавидим этих людей, но мы верим, что они не следуют пути, который был проложен Богом, который их создал.</w:t>
      </w:r>
    </w:p>
    <w:p w14:paraId="3874CFAE" w14:textId="77777777" w:rsidR="0029626C" w:rsidRPr="009365BE" w:rsidRDefault="0029626C">
      <w:pPr>
        <w:rPr>
          <w:sz w:val="26"/>
          <w:szCs w:val="26"/>
        </w:rPr>
      </w:pPr>
    </w:p>
    <w:p w14:paraId="74502A2A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с этим нужно бороться по-разному. Например, состояние гомосексуальности, независимо от того, мужчина это или женщина. У каждого из нас в семье есть кто-то, кто относится к этой категории.</w:t>
      </w:r>
    </w:p>
    <w:p w14:paraId="426E72F0" w14:textId="77777777" w:rsidR="0029626C" w:rsidRPr="009365BE" w:rsidRDefault="0029626C">
      <w:pPr>
        <w:rPr>
          <w:sz w:val="26"/>
          <w:szCs w:val="26"/>
        </w:rPr>
      </w:pPr>
    </w:p>
    <w:p w14:paraId="223C2766" w14:textId="117A06A0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часто это лучший человек в семье, который был милым, добрым, полезным. Я замечал это много раз. Вы замечали, сколько художников на самых высоких уровнях мастерства находятся в этой области? Ну, но оправдывает ли это это? Нет.</w:t>
      </w:r>
    </w:p>
    <w:p w14:paraId="78C02F18" w14:textId="77777777" w:rsidR="0029626C" w:rsidRPr="009365BE" w:rsidRDefault="0029626C">
      <w:pPr>
        <w:rPr>
          <w:sz w:val="26"/>
          <w:szCs w:val="26"/>
        </w:rPr>
      </w:pPr>
    </w:p>
    <w:p w14:paraId="7FDBB103" w14:textId="4BB26B46" w:rsidR="0029626C" w:rsidRPr="009365BE" w:rsidRDefault="009365B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Если у вас библейское мировоззрение, то падение и искажение не только наших умов и, как только пришел потоп, земли, но и людей, были искажены. Код ДНК не является тем, что изначально задумал Бог. Он искажен по-разному.</w:t>
      </w:r>
    </w:p>
    <w:p w14:paraId="2A22C5B0" w14:textId="77777777" w:rsidR="0029626C" w:rsidRPr="009365BE" w:rsidRDefault="0029626C">
      <w:pPr>
        <w:rPr>
          <w:sz w:val="26"/>
          <w:szCs w:val="26"/>
        </w:rPr>
      </w:pPr>
    </w:p>
    <w:p w14:paraId="1306C5AF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весь этот спор о гомосексуализме, где текст ясен, люди оставляют текст и уходят в спор о том, что правильно, а что нет. И они говорят о воспитании и природе. Вы воспитаны в этом или это часть вашей природы? И некоторые христиане скажут, ну, это не может быть частью вашей природы.</w:t>
      </w:r>
    </w:p>
    <w:p w14:paraId="05DA8EC3" w14:textId="77777777" w:rsidR="0029626C" w:rsidRPr="009365BE" w:rsidRDefault="0029626C">
      <w:pPr>
        <w:rPr>
          <w:sz w:val="26"/>
          <w:szCs w:val="26"/>
        </w:rPr>
      </w:pPr>
    </w:p>
    <w:p w14:paraId="2CA38D8E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Бог не так создал Адама и Еву. Это правда. Однако твоя природа была испорчена грехопадением.</w:t>
      </w:r>
    </w:p>
    <w:p w14:paraId="197A5BB4" w14:textId="77777777" w:rsidR="0029626C" w:rsidRPr="009365BE" w:rsidRDefault="0029626C">
      <w:pPr>
        <w:rPr>
          <w:sz w:val="26"/>
          <w:szCs w:val="26"/>
        </w:rPr>
      </w:pPr>
    </w:p>
    <w:p w14:paraId="061CB713" w14:textId="50CC9F4A" w:rsidR="0029626C" w:rsidRPr="009365BE" w:rsidRDefault="009365B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Поэтому есть много вопросов для рассмотрения. Это высокосистемные дискуссии. И все же вы пытаетесь решить, что есть воля Божья.</w:t>
      </w:r>
    </w:p>
    <w:p w14:paraId="16A80D9A" w14:textId="77777777" w:rsidR="0029626C" w:rsidRPr="009365BE" w:rsidRDefault="0029626C">
      <w:pPr>
        <w:rPr>
          <w:sz w:val="26"/>
          <w:szCs w:val="26"/>
        </w:rPr>
      </w:pPr>
    </w:p>
    <w:p w14:paraId="481E7B2D" w14:textId="06080F78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Ну, вы могли бы принять поверхностные решения, которые большинство из нас не имеет квалификации для принятия более высоких решений. </w:t>
      </w:r>
      <w:proofErr xmlns:w="http://schemas.openxmlformats.org/wordprocessingml/2006/main" w:type="gramStart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что же нам делать? Мы читаем людей, которые находятся в положении, позволяющем знать, в положении, позволяющем делать обоснованные суждения на основе науки, а также обоснованные суждения на основе того, как Писание относится к этому. Еще один, который кажется довольно мягким сейчас, после того, как мы говорим о них, это вопрос войны.</w:t>
      </w:r>
    </w:p>
    <w:p w14:paraId="546849F5" w14:textId="77777777" w:rsidR="0029626C" w:rsidRPr="009365BE" w:rsidRDefault="0029626C">
      <w:pPr>
        <w:rPr>
          <w:sz w:val="26"/>
          <w:szCs w:val="26"/>
        </w:rPr>
      </w:pPr>
    </w:p>
    <w:p w14:paraId="3FEA2953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А как насчет войны? А как насчет массового уничтожения? А как насчет бомб, сброшенных на Японию? А как насчет химической войны на Ближнем Востоке, о которой сообщалось даже среди их собственного народа? Война. А как насчет самообороны? Одобряет ли это убийство? Одобряет ли это лишение жизни? А как насчет пацифизма? Должны ли вы быть пацифистом, если вы христианин? Ну, и здесь снова Библия представляет войну. Фактически, Бог повелел ее.</w:t>
      </w:r>
    </w:p>
    <w:p w14:paraId="15402F85" w14:textId="77777777" w:rsidR="0029626C" w:rsidRPr="009365BE" w:rsidRDefault="0029626C">
      <w:pPr>
        <w:rPr>
          <w:sz w:val="26"/>
          <w:szCs w:val="26"/>
        </w:rPr>
      </w:pPr>
    </w:p>
    <w:p w14:paraId="5A6BB70A" w14:textId="77777777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Убить их всех в ситуации с хананеями. Это там. Это часть этого.</w:t>
      </w:r>
    </w:p>
    <w:p w14:paraId="7159DD89" w14:textId="77777777" w:rsidR="0029626C" w:rsidRPr="009365BE" w:rsidRDefault="0029626C">
      <w:pPr>
        <w:rPr>
          <w:sz w:val="26"/>
          <w:szCs w:val="26"/>
        </w:rPr>
      </w:pPr>
    </w:p>
    <w:p w14:paraId="1F94C7FC" w14:textId="7A5E1B8A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должно быть объяснение. Так что это сложно. На самом деле, один из наборов книг, которые вам следует собрать, называется серия Counterpoints.</w:t>
      </w:r>
    </w:p>
    <w:p w14:paraId="29C8C1B9" w14:textId="77777777" w:rsidR="0029626C" w:rsidRPr="009365BE" w:rsidRDefault="0029626C">
      <w:pPr>
        <w:rPr>
          <w:sz w:val="26"/>
          <w:szCs w:val="26"/>
        </w:rPr>
      </w:pPr>
    </w:p>
    <w:p w14:paraId="15BCB25F" w14:textId="48352923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Zondervan, я думаю, у Бейкера, а также у Крегеля, в частности, есть серия. Они не все называют их Counterpoints, но Zondervan называет так. У Zondervan, наверное, 50 томов о четырех взглядах на войну, четырех взглядах на пацифизм и четырех взглядах на гомосексуальность.</w:t>
      </w:r>
    </w:p>
    <w:p w14:paraId="0313AA07" w14:textId="77777777" w:rsidR="0029626C" w:rsidRPr="009365BE" w:rsidRDefault="0029626C">
      <w:pPr>
        <w:rPr>
          <w:sz w:val="26"/>
          <w:szCs w:val="26"/>
        </w:rPr>
      </w:pPr>
    </w:p>
    <w:p w14:paraId="246E74E9" w14:textId="390B78E2" w:rsidR="0029626C" w:rsidRPr="009365B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65BE">
        <w:rPr>
          <w:rFonts w:ascii="Calibri" w:eastAsia="Calibri" w:hAnsi="Calibri" w:cs="Calibri"/>
          <w:sz w:val="26"/>
          <w:szCs w:val="26"/>
        </w:rPr>
        <w:t xml:space="preserve">И дело не в том, что у нас может быть четыре равных взгляда, а в том, что это ставит перед вами и облегчает вам доступ к информации, </w:t>
      </w:r>
      <w:r xmlns:w="http://schemas.openxmlformats.org/wordprocessingml/2006/main" w:rsidR="009365BE">
        <w:rPr>
          <w:rFonts w:ascii="Calibri" w:eastAsia="Calibri" w:hAnsi="Calibri" w:cs="Calibri"/>
          <w:sz w:val="26"/>
          <w:szCs w:val="26"/>
        </w:rPr>
        <w:t xml:space="preserve">ее изучение и способность...</w:t>
      </w:r>
    </w:p>
    <w:sectPr w:rsidR="0029626C" w:rsidRPr="009365B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9912" w14:textId="77777777" w:rsidR="0072694C" w:rsidRDefault="0072694C" w:rsidP="009365BE">
      <w:r>
        <w:separator/>
      </w:r>
    </w:p>
  </w:endnote>
  <w:endnote w:type="continuationSeparator" w:id="0">
    <w:p w14:paraId="42798177" w14:textId="77777777" w:rsidR="0072694C" w:rsidRDefault="0072694C" w:rsidP="0093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33848" w14:textId="77777777" w:rsidR="0072694C" w:rsidRDefault="0072694C" w:rsidP="009365BE">
      <w:r>
        <w:separator/>
      </w:r>
    </w:p>
  </w:footnote>
  <w:footnote w:type="continuationSeparator" w:id="0">
    <w:p w14:paraId="4A9B25AA" w14:textId="77777777" w:rsidR="0072694C" w:rsidRDefault="0072694C" w:rsidP="0093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003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2E58B9" w14:textId="03D4C83D" w:rsidR="009365BE" w:rsidRDefault="009365B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28C0288" w14:textId="77777777" w:rsidR="009365BE" w:rsidRDefault="00936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630"/>
    <w:multiLevelType w:val="hybridMultilevel"/>
    <w:tmpl w:val="09F447BC"/>
    <w:lvl w:ilvl="0" w:tplc="6DE6A612">
      <w:start w:val="1"/>
      <w:numFmt w:val="bullet"/>
      <w:lvlText w:val="●"/>
      <w:lvlJc w:val="left"/>
      <w:pPr>
        <w:ind w:left="720" w:hanging="360"/>
      </w:pPr>
    </w:lvl>
    <w:lvl w:ilvl="1" w:tplc="98604A72">
      <w:start w:val="1"/>
      <w:numFmt w:val="bullet"/>
      <w:lvlText w:val="○"/>
      <w:lvlJc w:val="left"/>
      <w:pPr>
        <w:ind w:left="1440" w:hanging="360"/>
      </w:pPr>
    </w:lvl>
    <w:lvl w:ilvl="2" w:tplc="7E5E3A0E">
      <w:start w:val="1"/>
      <w:numFmt w:val="bullet"/>
      <w:lvlText w:val="■"/>
      <w:lvlJc w:val="left"/>
      <w:pPr>
        <w:ind w:left="2160" w:hanging="360"/>
      </w:pPr>
    </w:lvl>
    <w:lvl w:ilvl="3" w:tplc="88D6FE74">
      <w:start w:val="1"/>
      <w:numFmt w:val="bullet"/>
      <w:lvlText w:val="●"/>
      <w:lvlJc w:val="left"/>
      <w:pPr>
        <w:ind w:left="2880" w:hanging="360"/>
      </w:pPr>
    </w:lvl>
    <w:lvl w:ilvl="4" w:tplc="4174552A">
      <w:start w:val="1"/>
      <w:numFmt w:val="bullet"/>
      <w:lvlText w:val="○"/>
      <w:lvlJc w:val="left"/>
      <w:pPr>
        <w:ind w:left="3600" w:hanging="360"/>
      </w:pPr>
    </w:lvl>
    <w:lvl w:ilvl="5" w:tplc="B7301EF8">
      <w:start w:val="1"/>
      <w:numFmt w:val="bullet"/>
      <w:lvlText w:val="■"/>
      <w:lvlJc w:val="left"/>
      <w:pPr>
        <w:ind w:left="4320" w:hanging="360"/>
      </w:pPr>
    </w:lvl>
    <w:lvl w:ilvl="6" w:tplc="6E2E7B68">
      <w:start w:val="1"/>
      <w:numFmt w:val="bullet"/>
      <w:lvlText w:val="●"/>
      <w:lvlJc w:val="left"/>
      <w:pPr>
        <w:ind w:left="5040" w:hanging="360"/>
      </w:pPr>
    </w:lvl>
    <w:lvl w:ilvl="7" w:tplc="E9CCEAD6">
      <w:start w:val="1"/>
      <w:numFmt w:val="bullet"/>
      <w:lvlText w:val="●"/>
      <w:lvlJc w:val="left"/>
      <w:pPr>
        <w:ind w:left="5760" w:hanging="360"/>
      </w:pPr>
    </w:lvl>
    <w:lvl w:ilvl="8" w:tplc="B9904042">
      <w:start w:val="1"/>
      <w:numFmt w:val="bullet"/>
      <w:lvlText w:val="●"/>
      <w:lvlJc w:val="left"/>
      <w:pPr>
        <w:ind w:left="6480" w:hanging="360"/>
      </w:pPr>
    </w:lvl>
  </w:abstractNum>
  <w:num w:numId="1" w16cid:durableId="13031484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6C"/>
    <w:rsid w:val="0029626C"/>
    <w:rsid w:val="004C523B"/>
    <w:rsid w:val="0072694C"/>
    <w:rsid w:val="009177FF"/>
    <w:rsid w:val="009365BE"/>
    <w:rsid w:val="00CA1332"/>
    <w:rsid w:val="00F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05284"/>
  <w15:docId w15:val="{EDBF7FD8-DADF-4AB7-9F01-ED9659D9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5BE"/>
  </w:style>
  <w:style w:type="paragraph" w:styleId="Footer">
    <w:name w:val="footer"/>
    <w:basedOn w:val="Normal"/>
    <w:link w:val="FooterChar"/>
    <w:uiPriority w:val="99"/>
    <w:unhideWhenUsed/>
    <w:rsid w:val="0093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3104</Words>
  <Characters>13815</Characters>
  <Application>Microsoft Office Word</Application>
  <DocSecurity>0</DocSecurity>
  <Lines>313</Lines>
  <Paragraphs>88</Paragraphs>
  <ScaleCrop>false</ScaleCrop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Meadors WoG Session15</dc:title>
  <dc:creator>TurboScribe.ai</dc:creator>
  <cp:lastModifiedBy>Ted Hildebrandt</cp:lastModifiedBy>
  <cp:revision>2</cp:revision>
  <dcterms:created xsi:type="dcterms:W3CDTF">2025-01-10T21:21:00Z</dcterms:created>
  <dcterms:modified xsi:type="dcterms:W3CDTF">2025-01-10T21:21:00Z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3118d85cc377aabecd253e999fab73ef590ad579088a8b9d3200d1a5d60a83ae</vt:lpwstr>
  </property>
</Properties>
</file>