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76560" w14:textId="44F88359" w:rsidR="00511FA9" w:rsidRDefault="008D1800" w:rsidP="008D180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Коринфянам 12-14, Ответ Павла на вопрос о духовных дарах, Введение 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1 Коринфянам 12-14</w:t>
      </w:r>
    </w:p>
    <w:p w14:paraId="32F45B83" w14:textId="2AF38FF6" w:rsidR="008D1800" w:rsidRPr="008D1800" w:rsidRDefault="008D1800" w:rsidP="008D180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D1800">
        <w:rPr>
          <w:rFonts w:ascii="AA Times New Roman" w:eastAsia="Calibri" w:hAnsi="AA Times New Roman" w:cs="AA Times New Roman"/>
          <w:sz w:val="26"/>
          <w:szCs w:val="26"/>
        </w:rPr>
        <w:t xml:space="preserve">© 2024 Гэри Мидорс и Тед Хильдебрандт</w:t>
      </w:r>
    </w:p>
    <w:p w14:paraId="132E9DB4" w14:textId="77777777" w:rsidR="008D1800" w:rsidRPr="008D1800" w:rsidRDefault="008D1800">
      <w:pPr>
        <w:rPr>
          <w:sz w:val="26"/>
          <w:szCs w:val="26"/>
        </w:rPr>
      </w:pPr>
    </w:p>
    <w:p w14:paraId="53B90BAF" w14:textId="25988BD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доктор Гэри Мидорс в своем учении по книге 1 Коринфянам. Это лекция 28, 1 Коринфянам 12-14, Ответ Павла на вопросы о духовных дарах. Введение в 1 Коринфянам 12-14.</w:t>
      </w:r>
    </w:p>
    <w:p w14:paraId="7D02236B" w14:textId="77777777" w:rsidR="00511FA9" w:rsidRPr="008D1800" w:rsidRDefault="00511FA9">
      <w:pPr>
        <w:rPr>
          <w:sz w:val="26"/>
          <w:szCs w:val="26"/>
        </w:rPr>
      </w:pPr>
    </w:p>
    <w:p w14:paraId="5615C0D2" w14:textId="1F7A7C7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Ну что ж, добро пожаловать на нашу лекцию, которая начинается с глав 12-14, следующего крупного раздела в книге 1 Коринфянам. Мы проделали большой путь. Это лекция номер 28, и у вас есть пакет заметок номер 14, который должен начинаться со страницы 178.</w:t>
      </w:r>
    </w:p>
    <w:p w14:paraId="1B93295C" w14:textId="77777777" w:rsidR="00511FA9" w:rsidRPr="008D1800" w:rsidRDefault="00511FA9">
      <w:pPr>
        <w:rPr>
          <w:sz w:val="26"/>
          <w:szCs w:val="26"/>
        </w:rPr>
      </w:pPr>
    </w:p>
    <w:p w14:paraId="77A66591" w14:textId="261B168F" w:rsidR="00511FA9" w:rsidRPr="008D1800" w:rsidRDefault="008D18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Итак, вам нужно иметь эти заметки перед собой, чтобы лекция имела наибольший смысл, потому что я иногда полностью записываю и даю вам схемы, которые помогают прояснить то, что я пытаюсь сказать. Ну, главы 12-14 довольно известны из-за того, что они рассматривают вопрос духовных даров. Обратите внимание на резюме раздела на странице 178.</w:t>
      </w:r>
    </w:p>
    <w:p w14:paraId="45935FE4" w14:textId="77777777" w:rsidR="00511FA9" w:rsidRPr="008D1800" w:rsidRDefault="00511FA9">
      <w:pPr>
        <w:rPr>
          <w:sz w:val="26"/>
          <w:szCs w:val="26"/>
        </w:rPr>
      </w:pPr>
    </w:p>
    <w:p w14:paraId="41D27D2D" w14:textId="49396FB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Павел обсуждает духовные дары с двух точек зрения: суверенного Господа и закона любви. Единственным даром, который, как кажется, создавал проблемы в Коринфе, были языки. Однако Павел утверждает, что языки, вместо того чтобы быть высшим испытанием духовности, на самом деле являются одним из наименее желательных даров.</w:t>
      </w:r>
    </w:p>
    <w:p w14:paraId="43190EE6" w14:textId="77777777" w:rsidR="00511FA9" w:rsidRPr="008D1800" w:rsidRDefault="00511FA9">
      <w:pPr>
        <w:rPr>
          <w:sz w:val="26"/>
          <w:szCs w:val="26"/>
        </w:rPr>
      </w:pPr>
    </w:p>
    <w:p w14:paraId="335D6872" w14:textId="4DDD170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Помимо того, что он находится на последнем месте в списке даров, весь аргумент 12-14 заключается в том, что назидание и любовь являются высшими проявлениями духовности, а не языки. Фактически, языки были помехой как для назидания, так и для любви. По сравнению с более явными дарами, практика христианской добродетели кажется некоторым из этих коринфян уравновешенной и бесцветной.</w:t>
      </w:r>
    </w:p>
    <w:p w14:paraId="217C9D8E" w14:textId="77777777" w:rsidR="00511FA9" w:rsidRPr="008D1800" w:rsidRDefault="00511FA9">
      <w:pPr>
        <w:rPr>
          <w:sz w:val="26"/>
          <w:szCs w:val="26"/>
        </w:rPr>
      </w:pPr>
    </w:p>
    <w:p w14:paraId="44B516A5" w14:textId="6DAECBD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Обсуждение Павлом этой темы является эпическим. Он начинает с того, что показывает, что господство Христа — это то, что важно, как заметил Леон Моррис. Итак, мы собираемся пройти по этим главам.</w:t>
      </w:r>
    </w:p>
    <w:p w14:paraId="72328B69" w14:textId="77777777" w:rsidR="00511FA9" w:rsidRPr="008D1800" w:rsidRDefault="00511FA9">
      <w:pPr>
        <w:rPr>
          <w:sz w:val="26"/>
          <w:szCs w:val="26"/>
        </w:rPr>
      </w:pPr>
    </w:p>
    <w:p w14:paraId="181B2253" w14:textId="4176E0B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Глава 12 поднимает вопрос о дарах. Глава 13 — замечательная глава о любви, о которой все знают. Глава 14 посвящена регулированию этих даров.</w:t>
      </w:r>
    </w:p>
    <w:p w14:paraId="64008246" w14:textId="77777777" w:rsidR="00511FA9" w:rsidRPr="008D1800" w:rsidRDefault="00511FA9">
      <w:pPr>
        <w:rPr>
          <w:sz w:val="26"/>
          <w:szCs w:val="26"/>
        </w:rPr>
      </w:pPr>
    </w:p>
    <w:p w14:paraId="0292932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Но это целое, и крайне важно, чтобы мы сохранили его вместе. Глава 13 — это не какая-то запоздалая мысль или отступление, а клей, который скрепляет 12 и 14, и делает весь этот выпуск о сообществе, а не только о людях, которые думают, что, возможно, они лучше, потому что они проявили какой-то </w:t>
      </w:r>
      <w:proofErr xmlns:w="http://schemas.openxmlformats.org/wordprocessingml/2006/main" w:type="spellStart"/>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внешний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явный тип дара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 например,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языки. Структурно Ричард Хейз видит в этих главах трехчастную структуру.</w:t>
      </w:r>
    </w:p>
    <w:p w14:paraId="4C23B281" w14:textId="77777777" w:rsidR="00511FA9" w:rsidRPr="008D1800" w:rsidRDefault="00511FA9">
      <w:pPr>
        <w:rPr>
          <w:sz w:val="26"/>
          <w:szCs w:val="26"/>
        </w:rPr>
      </w:pPr>
    </w:p>
    <w:p w14:paraId="1083E452" w14:textId="0091079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Главы, конечно, были добавлены довольно поздно в христианской истории, и стихосложение относится к той же категории. Но добавление глав и стихов, в общем и целом, было полезным. Очевидно, что изначально это делалось для того, чтобы люди могли находить вещи, но те, кто делал эту работу, проделали приличную работу по разделению глав, хотя и не всегда.</w:t>
      </w:r>
    </w:p>
    <w:p w14:paraId="2EDAE605" w14:textId="77777777" w:rsidR="00511FA9" w:rsidRPr="008D1800" w:rsidRDefault="00511FA9">
      <w:pPr>
        <w:rPr>
          <w:sz w:val="26"/>
          <w:szCs w:val="26"/>
        </w:rPr>
      </w:pPr>
    </w:p>
    <w:p w14:paraId="1EB72B8E" w14:textId="6FE56BA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Главы 12, 13 и 14 — это подразделения, большие подразделения, и именно здесь наши подразделения глав попадают в ловушку. Глава 12 утверждает дополнительную роль даров в сообществе. Дары не являются индивидуальными, приватизированными вещами, но они служат на благо сообщества.</w:t>
      </w:r>
    </w:p>
    <w:p w14:paraId="740EA2FA" w14:textId="77777777" w:rsidR="00511FA9" w:rsidRPr="008D1800" w:rsidRDefault="00511FA9">
      <w:pPr>
        <w:rPr>
          <w:sz w:val="26"/>
          <w:szCs w:val="26"/>
        </w:rPr>
      </w:pPr>
    </w:p>
    <w:p w14:paraId="708F3A1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тема, которая проходит через эти главы снова и снова и снова. Метафора тела становится основным представлением в этом отношении. Глава 13 представляет любовь как норму, управляющую всеми духовными проявлениями.</w:t>
      </w:r>
    </w:p>
    <w:p w14:paraId="41B48C80" w14:textId="77777777" w:rsidR="00511FA9" w:rsidRPr="008D1800" w:rsidRDefault="00511FA9">
      <w:pPr>
        <w:rPr>
          <w:sz w:val="26"/>
          <w:szCs w:val="26"/>
        </w:rPr>
      </w:pPr>
    </w:p>
    <w:p w14:paraId="467EE5F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Любовь — это регулирующий принцип. Любовь — это то, что работает в сообществе. Она не индивидуалистична, но она смотрит на целое, а не на отдельные части.</w:t>
      </w:r>
    </w:p>
    <w:p w14:paraId="0D49EC70" w14:textId="77777777" w:rsidR="00511FA9" w:rsidRPr="008D1800" w:rsidRDefault="00511FA9">
      <w:pPr>
        <w:rPr>
          <w:sz w:val="26"/>
          <w:szCs w:val="26"/>
        </w:rPr>
      </w:pPr>
    </w:p>
    <w:p w14:paraId="680029C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Затем глава 14 дает указания по управлению дарами под эгидой любви. Это продолжается в этой главе, особенно языки как управляемые. Это теперь возникает как существующая проблема.</w:t>
      </w:r>
    </w:p>
    <w:p w14:paraId="694F8DC2" w14:textId="77777777" w:rsidR="00511FA9" w:rsidRPr="008D1800" w:rsidRDefault="00511FA9">
      <w:pPr>
        <w:rPr>
          <w:sz w:val="26"/>
          <w:szCs w:val="26"/>
        </w:rPr>
      </w:pPr>
    </w:p>
    <w:p w14:paraId="2BFE3CD8" w14:textId="3B6AAACF" w:rsidR="00511FA9" w:rsidRPr="008D1800" w:rsidRDefault="008D18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Нам не рассказали много о природе этой проблемы, поскольку нам давали намеки в других местах. Мы могли бы предположить, что те, у кого был статус, возможно, практиковали языки, чтобы повысить свой статус. Это было бы предположением, но оно было бы разумным в свете того, что мы видели о коринфской общине до сих пор.</w:t>
      </w:r>
    </w:p>
    <w:p w14:paraId="5370FD7D" w14:textId="77777777" w:rsidR="00511FA9" w:rsidRPr="008D1800" w:rsidRDefault="00511FA9">
      <w:pPr>
        <w:rPr>
          <w:sz w:val="26"/>
          <w:szCs w:val="26"/>
        </w:rPr>
      </w:pPr>
    </w:p>
    <w:p w14:paraId="30B98824" w14:textId="7399E98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Некоторые другие структурные наблюдения вы заметите на странице 178. Это выглядит запутанным, но я попытался показать вам здесь хиазм. В 12:1-3 у нас есть утверждение, что Иисус - Господь.</w:t>
      </w:r>
    </w:p>
    <w:p w14:paraId="58A89DDA" w14:textId="77777777" w:rsidR="00511FA9" w:rsidRPr="008D1800" w:rsidRDefault="00511FA9">
      <w:pPr>
        <w:rPr>
          <w:sz w:val="26"/>
          <w:szCs w:val="26"/>
        </w:rPr>
      </w:pPr>
    </w:p>
    <w:p w14:paraId="57BC86B1" w14:textId="303AF0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часто упускается из виду, но это задает программный темп того, что происходит в главах 12-14. Иисус - Господь. Вы заметите, что 14:37-40 завершает весь этот раздел.</w:t>
      </w:r>
    </w:p>
    <w:p w14:paraId="76880D9D" w14:textId="77777777" w:rsidR="00511FA9" w:rsidRPr="008D1800" w:rsidRDefault="00511FA9">
      <w:pPr>
        <w:rPr>
          <w:sz w:val="26"/>
          <w:szCs w:val="26"/>
        </w:rPr>
      </w:pPr>
    </w:p>
    <w:p w14:paraId="5C7F2DA7" w14:textId="54927CD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У нас есть учение Иисус есть Господь. Если использовать аналогию в каламбуре, Иисус есть Господь, учение, потому что Павел ищет именно общения. Это для людей, которые получают образование, а не просто наблюдают за кем-то, кто делает что-то, чего они даже не понимают.</w:t>
      </w:r>
    </w:p>
    <w:p w14:paraId="160755FC" w14:textId="77777777" w:rsidR="00511FA9" w:rsidRPr="008D1800" w:rsidRDefault="00511FA9">
      <w:pPr>
        <w:rPr>
          <w:sz w:val="26"/>
          <w:szCs w:val="26"/>
        </w:rPr>
      </w:pPr>
    </w:p>
    <w:p w14:paraId="327A50C1" w14:textId="7A369CE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В середине этих двух скобок Иисус — Господь, учение — Господь. У нас есть 12:4-30, где разыгрываются единство и многообразие. 12:31-13:13, где у нас есть примат любви, и это становится серединой, потому что Господь, Господь, на границах.</w:t>
      </w:r>
    </w:p>
    <w:p w14:paraId="1978DC66" w14:textId="77777777" w:rsidR="00511FA9" w:rsidRPr="008D1800" w:rsidRDefault="00511FA9">
      <w:pPr>
        <w:rPr>
          <w:sz w:val="26"/>
          <w:szCs w:val="26"/>
        </w:rPr>
      </w:pPr>
    </w:p>
    <w:p w14:paraId="4CABF831" w14:textId="4CF4FEB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12 </w:t>
      </w:r>
      <w:r xmlns:w="http://schemas.openxmlformats.org/wordprocessingml/2006/main" w:rsidR="008D1800">
        <w:rPr>
          <w:rFonts w:ascii="Calibri" w:eastAsia="Calibri" w:hAnsi="Calibri" w:cs="Calibri"/>
          <w:sz w:val="26"/>
          <w:szCs w:val="26"/>
        </w:rPr>
        <w:t xml:space="preserve">:4-30 единство и многообразие. 14 о порядке. Как упорядочить и сохранить единство в дарах? И стержень всего этого — вопрос любви в главе 13.</w:t>
      </w:r>
    </w:p>
    <w:p w14:paraId="7C5D400C" w14:textId="77777777" w:rsidR="00511FA9" w:rsidRPr="008D1800" w:rsidRDefault="00511FA9">
      <w:pPr>
        <w:rPr>
          <w:sz w:val="26"/>
          <w:szCs w:val="26"/>
        </w:rPr>
      </w:pPr>
    </w:p>
    <w:p w14:paraId="206EFACE" w14:textId="533A2F2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Я думаю, что это законное представление хиазма, а хиазм показывает структуру и то, как все связано. Итак, он показывает нам главенство главы 13. Это не просто запоздалая мысль или какой-то милый маленький молитвенник, застрявший в середине всего этого, но это управляющий принцип обращения с выражением публичного поклонения.</w:t>
      </w:r>
    </w:p>
    <w:p w14:paraId="5C9880C8" w14:textId="77777777" w:rsidR="00511FA9" w:rsidRPr="008D1800" w:rsidRDefault="00511FA9">
      <w:pPr>
        <w:rPr>
          <w:sz w:val="26"/>
          <w:szCs w:val="26"/>
        </w:rPr>
      </w:pPr>
    </w:p>
    <w:p w14:paraId="61917197" w14:textId="3AB1A77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Хорошо, это некоторые незначительные структурные вещи; большая часть из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этого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относительно ясна, и мы начинаем с конца страницы 178, 1 Коринфянам 12-14 теперь помечено как пери-де. Эта греческая фраза, которую мы видели снова и снова, часто переведенная буквально, теперь вызывает беспокойство. Итак, Павел начинает с главы 12, теперь о дарах Духа.</w:t>
      </w:r>
    </w:p>
    <w:p w14:paraId="23BF8E24" w14:textId="77777777" w:rsidR="00511FA9" w:rsidRPr="008D1800" w:rsidRDefault="00511FA9">
      <w:pPr>
        <w:rPr>
          <w:sz w:val="26"/>
          <w:szCs w:val="26"/>
        </w:rPr>
      </w:pPr>
    </w:p>
    <w:p w14:paraId="06BCBE38" w14:textId="1712D6A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 Коринфянам 12-14 На этот раз Павел не задает какой-то оригинальный вопрос или лозунг, на который он отвечает. Проблема становится очевидной, но на этот раз это не столько ответ на вопрос, сколько ответ на общие проблемы выражения даров. Мы могли бы сказать прямо здесь, в начале, прежде чем мы зайдем слишком далеко, что это были активные дары и они были законными способами поклонения.</w:t>
      </w:r>
    </w:p>
    <w:p w14:paraId="11DA143B" w14:textId="77777777" w:rsidR="00511FA9" w:rsidRPr="008D1800" w:rsidRDefault="00511FA9">
      <w:pPr>
        <w:rPr>
          <w:sz w:val="26"/>
          <w:szCs w:val="26"/>
        </w:rPr>
      </w:pPr>
    </w:p>
    <w:p w14:paraId="7646E383" w14:textId="39B9351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Павел никогда не говорит, что их не было, но он их регулирует. И я упомяну об этом еще раз позже, мне на самом деле очень интересно, что единственный раз, когда это утверждается в Новом Завете и рассматривается, это здесь. Пастырские послания в книге Ефесянам, которые являются двумя основными церковными книгами о порядке и функционировании, вообще никогда не упоминали об этом.</w:t>
      </w:r>
    </w:p>
    <w:p w14:paraId="18930EC1" w14:textId="77777777" w:rsidR="00511FA9" w:rsidRPr="008D1800" w:rsidRDefault="00511FA9">
      <w:pPr>
        <w:rPr>
          <w:sz w:val="26"/>
          <w:szCs w:val="26"/>
        </w:rPr>
      </w:pPr>
    </w:p>
    <w:p w14:paraId="5CA9C6D2" w14:textId="189D753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 это меня завораживает, потому что они, вероятно, следуют за этими проблемами в 1 Коринфянам. В результате этого вы могли бы ожидать некоторого размышления. Возможно, Коринф был единственным местом, где публичное поклонение проводилось именно так.</w:t>
      </w:r>
    </w:p>
    <w:p w14:paraId="783D55C7" w14:textId="77777777" w:rsidR="00511FA9" w:rsidRPr="008D1800" w:rsidRDefault="00511FA9">
      <w:pPr>
        <w:rPr>
          <w:sz w:val="26"/>
          <w:szCs w:val="26"/>
        </w:rPr>
      </w:pPr>
    </w:p>
    <w:p w14:paraId="6410BE4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Мы не знаем, но это наблюдение, что это не встречается в других местах, особенно в пастырских текстах. Все послания пастырские, но в пастырских посланиях, 1 Тимофею, 2 Тимофею и Титу, и в книге Ефесянам, в которой есть некоторые важные, важные пастырские аспекты, особенно во второй половине, этого нет. Это меня завораживает.</w:t>
      </w:r>
    </w:p>
    <w:p w14:paraId="7160CE42" w14:textId="77777777" w:rsidR="00511FA9" w:rsidRPr="008D1800" w:rsidRDefault="00511FA9">
      <w:pPr>
        <w:rPr>
          <w:sz w:val="26"/>
          <w:szCs w:val="26"/>
        </w:rPr>
      </w:pPr>
    </w:p>
    <w:p w14:paraId="29D5AEB7" w14:textId="0DE70E0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Хорошо, духовные дары и суверенный Господь, глава 12. Мы начинаем наш анализ с некоторых общих замечаний о духовных дарах в Новом Завете. Давайте рассмотрим это в целом,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прежде чем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углубляться в детали стихов.</w:t>
      </w:r>
    </w:p>
    <w:p w14:paraId="059C7C53" w14:textId="77777777" w:rsidR="00511FA9" w:rsidRPr="008D1800" w:rsidRDefault="00511FA9">
      <w:pPr>
        <w:rPr>
          <w:sz w:val="26"/>
          <w:szCs w:val="26"/>
        </w:rPr>
      </w:pPr>
    </w:p>
    <w:p w14:paraId="5F5A2776" w14:textId="0E1901C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Мы могли бы спросить себя на странице 179, что такое подарок? Термин подарок не передает четко концепцию 1 Коринфянам 12-14. Особенно, по крайней мере, в западной культуре, слово подарок в нашей культуре из-за развития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Рождества и дней рождения, когда вам дарят подарки. Это то, что большинство людей, вероятно, сразу думают, когда слышат слово подарок.</w:t>
      </w:r>
    </w:p>
    <w:p w14:paraId="20A8B342" w14:textId="77777777" w:rsidR="00511FA9" w:rsidRPr="008D1800" w:rsidRDefault="00511FA9">
      <w:pPr>
        <w:rPr>
          <w:sz w:val="26"/>
          <w:szCs w:val="26"/>
        </w:rPr>
      </w:pPr>
    </w:p>
    <w:p w14:paraId="02F1B935" w14:textId="5A086C0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Они думают о чем-то, что им дано в этом отношении. И хотя подарки являются даром от Бога в некотором роде, они не похожи на рождественские подарки.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мы должны быть очень, очень осторожны с тем, что мы представляем себе в своих головах из наших собственных установок и культуры о самом слове подарок.</w:t>
      </w:r>
    </w:p>
    <w:p w14:paraId="0E5ACBA6" w14:textId="77777777" w:rsidR="00511FA9" w:rsidRPr="008D1800" w:rsidRDefault="00511FA9">
      <w:pPr>
        <w:rPr>
          <w:sz w:val="26"/>
          <w:szCs w:val="26"/>
        </w:rPr>
      </w:pPr>
    </w:p>
    <w:p w14:paraId="4C4344EC" w14:textId="69DDC7C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На самом деле, слово дар никогда не встречается в этой главе. Это термин, логически подлежащий использованию для других терминов, которые относятся к духовным харизмам. Но слово дар, обычное слово в Новом Завете,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дорон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никогда не встречается.</w:t>
      </w:r>
    </w:p>
    <w:p w14:paraId="4BB7E342" w14:textId="77777777" w:rsidR="00511FA9" w:rsidRPr="008D1800" w:rsidRDefault="00511FA9">
      <w:pPr>
        <w:rPr>
          <w:sz w:val="26"/>
          <w:szCs w:val="26"/>
        </w:rPr>
      </w:pPr>
    </w:p>
    <w:p w14:paraId="6896266D" w14:textId="199DE9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Итак, мы должны быть очень осторожны с тем, как это нам представляется. Два греческих термина занимают видное место в этих главах. Слово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w:t>
      </w:r>
    </w:p>
    <w:p w14:paraId="634D206D" w14:textId="77777777" w:rsidR="00511FA9" w:rsidRPr="008D1800" w:rsidRDefault="00511FA9">
      <w:pPr>
        <w:rPr>
          <w:sz w:val="26"/>
          <w:szCs w:val="26"/>
        </w:rPr>
      </w:pPr>
    </w:p>
    <w:p w14:paraId="20E1E6F7" w14:textId="77777777" w:rsidR="00511FA9" w:rsidRPr="008D180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прилагательное. Оно образовано от термина pneuma. Вы, наверное, знаете, вы слышали о pneuma.</w:t>
      </w:r>
    </w:p>
    <w:p w14:paraId="156664C1" w14:textId="77777777" w:rsidR="00511FA9" w:rsidRPr="008D1800" w:rsidRDefault="00511FA9">
      <w:pPr>
        <w:rPr>
          <w:sz w:val="26"/>
          <w:szCs w:val="26"/>
        </w:rPr>
      </w:pPr>
    </w:p>
    <w:p w14:paraId="1433FD7C" w14:textId="5A167EA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слово для духа. Оно также охватывает ветер и дыхание. И оно охватывает человеческий дух, Святой Дух.</w:t>
      </w:r>
    </w:p>
    <w:p w14:paraId="29902875" w14:textId="77777777" w:rsidR="00511FA9" w:rsidRPr="008D1800" w:rsidRDefault="00511FA9">
      <w:pPr>
        <w:rPr>
          <w:sz w:val="26"/>
          <w:szCs w:val="26"/>
        </w:rPr>
      </w:pPr>
    </w:p>
    <w:p w14:paraId="1A6CE301" w14:textId="5C24747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Слово pneuma используется для Святого Духа. Но если вы поставите его в прилагательную форму,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то оно модифицирует что-то вроде духовного тела. Мы увидим в 1 Коринфянам 15.</w:t>
      </w:r>
    </w:p>
    <w:p w14:paraId="5E4D5050" w14:textId="77777777" w:rsidR="00511FA9" w:rsidRPr="008D1800" w:rsidRDefault="00511FA9">
      <w:pPr>
        <w:rPr>
          <w:sz w:val="26"/>
          <w:szCs w:val="26"/>
        </w:rPr>
      </w:pPr>
    </w:p>
    <w:p w14:paraId="570EFAAE" w14:textId="390A39E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Разговор о Моисее и странствиях по пустыне — это духовная пища. И поэтому духовная харизма, слово харизма переводится как дары. И это второе слово.</w:t>
      </w:r>
    </w:p>
    <w:p w14:paraId="74B3DB72" w14:textId="77777777" w:rsidR="00511FA9" w:rsidRPr="008D1800" w:rsidRDefault="00511FA9">
      <w:pPr>
        <w:rPr>
          <w:sz w:val="26"/>
          <w:szCs w:val="26"/>
        </w:rPr>
      </w:pPr>
    </w:p>
    <w:p w14:paraId="32F69662" w14:textId="798A766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Харизма происходит от слова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xaris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что означает благодать. Это существительное, но это термин, который имеет отношение к благодати и дарам. Вы не можете уйти от слова дар, хотя оно мне и не нравится.</w:t>
      </w:r>
    </w:p>
    <w:p w14:paraId="38F3EBB8" w14:textId="77777777" w:rsidR="00511FA9" w:rsidRPr="008D1800" w:rsidRDefault="00511FA9">
      <w:pPr>
        <w:rPr>
          <w:sz w:val="26"/>
          <w:szCs w:val="26"/>
        </w:rPr>
      </w:pPr>
    </w:p>
    <w:p w14:paraId="00A6BB94" w14:textId="29E5DE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От этого никуда не деться. Термин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как я уже сказал, — прилагательное, означающее духовный. Он может относиться к людям.</w:t>
      </w:r>
    </w:p>
    <w:p w14:paraId="1776C60E" w14:textId="77777777" w:rsidR="00511FA9" w:rsidRPr="008D1800" w:rsidRDefault="00511FA9">
      <w:pPr>
        <w:rPr>
          <w:sz w:val="26"/>
          <w:szCs w:val="26"/>
        </w:rPr>
      </w:pPr>
    </w:p>
    <w:p w14:paraId="4298BDC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Есть четыре отрывка, всего четыре отрывка из неполных 30 использований этого термина в Новом Завете. Это хороший термин для изучения. Вы обнаружите, что это преимущественно термин Павла.</w:t>
      </w:r>
    </w:p>
    <w:p w14:paraId="78B59DEC" w14:textId="77777777" w:rsidR="00511FA9" w:rsidRPr="008D1800" w:rsidRDefault="00511FA9">
      <w:pPr>
        <w:rPr>
          <w:sz w:val="26"/>
          <w:szCs w:val="26"/>
        </w:rPr>
      </w:pPr>
    </w:p>
    <w:p w14:paraId="6A785D6B" w14:textId="78DA743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термин, который преобладает в книге 1 Коринфянам и не так уж много в других местах. Термин «духовный» никогда не используется по отношению к Иисусу. Но если бы вы собирались провести исследование на тему, что значит быть духовным, вы, очевидно, хотели бы поговорить об Иисусе.</w:t>
      </w:r>
    </w:p>
    <w:p w14:paraId="26A4C749" w14:textId="77777777" w:rsidR="00511FA9" w:rsidRPr="008D1800" w:rsidRDefault="00511FA9">
      <w:pPr>
        <w:rPr>
          <w:sz w:val="26"/>
          <w:szCs w:val="26"/>
        </w:rPr>
      </w:pPr>
    </w:p>
    <w:p w14:paraId="1A7E0733" w14:textId="40BDD3E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Итак </w:t>
      </w:r>
      <w:r xmlns:w="http://schemas.openxmlformats.org/wordprocessingml/2006/main" w:rsidR="004D6426">
        <w:rPr>
          <w:rFonts w:ascii="Calibri" w:eastAsia="Calibri" w:hAnsi="Calibri" w:cs="Calibri"/>
          <w:sz w:val="26"/>
          <w:szCs w:val="26"/>
        </w:rPr>
        <w:t xml:space="preserve">, термин не охватывает область. Это один аспект. И по какой-то причине он становится очень важным в книге 1 Коринфянам.</w:t>
      </w:r>
    </w:p>
    <w:p w14:paraId="6FE6F489" w14:textId="77777777" w:rsidR="00511FA9" w:rsidRPr="008D1800" w:rsidRDefault="00511FA9">
      <w:pPr>
        <w:rPr>
          <w:sz w:val="26"/>
          <w:szCs w:val="26"/>
        </w:rPr>
      </w:pPr>
    </w:p>
    <w:p w14:paraId="0A4010C7" w14:textId="38200DC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Только четыре места. Эти четыре места, кстати, цитируются в словаре Бауэра-Арндта Гингрича-Данкера по греческой Библии. И это очень важная ссылка для подтверждения того, что эти четыре места рассматриваются как относящиеся к духовным людям.</w:t>
      </w:r>
    </w:p>
    <w:p w14:paraId="56D05013" w14:textId="77777777" w:rsidR="00511FA9" w:rsidRPr="008D1800" w:rsidRDefault="00511FA9">
      <w:pPr>
        <w:rPr>
          <w:sz w:val="26"/>
          <w:szCs w:val="26"/>
        </w:rPr>
      </w:pPr>
    </w:p>
    <w:p w14:paraId="109CC212" w14:textId="5DF7CAB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Есть некоторые дебаты по поводу толкования этого, но по крайней мере это один хороший источник, и вот они. Это может относиться к человеку. Это может относиться к чему-то, например, к воскресшему телу в 1 Коринфянам 15, что мы увидим.</w:t>
      </w:r>
    </w:p>
    <w:p w14:paraId="68CDE5DB" w14:textId="77777777" w:rsidR="00511FA9" w:rsidRPr="008D1800" w:rsidRDefault="00511FA9">
      <w:pPr>
        <w:rPr>
          <w:sz w:val="26"/>
          <w:szCs w:val="26"/>
        </w:rPr>
      </w:pPr>
    </w:p>
    <w:p w14:paraId="3DF8010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Или к области духа, как эти так называемые дары. В 1 Коринфянам 12-14 термин дар снабжен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духовное. Это будет духовное.</w:t>
      </w:r>
    </w:p>
    <w:p w14:paraId="6E4CA77C" w14:textId="77777777" w:rsidR="00511FA9" w:rsidRPr="008D1800" w:rsidRDefault="00511FA9">
      <w:pPr>
        <w:rPr>
          <w:sz w:val="26"/>
          <w:szCs w:val="26"/>
        </w:rPr>
      </w:pPr>
    </w:p>
    <w:p w14:paraId="0DC22B7F" w14:textId="4859CE4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Но это не имеет смысла, поэтому вам нужно что-то предоставить. Ну, кто-то в английских переводах решает предоставить слово дар, а не создавать новый термин, например, духовные благодати. Или слово проявления было бы лучше, как мы увидим в определяющем стихе в этой главе.</w:t>
      </w:r>
    </w:p>
    <w:p w14:paraId="6D0B6CE4" w14:textId="77777777" w:rsidR="00511FA9" w:rsidRPr="008D1800" w:rsidRDefault="00511FA9">
      <w:pPr>
        <w:rPr>
          <w:sz w:val="26"/>
          <w:szCs w:val="26"/>
        </w:rPr>
      </w:pPr>
    </w:p>
    <w:p w14:paraId="6A5D6B26" w14:textId="0463B5A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Глава 12:1, буквально, теперь о духовном. Но поскольку этот термин может быть мужского или среднего рода, это могут быть духовные вещи или слово дары, которые были предоставлены. Как я уже сказал, слово проявления было бы хорошим словом.</w:t>
      </w:r>
    </w:p>
    <w:p w14:paraId="1CE4889E" w14:textId="77777777" w:rsidR="00511FA9" w:rsidRPr="008D1800" w:rsidRDefault="00511FA9">
      <w:pPr>
        <w:rPr>
          <w:sz w:val="26"/>
          <w:szCs w:val="26"/>
        </w:rPr>
      </w:pPr>
    </w:p>
    <w:p w14:paraId="0659D9E3" w14:textId="2854B8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Или это могут быть духовные люди, те, кто одарены определенным образом. Это может быть мужественно в свете 12:2 и 3, которые обращаются к людям. Итак, есть везде, куда бы мы ни пошли, и если вы читали эти более подробные комментарии, настоящие комментарии, вы видите, что почти каждая фраза, каждое слово оспаривается.</w:t>
      </w:r>
    </w:p>
    <w:p w14:paraId="40088DB1" w14:textId="77777777" w:rsidR="00511FA9" w:rsidRPr="008D1800" w:rsidRDefault="00511FA9">
      <w:pPr>
        <w:rPr>
          <w:sz w:val="26"/>
          <w:szCs w:val="26"/>
        </w:rPr>
      </w:pPr>
    </w:p>
    <w:p w14:paraId="233089E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Не то чтобы это было спорно, но это требует объяснения. И когда у вас есть множество квалифицированных ученых на самом высоком уровне, вы найдете несколько различных точек зрения на то, как описывать вещи. Хорошо, термин харизма.</w:t>
      </w:r>
    </w:p>
    <w:p w14:paraId="18284602" w14:textId="77777777" w:rsidR="00511FA9" w:rsidRPr="008D1800" w:rsidRDefault="00511FA9">
      <w:pPr>
        <w:rPr>
          <w:sz w:val="26"/>
          <w:szCs w:val="26"/>
        </w:rPr>
      </w:pPr>
    </w:p>
    <w:p w14:paraId="5C12665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существительное среднего рода. Помните, вы можете этого не знать, если вообще не изучали греческий, но греческий язык похож на латынь. Это язык рода.</w:t>
      </w:r>
    </w:p>
    <w:p w14:paraId="48ECC024" w14:textId="77777777" w:rsidR="00511FA9" w:rsidRPr="008D1800" w:rsidRDefault="00511FA9">
      <w:pPr>
        <w:rPr>
          <w:sz w:val="26"/>
          <w:szCs w:val="26"/>
        </w:rPr>
      </w:pPr>
    </w:p>
    <w:p w14:paraId="3D94092F" w14:textId="7F241EB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У вас есть мужской, женский и средний род. Пол не имеет абсолютно никакого отношения к тому, что представляет слово. Слово, обозначающее грех, — женское слово.</w:t>
      </w:r>
    </w:p>
    <w:p w14:paraId="73311D53" w14:textId="77777777" w:rsidR="00511FA9" w:rsidRPr="008D1800" w:rsidRDefault="00511FA9">
      <w:pPr>
        <w:rPr>
          <w:sz w:val="26"/>
          <w:szCs w:val="26"/>
        </w:rPr>
      </w:pPr>
    </w:p>
    <w:p w14:paraId="3E3EDD68" w14:textId="56336DB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Ну, это не значит, что грешат только женщины. Так что будьте осторожны. Слово «дух» — слово среднего рода.</w:t>
      </w:r>
    </w:p>
    <w:p w14:paraId="0CC0BA1F" w14:textId="77777777" w:rsidR="00511FA9" w:rsidRPr="008D1800" w:rsidRDefault="00511FA9">
      <w:pPr>
        <w:rPr>
          <w:sz w:val="26"/>
          <w:szCs w:val="26"/>
        </w:rPr>
      </w:pPr>
    </w:p>
    <w:p w14:paraId="58B0FAD9" w14:textId="7ECE5E9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Pneuma — существительное среднего рода. Это не значит, что дух — это вещь, а не личность. Вам нужно отделить идею нашего типичного представления о роде от этих греческих слов, потому что слова мужского, женского и среднего рода имеют эти категории как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существительные и прилагательные, но это не имеет абсолютно никакого отношения к вопросу о роде в конце дня.</w:t>
      </w:r>
    </w:p>
    <w:p w14:paraId="18942A88" w14:textId="77777777" w:rsidR="00511FA9" w:rsidRPr="008D1800" w:rsidRDefault="00511FA9">
      <w:pPr>
        <w:rPr>
          <w:sz w:val="26"/>
          <w:szCs w:val="26"/>
        </w:rPr>
      </w:pPr>
    </w:p>
    <w:p w14:paraId="073052C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касается только грамматики, и они разбираются в гендерном смысле, но это грамматическая вещь. Это не вещь реальности. Это существительное произошло от корневого слова, которое означает благодать.</w:t>
      </w:r>
    </w:p>
    <w:p w14:paraId="63E3D4E2" w14:textId="77777777" w:rsidR="00511FA9" w:rsidRPr="008D1800" w:rsidRDefault="00511FA9">
      <w:pPr>
        <w:rPr>
          <w:sz w:val="26"/>
          <w:szCs w:val="26"/>
        </w:rPr>
      </w:pPr>
    </w:p>
    <w:p w14:paraId="366ADE55" w14:textId="0D46F0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В духовной сфере это означает особое проявление божественного присутствия, божественной активности, божественной силы или божественной благодати, если на то пошло. Эти два термина объединены. В Римлянам 1:11, где Павел сказал римлянам, что он не мог обратиться к ним, и он говорит, предвидя это, ибо я весьма желаю увидеть вас, чтобы преподать вам некое дарование духовное к утверждению вашему.</w:t>
      </w:r>
    </w:p>
    <w:p w14:paraId="3CE042DD" w14:textId="77777777" w:rsidR="00511FA9" w:rsidRPr="008D1800" w:rsidRDefault="00511FA9">
      <w:pPr>
        <w:rPr>
          <w:sz w:val="26"/>
          <w:szCs w:val="26"/>
        </w:rPr>
      </w:pPr>
    </w:p>
    <w:p w14:paraId="0271E5E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 вот, чтобы я мог передать вам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пневматическую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харизму, духовную харизму. Духовный модифицирует существительное харизма, и это переводится как духовный дар, хотя на самом деле это во множественном числе. На самом деле, это здесь в единственном числе, и вы знаете, что от прилагательного легче, чем средний род, духовный дар.</w:t>
      </w:r>
    </w:p>
    <w:p w14:paraId="668DFC60" w14:textId="77777777" w:rsidR="00511FA9" w:rsidRPr="008D1800" w:rsidRDefault="00511FA9">
      <w:pPr>
        <w:rPr>
          <w:sz w:val="26"/>
          <w:szCs w:val="26"/>
        </w:rPr>
      </w:pPr>
    </w:p>
    <w:p w14:paraId="7017DBD2" w14:textId="6B197F2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В конце концов вы можете быть установлены. С прилагательным существительным буквально духовная харизма, вот вам и все. Вам придется иметь дело с переводом.</w:t>
      </w:r>
    </w:p>
    <w:p w14:paraId="5E58FC2D" w14:textId="77777777" w:rsidR="00511FA9" w:rsidRPr="008D1800" w:rsidRDefault="00511FA9">
      <w:pPr>
        <w:rPr>
          <w:sz w:val="26"/>
          <w:szCs w:val="26"/>
        </w:rPr>
      </w:pPr>
    </w:p>
    <w:p w14:paraId="16CF31FA" w14:textId="68DD527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Не существует абсолютно буквального перевода, потому что обычно он не имеет смысла. Вам придется иметь дело с терминами. Хорошо, обычный греческий термин для дара,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doron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не встречается ни в одном из этих списков даров.</w:t>
      </w:r>
    </w:p>
    <w:p w14:paraId="25BCFF51" w14:textId="77777777" w:rsidR="00511FA9" w:rsidRPr="008D1800" w:rsidRDefault="00511FA9">
      <w:pPr>
        <w:rPr>
          <w:sz w:val="26"/>
          <w:szCs w:val="26"/>
        </w:rPr>
      </w:pPr>
    </w:p>
    <w:p w14:paraId="5E9B8271" w14:textId="117906C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Хотя вышеприведенные термины почти повсеместно переводятся как дар, независимо от того, предоставляете ли вы его или переводите харизму как таковую, а иногда вы даже предоставляете его с этим термином, когда он используется отдельно. Этот английский перевод вызывает в сознании некритического читателя ряд идей, которые могут или не могут быть целью текста. Поэтому, пожалуйста, отмените свое культурное понимание получения подарка.</w:t>
      </w:r>
    </w:p>
    <w:p w14:paraId="0EE815DA" w14:textId="77777777" w:rsidR="00511FA9" w:rsidRPr="008D1800" w:rsidRDefault="00511FA9">
      <w:pPr>
        <w:rPr>
          <w:sz w:val="26"/>
          <w:szCs w:val="26"/>
        </w:rPr>
      </w:pPr>
    </w:p>
    <w:p w14:paraId="789AF5C7" w14:textId="4A37A7A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Избавьтесь от этого, войдите в эту главу с чистого листа и попытайтесь охватить своими руками то, что происходит в главе. Так что это немного ответ на то, что такое дар с точки зрения терминов. Но теперь мы хотим спросить, как мы определяем этот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pneumatikon</w:t>
      </w:r>
      <w:proofErr xmlns:w="http://schemas.openxmlformats.org/wordprocessingml/2006/main" w:type="spellEnd"/>
      <w:r xmlns:w="http://schemas.openxmlformats.org/wordprocessingml/2006/main" w:rsidR="004D642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4D6426">
        <w:rPr>
          <w:rFonts w:ascii="Calibri" w:eastAsia="Calibri" w:hAnsi="Calibri" w:cs="Calibri"/>
          <w:sz w:val="26"/>
          <w:szCs w:val="26"/>
        </w:rPr>
        <w:t xml:space="preserve">xarisma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Определение духовного дара в контексте глав 12-14 на самом деле находится в главе 12 и стихе 7. Это лучший стих, стих, который как бы призван объединить все это.</w:t>
      </w:r>
    </w:p>
    <w:p w14:paraId="6BD3CC3A" w14:textId="77777777" w:rsidR="00511FA9" w:rsidRPr="008D1800" w:rsidRDefault="00511FA9">
      <w:pPr>
        <w:rPr>
          <w:sz w:val="26"/>
          <w:szCs w:val="26"/>
        </w:rPr>
      </w:pPr>
    </w:p>
    <w:p w14:paraId="374EAD81" w14:textId="6490F51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12:7. Каждому же дано проявление духа для общего блага. 12:7, проявление духа, буквально, и каждому дано проявление духа для общего блага.</w:t>
      </w:r>
    </w:p>
    <w:p w14:paraId="6062FF02" w14:textId="77777777" w:rsidR="00511FA9" w:rsidRPr="008D1800" w:rsidRDefault="00511FA9">
      <w:pPr>
        <w:rPr>
          <w:sz w:val="26"/>
          <w:szCs w:val="26"/>
        </w:rPr>
      </w:pPr>
    </w:p>
    <w:p w14:paraId="50DDE510" w14:textId="7609AA4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Здесь </w:t>
      </w:r>
      <w:r xmlns:w="http://schemas.openxmlformats.org/wordprocessingml/2006/main" w:rsidR="004D6426">
        <w:rPr>
          <w:rFonts w:ascii="Calibri" w:eastAsia="Calibri" w:hAnsi="Calibri" w:cs="Calibri"/>
          <w:sz w:val="26"/>
          <w:szCs w:val="26"/>
        </w:rPr>
        <w:t xml:space="preserve">используется проявление, и оно использует дух для модификации проявления. Родительный падеж существительного похож на прилагательное, но он не использует ни один из наших двух терминов. Но он говорит нам, что происходит здесь в отношении этих даров.</w:t>
      </w:r>
    </w:p>
    <w:p w14:paraId="6BA981E2" w14:textId="77777777" w:rsidR="00511FA9" w:rsidRPr="008D1800" w:rsidRDefault="00511FA9">
      <w:pPr>
        <w:rPr>
          <w:sz w:val="26"/>
          <w:szCs w:val="26"/>
        </w:rPr>
      </w:pPr>
    </w:p>
    <w:p w14:paraId="60E8AA98" w14:textId="63747E5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Давайте задумаемся об этом на мгновение. Теперь, для каждого из них, есть проявление духа. Это фраза, за которую вам следует ухватиться для описания и определения духовных даров.</w:t>
      </w:r>
    </w:p>
    <w:p w14:paraId="58E56DD9" w14:textId="77777777" w:rsidR="00511FA9" w:rsidRPr="008D1800" w:rsidRDefault="00511FA9">
      <w:pPr>
        <w:rPr>
          <w:sz w:val="26"/>
          <w:szCs w:val="26"/>
        </w:rPr>
      </w:pPr>
    </w:p>
    <w:p w14:paraId="74B3F57F" w14:textId="3D2750E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Они являются проявлениями духа. Теперь, это само по себе требует небольшого объяснения, и мы поговорим об этом. Итак, когда мы разберем это определение, каковы некоторые из его характеристик? Прежде всего, в конце 179, проявление духа — это способность или служение, которое дух реализует в верующих и которое раскрывает присутствие духа.</w:t>
      </w:r>
    </w:p>
    <w:p w14:paraId="36DDF6E8" w14:textId="77777777" w:rsidR="00511FA9" w:rsidRPr="008D1800" w:rsidRDefault="00511FA9">
      <w:pPr>
        <w:rPr>
          <w:sz w:val="26"/>
          <w:szCs w:val="26"/>
        </w:rPr>
      </w:pPr>
    </w:p>
    <w:p w14:paraId="7C56002A" w14:textId="4FD6D05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Иисус сказал: по плодам их узнаете их. Ну, по действиям в собрании вы узнаете, активен ли дух, потому что действия в собрании отражают то, чему учит Библия, что дух будет усиливать — любовь, радость, мир, как плод духа, что-то в этом роде.</w:t>
      </w:r>
    </w:p>
    <w:p w14:paraId="0A513BF4" w14:textId="77777777" w:rsidR="00511FA9" w:rsidRPr="008D1800" w:rsidRDefault="00511FA9">
      <w:pPr>
        <w:rPr>
          <w:sz w:val="26"/>
          <w:szCs w:val="26"/>
        </w:rPr>
      </w:pPr>
    </w:p>
    <w:p w14:paraId="6975BA4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Вы не пытаетесь найти дух как личность. Вы пытаетесь найти проявления, которые дух мог бы породить. Дела плоти, например, если вы идете в собрание и находите такого рода вещи, вы знаете, что это не от духа.</w:t>
      </w:r>
    </w:p>
    <w:p w14:paraId="64794B27" w14:textId="77777777" w:rsidR="00511FA9" w:rsidRPr="008D1800" w:rsidRDefault="00511FA9">
      <w:pPr>
        <w:rPr>
          <w:sz w:val="26"/>
          <w:szCs w:val="26"/>
        </w:rPr>
      </w:pPr>
    </w:p>
    <w:p w14:paraId="1C450AE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от плоти. Это от плотской природы. Но если вы видите характеристики духа, то, что дух порождает, это доказательство.</w:t>
      </w:r>
    </w:p>
    <w:p w14:paraId="1FC13EA7" w14:textId="77777777" w:rsidR="00511FA9" w:rsidRPr="008D1800" w:rsidRDefault="00511FA9">
      <w:pPr>
        <w:rPr>
          <w:sz w:val="26"/>
          <w:szCs w:val="26"/>
        </w:rPr>
      </w:pPr>
    </w:p>
    <w:p w14:paraId="538D5F9D" w14:textId="1402FB8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По плодам их узнаете их. Вы смотрите на дерево, чтобы узнать, что это за дерево. Вы смотрите на людей, чтобы узнать, кто они.</w:t>
      </w:r>
    </w:p>
    <w:p w14:paraId="7199E6CB" w14:textId="77777777" w:rsidR="00511FA9" w:rsidRPr="008D1800" w:rsidRDefault="00511FA9">
      <w:pPr>
        <w:rPr>
          <w:sz w:val="26"/>
          <w:szCs w:val="26"/>
        </w:rPr>
      </w:pPr>
    </w:p>
    <w:p w14:paraId="3837F501" w14:textId="6CB19A3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в некотором смысле, когда мы говорим об этих проявлениях духа, и мы говорим о духе в отношении общин и людей, мы используем то, что известно как религиозный язык. Это описание. Давайте подумаем об этом немного больше через минуту.</w:t>
      </w:r>
    </w:p>
    <w:p w14:paraId="55BEF98F" w14:textId="77777777" w:rsidR="00511FA9" w:rsidRPr="008D1800" w:rsidRDefault="00511FA9">
      <w:pPr>
        <w:rPr>
          <w:sz w:val="26"/>
          <w:szCs w:val="26"/>
        </w:rPr>
      </w:pPr>
    </w:p>
    <w:p w14:paraId="1A78C6C2" w14:textId="44EEE9E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Хорошо, теперь вы заметите, что я сказал здесь, что Чиампа, если я правильно произношу его имя, никогда его не встречал, называет это субъективным родительным падежом. Это проявления, которые производит дух. Если вы не студент греческого языка, родительный падеж в греческом языке является очень продуктивным случаем для того, что мы называем интерпретацией.</w:t>
      </w:r>
    </w:p>
    <w:p w14:paraId="266DB1DB" w14:textId="77777777" w:rsidR="00511FA9" w:rsidRPr="008D1800" w:rsidRDefault="00511FA9">
      <w:pPr>
        <w:rPr>
          <w:sz w:val="26"/>
          <w:szCs w:val="26"/>
        </w:rPr>
      </w:pPr>
    </w:p>
    <w:p w14:paraId="594CECEF" w14:textId="4CFA077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Большая часть греческого языка — это просто грамматика, но у родительного падежа есть особый способ использования, и он становится очень интерпретационным. А в родительном падеже есть то, что известно как субъектный и объектный родительный падеж. Определенные грамматические конструкции требуют этого.</w:t>
      </w:r>
    </w:p>
    <w:p w14:paraId="772A6683" w14:textId="77777777" w:rsidR="00511FA9" w:rsidRPr="008D1800" w:rsidRDefault="00511FA9">
      <w:pPr>
        <w:rPr>
          <w:sz w:val="26"/>
          <w:szCs w:val="26"/>
        </w:rPr>
      </w:pPr>
    </w:p>
    <w:p w14:paraId="30AB99B1" w14:textId="63D6B7B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Субъективный родительный падеж означает, что родительный падеж производит действие. Объективный родительный падеж означает, что родительный падеж получает действие. </w:t>
      </w:r>
      <w:r xmlns:w="http://schemas.openxmlformats.org/wordprocessingml/2006/main" w:rsidR="004D6426" w:rsidRPr="008D1800">
        <w:rPr>
          <w:rFonts w:ascii="Calibri" w:eastAsia="Calibri" w:hAnsi="Calibri" w:cs="Calibri"/>
          <w:sz w:val="26"/>
          <w:szCs w:val="26"/>
        </w:rPr>
        <w:t xml:space="preserve">Итак, если вы знаете, что такое родительный падеж, вы спрашиваете, производит ли он его или получает? И здесь он говорит, что он производит его, что дух производит дары.</w:t>
      </w:r>
    </w:p>
    <w:p w14:paraId="4233D692" w14:textId="77777777" w:rsidR="00511FA9" w:rsidRPr="008D1800" w:rsidRDefault="00511FA9">
      <w:pPr>
        <w:rPr>
          <w:sz w:val="26"/>
          <w:szCs w:val="26"/>
        </w:rPr>
      </w:pPr>
    </w:p>
    <w:p w14:paraId="59BB6C84" w14:textId="7FB5E0E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Теперь имейте это в виду, когда мы будем двигаться дальше — вторая пуля. Вопрос в том, следует ли здесь воспринимать родительный падеж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pneumatikos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как объективный? То есть, дар проявляет дух другим в сообществе, и что дух получает, так сказать, наше этическое поведение.</w:t>
      </w:r>
    </w:p>
    <w:p w14:paraId="063ED6C1" w14:textId="77777777" w:rsidR="00511FA9" w:rsidRPr="008D1800" w:rsidRDefault="00511FA9">
      <w:pPr>
        <w:rPr>
          <w:sz w:val="26"/>
          <w:szCs w:val="26"/>
        </w:rPr>
      </w:pPr>
    </w:p>
    <w:p w14:paraId="33C1529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 поэтому, когда люди смотрят на нас как на дерево, они видят плоды. Хорошо. Или это субъективно, то есть то, что дух производит в сообществе.</w:t>
      </w:r>
    </w:p>
    <w:p w14:paraId="1A89AE8A" w14:textId="77777777" w:rsidR="00511FA9" w:rsidRPr="008D1800" w:rsidRDefault="00511FA9">
      <w:pPr>
        <w:rPr>
          <w:sz w:val="26"/>
          <w:szCs w:val="26"/>
        </w:rPr>
      </w:pPr>
    </w:p>
    <w:p w14:paraId="2EF9B58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Теперь, как правило, я думаю, все предполагают, что это субъективно, дух производит. Потому что наш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иногда некритичный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взгляд на духовность означает, что ничего не происходит, если дух не подсказывает или не входит в наш череп и не говорит и тому подобное. У нас очень мистический взгляд на духовность в этом отношении.</w:t>
      </w:r>
    </w:p>
    <w:p w14:paraId="3CB4F9BE" w14:textId="77777777" w:rsidR="00511FA9" w:rsidRPr="008D1800" w:rsidRDefault="00511FA9">
      <w:pPr>
        <w:rPr>
          <w:sz w:val="26"/>
          <w:szCs w:val="26"/>
        </w:rPr>
      </w:pPr>
    </w:p>
    <w:p w14:paraId="05DDCCB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 это нужно поставить под сомнение, на самом деле. Как происходит духовность? И что это? Мы знаем, что Бог в этом замешан. Я имею в виду, что это утверждение ясное.</w:t>
      </w:r>
    </w:p>
    <w:p w14:paraId="2904128D" w14:textId="77777777" w:rsidR="00511FA9" w:rsidRPr="008D1800" w:rsidRDefault="00511FA9">
      <w:pPr>
        <w:rPr>
          <w:sz w:val="26"/>
          <w:szCs w:val="26"/>
        </w:rPr>
      </w:pPr>
    </w:p>
    <w:p w14:paraId="1C48854A" w14:textId="59EFC1E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Но как вопрос? Как мы духовны? Как дух порождает эти вещи? Как наше послушание списку, подобному делам плоти, делает нас либо духовными, либо плотскими? Видите ли, религиозный язык чрезвычайно трудно уловить. Теперь любой смысл подойдет к контексту. Вы можете пойти субъективным или объективным путем.</w:t>
      </w:r>
    </w:p>
    <w:p w14:paraId="252E2819" w14:textId="77777777" w:rsidR="00511FA9" w:rsidRPr="008D1800" w:rsidRDefault="00511FA9">
      <w:pPr>
        <w:rPr>
          <w:sz w:val="26"/>
          <w:szCs w:val="26"/>
        </w:rPr>
      </w:pPr>
    </w:p>
    <w:p w14:paraId="76C5141B" w14:textId="256547E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Дух производит, Дух получает в том смысле, что то, что мы делаем, отражает Дух и, следовательно, является духовным. Это может пойти в любом направлении. И вы найдете ученых, когда будете читать книги, которые пойдут в одну или другую сторону.</w:t>
      </w:r>
    </w:p>
    <w:p w14:paraId="01A14586" w14:textId="77777777" w:rsidR="00511FA9" w:rsidRPr="008D1800" w:rsidRDefault="00511FA9">
      <w:pPr>
        <w:rPr>
          <w:sz w:val="26"/>
          <w:szCs w:val="26"/>
        </w:rPr>
      </w:pPr>
    </w:p>
    <w:p w14:paraId="22F4E6F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Видите ли, это интерпретация. Это не то, что говорит нам грек. Грек дает нам возможность принять решение.</w:t>
      </w:r>
    </w:p>
    <w:p w14:paraId="284C8D69" w14:textId="77777777" w:rsidR="00511FA9" w:rsidRPr="008D1800" w:rsidRDefault="00511FA9">
      <w:pPr>
        <w:rPr>
          <w:sz w:val="26"/>
          <w:szCs w:val="26"/>
        </w:rPr>
      </w:pPr>
    </w:p>
    <w:p w14:paraId="1BD9BCAB" w14:textId="0B5104B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 я должен сказать прямо здесь, что знание греческого не решает всех интерпретационных и теологических вопросов на планете. Знание греческого только усугубляет решение этих проблем. Язык сам по себе не является волшебной палочкой, которая решает все.</w:t>
      </w:r>
    </w:p>
    <w:p w14:paraId="0B279AD8" w14:textId="77777777" w:rsidR="00511FA9" w:rsidRPr="008D1800" w:rsidRDefault="00511FA9">
      <w:pPr>
        <w:rPr>
          <w:sz w:val="26"/>
          <w:szCs w:val="26"/>
        </w:rPr>
      </w:pPr>
    </w:p>
    <w:p w14:paraId="096BFA78" w14:textId="2F61641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Ни иврит, ни греческий. Это помогает вам быть более конкретным, когда вы ищете решение. Но это не обязательно решает проблему само по себе.</w:t>
      </w:r>
    </w:p>
    <w:p w14:paraId="0E748CF3" w14:textId="77777777" w:rsidR="00511FA9" w:rsidRPr="008D1800" w:rsidRDefault="00511FA9">
      <w:pPr>
        <w:rPr>
          <w:sz w:val="26"/>
          <w:szCs w:val="26"/>
        </w:rPr>
      </w:pPr>
    </w:p>
    <w:p w14:paraId="284FFCB7"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вопрос интерпретации. Это вопрос контекста. И люди привнесут в это некоторый багаж.</w:t>
      </w:r>
    </w:p>
    <w:p w14:paraId="1F9EBDAE" w14:textId="77777777" w:rsidR="00511FA9" w:rsidRPr="008D1800" w:rsidRDefault="00511FA9">
      <w:pPr>
        <w:rPr>
          <w:sz w:val="26"/>
          <w:szCs w:val="26"/>
        </w:rPr>
      </w:pPr>
    </w:p>
    <w:p w14:paraId="27DF7918" w14:textId="6D83567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Поэтому у нас разные ответы. Номер три. Родительный падеж цитаты гораздо более вероятно объективен в отношении операции, которая проявляет дух на публике.</w:t>
      </w:r>
    </w:p>
    <w:p w14:paraId="43354461" w14:textId="77777777" w:rsidR="00511FA9" w:rsidRPr="008D1800" w:rsidRDefault="00511FA9">
      <w:pPr>
        <w:rPr>
          <w:sz w:val="26"/>
          <w:szCs w:val="26"/>
        </w:rPr>
      </w:pPr>
    </w:p>
    <w:p w14:paraId="6D8D1756" w14:textId="5504E279" w:rsidR="00511FA9" w:rsidRPr="008D1800" w:rsidRDefault="004D6426">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Таким образом, оживляющая сила и цель едины, даже если явления в общественном достоянии принимают различные формы. Тистлтон.</w:t>
      </w:r>
    </w:p>
    <w:p w14:paraId="58C53B85" w14:textId="77777777" w:rsidR="00511FA9" w:rsidRPr="008D1800" w:rsidRDefault="00511FA9">
      <w:pPr>
        <w:rPr>
          <w:sz w:val="26"/>
          <w:szCs w:val="26"/>
        </w:rPr>
      </w:pPr>
    </w:p>
    <w:p w14:paraId="21895222" w14:textId="36474AE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Тислтон переводит стих как каждому дано проявление духа для общей пользы. Следующий пункт. Природа духовного языка, о котором я говорил, должна быть рассмотрена.</w:t>
      </w:r>
    </w:p>
    <w:p w14:paraId="2C209CA6" w14:textId="77777777" w:rsidR="00511FA9" w:rsidRPr="008D1800" w:rsidRDefault="00511FA9">
      <w:pPr>
        <w:rPr>
          <w:sz w:val="26"/>
          <w:szCs w:val="26"/>
        </w:rPr>
      </w:pPr>
    </w:p>
    <w:p w14:paraId="7A264BEA" w14:textId="44B8CB48" w:rsidR="00511FA9" w:rsidRPr="008D1800" w:rsidRDefault="004D64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Под зонтиком церкви, в которой дух, как мы предполагаем, является наделяющим силой, каждая деятельность, которая улучшает сообщество в духовных целях, приписывается духу на религиозном языке. Хотя иногда талант, дар или одаренность, которыми обладает человек, вполне могут быть результатом жизненного пути человека, они могут быть проявлением. Это естественно, но поскольку это под зонтиком, это духовно.</w:t>
      </w:r>
    </w:p>
    <w:p w14:paraId="2A3B5861" w14:textId="77777777" w:rsidR="00511FA9" w:rsidRPr="008D1800" w:rsidRDefault="00511FA9">
      <w:pPr>
        <w:rPr>
          <w:sz w:val="26"/>
          <w:szCs w:val="26"/>
        </w:rPr>
      </w:pPr>
    </w:p>
    <w:p w14:paraId="41BA4B31" w14:textId="6811E6D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Разделение причинности духа и причинности нас как людей, знающих Бога, делающих духовные вещи, чрезвычайно сложно, если не невозможно. Но мы всегда по умолчанию отдаем должное Богу. Например, если бы вы ехали, особенно на юго-западе Флориды, где я живу, на Диком Западе вождения, и вы подъезжаете к светофору, а у вас зеленый свет.</w:t>
      </w:r>
    </w:p>
    <w:p w14:paraId="22E37B5B" w14:textId="77777777" w:rsidR="00511FA9" w:rsidRPr="008D1800" w:rsidRDefault="00511FA9">
      <w:pPr>
        <w:rPr>
          <w:sz w:val="26"/>
          <w:szCs w:val="26"/>
        </w:rPr>
      </w:pPr>
    </w:p>
    <w:p w14:paraId="0C0022C3" w14:textId="0D7867A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Я не предполагаю, что если у меня зеленый свет, то никто не едет. Эти предположения могут привести к авариям и убить вас, потому что в моем мире люди бегут на красный свет как по маслу. Теперь, если бы я подъехал к зеленому свету и применил свое обычное критическое мышление по отношению к светофорам, мог бы найтись какой-нибудь идиот, который бы это сделал.</w:t>
      </w:r>
    </w:p>
    <w:p w14:paraId="7C423800" w14:textId="77777777" w:rsidR="00511FA9" w:rsidRPr="008D1800" w:rsidRDefault="00511FA9">
      <w:pPr>
        <w:rPr>
          <w:sz w:val="26"/>
          <w:szCs w:val="26"/>
        </w:rPr>
      </w:pPr>
    </w:p>
    <w:p w14:paraId="136B5BCD" w14:textId="364DFBA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критично. И я смотрю, и вижу, может быть, на этот раз я вижу полицейскую машину, но вы не можете услышать сирену. Сирена, сирена, вы знаете, это на юге в Америке, это два слова, сирена.</w:t>
      </w:r>
    </w:p>
    <w:p w14:paraId="18AD8E6F" w14:textId="77777777" w:rsidR="00511FA9" w:rsidRPr="008D1800" w:rsidRDefault="00511FA9">
      <w:pPr>
        <w:rPr>
          <w:sz w:val="26"/>
          <w:szCs w:val="26"/>
        </w:rPr>
      </w:pPr>
    </w:p>
    <w:p w14:paraId="553DEC53" w14:textId="7E5B1CD5"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 вы не слышите его, но видите его, и вы избегаете аварии, останавливаясь. Или, может быть, вы видите машину преследующих вас полицейских, и полицейские блокируются за этой машиной, и эта машина едет на красный свет. И потому что вы мыслили критически, вы остановились и избежали, возможно, смертельной аварии.</w:t>
      </w:r>
    </w:p>
    <w:p w14:paraId="43A0083D" w14:textId="77777777" w:rsidR="00511FA9" w:rsidRPr="008D1800" w:rsidRDefault="00511FA9">
      <w:pPr>
        <w:rPr>
          <w:sz w:val="26"/>
          <w:szCs w:val="26"/>
        </w:rPr>
      </w:pPr>
    </w:p>
    <w:p w14:paraId="6D68EF1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Что вы делаете, когда это происходит? Спасибо, Господи. Разве не так? Я делаю. Но почему я избежал этого несчастного случая? Избежал ли я его по божественному наставлению или из-за практики критического мышления? Вероятно, последнее.</w:t>
      </w:r>
    </w:p>
    <w:p w14:paraId="6DA83005" w14:textId="77777777" w:rsidR="00511FA9" w:rsidRPr="008D1800" w:rsidRDefault="00511FA9">
      <w:pPr>
        <w:rPr>
          <w:sz w:val="26"/>
          <w:szCs w:val="26"/>
        </w:rPr>
      </w:pPr>
    </w:p>
    <w:p w14:paraId="68472FB8" w14:textId="7048128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Потому что некоторые люди, некоторые хорошие люди, некоторые люди лучше меня умирают, не думая, когда они выходят на свет. Так что, когда мы христиане, мы живем под этим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зонтиком </w:t>
      </w:r>
      <w:r xmlns:w="http://schemas.openxmlformats.org/wordprocessingml/2006/main" w:rsidR="004D6426">
        <w:rPr>
          <w:rFonts w:ascii="Calibri" w:eastAsia="Calibri" w:hAnsi="Calibri" w:cs="Calibri"/>
          <w:sz w:val="26"/>
          <w:szCs w:val="26"/>
        </w:rPr>
        <w:t xml:space="preserve">, что за все хорошее, что происходит с нами в жизни, особенно за то, что пугает нас до чертиков, мы благодарим Бога, и мы должны это делать. Но в то же время, был ли он причинной причиной этой мысли, или мы были причиной этой мысли? Не имеет значения.</w:t>
      </w:r>
    </w:p>
    <w:p w14:paraId="0DFE8215" w14:textId="77777777" w:rsidR="00511FA9" w:rsidRPr="008D1800" w:rsidRDefault="00511FA9">
      <w:pPr>
        <w:rPr>
          <w:sz w:val="26"/>
          <w:szCs w:val="26"/>
        </w:rPr>
      </w:pPr>
    </w:p>
    <w:p w14:paraId="77D12A1B" w14:textId="256AB3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Мы все еще благодарим Бога, верно? Ну, а как насчет духовных проявлений? Если мы проявляем любовь в обществе, это потому, что Бог заставил нас это сделать, или потому, что мы сделали это из нашей зрелости как христиан? Видите ли, вопрос анализа этих вещей не только иногда чрезвычайно сложен, но, возможно, и невозможен, но это не обязательно, потому что, как христиане, мы живем под этим зонтиком Церкви, Бога, и поэтому мы всегда отдаем ему должное, не анализируя причинно-следственную связь. Вот это очень важная мысль. Это может показаться вам странным.</w:t>
      </w:r>
    </w:p>
    <w:p w14:paraId="2E493CC7" w14:textId="77777777" w:rsidR="00511FA9" w:rsidRPr="008D1800" w:rsidRDefault="00511FA9">
      <w:pPr>
        <w:rPr>
          <w:sz w:val="26"/>
          <w:szCs w:val="26"/>
        </w:rPr>
      </w:pPr>
    </w:p>
    <w:p w14:paraId="4AAD7895" w14:textId="5728B60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может быть новым для вас, но это чрезвычайно важная мысль — природа духовного языка. Множество ошибок совершается в понимании Библии, потому что типичное чтение Библии не понимает метафор, а почти весь духовный язык метафоричен.</w:t>
      </w:r>
    </w:p>
    <w:p w14:paraId="7BF7C13E" w14:textId="77777777" w:rsidR="00511FA9" w:rsidRPr="008D1800" w:rsidRDefault="00511FA9">
      <w:pPr>
        <w:rPr>
          <w:sz w:val="26"/>
          <w:szCs w:val="26"/>
        </w:rPr>
      </w:pPr>
    </w:p>
    <w:p w14:paraId="6ABD74E9" w14:textId="1DDE3DE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Об этом написаны книги. Вы можете найти их, ладно? Теперь продолжим. Дух дает силу любой деятельности, которая улучшает сообщество.</w:t>
      </w:r>
    </w:p>
    <w:p w14:paraId="013B058F" w14:textId="77777777" w:rsidR="00511FA9" w:rsidRPr="008D1800" w:rsidRDefault="00511FA9">
      <w:pPr>
        <w:rPr>
          <w:sz w:val="26"/>
          <w:szCs w:val="26"/>
        </w:rPr>
      </w:pPr>
    </w:p>
    <w:p w14:paraId="5050FC8A" w14:textId="357609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Страница 180. В духовных целях это приписывается Духу на религиозном языке, хотя порой талант или дар вполне могут быть результатом жизненного пути человека. Музыкант, бухгалтер, оратор, тот, кто помогает и утешает.</w:t>
      </w:r>
    </w:p>
    <w:p w14:paraId="4DF51FD0" w14:textId="77777777" w:rsidR="00511FA9" w:rsidRPr="008D1800" w:rsidRDefault="00511FA9">
      <w:pPr>
        <w:rPr>
          <w:sz w:val="26"/>
          <w:szCs w:val="26"/>
        </w:rPr>
      </w:pPr>
    </w:p>
    <w:p w14:paraId="4FD24029" w14:textId="5C49B9C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Продолжайте и продолжайте и продолжайте. Чтобы служить своими способностями, теми, которые у вас, возможно, были всю жизнь от рождения и развития, когда вы попадаете под зонтик Церкви, применение этих человеческих дарований становится духовными дарами и дарами Церкви для вас и для того, чтобы они функционировали должным образом. Я думаю, нам нужно избавиться от мистицизма даров.</w:t>
      </w:r>
    </w:p>
    <w:p w14:paraId="4FF43751" w14:textId="77777777" w:rsidR="00511FA9" w:rsidRPr="008D1800" w:rsidRDefault="00511FA9">
      <w:pPr>
        <w:rPr>
          <w:sz w:val="26"/>
          <w:szCs w:val="26"/>
        </w:rPr>
      </w:pPr>
    </w:p>
    <w:p w14:paraId="66FAF0C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Дары — это функции, а функции под зонтиком — это проявления Духа. Вы можете быть духовным уборщиком. Бог знает, что уборщики — один из величайших даров пастору в небольшой церкви, или вы собираетесь проводить свое время, убирая туалеты и мыть полы.</w:t>
      </w:r>
    </w:p>
    <w:p w14:paraId="43F3A74F" w14:textId="77777777" w:rsidR="00511FA9" w:rsidRPr="008D1800" w:rsidRDefault="00511FA9">
      <w:pPr>
        <w:rPr>
          <w:sz w:val="26"/>
          <w:szCs w:val="26"/>
        </w:rPr>
      </w:pPr>
    </w:p>
    <w:p w14:paraId="75665132" w14:textId="717C134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Духовные цели приписываются Духу на религиозном языке, хотя иногда талант или дар могут быть продуктом жизненного пути человека. Служить своими способностями под эгидой Церкви — значит проявлять свою одаренность как человека для духовных целей и духовного формирования. Теперь нам нужно поговорить о некоторых других вопросах, чтобы свести все это воедино, но я просто хочу подчеркнуть, что вам нужно очень глубоко задуматься о тех вещах, о которых мы только что говорили.</w:t>
      </w:r>
    </w:p>
    <w:p w14:paraId="7145E0A6" w14:textId="77777777" w:rsidR="00511FA9" w:rsidRPr="008D1800" w:rsidRDefault="00511FA9">
      <w:pPr>
        <w:rPr>
          <w:sz w:val="26"/>
          <w:szCs w:val="26"/>
        </w:rPr>
      </w:pPr>
    </w:p>
    <w:p w14:paraId="20C8395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Одаренные люди в церкви просачиваются на поверхность. Это метафора, просачиваются. Вы можете даже не понимать, что это значит, потому что вы никогда не видели перколятор.</w:t>
      </w:r>
    </w:p>
    <w:p w14:paraId="3C4B9964" w14:textId="77777777" w:rsidR="00511FA9" w:rsidRPr="008D1800" w:rsidRDefault="00511FA9">
      <w:pPr>
        <w:rPr>
          <w:sz w:val="26"/>
          <w:szCs w:val="26"/>
        </w:rPr>
      </w:pPr>
    </w:p>
    <w:p w14:paraId="3B48575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В мои ранние годы перколятор был кофейником, в котором вода циклически просачивалась через молотый кофе и варился кофе. И были перколяторы, которые ставились на плиту, перколяторы, которые включались в сеть. Это было в прошлом, а в наши дни вместо перколяторов есть эспрессо-машины.</w:t>
      </w:r>
    </w:p>
    <w:p w14:paraId="614A6490" w14:textId="77777777" w:rsidR="00511FA9" w:rsidRPr="008D1800" w:rsidRDefault="00511FA9">
      <w:pPr>
        <w:rPr>
          <w:sz w:val="26"/>
          <w:szCs w:val="26"/>
        </w:rPr>
      </w:pPr>
    </w:p>
    <w:p w14:paraId="7E00D39B" w14:textId="632F90B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Итак, это метафора. Идея в том, что одаренные личности просачиваются на поверхность в разгар служения. Обратите внимание, как я подчеркнул в разгар служения.</w:t>
      </w:r>
    </w:p>
    <w:p w14:paraId="00C2E5B6" w14:textId="77777777" w:rsidR="00511FA9" w:rsidRPr="008D1800" w:rsidRDefault="00511FA9">
      <w:pPr>
        <w:rPr>
          <w:sz w:val="26"/>
          <w:szCs w:val="26"/>
        </w:rPr>
      </w:pPr>
    </w:p>
    <w:p w14:paraId="4FF3291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Сегодня сухо, извините. Просачиваются посреди служения как результат внутренней работы Духа и для результирующего образа духовного сообщества. Мы духовны, и сообщество духовно, потому что мы делаем, ДЕЛАЕМ, мы делаем духовные вещи, чтобы улучшить наше сообщество и достичь нашего мира.</w:t>
      </w:r>
    </w:p>
    <w:p w14:paraId="3E7C5D7B" w14:textId="77777777" w:rsidR="00511FA9" w:rsidRPr="008D1800" w:rsidRDefault="00511FA9">
      <w:pPr>
        <w:rPr>
          <w:sz w:val="26"/>
          <w:szCs w:val="26"/>
        </w:rPr>
      </w:pPr>
    </w:p>
    <w:p w14:paraId="441AFBD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Давайте сделаем небольшой обзор духовных даров в Новом Завете. Это не займет много времени, потому что у нас здесь не так много информации. Обратите внимание на этот обзор на странице 180.</w:t>
      </w:r>
    </w:p>
    <w:p w14:paraId="5A3D58BA" w14:textId="77777777" w:rsidR="00511FA9" w:rsidRPr="008D1800" w:rsidRDefault="00511FA9">
      <w:pPr>
        <w:rPr>
          <w:sz w:val="26"/>
          <w:szCs w:val="26"/>
        </w:rPr>
      </w:pPr>
    </w:p>
    <w:p w14:paraId="7E81B2A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Термины, которые используются в Новом Завете. Слово дар, как мы понимаем дар в нашем языке, никогда не используется так, как мы упомянули в греческом, но поставляется переводчиками для следующих конструкций. Дар, обозначенный или греческие обозначения в текстах дара, распадаются следующим образом.</w:t>
      </w:r>
    </w:p>
    <w:p w14:paraId="50B0B89E" w14:textId="77777777" w:rsidR="00511FA9" w:rsidRPr="008D1800" w:rsidRDefault="00511FA9">
      <w:pPr>
        <w:rPr>
          <w:sz w:val="26"/>
          <w:szCs w:val="26"/>
        </w:rPr>
      </w:pPr>
    </w:p>
    <w:p w14:paraId="26A76589" w14:textId="17B03A0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Прежде всего, прилагательное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pneumonticus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это слово для духовного, о котором мы говорили. У вас есть духовные дары в 1 Коринфянам 12 и 14. Оно в основном функционирует как прилагательное, духовное тело, духовная пища, духовные песни, духовные благословения и т. д.</w:t>
      </w:r>
    </w:p>
    <w:p w14:paraId="7EEEEDF7" w14:textId="77777777" w:rsidR="00511FA9" w:rsidRPr="008D1800" w:rsidRDefault="00511FA9">
      <w:pPr>
        <w:rPr>
          <w:sz w:val="26"/>
          <w:szCs w:val="26"/>
        </w:rPr>
      </w:pPr>
    </w:p>
    <w:p w14:paraId="2F2C1B9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прилагательное. Пожалуйста, придерживайтесь этой идеи, что это слово является прилагательным. Это значит, что оно описывает что-то.</w:t>
      </w:r>
    </w:p>
    <w:p w14:paraId="4A2B10E6" w14:textId="77777777" w:rsidR="00511FA9" w:rsidRPr="008D1800" w:rsidRDefault="00511FA9">
      <w:pPr>
        <w:rPr>
          <w:sz w:val="26"/>
          <w:szCs w:val="26"/>
        </w:rPr>
      </w:pPr>
    </w:p>
    <w:p w14:paraId="6C594274" w14:textId="3870385F" w:rsidR="00511FA9" w:rsidRPr="008D1800" w:rsidRDefault="00000000" w:rsidP="004D6426">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Четыре раза он называет верующих духовными, и каждая ссылка рассматривает духовность как связь со словом Божьим. Изучите эти ссылки, три из них в Коринфянам, одна из них в Галатам. Каждый из этих контекстов устанавливает духовного человека как того, кто повинуется Богу и относится к библейской истине. Итак, слово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pneumonticus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 </w:t>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br xmlns:w="http://schemas.openxmlformats.org/wordprocessingml/2006/main"/>
      </w:r>
      <w:r xmlns:w="http://schemas.openxmlformats.org/wordprocessingml/2006/main" w:rsidR="004D6426">
        <w:rPr>
          <w:rFonts w:ascii="Calibri" w:eastAsia="Calibri" w:hAnsi="Calibri" w:cs="Calibri"/>
          <w:sz w:val="26"/>
          <w:szCs w:val="26"/>
        </w:rPr>
        <w:t xml:space="preserve">Теперь </w:t>
      </w:r>
      <w:r xmlns:w="http://schemas.openxmlformats.org/wordprocessingml/2006/main" w:rsidRPr="008D1800">
        <w:rPr>
          <w:rFonts w:ascii="Calibri" w:eastAsia="Calibri" w:hAnsi="Calibri" w:cs="Calibri"/>
          <w:sz w:val="26"/>
          <w:szCs w:val="26"/>
        </w:rPr>
        <w:t xml:space="preserve">, слово харизма. Что-то милостиво данное.</w:t>
      </w:r>
    </w:p>
    <w:p w14:paraId="37574544" w14:textId="77777777" w:rsidR="00511FA9" w:rsidRPr="008D1800" w:rsidRDefault="00511FA9">
      <w:pPr>
        <w:rPr>
          <w:sz w:val="26"/>
          <w:szCs w:val="26"/>
        </w:rPr>
      </w:pPr>
    </w:p>
    <w:p w14:paraId="2A09158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Милость, благодать. Используется для слова спасение в послании к Римлянам. Благословения и привилегии в послании к Римлянам.</w:t>
      </w:r>
    </w:p>
    <w:p w14:paraId="398C7F84" w14:textId="77777777" w:rsidR="00511FA9" w:rsidRPr="008D1800" w:rsidRDefault="00511FA9">
      <w:pPr>
        <w:rPr>
          <w:sz w:val="26"/>
          <w:szCs w:val="26"/>
        </w:rPr>
      </w:pPr>
    </w:p>
    <w:p w14:paraId="5E04B4C2" w14:textId="29CB625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Безбрачие в 1 Коринфянам 7 </w:t>
      </w:r>
      <w:r xmlns:w="http://schemas.openxmlformats.org/wordprocessingml/2006/main" w:rsidR="004D6426">
        <w:rPr>
          <w:rFonts w:ascii="Calibri" w:eastAsia="Calibri" w:hAnsi="Calibri" w:cs="Calibri"/>
          <w:sz w:val="26"/>
          <w:szCs w:val="26"/>
        </w:rPr>
        <w:t xml:space="preserve">:7. Дар безбрачия. Благодать не иметь сексуального желания и, следовательно, не иметь нужды в этом отношении. Это дар.</w:t>
      </w:r>
    </w:p>
    <w:p w14:paraId="75974D17" w14:textId="77777777" w:rsidR="00511FA9" w:rsidRPr="008D1800" w:rsidRDefault="00511FA9">
      <w:pPr>
        <w:rPr>
          <w:sz w:val="26"/>
          <w:szCs w:val="26"/>
        </w:rPr>
      </w:pPr>
    </w:p>
    <w:p w14:paraId="48756AA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не то, что вы выбираете. Это то, что выбирает вас. Деньги даются любезно.</w:t>
      </w:r>
    </w:p>
    <w:p w14:paraId="5B89A03F" w14:textId="77777777" w:rsidR="00511FA9" w:rsidRPr="008D1800" w:rsidRDefault="00511FA9">
      <w:pPr>
        <w:rPr>
          <w:sz w:val="26"/>
          <w:szCs w:val="26"/>
        </w:rPr>
      </w:pPr>
    </w:p>
    <w:p w14:paraId="49D57C55" w14:textId="757D270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Духовные дары в посланиях Римлянам и Коринфянам упоминаются также в некоторых других текстах. Термины встречаются вместе только в послании Римлянам 1 11. Это единственное место.</w:t>
      </w:r>
    </w:p>
    <w:p w14:paraId="1E0FB4DA" w14:textId="77777777" w:rsidR="00511FA9" w:rsidRPr="008D1800" w:rsidRDefault="00511FA9">
      <w:pPr>
        <w:rPr>
          <w:sz w:val="26"/>
          <w:szCs w:val="26"/>
        </w:rPr>
      </w:pPr>
    </w:p>
    <w:p w14:paraId="5B99DF38" w14:textId="13BE570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В свете вышесказанного, так называемые духовные дары — это верующие, которые демонстрируют, цитируют и любезно активизируют функции внутри тела, характеризующие управление духом духовной церковной деятельности на благо тела. Вот это уже сложно. Я стараюсь привязывать все, что я делаю, к источникам, чтобы у вас был авторитет, превосходящий меня.</w:t>
      </w:r>
    </w:p>
    <w:p w14:paraId="391540E2" w14:textId="77777777" w:rsidR="00511FA9" w:rsidRPr="008D1800" w:rsidRDefault="00511FA9">
      <w:pPr>
        <w:rPr>
          <w:sz w:val="26"/>
          <w:szCs w:val="26"/>
        </w:rPr>
      </w:pPr>
    </w:p>
    <w:p w14:paraId="7F66FA4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как оказалось, мое конструктивное предложение, но я думаю, что оно хорошее. Благодатно энергетизированные функции в теле, которые характеризуют управление духом духовной церковной деятельности на благо тела. Хорошо, так что это делает это определение немного глубже.</w:t>
      </w:r>
    </w:p>
    <w:p w14:paraId="2C9BC637" w14:textId="77777777" w:rsidR="00511FA9" w:rsidRPr="008D1800" w:rsidRDefault="00511FA9">
      <w:pPr>
        <w:rPr>
          <w:sz w:val="26"/>
          <w:szCs w:val="26"/>
        </w:rPr>
      </w:pPr>
    </w:p>
    <w:p w14:paraId="6F0FF8C8" w14:textId="4B5B9D0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Теперь поговорим о списке даров. И снова, их не так много. В Новом Завете есть четыре списка даров, и есть некоторые ссылки на не-списки, и я их тоже упомяну.</w:t>
      </w:r>
    </w:p>
    <w:p w14:paraId="52C7F176" w14:textId="77777777" w:rsidR="00511FA9" w:rsidRPr="008D1800" w:rsidRDefault="00511FA9">
      <w:pPr>
        <w:rPr>
          <w:sz w:val="26"/>
          <w:szCs w:val="26"/>
        </w:rPr>
      </w:pPr>
    </w:p>
    <w:p w14:paraId="5B872FC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Я должен упомянуть здесь, что проблема списка в Новом Завете довольно распространена. Она может быть более распространена, чем вы думаете, потому что вы их перечитываете, но Новый Завет не одинок. Платон, Сократ и греческие писатели, они любят использовать списки.</w:t>
      </w:r>
    </w:p>
    <w:p w14:paraId="6C40E56B" w14:textId="77777777" w:rsidR="00511FA9" w:rsidRPr="008D1800" w:rsidRDefault="00511FA9">
      <w:pPr>
        <w:rPr>
          <w:sz w:val="26"/>
          <w:szCs w:val="26"/>
        </w:rPr>
      </w:pPr>
    </w:p>
    <w:p w14:paraId="10AE2AF1" w14:textId="72FF94C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На самом деле, до того, как был написан Новый Завет, в греческой этической литературе использовалось много списков </w:t>
      </w:r>
      <w:proofErr xmlns:w="http://schemas.openxmlformats.org/wordprocessingml/2006/main" w:type="gramStart"/>
      <w:r xmlns:w="http://schemas.openxmlformats.org/wordprocessingml/2006/main" w:rsidR="004D6426">
        <w:rPr>
          <w:rFonts w:ascii="Calibri" w:eastAsia="Calibri" w:hAnsi="Calibri" w:cs="Calibri"/>
          <w:sz w:val="26"/>
          <w:szCs w:val="26"/>
        </w:rPr>
        <w:t xml:space="preserve">добродетелей </w:t>
      </w:r>
      <w:proofErr xmlns:w="http://schemas.openxmlformats.org/wordprocessingml/2006/main" w:type="gramEnd"/>
      <w:r xmlns:w="http://schemas.openxmlformats.org/wordprocessingml/2006/main" w:rsidR="004D6426">
        <w:rPr>
          <w:rFonts w:ascii="Calibri" w:eastAsia="Calibri" w:hAnsi="Calibri" w:cs="Calibri"/>
          <w:sz w:val="26"/>
          <w:szCs w:val="26"/>
        </w:rPr>
        <w:t xml:space="preserve">и пороков. Появляется Новый Завет и делает то же самое. У меня есть цикл лекций о плодах духа, около 10 часов.</w:t>
      </w:r>
    </w:p>
    <w:p w14:paraId="04B216C7" w14:textId="77777777" w:rsidR="00511FA9" w:rsidRPr="008D1800" w:rsidRDefault="00511FA9">
      <w:pPr>
        <w:rPr>
          <w:sz w:val="26"/>
          <w:szCs w:val="26"/>
        </w:rPr>
      </w:pPr>
    </w:p>
    <w:p w14:paraId="3F207EC0" w14:textId="3AA3B06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Если вы хотите это увидеть, вы можете зайти на мой сайт www.gmedors.com, и в разделе «обучение» вы можете развернуть его и найти его. У меня есть серия коротких видео, но после этого у меня есть один час лекций. У меня даже есть заметки для этого.</w:t>
      </w:r>
    </w:p>
    <w:p w14:paraId="5CAB56E7" w14:textId="77777777" w:rsidR="00511FA9" w:rsidRPr="008D1800" w:rsidRDefault="00511FA9">
      <w:pPr>
        <w:rPr>
          <w:sz w:val="26"/>
          <w:szCs w:val="26"/>
        </w:rPr>
      </w:pPr>
    </w:p>
    <w:p w14:paraId="3431BCE0" w14:textId="75B5192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Я надеюсь провести одну из этих библейских или библейских обучающих сессий по этому поводу, но список — это большая вещь. Список добродетелей, список пороков, и вот у нас есть то, что мы называем списком даров. 1 Коринфянам 12, 8-10, мы собираемся это рассмотреть.</w:t>
      </w:r>
    </w:p>
    <w:p w14:paraId="7327B8DC" w14:textId="77777777" w:rsidR="00511FA9" w:rsidRPr="008D1800" w:rsidRDefault="00511FA9">
      <w:pPr>
        <w:rPr>
          <w:sz w:val="26"/>
          <w:szCs w:val="26"/>
        </w:rPr>
      </w:pPr>
    </w:p>
    <w:p w14:paraId="55EBC7C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Обратите внимание, как составлен этот список. Мы вернемся к этому позже. Я сделал это намеренно, так, как я это там разместил.</w:t>
      </w:r>
    </w:p>
    <w:p w14:paraId="515D1BA7" w14:textId="77777777" w:rsidR="00511FA9" w:rsidRPr="008D1800" w:rsidRDefault="00511FA9">
      <w:pPr>
        <w:rPr>
          <w:sz w:val="26"/>
          <w:szCs w:val="26"/>
        </w:rPr>
      </w:pPr>
    </w:p>
    <w:p w14:paraId="7BFAAC22" w14:textId="27BAAD1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Затем </w:t>
      </w:r>
      <w:r xmlns:w="http://schemas.openxmlformats.org/wordprocessingml/2006/main" w:rsidR="002951E5">
        <w:rPr>
          <w:rFonts w:ascii="Calibri" w:eastAsia="Calibri" w:hAnsi="Calibri" w:cs="Calibri"/>
          <w:sz w:val="26"/>
          <w:szCs w:val="26"/>
        </w:rPr>
        <w:t xml:space="preserve">, 1 Коринфянам 12:28, еще один список, и вы заметите, что ни один из этих списков не является одинаковым. Они могут иметь некоторые типичные, некоторые одинаковые термины, но они никогда не располагаются в одинаковой последовательности. Нет соответствия одного списка другому.</w:t>
      </w:r>
    </w:p>
    <w:p w14:paraId="5AAA85B7" w14:textId="77777777" w:rsidR="00511FA9" w:rsidRPr="008D1800" w:rsidRDefault="00511FA9">
      <w:pPr>
        <w:rPr>
          <w:sz w:val="26"/>
          <w:szCs w:val="26"/>
        </w:rPr>
      </w:pPr>
    </w:p>
    <w:p w14:paraId="5AD8B6F0" w14:textId="7A47C2A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Римлянам 12:6-8 — это список. Опять же, некоторые пункты мы уже видели, некоторые пункты отличаются, но кажется почти случайным, что Ефесянам 4 — это совсем другой список. Это не список функций, а список людей, людей, которые что-то делают.</w:t>
      </w:r>
    </w:p>
    <w:p w14:paraId="46EEFFE3" w14:textId="77777777" w:rsidR="00511FA9" w:rsidRPr="008D1800" w:rsidRDefault="00511FA9">
      <w:pPr>
        <w:rPr>
          <w:sz w:val="26"/>
          <w:szCs w:val="26"/>
        </w:rPr>
      </w:pPr>
    </w:p>
    <w:p w14:paraId="59DB741E"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Многие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говорят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о Послании к Ефесянам 4 как о списке людей, которые были одарены Богом. И снова, отдавая должное Богу, одарены как? Одарены жизнью и своим путем до этого момента. Посмотрите на Павла.</w:t>
      </w:r>
    </w:p>
    <w:p w14:paraId="530275C5" w14:textId="77777777" w:rsidR="00511FA9" w:rsidRPr="008D1800" w:rsidRDefault="00511FA9">
      <w:pPr>
        <w:rPr>
          <w:sz w:val="26"/>
          <w:szCs w:val="26"/>
        </w:rPr>
      </w:pPr>
    </w:p>
    <w:p w14:paraId="206CDC5D"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Почему он был выбран в качестве такой важной фигуры в Новом Завете? Потому что Павел учился в семинарии. Разве это не мило? Вам это нравится, не так ли? Да, он прошел докторскую программу вместе с Гамалиилом и другими, вероятно, находясь в Иерусалиме уже в 12 лет. Он был всесторонне образован.</w:t>
      </w:r>
    </w:p>
    <w:p w14:paraId="0B4E8E71" w14:textId="77777777" w:rsidR="00511FA9" w:rsidRPr="008D1800" w:rsidRDefault="00511FA9">
      <w:pPr>
        <w:rPr>
          <w:sz w:val="26"/>
          <w:szCs w:val="26"/>
        </w:rPr>
      </w:pPr>
    </w:p>
    <w:p w14:paraId="5FBB306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Он был подготовлен. Он знал Септуагинту. Он знал еврейскую литературу Второго Храма.</w:t>
      </w:r>
    </w:p>
    <w:p w14:paraId="2B3DF2AF" w14:textId="77777777" w:rsidR="00511FA9" w:rsidRPr="008D1800" w:rsidRDefault="00511FA9">
      <w:pPr>
        <w:rPr>
          <w:sz w:val="26"/>
          <w:szCs w:val="26"/>
        </w:rPr>
      </w:pPr>
    </w:p>
    <w:p w14:paraId="0293EDAF" w14:textId="34B0FF0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Он знал Ветхий Завет на еврейском языке. Богу нужен был кто-то такой, и он выбрал его, и он должен был сделать это таким образом, чтобы это произошло по дороге в Дамаск. Это интересно, не так ли? Итак, у нас есть Ефесянам 4:11. Кстати, контекст Ефесянам 4 заключается в том, чтобы снарядить святых на дело служения, для созидания тела, и чтобы все мы пришли в единство веры и познания Сына Божьего.</w:t>
      </w:r>
    </w:p>
    <w:p w14:paraId="0011F858" w14:textId="77777777" w:rsidR="00511FA9" w:rsidRPr="008D1800" w:rsidRDefault="00511FA9">
      <w:pPr>
        <w:rPr>
          <w:sz w:val="26"/>
          <w:szCs w:val="26"/>
        </w:rPr>
      </w:pPr>
    </w:p>
    <w:p w14:paraId="4C70EA10" w14:textId="534DA3D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Итак, есть четыре списка. Это все, что есть. Теперь есть некоторые не-списочные ссылки.</w:t>
      </w:r>
    </w:p>
    <w:p w14:paraId="22D04B17" w14:textId="77777777" w:rsidR="00511FA9" w:rsidRPr="008D1800" w:rsidRDefault="00511FA9">
      <w:pPr>
        <w:rPr>
          <w:sz w:val="26"/>
          <w:szCs w:val="26"/>
        </w:rPr>
      </w:pPr>
    </w:p>
    <w:p w14:paraId="2BDD6DC0" w14:textId="233C70A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Римлянам 1:11, о котором мы говорили, где эти два термина объединены. Павел говорит: Я хочу преподать вам некое дарование духовное. Римлянам 11:29 относится к привилегии Израиля, а не к нынешней категории даров.</w:t>
      </w:r>
    </w:p>
    <w:p w14:paraId="68C821A9" w14:textId="77777777" w:rsidR="00511FA9" w:rsidRPr="008D1800" w:rsidRDefault="00511FA9">
      <w:pPr>
        <w:rPr>
          <w:sz w:val="26"/>
          <w:szCs w:val="26"/>
        </w:rPr>
      </w:pPr>
    </w:p>
    <w:p w14:paraId="60C03219" w14:textId="30EE13D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1 Коринфянам 1:7, так что вы не имеете недостатка ни в каком даровании духовном. Пролегоменат </w:t>
      </w: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этой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книги, в которой мы сейчас находимся. 2 Коринфянам 1:11, перевод короля Якова, переводится как дар, но должно быть благословением или милостью.</w:t>
      </w:r>
    </w:p>
    <w:p w14:paraId="484EE3E4" w14:textId="77777777" w:rsidR="00511FA9" w:rsidRPr="008D1800" w:rsidRDefault="00511FA9">
      <w:pPr>
        <w:rPr>
          <w:sz w:val="26"/>
          <w:szCs w:val="26"/>
        </w:rPr>
      </w:pPr>
    </w:p>
    <w:p w14:paraId="15897081" w14:textId="2C4C5EF2"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Но это вопрос перевода. 1 Тимофею 4:14, не неради о даровании, которое в тебе. И Павел говорит об этом своему ученику Тимофею.</w:t>
      </w:r>
    </w:p>
    <w:p w14:paraId="54ADD410" w14:textId="77777777" w:rsidR="00511FA9" w:rsidRPr="008D1800" w:rsidRDefault="00511FA9">
      <w:pPr>
        <w:rPr>
          <w:sz w:val="26"/>
          <w:szCs w:val="26"/>
        </w:rPr>
      </w:pPr>
    </w:p>
    <w:p w14:paraId="2BAD436E" w14:textId="495F7BA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2 Тимофею 1:6, возроди дар, который в тебе. Пастырские проповеди весьма интересны, потому что они очень личные, и личные трудности Тимофея как бы выходят на поверхность. 1 Петра 4:10, как добрые домоправители, служите друг другу тем даром, который каждый получил.</w:t>
      </w:r>
    </w:p>
    <w:p w14:paraId="31008FBB" w14:textId="77777777" w:rsidR="00511FA9" w:rsidRPr="008D1800" w:rsidRDefault="00511FA9">
      <w:pPr>
        <w:rPr>
          <w:sz w:val="26"/>
          <w:szCs w:val="26"/>
        </w:rPr>
      </w:pPr>
    </w:p>
    <w:p w14:paraId="7D96B852" w14:textId="661436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Много обсуждений по этому поводу, но другого списка нет. Предполагается, что люди функционируют, и вы можете просто использовать эту номенклатуру, чтобы ссылаться на нее, функционировать и выполнять свою работу, в чем и суть. Теперь, поскольку Послание к Ефесянам 4 немного особенное, я хочу поговорить о нем немного подробнее на странице 182.</w:t>
      </w:r>
    </w:p>
    <w:p w14:paraId="1A2A1542" w14:textId="77777777" w:rsidR="00511FA9" w:rsidRPr="008D1800" w:rsidRDefault="00511FA9">
      <w:pPr>
        <w:rPr>
          <w:sz w:val="26"/>
          <w:szCs w:val="26"/>
        </w:rPr>
      </w:pPr>
    </w:p>
    <w:p w14:paraId="5B7E3501" w14:textId="62D1A37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Послание к Ефесянам 4:1 начинает применение этического раздела послания. Вы когда-нибудь замечали, что большинство посланий Павла наполовину теологические, наполовину этические. Мы назвали это доктриной и практикой.</w:t>
      </w:r>
    </w:p>
    <w:p w14:paraId="13C451C4" w14:textId="77777777" w:rsidR="00511FA9" w:rsidRPr="008D1800" w:rsidRDefault="00511FA9">
      <w:pPr>
        <w:rPr>
          <w:sz w:val="26"/>
          <w:szCs w:val="26"/>
        </w:rPr>
      </w:pPr>
    </w:p>
    <w:p w14:paraId="6D817CFB" w14:textId="1F7A063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Мы называли это многими вещами. Но с религиозной точки зрения каждое послание Павла — это половина на половину. Если у вас четыре главы, то первая и вторая будут теологическими основами, а третья и четвертая — их применением, практикой.</w:t>
      </w:r>
    </w:p>
    <w:p w14:paraId="1BA48C8B" w14:textId="77777777" w:rsidR="00511FA9" w:rsidRPr="008D1800" w:rsidRDefault="00511FA9">
      <w:pPr>
        <w:rPr>
          <w:sz w:val="26"/>
          <w:szCs w:val="26"/>
        </w:rPr>
      </w:pPr>
    </w:p>
    <w:p w14:paraId="12B05E9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Если глав шесть, то это будет три и три. Послание к Ефесянам 4 начинает вторую половину шести глав Послания к Ефесянам, и знаете что? Оно начинается с применения того, что вы делаете сейчас, когда вы узнали эти вещи. Это увлекательно.</w:t>
      </w:r>
    </w:p>
    <w:p w14:paraId="13292272" w14:textId="77777777" w:rsidR="00511FA9" w:rsidRPr="008D1800" w:rsidRDefault="00511FA9">
      <w:pPr>
        <w:rPr>
          <w:sz w:val="26"/>
          <w:szCs w:val="26"/>
        </w:rPr>
      </w:pPr>
    </w:p>
    <w:p w14:paraId="2C1B184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У меня есть парадигма, в которой я пытаюсь сказать, что это модель Павла. Вера — это теология, любовь — это этика, надежда — это эсхатология. Я думаю, что послания Павла таковы, потому что вера, любовь и надежда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интегрированы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во все.</w:t>
      </w:r>
    </w:p>
    <w:p w14:paraId="267E28DE" w14:textId="77777777" w:rsidR="00511FA9" w:rsidRPr="008D1800" w:rsidRDefault="00511FA9">
      <w:pPr>
        <w:rPr>
          <w:sz w:val="26"/>
          <w:szCs w:val="26"/>
        </w:rPr>
      </w:pPr>
    </w:p>
    <w:p w14:paraId="50F2896A" w14:textId="1CB5B81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Не могу разобраться с этим здесь. Возможно, придется разобраться с этим в другой раз в другом месте. Итак, Ефесянам 4:1 начинает применение раздела этики.</w:t>
      </w:r>
    </w:p>
    <w:p w14:paraId="038E8D44" w14:textId="77777777" w:rsidR="00511FA9" w:rsidRPr="008D1800" w:rsidRDefault="00511FA9">
      <w:pPr>
        <w:rPr>
          <w:sz w:val="26"/>
          <w:szCs w:val="26"/>
        </w:rPr>
      </w:pPr>
    </w:p>
    <w:p w14:paraId="0ECE1072" w14:textId="6E0371F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Послание к Ефесянам 4:1-16 — призыв сохранять единство духа и союз мира. Что это? Послание 1-6 — это основания единства, а троица — это модель единства. Послание 7-16 утверждает, что дарование Богом отдельных лиц, людей и служителей для оснащения церкви для ее работы в мире — это средство достижения единства.</w:t>
      </w:r>
    </w:p>
    <w:p w14:paraId="1259955F" w14:textId="77777777" w:rsidR="00511FA9" w:rsidRPr="008D1800" w:rsidRDefault="00511FA9">
      <w:pPr>
        <w:rPr>
          <w:sz w:val="26"/>
          <w:szCs w:val="26"/>
        </w:rPr>
      </w:pPr>
    </w:p>
    <w:p w14:paraId="11C41A95" w14:textId="41645E0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В конце концов, ответ на то, как достичь единства, — это образование. У вас есть пасторы и учителя, и они обучают сообщество, чтобы сообщество могло выполнять работу служения. Христианство — одна из самых ориентированных на разум религий на планете.</w:t>
      </w:r>
    </w:p>
    <w:p w14:paraId="2B3C7B08" w14:textId="77777777" w:rsidR="00511FA9" w:rsidRPr="008D1800" w:rsidRDefault="00511FA9">
      <w:pPr>
        <w:rPr>
          <w:sz w:val="26"/>
          <w:szCs w:val="26"/>
        </w:rPr>
      </w:pPr>
    </w:p>
    <w:p w14:paraId="4A489E8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 все же, мы превратили это в эмоционально-ориентированную религию. Люди будут пропускать разум, чтобы заниматься деятельностью. Ну, если вы это сделаете, вы выпотрошите способность и глубину того, что вы делаете.</w:t>
      </w:r>
    </w:p>
    <w:p w14:paraId="5EF6527E" w14:textId="77777777" w:rsidR="00511FA9" w:rsidRPr="008D1800" w:rsidRDefault="00511FA9">
      <w:pPr>
        <w:rPr>
          <w:sz w:val="26"/>
          <w:szCs w:val="26"/>
        </w:rPr>
      </w:pPr>
    </w:p>
    <w:p w14:paraId="2AC7A77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Нельзя раздвоить разум и деятельность. Они вместе. Это библейское представление об этом.</w:t>
      </w:r>
    </w:p>
    <w:p w14:paraId="4870EF40" w14:textId="77777777" w:rsidR="00511FA9" w:rsidRPr="008D1800" w:rsidRDefault="00511FA9">
      <w:pPr>
        <w:rPr>
          <w:sz w:val="26"/>
          <w:szCs w:val="26"/>
        </w:rPr>
      </w:pPr>
    </w:p>
    <w:p w14:paraId="2F9754B9" w14:textId="6F142F1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Дарование людей для оснащения церкви — это то, как вы достигаете единства. Мы все одарены для выполнения задачи в церкви через нашу связь со Христом. 4:7 Павел подтверждает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дарование с помощью аналогичного текста доказательства в использовании Псалма 68, и это имеет христологический поворот.</w:t>
      </w:r>
    </w:p>
    <w:p w14:paraId="5B9A1B51" w14:textId="77777777" w:rsidR="00511FA9" w:rsidRPr="008D1800" w:rsidRDefault="00511FA9">
      <w:pPr>
        <w:rPr>
          <w:sz w:val="26"/>
          <w:szCs w:val="26"/>
        </w:rPr>
      </w:pPr>
    </w:p>
    <w:p w14:paraId="4216D1A9" w14:textId="7B97878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Вам придется пойти и посмотреть на это. Восхождение и нисхождение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относится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к воплощению и вознесению Христа. Послание к Ефесянам 4:11-16 фокусируется на группе одаренных людей, которые отвечают за оснащение верующих для выполнения работы служения.</w:t>
      </w:r>
    </w:p>
    <w:p w14:paraId="00761511" w14:textId="77777777" w:rsidR="00511FA9" w:rsidRPr="008D1800" w:rsidRDefault="00511FA9">
      <w:pPr>
        <w:rPr>
          <w:sz w:val="26"/>
          <w:szCs w:val="26"/>
        </w:rPr>
      </w:pPr>
    </w:p>
    <w:p w14:paraId="4D12EA64" w14:textId="078B83C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Церковь — это не евангелизационный зал. Это центр оснащения. Вы приходите, вас оснащают, вы выходите и делаете евангелизационную работу, а затем вы приводите этих людей, чтобы они могли оснаститься, чтобы пойти и сделать эту работу.</w:t>
      </w:r>
    </w:p>
    <w:p w14:paraId="69B6E787" w14:textId="77777777" w:rsidR="00511FA9" w:rsidRPr="008D1800" w:rsidRDefault="00511FA9">
      <w:pPr>
        <w:rPr>
          <w:sz w:val="26"/>
          <w:szCs w:val="26"/>
        </w:rPr>
      </w:pPr>
    </w:p>
    <w:p w14:paraId="28DD0C3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В культурном развитии Америки и американской церкви, большая ее часть превратила церковь в евангелизационный зал. Они достигли великой цели в приведении людей ко Христу, но когда они привели их ко Христу, они ничего с ними не сделали. Некоторые пытались, но, возможно, тот беспорядок, в котором мы сейчас находимся в американской церкви, является результатом отсутствия образовательной цели в церкви.</w:t>
      </w:r>
    </w:p>
    <w:p w14:paraId="432B9D6F" w14:textId="77777777" w:rsidR="00511FA9" w:rsidRPr="008D1800" w:rsidRDefault="00511FA9">
      <w:pPr>
        <w:rPr>
          <w:sz w:val="26"/>
          <w:szCs w:val="26"/>
        </w:rPr>
      </w:pPr>
    </w:p>
    <w:p w14:paraId="7B438F46" w14:textId="56C47DA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Я был во многих мегацерквях в своей жизни, и я обнаружил, что в мегацерквях совершенно поразительно, что у них нет образовательного плана. У них есть воскресные школы, которые работают наугад. У них есть воскресные школы, которые направлены на удовлетворение насущных нужд, а не на образование прихожан, если у них вообще есть воскресная школа.</w:t>
      </w:r>
    </w:p>
    <w:p w14:paraId="69DC7C78" w14:textId="77777777" w:rsidR="00511FA9" w:rsidRPr="008D1800" w:rsidRDefault="00511FA9">
      <w:pPr>
        <w:rPr>
          <w:sz w:val="26"/>
          <w:szCs w:val="26"/>
        </w:rPr>
      </w:pPr>
    </w:p>
    <w:p w14:paraId="4A9FF42A" w14:textId="15475C5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Что случилось с нами? Куда делась образовательная миссия? Вы когда-нибудь замечали, что в больших церквях, у которых есть ресурсы для найма работников, есть старшие пасторы, есть административные пасторы, есть пасторы по работе с молодежью, есть старшие пасторы, есть пасторы для супружеских пар, да-да, да-да, да-да, для некоторых моих бывших студентов. Где пастор-ученый? Где пастор-образовательный? Где человек, который не просто одарен, но и обучен учить, который может обучить старшего пастора, который, вероятно, сам не был достаточно образован? Очень немногие церкви имеют такую категорию, потому что мы потеряли образовательную миссию. Итак, это группа одаренных людей, которые отвечают за оснащение верующих для выполнения работы служения, и это оснащение начинается в Римлянам 12:1 и 2. Они должны обрести преобразованный разум, чтобы они могли достичь владения христианским посланием и быть в состоянии повторять его осмысленно и глубоко другим.</w:t>
      </w:r>
    </w:p>
    <w:p w14:paraId="7566D0A9" w14:textId="77777777" w:rsidR="00511FA9" w:rsidRPr="008D1800" w:rsidRDefault="00511FA9">
      <w:pPr>
        <w:rPr>
          <w:sz w:val="26"/>
          <w:szCs w:val="26"/>
        </w:rPr>
      </w:pPr>
    </w:p>
    <w:p w14:paraId="045FE8B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Без этого вы не сможете увековечить себя. Вы приходите, чтобы вооружиться. Вы уходите, чтобы привести других.</w:t>
      </w:r>
    </w:p>
    <w:p w14:paraId="6E6EAD88" w14:textId="77777777" w:rsidR="00511FA9" w:rsidRPr="008D1800" w:rsidRDefault="00511FA9">
      <w:pPr>
        <w:rPr>
          <w:sz w:val="26"/>
          <w:szCs w:val="26"/>
        </w:rPr>
      </w:pPr>
    </w:p>
    <w:p w14:paraId="2704357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Итак, это списки. Послание к Ефесянам. Послание к Ефесянам — замечательная книга.</w:t>
      </w:r>
    </w:p>
    <w:p w14:paraId="6782ED6A" w14:textId="77777777" w:rsidR="00511FA9" w:rsidRPr="008D1800" w:rsidRDefault="00511FA9">
      <w:pPr>
        <w:rPr>
          <w:sz w:val="26"/>
          <w:szCs w:val="26"/>
        </w:rPr>
      </w:pPr>
    </w:p>
    <w:p w14:paraId="24DAF2A5"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На самом деле, некоторые говорят, что в Послании к Ефесянам больше о теологии Павла, чем даже в Послании к Римлянам. Это удивительно. Если вы когда-нибудь захотите изучить Послание к Ефесянам, я порекомендую вам комментарий Гарольда Хохнера.</w:t>
      </w:r>
    </w:p>
    <w:p w14:paraId="7E9B766F" w14:textId="77777777" w:rsidR="00511FA9" w:rsidRPr="008D1800" w:rsidRDefault="00511FA9">
      <w:pPr>
        <w:rPr>
          <w:sz w:val="26"/>
          <w:szCs w:val="26"/>
        </w:rPr>
      </w:pPr>
    </w:p>
    <w:p w14:paraId="2D1B8001" w14:textId="66F2A69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lang w:val="es-ES"/>
        </w:rPr>
        <w:lastRenderedPageBreak xmlns:w="http://schemas.openxmlformats.org/wordprocessingml/2006/main"/>
      </w:r>
      <w:r xmlns:w="http://schemas.openxmlformats.org/wordprocessingml/2006/main" w:rsidRPr="008D1800">
        <w:rPr>
          <w:rFonts w:ascii="Calibri" w:eastAsia="Calibri" w:hAnsi="Calibri" w:cs="Calibri"/>
          <w:sz w:val="26"/>
          <w:szCs w:val="26"/>
          <w:lang w:val="es-ES"/>
        </w:rPr>
        <w:t xml:space="preserve">ХЁНЕР. </w:t>
      </w:r>
      <w:r xmlns:w="http://schemas.openxmlformats.org/wordprocessingml/2006/main" w:rsidRPr="002951E5">
        <w:rPr>
          <w:rFonts w:ascii="Calibri" w:eastAsia="Calibri" w:hAnsi="Calibri" w:cs="Calibri"/>
          <w:sz w:val="26"/>
          <w:szCs w:val="26"/>
        </w:rPr>
        <w:t xml:space="preserve">Гарольд Хёнер. Гарольд был профессором Далласской теологической семинарии около 50 лет, я думаю.</w:t>
      </w:r>
    </w:p>
    <w:p w14:paraId="130A6DA0" w14:textId="77777777" w:rsidR="00511FA9" w:rsidRPr="008D1800" w:rsidRDefault="00511FA9">
      <w:pPr>
        <w:rPr>
          <w:sz w:val="26"/>
          <w:szCs w:val="26"/>
        </w:rPr>
      </w:pPr>
    </w:p>
    <w:p w14:paraId="121C3CA3"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Он уже умер. Он был прекрасным, прекрасным человеком. Я его знал, и его любили все, кто его знал.</w:t>
      </w:r>
    </w:p>
    <w:p w14:paraId="604F04D1" w14:textId="77777777" w:rsidR="00511FA9" w:rsidRPr="008D1800" w:rsidRDefault="00511FA9">
      <w:pPr>
        <w:rPr>
          <w:sz w:val="26"/>
          <w:szCs w:val="26"/>
        </w:rPr>
      </w:pPr>
    </w:p>
    <w:p w14:paraId="5278AA5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Он был уважаемым человеком. Он был хорошим ученым и написал авторитетный том по Посланию к Ефесянам. Не так уж много вопросов осталось без ответа в этой книге.</w:t>
      </w:r>
    </w:p>
    <w:p w14:paraId="7A2B41A3" w14:textId="77777777" w:rsidR="00511FA9" w:rsidRPr="008D1800" w:rsidRDefault="00511FA9">
      <w:pPr>
        <w:rPr>
          <w:sz w:val="26"/>
          <w:szCs w:val="26"/>
        </w:rPr>
      </w:pPr>
    </w:p>
    <w:p w14:paraId="68820459" w14:textId="2F4A897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Я думаю, что это опубликовано Baker. Гарольд Хонер о Послании к Ефесянам. Вы получите это, и у вас будет что-то, что может вооружить вас для хорошей работы с книгой Послания к Ефесянам, и, кроме того, это читабельно.</w:t>
      </w:r>
    </w:p>
    <w:p w14:paraId="5EEDA72B" w14:textId="77777777" w:rsidR="00511FA9" w:rsidRPr="008D1800" w:rsidRDefault="00511FA9">
      <w:pPr>
        <w:rPr>
          <w:sz w:val="26"/>
          <w:szCs w:val="26"/>
        </w:rPr>
      </w:pPr>
    </w:p>
    <w:p w14:paraId="5E32F87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Некоторые комментарии не читаются, потому что они только для справки. Просто для справки. Теперь, Hohner, конечно, для справки, но он также достаточно читабелен, чтобы вы могли перемещаться по нему, и есть другие.</w:t>
      </w:r>
    </w:p>
    <w:p w14:paraId="64737B0C" w14:textId="77777777" w:rsidR="00511FA9" w:rsidRPr="008D1800" w:rsidRDefault="00511FA9">
      <w:pPr>
        <w:rPr>
          <w:sz w:val="26"/>
          <w:szCs w:val="26"/>
        </w:rPr>
      </w:pPr>
    </w:p>
    <w:p w14:paraId="3D445892" w14:textId="794CC88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Философия списка. Теперь, когда вы думаете о списках и этих отдельных списках, как вы думаете о них? Ну, прежде всего, вам нужно подумать об этих мыслях. Вот.</w:t>
      </w:r>
    </w:p>
    <w:p w14:paraId="0206B162" w14:textId="77777777" w:rsidR="00511FA9" w:rsidRPr="008D1800" w:rsidRDefault="00511FA9">
      <w:pPr>
        <w:rPr>
          <w:sz w:val="26"/>
          <w:szCs w:val="26"/>
        </w:rPr>
      </w:pPr>
    </w:p>
    <w:p w14:paraId="55CFB5FF"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Любой список редко бывает полным, поэтому не стоит гнаться за одним списком, как будто это конец вашей жизни. Это не так. Ни один список не является полным сам по себе.</w:t>
      </w:r>
    </w:p>
    <w:p w14:paraId="1C85D6BA" w14:textId="77777777" w:rsidR="00511FA9" w:rsidRPr="008D1800" w:rsidRDefault="00511FA9">
      <w:pPr>
        <w:rPr>
          <w:sz w:val="26"/>
          <w:szCs w:val="26"/>
        </w:rPr>
      </w:pPr>
    </w:p>
    <w:p w14:paraId="558B54F1" w14:textId="629CA2E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Более того, любой список, который мы разработали, и я думаю, мы убрали букву S в любом списке, разработан для того, чтобы служить цели в своем собственном контексте. Каждый список, в некотором смысле, контекстуально обусловлен. Господи, есть несколько замечательных списков.</w:t>
      </w:r>
    </w:p>
    <w:p w14:paraId="5D46844E" w14:textId="77777777" w:rsidR="00511FA9" w:rsidRPr="008D1800" w:rsidRDefault="00511FA9">
      <w:pPr>
        <w:rPr>
          <w:sz w:val="26"/>
          <w:szCs w:val="26"/>
        </w:rPr>
      </w:pPr>
    </w:p>
    <w:p w14:paraId="754E8D9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Плод Духа — отличный список. 2 Тимофею, глава 1, стихи 5-7, содержит один из моих любимых списков, и обе эти главы посвящены теме любви, и обе ставят любовь в конце. О, на самом деле, плод — это первое.</w:t>
      </w:r>
    </w:p>
    <w:p w14:paraId="619B7B60" w14:textId="77777777" w:rsidR="00511FA9" w:rsidRPr="008D1800" w:rsidRDefault="00511FA9">
      <w:pPr>
        <w:rPr>
          <w:sz w:val="26"/>
          <w:szCs w:val="26"/>
        </w:rPr>
      </w:pPr>
    </w:p>
    <w:p w14:paraId="24D90CAF" w14:textId="72D9B0C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Итак, что в Галатам? Итак, в этих списках есть массивный дизайн. Некоторые из них справедливы, а некоторые кажутся вам бессистемными. Может быть, вы не можете объяснить дизайн, а затем вы получаете некоторые, которые так разработаны, что они сбивают вас с ног. Следовательно, все списки на одну и ту же тему должны сравниваться.</w:t>
      </w:r>
    </w:p>
    <w:p w14:paraId="35C86440" w14:textId="77777777" w:rsidR="00511FA9" w:rsidRPr="008D1800" w:rsidRDefault="00511FA9">
      <w:pPr>
        <w:rPr>
          <w:sz w:val="26"/>
          <w:szCs w:val="26"/>
        </w:rPr>
      </w:pPr>
    </w:p>
    <w:p w14:paraId="63BABA73" w14:textId="183B3B3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Итак, если вы хотите узнать, что это за дары, вам нужно посмотреть на все эти списки, а также на те, где у вас не было списка, но была ссылка. Но обратите внимание на это, поставьте маркер номер четыре. Общая сумма всех списков на одну и ту же тему не обязательно означает, что у вас есть полный список.</w:t>
      </w:r>
    </w:p>
    <w:p w14:paraId="0D8FA765" w14:textId="77777777" w:rsidR="00511FA9" w:rsidRPr="008D1800" w:rsidRDefault="00511FA9">
      <w:pPr>
        <w:rPr>
          <w:sz w:val="26"/>
          <w:szCs w:val="26"/>
        </w:rPr>
      </w:pPr>
    </w:p>
    <w:p w14:paraId="5B158A75" w14:textId="1B33349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Итак, идите вперед и возьмите все дары, которые вы можете найти в Новом Завете, и придумайте себе тест, чтобы узнать, какой дар есть у людей, и вы можете упустить его,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потому что их природный дар служить Христу в церкви может быть тем, чего нет в списке в Новом Завете. Может быть, они имеют квалификацию, чтобы быть руководителем воскресной школы. Может быть, они лучшие уборщики в мире, и им нравится это делать.</w:t>
      </w:r>
    </w:p>
    <w:p w14:paraId="646D9041" w14:textId="77777777" w:rsidR="00511FA9" w:rsidRPr="008D1800" w:rsidRDefault="00511FA9">
      <w:pPr>
        <w:rPr>
          <w:sz w:val="26"/>
          <w:szCs w:val="26"/>
        </w:rPr>
      </w:pPr>
    </w:p>
    <w:p w14:paraId="5A44011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Может быть, они швейцар. Знаете, хороший швейцар — это находка по многим причинам. Может быть, они те, кто управляет службой.</w:t>
      </w:r>
    </w:p>
    <w:p w14:paraId="7DEA3294" w14:textId="77777777" w:rsidR="00511FA9" w:rsidRPr="008D1800" w:rsidRDefault="00511FA9">
      <w:pPr>
        <w:rPr>
          <w:sz w:val="26"/>
          <w:szCs w:val="26"/>
        </w:rPr>
      </w:pPr>
    </w:p>
    <w:p w14:paraId="1CA36190"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Хороший руководитель пения — это дар. Я не уверен, что группы прославления — это дар. Извините, я просто немного саркастичен.</w:t>
      </w:r>
    </w:p>
    <w:p w14:paraId="42E28649" w14:textId="77777777" w:rsidR="00511FA9" w:rsidRPr="008D1800" w:rsidRDefault="00511FA9">
      <w:pPr>
        <w:rPr>
          <w:sz w:val="26"/>
          <w:szCs w:val="26"/>
        </w:rPr>
      </w:pPr>
    </w:p>
    <w:p w14:paraId="0746887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Хороший лидер службы — это дар. Поэтому, по мере изменения культуры, меняются и потребности общины. Поэтому дары постоянно расширяются в категории потребностей в обществе.</w:t>
      </w:r>
    </w:p>
    <w:p w14:paraId="37EE374A" w14:textId="77777777" w:rsidR="00511FA9" w:rsidRPr="008D1800" w:rsidRDefault="00511FA9">
      <w:pPr>
        <w:rPr>
          <w:sz w:val="26"/>
          <w:szCs w:val="26"/>
        </w:rPr>
      </w:pPr>
    </w:p>
    <w:p w14:paraId="48CBE79A" w14:textId="2C015544" w:rsidR="00511FA9" w:rsidRPr="008D1800"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D1800">
        <w:rPr>
          <w:rFonts w:ascii="Calibri" w:eastAsia="Calibri" w:hAnsi="Calibri" w:cs="Calibri"/>
          <w:sz w:val="26"/>
          <w:szCs w:val="26"/>
        </w:rPr>
        <w:t xml:space="preserve">Бездарность </w:t>
      </w:r>
      <w:proofErr xmlns:w="http://schemas.openxmlformats.org/wordprocessingml/2006/main" w:type="spellEnd"/>
      <w:r xmlns:w="http://schemas.openxmlformats.org/wordprocessingml/2006/main" w:rsidRPr="008D1800">
        <w:rPr>
          <w:rFonts w:ascii="Calibri" w:eastAsia="Calibri" w:hAnsi="Calibri" w:cs="Calibri"/>
          <w:sz w:val="26"/>
          <w:szCs w:val="26"/>
        </w:rPr>
        <w:t xml:space="preserve">не обязательно доказывать, находя ссылку в Новом Завете. Но именно обладая фактом функционирования человека, мы можем улучшить работу церкви. Во многих церквях в американской культуре были так называемые программы посещений.</w:t>
      </w:r>
    </w:p>
    <w:p w14:paraId="5180D0FE" w14:textId="77777777" w:rsidR="00511FA9" w:rsidRPr="008D1800" w:rsidRDefault="00511FA9">
      <w:pPr>
        <w:rPr>
          <w:sz w:val="26"/>
          <w:szCs w:val="26"/>
        </w:rPr>
      </w:pPr>
    </w:p>
    <w:p w14:paraId="55DE7624" w14:textId="74772AF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вымерло. Некоторые причины связаны с культурой и доступом к людям. В Гонконге вы не можете пойти в гости, потому что это незаконно в высотных зданиях.</w:t>
      </w:r>
    </w:p>
    <w:p w14:paraId="5267230F" w14:textId="77777777" w:rsidR="00511FA9" w:rsidRPr="008D1800" w:rsidRDefault="00511FA9">
      <w:pPr>
        <w:rPr>
          <w:sz w:val="26"/>
          <w:szCs w:val="26"/>
        </w:rPr>
      </w:pPr>
    </w:p>
    <w:p w14:paraId="59B8EA70" w14:textId="6E39078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Так что, по крайней мере, мне так сказали, и так, у вас есть методы, чтобы приспособиться к тому, где вы находитесь.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есть некоторые люди, которые одарены в посещении людей, которые посетили вашу церковь.</w:t>
      </w:r>
    </w:p>
    <w:p w14:paraId="2606AB6C" w14:textId="77777777" w:rsidR="00511FA9" w:rsidRPr="008D1800" w:rsidRDefault="00511FA9">
      <w:pPr>
        <w:rPr>
          <w:sz w:val="26"/>
          <w:szCs w:val="26"/>
        </w:rPr>
      </w:pPr>
    </w:p>
    <w:p w14:paraId="68EB14D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 они могут войти и не быть агрессивными, и быть счастливыми, и заставить этих людей захотеть прийти. Мне нравится использовать аналогию: вы можете привести лошадь к воде, но вы не можете заставить ее пить. Однако ваша работа, по аналогии, состоит в том, чтобы вызвать у нее жажду.</w:t>
      </w:r>
    </w:p>
    <w:p w14:paraId="1D8A73D0" w14:textId="77777777" w:rsidR="00511FA9" w:rsidRPr="008D1800" w:rsidRDefault="00511FA9">
      <w:pPr>
        <w:rPr>
          <w:sz w:val="26"/>
          <w:szCs w:val="26"/>
        </w:rPr>
      </w:pPr>
    </w:p>
    <w:p w14:paraId="6389BCE4"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Если они достаточно жаждут, они будут пить. Некоторые люди обладают даром заставлять грешников жаждать искать Бога. Я видел это.</w:t>
      </w:r>
    </w:p>
    <w:p w14:paraId="362057DC" w14:textId="77777777" w:rsidR="00511FA9" w:rsidRPr="008D1800" w:rsidRDefault="00511FA9">
      <w:pPr>
        <w:rPr>
          <w:sz w:val="26"/>
          <w:szCs w:val="26"/>
        </w:rPr>
      </w:pPr>
    </w:p>
    <w:p w14:paraId="11D7756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Я не одарен таким образом.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у меня были друзья, и я даже работал в министерствах, где мои начальники были настолько одаренными в этом отношении. Это бы взорвало вам мозг.</w:t>
      </w:r>
    </w:p>
    <w:p w14:paraId="11BED7A4" w14:textId="77777777" w:rsidR="00511FA9" w:rsidRPr="008D1800" w:rsidRDefault="00511FA9">
      <w:pPr>
        <w:rPr>
          <w:sz w:val="26"/>
          <w:szCs w:val="26"/>
        </w:rPr>
      </w:pPr>
    </w:p>
    <w:p w14:paraId="61637A67" w14:textId="576976B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Они просто были такими. Так что, эта штука с наделением, даром и функционированием в церкви, это проявления того, что дух хочет, чтобы произошло. Но часто дух принимает нас такими, какие мы есть, и использует нас в этом отношении.</w:t>
      </w:r>
    </w:p>
    <w:p w14:paraId="405BBABA" w14:textId="77777777" w:rsidR="00511FA9" w:rsidRPr="008D1800" w:rsidRDefault="00511FA9">
      <w:pPr>
        <w:rPr>
          <w:sz w:val="26"/>
          <w:szCs w:val="26"/>
        </w:rPr>
      </w:pPr>
    </w:p>
    <w:p w14:paraId="1A174E56" w14:textId="4C8082B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Итак, общая сумма всего этого — это еще не конец дня. Кроме того, что бы вы добавили в список духовных даров для вашей церкви в вашем собственном культурном контексте? Это было бы отличным обсуждением. Что бы вы добавили? Если вы начинающая церковь, и у вас есть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один </w:t>
      </w:r>
      <w:r xmlns:w="http://schemas.openxmlformats.org/wordprocessingml/2006/main" w:rsidR="002951E5">
        <w:rPr>
          <w:rFonts w:ascii="Calibri" w:eastAsia="Calibri" w:hAnsi="Calibri" w:cs="Calibri"/>
          <w:sz w:val="26"/>
          <w:szCs w:val="26"/>
        </w:rPr>
        <w:t xml:space="preserve">или два человека, на которых вы можете положиться, чтобы убедиться, что школьная аудитория была реорганизована для вашего утреннего богослужения, вам не нужно беспокоиться об этом.</w:t>
      </w:r>
    </w:p>
    <w:p w14:paraId="0B24E7C7" w14:textId="77777777" w:rsidR="00511FA9" w:rsidRPr="008D1800" w:rsidRDefault="00511FA9">
      <w:pPr>
        <w:rPr>
          <w:sz w:val="26"/>
          <w:szCs w:val="26"/>
        </w:rPr>
      </w:pPr>
    </w:p>
    <w:p w14:paraId="21DC690E" w14:textId="5EC7E07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находка. Это дар, что кто-то достаточно ответственен и талантлив, чтобы это осуществить. Звук — это дар.</w:t>
      </w:r>
    </w:p>
    <w:p w14:paraId="1FB6F490" w14:textId="77777777" w:rsidR="00511FA9" w:rsidRPr="008D1800" w:rsidRDefault="00511FA9">
      <w:pPr>
        <w:rPr>
          <w:sz w:val="26"/>
          <w:szCs w:val="26"/>
        </w:rPr>
      </w:pPr>
    </w:p>
    <w:p w14:paraId="48D0EDD0" w14:textId="77777777" w:rsidR="00511FA9" w:rsidRPr="008D180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что это? Это функция. Это набор навыков, который есть у некоторых людей, а есть у других. PowerPoint.</w:t>
      </w:r>
    </w:p>
    <w:p w14:paraId="12401291" w14:textId="77777777" w:rsidR="00511FA9" w:rsidRPr="008D1800" w:rsidRDefault="00511FA9">
      <w:pPr>
        <w:rPr>
          <w:sz w:val="26"/>
          <w:szCs w:val="26"/>
        </w:rPr>
      </w:pPr>
    </w:p>
    <w:p w14:paraId="3F14FB8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Вот так. Технологии. Это те вещи, которые в наших нынешних церквях так важны.</w:t>
      </w:r>
    </w:p>
    <w:p w14:paraId="23021C06" w14:textId="77777777" w:rsidR="00511FA9" w:rsidRPr="008D1800" w:rsidRDefault="00511FA9">
      <w:pPr>
        <w:rPr>
          <w:sz w:val="26"/>
          <w:szCs w:val="26"/>
        </w:rPr>
      </w:pPr>
    </w:p>
    <w:p w14:paraId="7AF07324" w14:textId="5BA93083" w:rsidR="00511FA9" w:rsidRPr="008D1800" w:rsidRDefault="00000000" w:rsidP="002951E5">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Музыканты. Ого. Поговорим об одаренности. Хороший музыкант на вес золота. Итак, философия списка в Библии, вы должны этим заняться, и вы должны отпустить, вероятно, некоторые стереотипы, которые ввели вас в заблуждение относительно природы даров. Теперь наблюдения в свете этих данных, которые мы прорабатывали.</w:t>
      </w:r>
    </w:p>
    <w:p w14:paraId="757E17E6" w14:textId="77777777" w:rsidR="00511FA9" w:rsidRPr="008D1800" w:rsidRDefault="00511FA9">
      <w:pPr>
        <w:rPr>
          <w:sz w:val="26"/>
          <w:szCs w:val="26"/>
        </w:rPr>
      </w:pPr>
    </w:p>
    <w:p w14:paraId="0167BB15" w14:textId="2ACBA20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Страница 182 внизу. Обратите внимание, прежде всего, что дары — это функции, которые выполняют и улучшают деятельность церкви. Функции находятся под зонтиком церкви, а церковь организована Духом.</w:t>
      </w:r>
    </w:p>
    <w:p w14:paraId="0380D718" w14:textId="77777777" w:rsidR="00511FA9" w:rsidRPr="008D1800" w:rsidRDefault="00511FA9">
      <w:pPr>
        <w:rPr>
          <w:sz w:val="26"/>
          <w:szCs w:val="26"/>
        </w:rPr>
      </w:pPr>
    </w:p>
    <w:p w14:paraId="00C86B9F" w14:textId="59F2C1AD"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Следовательно, они изображены в отношении к работе Духа. Вам не нужно анализировать, и вы не должны слишком нервничать, требуя, чтобы это был Святой Дух, а не просто естественный порядок вещей под зонтиком. Будьте осторожны с этим.</w:t>
      </w:r>
    </w:p>
    <w:p w14:paraId="23D55EB4" w14:textId="77777777" w:rsidR="00511FA9" w:rsidRPr="008D1800" w:rsidRDefault="00511FA9">
      <w:pPr>
        <w:rPr>
          <w:sz w:val="26"/>
          <w:szCs w:val="26"/>
        </w:rPr>
      </w:pPr>
    </w:p>
    <w:p w14:paraId="4B9EF2D7" w14:textId="2B215F2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2а. Некоторые дары чудесны и, следовательно, являются прямым даром от Бога. Некоторые дары являются обычными функциями людей, которые появляются как, например, одаренные, чтобы вдохновлять других.</w:t>
      </w:r>
    </w:p>
    <w:p w14:paraId="2BD6EEA5" w14:textId="77777777" w:rsidR="00511FA9" w:rsidRPr="008D1800" w:rsidRDefault="00511FA9">
      <w:pPr>
        <w:rPr>
          <w:sz w:val="26"/>
          <w:szCs w:val="26"/>
        </w:rPr>
      </w:pPr>
    </w:p>
    <w:p w14:paraId="6F8E0B80" w14:textId="3893F7EC"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Дар ободрения. У меня есть дар критики. Думаю, это часть профессии учителя.</w:t>
      </w:r>
    </w:p>
    <w:p w14:paraId="375C2C5B" w14:textId="77777777" w:rsidR="00511FA9" w:rsidRPr="008D1800" w:rsidRDefault="00511FA9">
      <w:pPr>
        <w:rPr>
          <w:sz w:val="26"/>
          <w:szCs w:val="26"/>
        </w:rPr>
      </w:pPr>
    </w:p>
    <w:p w14:paraId="661E6677" w14:textId="6BDBC45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Я никогда не был слишком хорош в поощрении. Мне платили за то, чтобы я оценивал ваши работы и показывал, как вы можете работать лучше. Меня не нанимали, чтобы я вознаграждал вас за выполнение работы уровня C.</w:t>
      </w:r>
    </w:p>
    <w:p w14:paraId="374DC10B" w14:textId="77777777" w:rsidR="00511FA9" w:rsidRPr="008D1800" w:rsidRDefault="00511FA9">
      <w:pPr>
        <w:rPr>
          <w:sz w:val="26"/>
          <w:szCs w:val="26"/>
        </w:rPr>
      </w:pPr>
    </w:p>
    <w:p w14:paraId="3CF3865B" w14:textId="2050D450"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Я тебя за это отшлепаю, ладно? В этом отношении навыки и характер человека до того, как он стал христианином, также могут служить Богу и обществу в этом новом духовном контексте и, таким образом, могут называться духовным даром. 3а. Определение роли чудесных видов даров в современной церкви является предметом горячих споров.</w:t>
      </w:r>
    </w:p>
    <w:p w14:paraId="65763636" w14:textId="77777777" w:rsidR="00511FA9" w:rsidRPr="008D1800" w:rsidRDefault="00511FA9">
      <w:pPr>
        <w:rPr>
          <w:sz w:val="26"/>
          <w:szCs w:val="26"/>
        </w:rPr>
      </w:pPr>
    </w:p>
    <w:p w14:paraId="030A97B4" w14:textId="0ADF0406"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Мы поговорим об этом подробнее, и в конце нашей текстовой лекции у меня есть целая лекция по этому вопросу. Есть книга, она уже старая и, вероятно, ее нужно переделать, Our Miraculous Gifts for Today Уэйна Грудема, редактора, и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в этой книге, как я полагаю, есть четыре точки зрения, и это поможет вам начать эту дискуссию, но книга сейчас совсем не завершена из-за своей устаревшей версии. 4b.</w:t>
      </w:r>
    </w:p>
    <w:p w14:paraId="486A7EF3" w14:textId="77777777" w:rsidR="00511FA9" w:rsidRPr="008D1800" w:rsidRDefault="00511FA9">
      <w:pPr>
        <w:rPr>
          <w:sz w:val="26"/>
          <w:szCs w:val="26"/>
        </w:rPr>
      </w:pPr>
    </w:p>
    <w:p w14:paraId="389510B7" w14:textId="6F78918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Все списки контекстуально обусловлены, и поэтому ни один список или даже все списки не обязательно являются полными. Следовательно, церковь продолжает расширять то, что составляет дар, на основе изменившихся культурных условий и потребностей тела. 5. Как церковь определяет дары своих членов? Как вы узнаете, какой у вас дар? Как вы узнаете, какой у кого-то другого? Прежде всего, критическое мышление о том, что нужно контексту служения, является важным для общины. Важно сесть и критически подумать о том, что нужно общине.</w:t>
      </w:r>
    </w:p>
    <w:p w14:paraId="49AEFE31" w14:textId="77777777" w:rsidR="00511FA9" w:rsidRPr="008D1800" w:rsidRDefault="00511FA9">
      <w:pPr>
        <w:rPr>
          <w:sz w:val="26"/>
          <w:szCs w:val="26"/>
        </w:rPr>
      </w:pPr>
    </w:p>
    <w:p w14:paraId="595A831A" w14:textId="7012E3AA"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Я знаю о церковном насаждении прямо сейчас, и оно не работало, и им пришлось уволить своего пастора. У них были некоторые дары, но не те, которые им были нужны, и теперь они переосмысливают себя. У меня есть друг, который одарён тем, что помогает церквям думать о том, кто они и как им следует позиционировать себя для служения. Этот мой друг — высококвалифицированный автор многих книг, и делает это бесплатно. Всё, что вам нужно сделать, это оплатить ему билет на самолёт и разместить его, и он обо всём позаботится.</w:t>
      </w:r>
    </w:p>
    <w:p w14:paraId="00646C78" w14:textId="77777777" w:rsidR="00511FA9" w:rsidRPr="008D1800" w:rsidRDefault="00511FA9">
      <w:pPr>
        <w:rPr>
          <w:sz w:val="26"/>
          <w:szCs w:val="26"/>
        </w:rPr>
      </w:pPr>
    </w:p>
    <w:p w14:paraId="27A1D9E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Какая помощь, какой дар, но я не могу заставить эту церковь сделать это. Они думают, что знают, что им нужно. Они думают, что знают.</w:t>
      </w:r>
    </w:p>
    <w:p w14:paraId="0731A0D5" w14:textId="77777777" w:rsidR="00511FA9" w:rsidRPr="008D1800" w:rsidRDefault="00511FA9">
      <w:pPr>
        <w:rPr>
          <w:sz w:val="26"/>
          <w:szCs w:val="26"/>
        </w:rPr>
      </w:pPr>
    </w:p>
    <w:p w14:paraId="15F3BD6F" w14:textId="6811589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Никогда не обманывайтесь, думая, что вы знаете без посторонней помощи. Вот почему Бог дал нам сообщество, и их сообщество как объединенное сообщество не может подняться выше, чем они есть. Им нужен кто-то, кто поможет им увидеть вещи, помочь им найти то, что им нужно, действительно найти свои таланты и помочь им улучшиться в определенных областях и быть адекватными в других областях.</w:t>
      </w:r>
    </w:p>
    <w:p w14:paraId="42B70BB0" w14:textId="77777777" w:rsidR="00511FA9" w:rsidRPr="008D1800" w:rsidRDefault="00511FA9">
      <w:pPr>
        <w:rPr>
          <w:sz w:val="26"/>
          <w:szCs w:val="26"/>
        </w:rPr>
      </w:pPr>
    </w:p>
    <w:p w14:paraId="034839E8"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Ты сам этого не сделаешь. Тебе нужна помощь. Помощь нужна всем, кем бы ты ни был.</w:t>
      </w:r>
    </w:p>
    <w:p w14:paraId="04E21A07" w14:textId="77777777" w:rsidR="00511FA9" w:rsidRPr="008D1800" w:rsidRDefault="00511FA9">
      <w:pPr>
        <w:rPr>
          <w:sz w:val="26"/>
          <w:szCs w:val="26"/>
        </w:rPr>
      </w:pPr>
    </w:p>
    <w:p w14:paraId="710D407B" w14:textId="3B1443B4"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Итак, критическое мышление не происходит само собой. Для этого требуется кто-то, кто обладает навыками, во-вторых, наблюдая за тем, как функционируют члены, поклоняясь и работая в теле.</w:t>
      </w:r>
    </w:p>
    <w:p w14:paraId="246F9986" w14:textId="77777777" w:rsidR="00511FA9" w:rsidRPr="008D1800" w:rsidRDefault="00511FA9">
      <w:pPr>
        <w:rPr>
          <w:sz w:val="26"/>
          <w:szCs w:val="26"/>
        </w:rPr>
      </w:pPr>
    </w:p>
    <w:p w14:paraId="68617521"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Просто оглянитесь вокруг. Займитесь делом в собрании, а затем посмотрите, что произойдет. Посмотрите, кто вклинивается в нишу нужды и делает это возможным.</w:t>
      </w:r>
    </w:p>
    <w:p w14:paraId="7DD76FD1" w14:textId="77777777" w:rsidR="00511FA9" w:rsidRPr="008D1800" w:rsidRDefault="00511FA9">
      <w:pPr>
        <w:rPr>
          <w:sz w:val="26"/>
          <w:szCs w:val="26"/>
        </w:rPr>
      </w:pPr>
    </w:p>
    <w:p w14:paraId="4CE9964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Будьте бдительны в своем критическом мышлении. Вы не заявляете о своем даре. Тело подтверждает ваш дар.</w:t>
      </w:r>
    </w:p>
    <w:p w14:paraId="38378E58" w14:textId="77777777" w:rsidR="00511FA9" w:rsidRPr="008D1800" w:rsidRDefault="00511FA9">
      <w:pPr>
        <w:rPr>
          <w:sz w:val="26"/>
          <w:szCs w:val="26"/>
        </w:rPr>
      </w:pPr>
    </w:p>
    <w:p w14:paraId="465C8A4E" w14:textId="6CAF103E"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Вы можете сказать, я думаю, у меня есть дар, но не вы решаете, что у вас есть дар. Если вы говорите, я думаю, у меня есть дар, и ваш следующий шаг — сказать этой общине, вы думаете, у меня есть дар? Я знал людей, которые просто умирали от желания преподавать в воскресной школе. </w:t>
      </w: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Они считали себя одаренными учителями, и они сократили класс с 40 до 10 всего за один квартал.</w:t>
      </w:r>
    </w:p>
    <w:p w14:paraId="67329EFC" w14:textId="77777777" w:rsidR="00511FA9" w:rsidRPr="008D1800" w:rsidRDefault="00511FA9">
      <w:pPr>
        <w:rPr>
          <w:sz w:val="26"/>
          <w:szCs w:val="26"/>
        </w:rPr>
      </w:pPr>
    </w:p>
    <w:p w14:paraId="1C0A22C9"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Ну, они не были одаренными учителями. Их нужно было перестроить. Им нужно было помочь критически увидеть, что это не их дар.</w:t>
      </w:r>
    </w:p>
    <w:p w14:paraId="4BE52873" w14:textId="77777777" w:rsidR="00511FA9" w:rsidRPr="008D1800" w:rsidRDefault="00511FA9">
      <w:pPr>
        <w:rPr>
          <w:sz w:val="26"/>
          <w:szCs w:val="26"/>
        </w:rPr>
      </w:pPr>
    </w:p>
    <w:p w14:paraId="314D9CCB" w14:textId="79153E7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В-третьих, признавая Богом поставленное руководство. Ефесянам 4:11. Необходимо руководство. Мы не все пасторы.</w:t>
      </w:r>
    </w:p>
    <w:p w14:paraId="0984E97F" w14:textId="77777777" w:rsidR="00511FA9" w:rsidRPr="008D1800" w:rsidRDefault="00511FA9">
      <w:pPr>
        <w:rPr>
          <w:sz w:val="26"/>
          <w:szCs w:val="26"/>
        </w:rPr>
      </w:pPr>
    </w:p>
    <w:p w14:paraId="4AFE672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Я видел церковные знаки, на которых написано: служители общины. Нет, это не так. Не все в этой общине одарены делать то, что должно быть сделано под рубрикой официального служения.</w:t>
      </w:r>
    </w:p>
    <w:p w14:paraId="1CC74D75" w14:textId="77777777" w:rsidR="00511FA9" w:rsidRPr="008D1800" w:rsidRDefault="00511FA9">
      <w:pPr>
        <w:rPr>
          <w:sz w:val="26"/>
          <w:szCs w:val="26"/>
        </w:rPr>
      </w:pPr>
    </w:p>
    <w:p w14:paraId="24F34DA2"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Теперь, все служат людям, но это выравнивает это слово ниже ватерлинии. Определенные личности должны руководить. Теперь, должны быть проверки и противовесы в лидерстве в греховной сфере, и это может </w:t>
      </w:r>
      <w:proofErr xmlns:w="http://schemas.openxmlformats.org/wordprocessingml/2006/main" w:type="gramStart"/>
      <w:r xmlns:w="http://schemas.openxmlformats.org/wordprocessingml/2006/main" w:rsidRPr="008D1800">
        <w:rPr>
          <w:rFonts w:ascii="Calibri" w:eastAsia="Calibri" w:hAnsi="Calibri" w:cs="Calibri"/>
          <w:sz w:val="26"/>
          <w:szCs w:val="26"/>
        </w:rPr>
        <w:t xml:space="preserve">очень </w:t>
      </w:r>
      <w:proofErr xmlns:w="http://schemas.openxmlformats.org/wordprocessingml/2006/main" w:type="gramEnd"/>
      <w:r xmlns:w="http://schemas.openxmlformats.org/wordprocessingml/2006/main" w:rsidRPr="008D1800">
        <w:rPr>
          <w:rFonts w:ascii="Calibri" w:eastAsia="Calibri" w:hAnsi="Calibri" w:cs="Calibri"/>
          <w:sz w:val="26"/>
          <w:szCs w:val="26"/>
        </w:rPr>
        <w:t xml:space="preserve">быстро испортиться, но факт в том, что Бог дал людям руководить.</w:t>
      </w:r>
    </w:p>
    <w:p w14:paraId="24F6084F" w14:textId="77777777" w:rsidR="00511FA9" w:rsidRPr="008D1800" w:rsidRDefault="00511FA9">
      <w:pPr>
        <w:rPr>
          <w:sz w:val="26"/>
          <w:szCs w:val="26"/>
        </w:rPr>
      </w:pPr>
    </w:p>
    <w:p w14:paraId="0DA98AF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Они должны появиться. Их нужно признать. К ним нужно прислушаться.</w:t>
      </w:r>
    </w:p>
    <w:p w14:paraId="3C456F37" w14:textId="77777777" w:rsidR="00511FA9" w:rsidRPr="008D1800" w:rsidRDefault="00511FA9">
      <w:pPr>
        <w:rPr>
          <w:sz w:val="26"/>
          <w:szCs w:val="26"/>
        </w:rPr>
      </w:pPr>
    </w:p>
    <w:p w14:paraId="4EC85504" w14:textId="3A158948"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Иногда их также приходится подталкивать, но именно образовательный процесс делает это возможным — признание Богом поставленного лидера. Если кто-то говорит, что он поставлен Богом, или даже церковь говорит, что он поставлен делать это, если он облажается, вы должны бросить ему вызов.</w:t>
      </w:r>
    </w:p>
    <w:p w14:paraId="76725197" w14:textId="77777777" w:rsidR="00511FA9" w:rsidRPr="008D1800" w:rsidRDefault="00511FA9">
      <w:pPr>
        <w:rPr>
          <w:sz w:val="26"/>
          <w:szCs w:val="26"/>
        </w:rPr>
      </w:pPr>
    </w:p>
    <w:p w14:paraId="1AB11794" w14:textId="2054C229"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Опять же, согласно 1 Тимофею 3, вы не говорите церкви, какую должность вы хотите занимать. Вы скажете, ну, я желаю служения. Библия говорит, что если кто хочет быть пастором, желает доброго дела, ну, прочти остальное.</w:t>
      </w:r>
    </w:p>
    <w:p w14:paraId="16E236D9" w14:textId="77777777" w:rsidR="00511FA9" w:rsidRPr="008D1800" w:rsidRDefault="00511FA9">
      <w:pPr>
        <w:rPr>
          <w:sz w:val="26"/>
          <w:szCs w:val="26"/>
        </w:rPr>
      </w:pPr>
    </w:p>
    <w:p w14:paraId="7F5EF181" w14:textId="5B7D29B1"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Затем церковь говорит вам, является ли ваше желание действительным или нет. Вы не говорите церкви, какую должность вы хотите занимать. Они говорят вам, какую должность вы имеете право занимать.</w:t>
      </w:r>
    </w:p>
    <w:p w14:paraId="7863D76C" w14:textId="77777777" w:rsidR="00511FA9" w:rsidRPr="008D1800" w:rsidRDefault="00511FA9">
      <w:pPr>
        <w:rPr>
          <w:sz w:val="26"/>
          <w:szCs w:val="26"/>
        </w:rPr>
      </w:pPr>
    </w:p>
    <w:p w14:paraId="294C4A4A"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сила сообщества, но это должно быть сообщество, которое думает, а не только выражает эмоции. Вам нужно иметь критическое мышление. Вам нужно быть наблюдательным.</w:t>
      </w:r>
    </w:p>
    <w:p w14:paraId="6ECABCB1" w14:textId="77777777" w:rsidR="00511FA9" w:rsidRPr="008D1800" w:rsidRDefault="00511FA9">
      <w:pPr>
        <w:rPr>
          <w:sz w:val="26"/>
          <w:szCs w:val="26"/>
        </w:rPr>
      </w:pPr>
    </w:p>
    <w:p w14:paraId="72B5BAE6"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И вы должны быть способны выйти за пределы себя и увидеть свои сильные и слабые стороны. Вы можете желать этого, но церковь — та, кто скажет вам, являетесь ли вы таковыми. Частное и независимое мышление американского христианства ужасно злоупотребило всем этим вопросом даров.</w:t>
      </w:r>
    </w:p>
    <w:p w14:paraId="40CFF946" w14:textId="77777777" w:rsidR="00511FA9" w:rsidRPr="008D1800" w:rsidRDefault="00511FA9">
      <w:pPr>
        <w:rPr>
          <w:sz w:val="26"/>
          <w:szCs w:val="26"/>
        </w:rPr>
      </w:pPr>
    </w:p>
    <w:p w14:paraId="059AC5AE" w14:textId="5C1F1D93"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Мы думаем, что дарение — это наше решение, но это не наше решение. Это воля Божья и признание церкви в контексте служения. Не спрашивайте, какой у вас дар.</w:t>
      </w:r>
    </w:p>
    <w:p w14:paraId="1D9E501F" w14:textId="77777777" w:rsidR="00511FA9" w:rsidRPr="008D1800" w:rsidRDefault="00511FA9">
      <w:pPr>
        <w:rPr>
          <w:sz w:val="26"/>
          <w:szCs w:val="26"/>
        </w:rPr>
      </w:pPr>
    </w:p>
    <w:p w14:paraId="5D7479AB" w14:textId="77777777"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lastRenderedPageBreak xmlns:w="http://schemas.openxmlformats.org/wordprocessingml/2006/main"/>
      </w:r>
      <w:r xmlns:w="http://schemas.openxmlformats.org/wordprocessingml/2006/main" w:rsidRPr="008D1800">
        <w:rPr>
          <w:rFonts w:ascii="Calibri" w:eastAsia="Calibri" w:hAnsi="Calibri" w:cs="Calibri"/>
          <w:sz w:val="26"/>
          <w:szCs w:val="26"/>
        </w:rPr>
        <w:t xml:space="preserve">Просто займитесь делом. Сделайте что-нибудь и смотрите, как это проявится. Так это делалось в Новом Завете.</w:t>
      </w:r>
    </w:p>
    <w:p w14:paraId="586C8F1A" w14:textId="77777777" w:rsidR="00511FA9" w:rsidRPr="008D1800" w:rsidRDefault="00511FA9">
      <w:pPr>
        <w:rPr>
          <w:sz w:val="26"/>
          <w:szCs w:val="26"/>
        </w:rPr>
      </w:pPr>
    </w:p>
    <w:p w14:paraId="57BACD8F" w14:textId="1397C5EB"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Вот как это делается в реальном мире, даже в деловом мире. Вы начинаете как мужчина в этом большом здании, и ваша одаренность и ваша честность помогают вам продвигаться по этой лестнице активности и ответственности естественным образом, а не потому, что вы этого требуете. 1 Тимофею 3, вы можете желать, но церковь назначает по оценке.</w:t>
      </w:r>
    </w:p>
    <w:p w14:paraId="346CBD1E" w14:textId="77777777" w:rsidR="00511FA9" w:rsidRPr="008D1800" w:rsidRDefault="00511FA9">
      <w:pPr>
        <w:rPr>
          <w:sz w:val="26"/>
          <w:szCs w:val="26"/>
        </w:rPr>
      </w:pPr>
    </w:p>
    <w:p w14:paraId="4A9FFD64" w14:textId="35208B5F" w:rsidR="00511FA9" w:rsidRPr="008D1800" w:rsidRDefault="000000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своего рода обзор даров. Начиная эту главу, мы вернемся к следующей лекции на странице 183 и рассмотрим конкретно, как текст раскрывает эти вопросы, особенно в контексте, где Павлу приходится вносить некоторые исправления. Хорошего вам дня.</w:t>
      </w:r>
    </w:p>
    <w:p w14:paraId="76C8C8D4" w14:textId="77777777" w:rsidR="00511FA9" w:rsidRPr="008D1800" w:rsidRDefault="00511FA9">
      <w:pPr>
        <w:rPr>
          <w:sz w:val="26"/>
          <w:szCs w:val="26"/>
        </w:rPr>
      </w:pPr>
    </w:p>
    <w:p w14:paraId="52D3A08B" w14:textId="77777777" w:rsidR="008D1800" w:rsidRPr="008D1800" w:rsidRDefault="008D1800" w:rsidP="008D1800">
      <w:pPr xmlns:w="http://schemas.openxmlformats.org/wordprocessingml/2006/main">
        <w:rPr>
          <w:sz w:val="26"/>
          <w:szCs w:val="26"/>
        </w:rPr>
      </w:pPr>
      <w:r xmlns:w="http://schemas.openxmlformats.org/wordprocessingml/2006/main" w:rsidRPr="008D1800">
        <w:rPr>
          <w:rFonts w:ascii="Calibri" w:eastAsia="Calibri" w:hAnsi="Calibri" w:cs="Calibri"/>
          <w:sz w:val="26"/>
          <w:szCs w:val="26"/>
        </w:rPr>
        <w:t xml:space="preserve">Это доктор Гэри Мидорс в своем учении по книге 1 Коринфянам. Это лекция 28, 1 Коринфянам 12-14, Ответ Павла на вопросы о духовных дарах. Введение в 1 Коринфянам 12-14.</w:t>
      </w:r>
    </w:p>
    <w:p w14:paraId="0FCD759D" w14:textId="43A60326" w:rsidR="00511FA9" w:rsidRDefault="00511FA9" w:rsidP="008D1800"/>
    <w:sectPr w:rsidR="00511F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A39DB" w14:textId="77777777" w:rsidR="00FB7457" w:rsidRDefault="00FB7457" w:rsidP="008D1800">
      <w:r>
        <w:separator/>
      </w:r>
    </w:p>
  </w:endnote>
  <w:endnote w:type="continuationSeparator" w:id="0">
    <w:p w14:paraId="754D952C" w14:textId="77777777" w:rsidR="00FB7457" w:rsidRDefault="00FB7457" w:rsidP="008D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D927E" w14:textId="77777777" w:rsidR="00FB7457" w:rsidRDefault="00FB7457" w:rsidP="008D1800">
      <w:r>
        <w:separator/>
      </w:r>
    </w:p>
  </w:footnote>
  <w:footnote w:type="continuationSeparator" w:id="0">
    <w:p w14:paraId="61A13691" w14:textId="77777777" w:rsidR="00FB7457" w:rsidRDefault="00FB7457" w:rsidP="008D1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234224"/>
      <w:docPartObj>
        <w:docPartGallery w:val="Page Numbers (Top of Page)"/>
        <w:docPartUnique/>
      </w:docPartObj>
    </w:sdtPr>
    <w:sdtEndPr>
      <w:rPr>
        <w:noProof/>
      </w:rPr>
    </w:sdtEndPr>
    <w:sdtContent>
      <w:p w14:paraId="22913C12" w14:textId="5138AC71" w:rsidR="008D1800" w:rsidRDefault="008D18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301D52E" w14:textId="77777777" w:rsidR="008D1800" w:rsidRDefault="008D18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BB2"/>
    <w:multiLevelType w:val="hybridMultilevel"/>
    <w:tmpl w:val="C9A68E48"/>
    <w:lvl w:ilvl="0" w:tplc="D4BE229E">
      <w:start w:val="1"/>
      <w:numFmt w:val="bullet"/>
      <w:lvlText w:val="●"/>
      <w:lvlJc w:val="left"/>
      <w:pPr>
        <w:ind w:left="720" w:hanging="360"/>
      </w:pPr>
    </w:lvl>
    <w:lvl w:ilvl="1" w:tplc="91700594">
      <w:start w:val="1"/>
      <w:numFmt w:val="bullet"/>
      <w:lvlText w:val="○"/>
      <w:lvlJc w:val="left"/>
      <w:pPr>
        <w:ind w:left="1440" w:hanging="360"/>
      </w:pPr>
    </w:lvl>
    <w:lvl w:ilvl="2" w:tplc="6E58C226">
      <w:start w:val="1"/>
      <w:numFmt w:val="bullet"/>
      <w:lvlText w:val="■"/>
      <w:lvlJc w:val="left"/>
      <w:pPr>
        <w:ind w:left="2160" w:hanging="360"/>
      </w:pPr>
    </w:lvl>
    <w:lvl w:ilvl="3" w:tplc="BB94C288">
      <w:start w:val="1"/>
      <w:numFmt w:val="bullet"/>
      <w:lvlText w:val="●"/>
      <w:lvlJc w:val="left"/>
      <w:pPr>
        <w:ind w:left="2880" w:hanging="360"/>
      </w:pPr>
    </w:lvl>
    <w:lvl w:ilvl="4" w:tplc="84B46644">
      <w:start w:val="1"/>
      <w:numFmt w:val="bullet"/>
      <w:lvlText w:val="○"/>
      <w:lvlJc w:val="left"/>
      <w:pPr>
        <w:ind w:left="3600" w:hanging="360"/>
      </w:pPr>
    </w:lvl>
    <w:lvl w:ilvl="5" w:tplc="962801B2">
      <w:start w:val="1"/>
      <w:numFmt w:val="bullet"/>
      <w:lvlText w:val="■"/>
      <w:lvlJc w:val="left"/>
      <w:pPr>
        <w:ind w:left="4320" w:hanging="360"/>
      </w:pPr>
    </w:lvl>
    <w:lvl w:ilvl="6" w:tplc="6128AE2A">
      <w:start w:val="1"/>
      <w:numFmt w:val="bullet"/>
      <w:lvlText w:val="●"/>
      <w:lvlJc w:val="left"/>
      <w:pPr>
        <w:ind w:left="5040" w:hanging="360"/>
      </w:pPr>
    </w:lvl>
    <w:lvl w:ilvl="7" w:tplc="01F0C164">
      <w:start w:val="1"/>
      <w:numFmt w:val="bullet"/>
      <w:lvlText w:val="●"/>
      <w:lvlJc w:val="left"/>
      <w:pPr>
        <w:ind w:left="5760" w:hanging="360"/>
      </w:pPr>
    </w:lvl>
    <w:lvl w:ilvl="8" w:tplc="D28E2EBA">
      <w:start w:val="1"/>
      <w:numFmt w:val="bullet"/>
      <w:lvlText w:val="●"/>
      <w:lvlJc w:val="left"/>
      <w:pPr>
        <w:ind w:left="6480" w:hanging="360"/>
      </w:pPr>
    </w:lvl>
  </w:abstractNum>
  <w:num w:numId="1" w16cid:durableId="911618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FA9"/>
    <w:rsid w:val="002951E5"/>
    <w:rsid w:val="004B526E"/>
    <w:rsid w:val="004D6426"/>
    <w:rsid w:val="00511FA9"/>
    <w:rsid w:val="008D1800"/>
    <w:rsid w:val="00BC1AB8"/>
    <w:rsid w:val="00D44075"/>
    <w:rsid w:val="00FB74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D4EBE"/>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1800"/>
    <w:pPr>
      <w:tabs>
        <w:tab w:val="center" w:pos="4680"/>
        <w:tab w:val="right" w:pos="9360"/>
      </w:tabs>
    </w:pPr>
  </w:style>
  <w:style w:type="character" w:customStyle="1" w:styleId="HeaderChar">
    <w:name w:val="Header Char"/>
    <w:basedOn w:val="DefaultParagraphFont"/>
    <w:link w:val="Header"/>
    <w:uiPriority w:val="99"/>
    <w:rsid w:val="008D1800"/>
  </w:style>
  <w:style w:type="paragraph" w:styleId="Footer">
    <w:name w:val="footer"/>
    <w:basedOn w:val="Normal"/>
    <w:link w:val="FooterChar"/>
    <w:uiPriority w:val="99"/>
    <w:unhideWhenUsed/>
    <w:rsid w:val="008D1800"/>
    <w:pPr>
      <w:tabs>
        <w:tab w:val="center" w:pos="4680"/>
        <w:tab w:val="right" w:pos="9360"/>
      </w:tabs>
    </w:pPr>
  </w:style>
  <w:style w:type="character" w:customStyle="1" w:styleId="FooterChar">
    <w:name w:val="Footer Char"/>
    <w:basedOn w:val="DefaultParagraphFont"/>
    <w:link w:val="Footer"/>
    <w:uiPriority w:val="99"/>
    <w:rsid w:val="008D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8746</Words>
  <Characters>40270</Characters>
  <Application>Microsoft Office Word</Application>
  <DocSecurity>0</DocSecurity>
  <Lines>889</Lines>
  <Paragraphs>207</Paragraphs>
  <ScaleCrop>false</ScaleCrop>
  <HeadingPairs>
    <vt:vector size="2" baseType="variant">
      <vt:variant>
        <vt:lpstr>Title</vt:lpstr>
      </vt:variant>
      <vt:variant>
        <vt:i4>1</vt:i4>
      </vt:variant>
    </vt:vector>
  </HeadingPairs>
  <TitlesOfParts>
    <vt:vector size="1" baseType="lpstr">
      <vt:lpstr>Meadors 1Cor Lecture28 Gifts Intro 1Cor12 14</vt:lpstr>
    </vt:vector>
  </TitlesOfParts>
  <Company/>
  <LinksUpToDate>false</LinksUpToDate>
  <CharactersWithSpaces>48807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Lecture28 Gifts Intro 1Cor12 14</dc:title>
  <dc:creator>TurboScribe.ai</dc:creator>
  <cp:lastModifiedBy>Ted Hildebrandt</cp:lastModifiedBy>
  <cp:revision>2</cp:revision>
  <dcterms:created xsi:type="dcterms:W3CDTF">2024-09-10T21:36:00Z</dcterms:created>
  <dcterms:modified xsi:type="dcterms:W3CDTF">2024-09-10T21:36:00Z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9c66e377cdf052d6f8b1aa8d7c386c71d6dd5279d8f722e922d8b66e695b1242</vt:lpwstr>
  </property>
</Properties>
</file>