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D86E" w14:textId="7BF8A70C" w:rsidR="000E1096" w:rsidRDefault="00934A7A" w:rsidP="00934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大卫·马修森博士，新约神学，第 28</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，上帝子民的服从</w:t>
      </w:r>
    </w:p>
    <w:p w14:paraId="24FFF919" w14:textId="105D538A" w:rsidR="00934A7A" w:rsidRPr="00934A7A" w:rsidRDefault="00934A7A" w:rsidP="00934A7A">
      <w:pPr xmlns:w="http://schemas.openxmlformats.org/wordprocessingml/2006/main">
        <w:jc w:val="center"/>
        <w:rPr>
          <w:rFonts w:ascii="Calibri" w:eastAsia="Calibri" w:hAnsi="Calibri" w:cs="Calibri"/>
          <w:sz w:val="26"/>
          <w:szCs w:val="26"/>
        </w:rPr>
      </w:pPr>
      <w:r xmlns:w="http://schemas.openxmlformats.org/wordprocessingml/2006/main" w:rsidRPr="00934A7A">
        <w:rPr>
          <w:rFonts w:ascii="AA Times New Roman" w:eastAsia="Calibri" w:hAnsi="AA Times New Roman" w:cs="AA Times New Roman"/>
          <w:sz w:val="26"/>
          <w:szCs w:val="26"/>
        </w:rPr>
        <w:t xml:space="preserve">© </w:t>
      </w:r>
      <w:r xmlns:w="http://schemas.openxmlformats.org/wordprocessingml/2006/main" w:rsidRPr="00934A7A">
        <w:rPr>
          <w:rFonts w:ascii="Calibri" w:eastAsia="Calibri" w:hAnsi="Calibri" w:cs="Calibri"/>
          <w:sz w:val="26"/>
          <w:szCs w:val="26"/>
        </w:rPr>
        <w:t xml:space="preserve">2024 Dave Mathewson 和 Ted Hildebrandt</w:t>
      </w:r>
    </w:p>
    <w:p w14:paraId="15772E85" w14:textId="77777777" w:rsidR="00934A7A" w:rsidRPr="00934A7A" w:rsidRDefault="00934A7A">
      <w:pPr>
        <w:rPr>
          <w:sz w:val="26"/>
          <w:szCs w:val="26"/>
        </w:rPr>
      </w:pPr>
    </w:p>
    <w:p w14:paraId="3B3CE960" w14:textId="02311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这是戴夫·马修森博士的新约神学系列讲座。这是第 28 节课，上帝子民的服从。</w:t>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Pr="00934A7A">
        <w:rPr>
          <w:rFonts w:ascii="Calibri" w:eastAsia="Calibri" w:hAnsi="Calibri" w:cs="Calibri"/>
          <w:sz w:val="26"/>
          <w:szCs w:val="26"/>
        </w:rPr>
        <w:t xml:space="preserve">在最后几节课中，我们想讨论服从的主题以及它在上帝子民的生活中如何发挥作用，例如服从和上帝子民。</w:t>
      </w:r>
    </w:p>
    <w:p w14:paraId="2AD1D38E" w14:textId="77777777" w:rsidR="000E1096" w:rsidRPr="00934A7A" w:rsidRDefault="000E1096">
      <w:pPr>
        <w:rPr>
          <w:sz w:val="26"/>
          <w:szCs w:val="26"/>
        </w:rPr>
      </w:pPr>
    </w:p>
    <w:p w14:paraId="4EADB398" w14:textId="7AAEC12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我们将分两节讨论更广泛的主题，即服从是上帝子民对上帝为他们施行的仁慈行为的回应，特别是在基督的光照下，然后我们会在另一节中对一个非常复杂的主题进行简短的评论，那就是基督徒与旧约律法的关系。当我们从服从和上帝子民的回应的角度来思考时，旧约律法在其中扮演了什么角色？然后，我想在最后一节中做的是，我们将以两段经文作为结束。实际上，这两段经文我们在很多场合都提到过与其他主题的关系，我想做的是再次详细研究这些经文，并展示圣经神学方法如何阐明这些经文，以及这些经文如何为圣经神学做出贡献。我们所说的大部分内容并不是什么新内容，而只是简单地汇总我们在本课程中其他地方提到过的许多线索、主题和概念，并将它们放在一起，试图解开这些段落，并向我们展示圣经神学对于理解文本的价值，以及文本如何有助于并引导我们构建圣经神学。</w:t>
      </w:r>
    </w:p>
    <w:p w14:paraId="78CFB338" w14:textId="77777777" w:rsidR="000E1096" w:rsidRPr="00934A7A" w:rsidRDefault="000E1096">
      <w:pPr>
        <w:rPr>
          <w:sz w:val="26"/>
          <w:szCs w:val="26"/>
        </w:rPr>
      </w:pPr>
    </w:p>
    <w:p w14:paraId="531B65DA" w14:textId="3E2EF9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但首先，我想看看上帝子民的服从这个主题。贯穿旧约和新约的最重要主题之一就是信仰。信仰是上帝子民对上帝为他们提供的救赎的正确回应，而这救赎在新约中已在耶稣基督身上实现。</w:t>
      </w:r>
    </w:p>
    <w:p w14:paraId="5D1F356F" w14:textId="77777777" w:rsidR="000E1096" w:rsidRPr="00934A7A" w:rsidRDefault="000E1096">
      <w:pPr>
        <w:rPr>
          <w:sz w:val="26"/>
          <w:szCs w:val="26"/>
        </w:rPr>
      </w:pPr>
    </w:p>
    <w:p w14:paraId="1151C9FB" w14:textId="230795D6"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所以，信心就是相信上帝的应许。就是相信耶稣自己的死亡和复活会拯救我们。至少在保罗的书信中，最常见、最明确的表达可能是以弗所书第 2 章第 8 和 9 节，因为你们得救是本乎恩，也因着信。</w:t>
      </w:r>
    </w:p>
    <w:p w14:paraId="09BE4FD2" w14:textId="77777777" w:rsidR="000E1096" w:rsidRPr="00934A7A" w:rsidRDefault="000E1096">
      <w:pPr>
        <w:rPr>
          <w:sz w:val="26"/>
          <w:szCs w:val="26"/>
        </w:rPr>
      </w:pPr>
    </w:p>
    <w:p w14:paraId="6508D027"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这并不是出于你自己，而是上帝的恩赐，也不是靠行为得来的，免得有人自夸。</w:t>
      </w:r>
    </w:p>
    <w:p w14:paraId="1E265019" w14:textId="77777777" w:rsidR="000E1096" w:rsidRPr="00934A7A" w:rsidRDefault="000E1096">
      <w:pPr>
        <w:rPr>
          <w:sz w:val="26"/>
          <w:szCs w:val="26"/>
        </w:rPr>
      </w:pPr>
    </w:p>
    <w:p w14:paraId="3EDB8016" w14:textId="40EDA488"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因此，</w:t>
      </w:r>
      <w:r xmlns:w="http://schemas.openxmlformats.org/wordprocessingml/2006/main" w:rsidR="00000000" w:rsidRPr="00934A7A">
        <w:rPr>
          <w:rFonts w:ascii="Calibri" w:eastAsia="Calibri" w:hAnsi="Calibri" w:cs="Calibri"/>
          <w:sz w:val="26"/>
          <w:szCs w:val="26"/>
        </w:rPr>
        <w:t xml:space="preserve">信仰是对上帝通过耶稣基督提供的救赎仁慈的唯一适当回应。保罗将信仰与我们自己的行为进行了对比，后者可以让我们夸耀自己的成就。但相反，信仰是通过对耶稣基督的信仰回应来利用上帝提供的救赎仁慈的唯一方法。</w:t>
      </w:r>
    </w:p>
    <w:p w14:paraId="05CD9DE5" w14:textId="77777777" w:rsidR="000E1096" w:rsidRPr="00934A7A" w:rsidRDefault="000E1096">
      <w:pPr>
        <w:rPr>
          <w:sz w:val="26"/>
          <w:szCs w:val="26"/>
        </w:rPr>
      </w:pPr>
    </w:p>
    <w:p w14:paraId="3C2EFBC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然而，我们也会在新约中看到，信仰从来都不与上帝子民的服从和善行相冲突，而且总是伴随着服从和善行。从旧约开始，我们就看到了这一点。上帝的诫命，特别是通过他的旧约律法，上帝的旨意</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主要通过他仁慈地赐给摩西和他子民的律法来传达</w:t>
      </w:r>
      <w:r xmlns:w="http://schemas.openxmlformats.org/wordprocessingml/2006/main" w:rsidRPr="00934A7A">
        <w:rPr>
          <w:rFonts w:ascii="Calibri" w:eastAsia="Calibri" w:hAnsi="Calibri" w:cs="Calibri"/>
          <w:sz w:val="26"/>
          <w:szCs w:val="26"/>
        </w:rPr>
        <w:t xml:space="preserve">。</w:t>
      </w:r>
      <w:proofErr xmlns:w="http://schemas.openxmlformats.org/wordprocessingml/2006/main" w:type="gramEnd"/>
    </w:p>
    <w:p w14:paraId="717D29B3" w14:textId="77777777" w:rsidR="000E1096" w:rsidRPr="00934A7A" w:rsidRDefault="000E1096">
      <w:pPr>
        <w:rPr>
          <w:sz w:val="26"/>
          <w:szCs w:val="26"/>
        </w:rPr>
      </w:pPr>
    </w:p>
    <w:p w14:paraId="69B5AB44" w14:textId="3BDCC95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然而，重要的是要明白，即使在旧约中，律法也离不开上帝的恩典和对上帝仁慈供给的依赖。所以，如果你回到出埃及记第 20 章，在上帝向摩西颁布十诫和律法的开篇，在出埃及记第 20 章中，我们会发现，在上帝这样做并阐明他对上帝子民的要求之前，第 20 章开始，上帝说了所有这些话，我是耶和华你的上帝，曾将你从埃及地为奴之家领出来。接下来是上帝给他子民的命令清单。</w:t>
      </w:r>
    </w:p>
    <w:p w14:paraId="797837A0" w14:textId="77777777" w:rsidR="000E1096" w:rsidRPr="00934A7A" w:rsidRDefault="000E1096">
      <w:pPr>
        <w:rPr>
          <w:sz w:val="26"/>
          <w:szCs w:val="26"/>
        </w:rPr>
      </w:pPr>
    </w:p>
    <w:p w14:paraId="13FAF2DC" w14:textId="2FEF37C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换句话说，上帝颁布律法取决于他先前的救赎行为、他先前为他的子民提供的供给、他是他们的上帝而他们将成为他的子民的事实，以及他先前将他的子民从埃及拯救出来的行为。因此，再一次，律法不是用来赢得上帝的恩惠和祝福的；相反，律法是对上帝已经为他的子民所做的事情的回应。我们还看到了服从的重要性，并在新约的框架内理解服从。</w:t>
      </w:r>
    </w:p>
    <w:p w14:paraId="1D438D9C" w14:textId="77777777" w:rsidR="000E1096" w:rsidRPr="00934A7A" w:rsidRDefault="000E1096">
      <w:pPr>
        <w:rPr>
          <w:sz w:val="26"/>
          <w:szCs w:val="26"/>
        </w:rPr>
      </w:pPr>
    </w:p>
    <w:p w14:paraId="439C492D" w14:textId="53F237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我现在不会再读那些经文，但我会读《以西结书》，尤其是耶利米书第 31 章，上帝承诺将律法写在他们心中，使他们能够遵守和服从。《以西结书》第 36 章也是上帝承诺将他的灵倾注在他们身上，给他们一颗新的心，使他们能够顺服上帝的律法。</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我认为，耶利米书和以西结书中新约的承诺对于理解《新约》至关重要，因为它们预示着上帝倾注他的灵，将他的律法写在人民心中，使他们能够遵守他的命令。</w:t>
      </w:r>
    </w:p>
    <w:p w14:paraId="5DB02354" w14:textId="77777777" w:rsidR="000E1096" w:rsidRPr="00934A7A" w:rsidRDefault="000E1096">
      <w:pPr>
        <w:rPr>
          <w:sz w:val="26"/>
          <w:szCs w:val="26"/>
        </w:rPr>
      </w:pPr>
    </w:p>
    <w:p w14:paraId="49484181" w14:textId="6B8C0B2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因此，我们将在新约中看到</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既然新约已经明确地开始，我们就会从希伯来书、保罗书信和福音书等其他书中看到这一点，在这些书中，耶稣通过他的死亡明确地开始新约，新约带有上帝将他的律法写在他们心上并倾注他的精神，使他们能够遵守他的命令的承诺。因此，当我们读到新约时，在新约中，我们发现那些以信仰回应上帝对他儿子耶稣基督的仁慈安排</w:t>
      </w:r>
      <w:r xmlns:w="http://schemas.openxmlformats.org/wordprocessingml/2006/main" w:rsidR="00306C3D">
        <w:rPr>
          <w:rFonts w:ascii="Calibri" w:eastAsia="Calibri" w:hAnsi="Calibri" w:cs="Calibri"/>
          <w:sz w:val="26"/>
          <w:szCs w:val="26"/>
        </w:rPr>
        <w:lastRenderedPageBreak xmlns:w="http://schemas.openxmlformats.org/wordprocessingml/2006/main"/>
      </w:r>
      <w:r xmlns:w="http://schemas.openxmlformats.org/wordprocessingml/2006/main" w:rsidR="00306C3D">
        <w:rPr>
          <w:rFonts w:ascii="Calibri" w:eastAsia="Calibri" w:hAnsi="Calibri" w:cs="Calibri"/>
          <w:sz w:val="26"/>
          <w:szCs w:val="26"/>
        </w:rPr>
        <w:t xml:space="preserve">以及他的死亡和复活的人，也会</w:t>
      </w:r>
      <w:r xmlns:w="http://schemas.openxmlformats.org/wordprocessingml/2006/main" w:rsidRPr="00934A7A">
        <w:rPr>
          <w:rFonts w:ascii="Calibri" w:eastAsia="Calibri" w:hAnsi="Calibri" w:cs="Calibri"/>
          <w:sz w:val="26"/>
          <w:szCs w:val="26"/>
        </w:rPr>
        <w:t xml:space="preserve">以顺服和改变的生活来回应。因此，我们再次在新约中发现，信仰和改变的生活并不相互矛盾，而是相辅相成，不可分离。</w:t>
      </w:r>
    </w:p>
    <w:p w14:paraId="7405D298" w14:textId="77777777" w:rsidR="000E1096" w:rsidRPr="00934A7A" w:rsidRDefault="000E1096">
      <w:pPr>
        <w:rPr>
          <w:sz w:val="26"/>
          <w:szCs w:val="26"/>
        </w:rPr>
      </w:pPr>
    </w:p>
    <w:p w14:paraId="1E6CFE2B" w14:textId="07B42CE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然后，上帝在耶稣基督里的恩典使人得以改变生命，并激励人改变生命，而这正是上帝在基督耶稣里为他的子民所做的。例如，我们在马可福音第 1 章第 15 节以及其他福音书中的相似之处中已经开始看到这一点。在马可福音第 1 章第 15 节，也就是耶稣传道之初，我们发现第 14 节说，约翰被关进监狱后，耶稣去了加利利，宣扬上帝的福音。</w:t>
      </w:r>
    </w:p>
    <w:p w14:paraId="565F6F4B" w14:textId="77777777" w:rsidR="000E1096" w:rsidRPr="00934A7A" w:rsidRDefault="000E1096">
      <w:pPr>
        <w:rPr>
          <w:sz w:val="26"/>
          <w:szCs w:val="26"/>
        </w:rPr>
      </w:pPr>
    </w:p>
    <w:p w14:paraId="263D6883" w14:textId="0E6A65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他说，时候到了，神的国度已经临近了。悔改并相信好消息。所以，请注意信仰和悔改的结合。</w:t>
      </w:r>
    </w:p>
    <w:p w14:paraId="1CDF4262" w14:textId="77777777" w:rsidR="000E1096" w:rsidRPr="00934A7A" w:rsidRDefault="000E1096">
      <w:pPr>
        <w:rPr>
          <w:sz w:val="26"/>
          <w:szCs w:val="26"/>
        </w:rPr>
      </w:pPr>
    </w:p>
    <w:p w14:paraId="3C026672" w14:textId="3262164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信仰基督还意味着远离邪恶、远离罪恶，并顺服地信仰耶稣基督。事实上，托马斯·施莱纳在他的《新约神学》中说，与耶稣的新关系不可能不改变生活。我完全同意。</w:t>
      </w:r>
    </w:p>
    <w:p w14:paraId="4320E9C6" w14:textId="77777777" w:rsidR="000E1096" w:rsidRPr="00934A7A" w:rsidRDefault="000E1096">
      <w:pPr>
        <w:rPr>
          <w:sz w:val="26"/>
          <w:szCs w:val="26"/>
        </w:rPr>
      </w:pPr>
    </w:p>
    <w:p w14:paraId="60B519E8" w14:textId="64758C15"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因此，耶稣来提供上帝的国度，但这需要信仰的回应，以及悔改或远离罪恶的回应。因此，我们看到服从对于一个人对信仰的回应的重要性。对基督的信仰会带来远离罪恶和转向他。</w:t>
      </w:r>
    </w:p>
    <w:p w14:paraId="1EAFD657" w14:textId="77777777" w:rsidR="000E1096" w:rsidRPr="00934A7A" w:rsidRDefault="000E1096">
      <w:pPr>
        <w:rPr>
          <w:sz w:val="26"/>
          <w:szCs w:val="26"/>
        </w:rPr>
      </w:pPr>
    </w:p>
    <w:p w14:paraId="5ABE8126" w14:textId="1A6939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例如，我们在马太福音第 25 章中看到，我不会读这段文字，但在马太福音第 25 章的最后，有一个所谓的绵羊和山羊的比喻，这个比喻可能是指上帝未来对他的子民的审判，这完全取决于他们的服从，取决于他们的行为，这成为他们能否进入上帝未来王国的标准。我们在其他地方看到许多参考资料，在路加福音第 8 章第 11-15 节中，再次提到，结果子是审判日获得自由的标准。我们在福音书中也找到了其他例子，耶稣希望他的追随者通过改变生活和服从来表现出对他的信仰和悔改。</w:t>
      </w:r>
    </w:p>
    <w:p w14:paraId="596D7BD3" w14:textId="77777777" w:rsidR="000E1096" w:rsidRPr="00934A7A" w:rsidRDefault="000E1096">
      <w:pPr>
        <w:rPr>
          <w:sz w:val="26"/>
          <w:szCs w:val="26"/>
        </w:rPr>
      </w:pPr>
    </w:p>
    <w:p w14:paraId="58343281" w14:textId="6ABED7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可能最关键的例子是耶稣的登山宝训，我们将在马太福音第 5-7 章中查看马太福音的版本。但从某种意义上说，登山宝训可能是最重要的、至少是最完整的例子，也是耶稣的道德教义和他对他的子民的要求的最著名和最充分的例子。我们在马太福音第 5-7 章和路加福音中都发现了对登山宝训的不同理解方式。</w:t>
      </w:r>
    </w:p>
    <w:p w14:paraId="65826B6F" w14:textId="77777777" w:rsidR="000E1096" w:rsidRPr="00934A7A" w:rsidRDefault="000E1096">
      <w:pPr>
        <w:rPr>
          <w:sz w:val="26"/>
          <w:szCs w:val="26"/>
        </w:rPr>
      </w:pPr>
    </w:p>
    <w:p w14:paraId="576062BB" w14:textId="56895E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马太福音有更完整、更长的记载，但可能两者都是同一篇登山宝训</w:t>
      </w:r>
      <w:r xmlns:w="http://schemas.openxmlformats.org/wordprocessingml/2006/main" w:rsidR="00562603">
        <w:rPr>
          <w:rFonts w:ascii="Calibri" w:eastAsia="Calibri" w:hAnsi="Calibri" w:cs="Calibri"/>
          <w:sz w:val="26"/>
          <w:szCs w:val="26"/>
        </w:rPr>
        <w:t xml:space="preserve">。每位作者在记载耶稣的登山宝训时强调了不同的事情。但在整个教会历史中，人们对登山宝训的理解各不相同。有些人将登山宝训理解为一种改变社会的道德规范，因此，这应该在我们的社会中颁布、实施和实践，以实现变革和转型。</w:t>
      </w:r>
    </w:p>
    <w:p w14:paraId="27B87EDF" w14:textId="77777777" w:rsidR="000E1096" w:rsidRPr="00934A7A" w:rsidRDefault="000E1096">
      <w:pPr>
        <w:rPr>
          <w:sz w:val="26"/>
          <w:szCs w:val="26"/>
        </w:rPr>
      </w:pPr>
    </w:p>
    <w:p w14:paraId="6BE7E9CE" w14:textId="29C497F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困难在于，我们马上就会发现，耶稣显然不只是在向整个社会发声，而且还在向他的追随者发声。尤其是当我们看到八福的开头，虚心的人有福了，等等。当我们马上看到这些时，我们就会发现耶稣心里想的是将登山宝训付诸实践的特定人或特定群体。</w:t>
      </w:r>
    </w:p>
    <w:p w14:paraId="3B0177E7" w14:textId="77777777" w:rsidR="000E1096" w:rsidRPr="00934A7A" w:rsidRDefault="000E1096">
      <w:pPr>
        <w:rPr>
          <w:sz w:val="26"/>
          <w:szCs w:val="26"/>
        </w:rPr>
      </w:pPr>
    </w:p>
    <w:p w14:paraId="42619A55" w14:textId="39E22F6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所以，在我看来，登山宝训主要不是社会伦理，而是与耶稣基督建立关系，是他的追随者将其付诸实践。另一种常见的方法，尤其是马丁路德所提倡的，是登山宝训主要是为了向我们展示我们的不足之处，展示我们的罪恶，展示我们无法遵守法律，展示我们道德败坏，因此驱使我们走向基督，展示我们需要救世主，驱使我们完全依赖上帝的恩典。所以，我读了登山宝训，并试图将其付诸实践，但它表明我做不到。</w:t>
      </w:r>
    </w:p>
    <w:p w14:paraId="356A784F" w14:textId="77777777" w:rsidR="000E1096" w:rsidRPr="00934A7A" w:rsidRDefault="000E1096">
      <w:pPr>
        <w:rPr>
          <w:sz w:val="26"/>
          <w:szCs w:val="26"/>
        </w:rPr>
      </w:pPr>
    </w:p>
    <w:p w14:paraId="509648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这是一种为福音做准备。当然，这话确实有一定道理。当我们再次查看八福时，我们就会发现这话确实有一定道理。</w:t>
      </w:r>
    </w:p>
    <w:p w14:paraId="3075274A" w14:textId="77777777" w:rsidR="000E1096" w:rsidRPr="00934A7A" w:rsidRDefault="000E1096">
      <w:pPr>
        <w:rPr>
          <w:sz w:val="26"/>
          <w:szCs w:val="26"/>
        </w:rPr>
      </w:pPr>
    </w:p>
    <w:p w14:paraId="19710ACA" w14:textId="686766F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是，再说一次，马太在如此长的篇幅里记录了整个登山宝训，很难想象马太会记录下这一切，却不在某种程度上认为这是耶稣的教诲，他希望人们真正遵循，并认为他们实际上可以在某种程度上付诸实践。这不仅仅是福音的准备，也不是为了向我展示我是多么的失败，我是多么的需要救世主。所以，第三，我认为看待登山宝训的最好方式是将其视为王国的伦理。</w:t>
      </w:r>
    </w:p>
    <w:p w14:paraId="20B7B71C" w14:textId="77777777" w:rsidR="000E1096" w:rsidRPr="00934A7A" w:rsidRDefault="000E1096">
      <w:pPr>
        <w:rPr>
          <w:sz w:val="26"/>
          <w:szCs w:val="26"/>
        </w:rPr>
      </w:pPr>
    </w:p>
    <w:p w14:paraId="42F86AD7" w14:textId="7DDB7022"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这是属于上帝王国的上帝子民的真正道德，而且，如果你把这放在马太福音第 3 章和第 4 章的背景下，耶稣来宣扬上帝的王国，耶稣现在不仅要将王国提供给那些相信、悔改并以信仰回应他的人，而且还要教导他的子民如何像属于王国的人一样生活。耶稣教导他的追随者进入王国的人需要什么，即上帝的统治。</w:t>
      </w:r>
    </w:p>
    <w:p w14:paraId="4F278063" w14:textId="77777777" w:rsidR="000E1096" w:rsidRPr="00934A7A" w:rsidRDefault="000E1096">
      <w:pPr>
        <w:rPr>
          <w:sz w:val="26"/>
          <w:szCs w:val="26"/>
        </w:rPr>
      </w:pPr>
    </w:p>
    <w:p w14:paraId="39753E57" w14:textId="19592E7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我们或许也应该理解王国，或者说登山宝训，它存在于我们的内心，这里又回到了我们著名的短语：已经但尚未的紧张。也就是说，耶稣期望登山宝训已经能够成为</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人们生活中的现实。他期望上帝的子民能够在某种程度上实质上遵循登山宝训的要求。</w:t>
      </w:r>
    </w:p>
    <w:p w14:paraId="61E56A6B" w14:textId="77777777" w:rsidR="000E1096" w:rsidRPr="00934A7A" w:rsidRDefault="000E1096">
      <w:pPr>
        <w:rPr>
          <w:sz w:val="26"/>
          <w:szCs w:val="26"/>
        </w:rPr>
      </w:pPr>
    </w:p>
    <w:p w14:paraId="39306A68" w14:textId="189E13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尽管在即将到来的王国之前，这一点尚未完全实现，因此，我认为我们需要将登山宝训解读为进入上帝王国的上帝子民的真正道德，即耶稣希望他的追随者在生活中遵循他在登山宝训中的指示。现在，为了进一步理解登山宝训，我认为我们需要回到登山宝训的开头八福，我认为这为理解登山宝训提供了背景。</w:t>
      </w:r>
    </w:p>
    <w:p w14:paraId="116EE1F7" w14:textId="77777777" w:rsidR="000E1096" w:rsidRPr="00934A7A" w:rsidRDefault="000E1096">
      <w:pPr>
        <w:rPr>
          <w:sz w:val="26"/>
          <w:szCs w:val="26"/>
        </w:rPr>
      </w:pPr>
    </w:p>
    <w:p w14:paraId="65DF6D7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而且，我们需要将其放在马太福音第 3 章和第 4 章的背景下。当你从马太福音第 5 章第 3-11 节的登山宝训开始看，有趣的是，在耶稣开始教导他的子民如何作为神国的一部分生活、这些人需要做什么、那些将要接受神国统治的人需要具备什么样的道德规范之前，他首先描述了那些将把登山宝训付诸实践的人，以及他所针对的人。让我看看其中的几个。</w:t>
      </w:r>
    </w:p>
    <w:p w14:paraId="47773291" w14:textId="77777777" w:rsidR="000E1096" w:rsidRPr="00934A7A" w:rsidRDefault="000E1096">
      <w:pPr>
        <w:rPr>
          <w:sz w:val="26"/>
          <w:szCs w:val="26"/>
        </w:rPr>
      </w:pPr>
    </w:p>
    <w:p w14:paraId="42DBB15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开头是，虚心的人有福了，因为天国是他们的。然后是，哀恸的人有福了，因为他们将得到安慰。温柔的人有福了</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因为他们将继承地球。</w:t>
      </w:r>
    </w:p>
    <w:p w14:paraId="012EB664" w14:textId="77777777" w:rsidR="000E1096" w:rsidRPr="00934A7A" w:rsidRDefault="000E1096">
      <w:pPr>
        <w:rPr>
          <w:sz w:val="26"/>
          <w:szCs w:val="26"/>
        </w:rPr>
      </w:pPr>
    </w:p>
    <w:p w14:paraId="7817C9C1" w14:textId="67F2015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有福</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，因为他们必得饱足。现在，让我就此打住。首先，请注意马太福音的开头，耶稣一开始就说，虚心的人有福了。</w:t>
      </w:r>
    </w:p>
    <w:p w14:paraId="43A3F07E" w14:textId="77777777" w:rsidR="000E1096" w:rsidRPr="00934A7A" w:rsidRDefault="000E1096">
      <w:pPr>
        <w:rPr>
          <w:sz w:val="26"/>
          <w:szCs w:val="26"/>
        </w:rPr>
      </w:pPr>
    </w:p>
    <w:p w14:paraId="034DEF10" w14:textId="3C7D985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换句话说，耶稣向心灵贫乏的人或承认自己道德沦丧的人宣告祝福。心灵贫乏的人没有什么可以奉献给上帝。心灵贫乏的人站在上帝面前，精神空虚或精神破产。</w:t>
      </w:r>
    </w:p>
    <w:p w14:paraId="5FD8F1C2" w14:textId="77777777" w:rsidR="000E1096" w:rsidRPr="00934A7A" w:rsidRDefault="000E1096">
      <w:pPr>
        <w:rPr>
          <w:sz w:val="26"/>
          <w:szCs w:val="26"/>
        </w:rPr>
      </w:pPr>
    </w:p>
    <w:p w14:paraId="20BF7B1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然后，哀恸的人是有福的。这里的哀恸不是因为痛苦而悲伤，不是因为失去亲人而悲伤，不是因为失去工作而悲伤，不是因为生活很悲惨，不是因为生活中的痛苦，诸如此类。但根据旧约的背景，这里的哀恸是为罪而哀恸。</w:t>
      </w:r>
    </w:p>
    <w:p w14:paraId="6CE2FDFF" w14:textId="77777777" w:rsidR="000E1096" w:rsidRPr="00934A7A" w:rsidRDefault="000E1096">
      <w:pPr>
        <w:rPr>
          <w:sz w:val="26"/>
          <w:szCs w:val="26"/>
        </w:rPr>
      </w:pPr>
    </w:p>
    <w:p w14:paraId="5B370025" w14:textId="00C254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这是忏悔的标志。所以，心灵贫乏的人，在上帝面前精神破产，在上帝面前一无所有的人，会为自己生活中的罪孽而忏悔。也许还有世间的罪恶和不公。</w:t>
      </w:r>
    </w:p>
    <w:p w14:paraId="680D637B" w14:textId="77777777" w:rsidR="000E1096" w:rsidRPr="00934A7A" w:rsidRDefault="000E1096">
      <w:pPr>
        <w:rPr>
          <w:sz w:val="26"/>
          <w:szCs w:val="26"/>
        </w:rPr>
      </w:pPr>
    </w:p>
    <w:p w14:paraId="64AE4FE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这会让那个人哀伤。然后第 6 节似乎紧随其后。饥渴慕义的人有福了，因为他们将得到饱足。</w:t>
      </w:r>
    </w:p>
    <w:p w14:paraId="0E3D4D08" w14:textId="77777777" w:rsidR="000E1096" w:rsidRPr="00934A7A" w:rsidRDefault="000E1096">
      <w:pPr>
        <w:rPr>
          <w:sz w:val="26"/>
          <w:szCs w:val="26"/>
        </w:rPr>
      </w:pPr>
    </w:p>
    <w:p w14:paraId="60C0F123" w14:textId="0D1571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那些</w:t>
      </w:r>
      <w:r xmlns:w="http://schemas.openxmlformats.org/wordprocessingml/2006/main" w:rsidR="00562603">
        <w:rPr>
          <w:rFonts w:ascii="Calibri" w:eastAsia="Calibri" w:hAnsi="Calibri" w:cs="Calibri"/>
          <w:sz w:val="26"/>
          <w:szCs w:val="26"/>
        </w:rPr>
        <w:t xml:space="preserve">饥渴慕义的人，我们在登山宝训的其余部分中找到了明确的答案。那些饥渴慕义的人，因为他们灵性的破产，因为他们现在为世上和自己生活中的罪恶而哀悼，现在他们饥渴慕义，上帝会满足他们。所以最终，登山宝训的伦理只有那些在上帝面前忏悔的人才能实现，那些认识到自己灵性的破产，以及他们无法遵守法律和上帝的要求的人，相反，他们饥渴慕义，上帝会亲自用正义来满足他们。</w:t>
      </w:r>
    </w:p>
    <w:p w14:paraId="64EFC59F" w14:textId="77777777" w:rsidR="000E1096" w:rsidRPr="00934A7A" w:rsidRDefault="000E1096">
      <w:pPr>
        <w:rPr>
          <w:sz w:val="26"/>
          <w:szCs w:val="26"/>
        </w:rPr>
      </w:pPr>
    </w:p>
    <w:p w14:paraId="5D7D52E8" w14:textId="07685F45"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登山宝训的意义远远超出了我们在登山宝训中读到的这种观点，即这是通过努力获得的正义。我认为马丁路德和其他人确信登山宝训中没有福音。我不同意。</w:t>
      </w:r>
    </w:p>
    <w:p w14:paraId="2BE26892" w14:textId="77777777" w:rsidR="000E1096" w:rsidRPr="00934A7A" w:rsidRDefault="000E1096">
      <w:pPr>
        <w:rPr>
          <w:sz w:val="26"/>
          <w:szCs w:val="26"/>
        </w:rPr>
      </w:pPr>
    </w:p>
    <w:p w14:paraId="27D27E29" w14:textId="226A39B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当你阅读登山宝训时，你会发现它似乎与福音步调一致。一个人能够实践登山宝训的唯一方法是认识到我们需要上帝的恩典和宽恕，以及他的能力和力量，将登山宝训付诸实践，活出上帝王国的正义要求。此外，我认为理解登山宝训很重要，我们不会研究所有细节。</w:t>
      </w:r>
    </w:p>
    <w:p w14:paraId="513EAB8F" w14:textId="77777777" w:rsidR="000E1096" w:rsidRPr="00934A7A" w:rsidRDefault="000E1096">
      <w:pPr>
        <w:rPr>
          <w:sz w:val="26"/>
          <w:szCs w:val="26"/>
        </w:rPr>
      </w:pPr>
    </w:p>
    <w:p w14:paraId="6C485D6B" w14:textId="774665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我只是从总体上回顾了这篇宝训。你们只需几分钟就可以读完。但我想再次将其放在其背景中，即登山宝训，即神国降临的背景中。</w:t>
      </w:r>
    </w:p>
    <w:p w14:paraId="2F34D539" w14:textId="77777777" w:rsidR="000E1096" w:rsidRPr="00934A7A" w:rsidRDefault="000E1096">
      <w:pPr>
        <w:rPr>
          <w:sz w:val="26"/>
          <w:szCs w:val="26"/>
        </w:rPr>
      </w:pPr>
    </w:p>
    <w:p w14:paraId="18E4AF38" w14:textId="72BC1E8B"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事实上，在八福的第一部分中，虚心的人是有福的，因为天国是他们的。天国是他们的。然后我们发现，在第 4 章中，耶稣来通过治愈来执行天国的工作，同时也教导、宣扬和宣扬上帝的国度。</w:t>
      </w:r>
    </w:p>
    <w:p w14:paraId="1822C413" w14:textId="77777777" w:rsidR="000E1096" w:rsidRPr="00934A7A" w:rsidRDefault="000E1096">
      <w:pPr>
        <w:rPr>
          <w:sz w:val="26"/>
          <w:szCs w:val="26"/>
        </w:rPr>
      </w:pPr>
    </w:p>
    <w:p w14:paraId="08C8C062" w14:textId="76398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因此，马太福音第 5-7 章登山宝训假设了神国的到来。也就是说，登山宝训只能在神国的变革力量之内和之下进行。神国的力量是活出登山宝训所要求的生活的先决条件。</w:t>
      </w:r>
    </w:p>
    <w:p w14:paraId="18891AEA" w14:textId="77777777" w:rsidR="000E1096" w:rsidRPr="00934A7A" w:rsidRDefault="000E1096">
      <w:pPr>
        <w:rPr>
          <w:sz w:val="26"/>
          <w:szCs w:val="26"/>
        </w:rPr>
      </w:pPr>
    </w:p>
    <w:p w14:paraId="5EDA3608" w14:textId="7688D74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所以，再说一遍，这不是正义之举，不是耶稣要求我们做的事情。但是现在，作为被上帝的恩典拯救的基督徒，我们不需要太关注布道，它也不只是为了向我们展示我们的罪恶和我们对救世主的需要。是的，它就是这样的。</w:t>
      </w:r>
    </w:p>
    <w:p w14:paraId="7457C57E" w14:textId="77777777" w:rsidR="000E1096" w:rsidRPr="00934A7A" w:rsidRDefault="000E1096">
      <w:pPr>
        <w:rPr>
          <w:sz w:val="26"/>
          <w:szCs w:val="26"/>
        </w:rPr>
      </w:pPr>
    </w:p>
    <w:p w14:paraId="664064E3" w14:textId="012EC03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但最终，登山宝训认为，上帝王国的变革力量是其先决条件，以便将其付诸实践。</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在我们特别研究保罗的书信以及他们关于服从以及对上帝在基督里的恩典的回应之前，还有几个其他参考资料，我认为这句话可以总结这一点。登山宝训，但我认为基督教服从的整个主题，即基督教服从</w:t>
      </w:r>
      <w:r xmlns:w="http://schemas.openxmlformats.org/wordprocessingml/2006/main" w:rsidR="00562603">
        <w:rPr>
          <w:rFonts w:ascii="Calibri" w:eastAsia="Calibri" w:hAnsi="Calibri" w:cs="Calibri"/>
          <w:sz w:val="26"/>
          <w:szCs w:val="26"/>
        </w:rPr>
        <w:t xml:space="preserve">，是对上帝在耶稣基督里对他的子民的恩典的回应，是改变的生活的回应。</w:t>
      </w:r>
    </w:p>
    <w:p w14:paraId="4F6B4AE1" w14:textId="77777777" w:rsidR="000E1096" w:rsidRPr="00934A7A" w:rsidRDefault="000E1096">
      <w:pPr>
        <w:rPr>
          <w:sz w:val="26"/>
          <w:szCs w:val="26"/>
        </w:rPr>
      </w:pPr>
    </w:p>
    <w:p w14:paraId="62248196" w14:textId="36A66CD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再来看另一本福音书，我们可以停下来看看，找到类似的重点。但约翰福音第 15 章是耶稣教导他的子民的又一个例子。约翰福音第 15 章，耶稣用葡萄树和枝子的比喻来教导他的门徒，我们从上帝子民这个主题的角度来看待它。</w:t>
      </w:r>
    </w:p>
    <w:p w14:paraId="2D8C4E41" w14:textId="77777777" w:rsidR="000E1096" w:rsidRPr="00934A7A" w:rsidRDefault="000E1096">
      <w:pPr>
        <w:rPr>
          <w:sz w:val="26"/>
          <w:szCs w:val="26"/>
        </w:rPr>
      </w:pPr>
    </w:p>
    <w:p w14:paraId="7AA2E9A1" w14:textId="43DCFEB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但耶稣也明确表示，上帝的子民要过上上帝所要求的生活，唯一的办法就是留在基督里或与基督相连，基督是真葡萄树。所以，在第 15 章第 10 节中，耶稣说：“你们</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若</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遵守我的命令，就常在我的爱里，正如我遵守了我父的命令，常在他的爱里。”早些时候，耶稣在第 15 章第 1 节中明确表示，我是真葡萄树，我父是栽培的人。</w:t>
      </w:r>
    </w:p>
    <w:p w14:paraId="56E9B368" w14:textId="77777777" w:rsidR="000E1096" w:rsidRPr="00934A7A" w:rsidRDefault="000E1096">
      <w:pPr>
        <w:rPr>
          <w:sz w:val="26"/>
          <w:szCs w:val="26"/>
        </w:rPr>
      </w:pPr>
    </w:p>
    <w:p w14:paraId="5E94889A" w14:textId="6B01941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祂剪去我身上不结果子的枝子，而修剪结果子的枝子，</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使</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枝子结出更多的果实。你们已经因我对你们所说的话而洁净了。你们要常在我里面，如同我也常在你们里面一样。</w:t>
      </w:r>
    </w:p>
    <w:p w14:paraId="03496466" w14:textId="77777777" w:rsidR="000E1096" w:rsidRPr="00934A7A" w:rsidRDefault="000E1096">
      <w:pPr>
        <w:rPr>
          <w:sz w:val="26"/>
          <w:szCs w:val="26"/>
        </w:rPr>
      </w:pPr>
    </w:p>
    <w:p w14:paraId="319D5879" w14:textId="47CA667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枝子不能自己结果子，必须留在葡萄树上。除非你留在我里面，否则你也不能结果子。所以，遵守他的诫命、结出果实的唯一方法，就是留在葡萄树上并依靠它，也就是耶稣基督。</w:t>
      </w:r>
    </w:p>
    <w:p w14:paraId="7C57F55E" w14:textId="77777777" w:rsidR="000E1096" w:rsidRPr="00934A7A" w:rsidRDefault="000E1096">
      <w:pPr>
        <w:rPr>
          <w:sz w:val="26"/>
          <w:szCs w:val="26"/>
        </w:rPr>
      </w:pPr>
    </w:p>
    <w:p w14:paraId="556D1F11" w14:textId="0E7C8DCB"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留在耶稣基督里是结出果实和遵守耶稣命令的先决条件。《使徒行传》，我不想指出任何特定的文本，但《使徒行传》同样表明，信仰和悔改都是救赎的必要条件。因此，对耶稣和福音的适当回应是信仰，但这伴随着悔改或远离罪恶。</w:t>
      </w:r>
    </w:p>
    <w:p w14:paraId="564DBC32" w14:textId="77777777" w:rsidR="000E1096" w:rsidRPr="00934A7A" w:rsidRDefault="000E1096">
      <w:pPr>
        <w:rPr>
          <w:sz w:val="26"/>
          <w:szCs w:val="26"/>
        </w:rPr>
      </w:pPr>
    </w:p>
    <w:p w14:paraId="7F39AF04" w14:textId="66EFB7DE"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顺便说一句，你经常听说悔改的字面意思是改变一个人的想法。这并不完全准确。新约中的悔改意味着整个自我的转变。</w:t>
      </w:r>
    </w:p>
    <w:p w14:paraId="62FC1906" w14:textId="77777777" w:rsidR="000E1096" w:rsidRPr="00934A7A" w:rsidRDefault="000E1096">
      <w:pPr>
        <w:rPr>
          <w:sz w:val="26"/>
          <w:szCs w:val="26"/>
        </w:rPr>
      </w:pPr>
    </w:p>
    <w:p w14:paraId="7C58DCA8" w14:textId="3B38A4C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是的，改变一个人对某事的看法和想法需要一定的理智，但这伴随着整个生活的重新定位和改变，整个意志都朝着上帝而去，远离罪恶，顺服上帝。所以，从某种意义上说，信仰和悔改是同一枚硬币的两面。所以，我想做的是继续研究保罗的文献，并查看几段文本，这些文本更详细地阐述了我们在福音书中已经看到的一些事情，但也</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需要顺服上帝，并通过耶稣基督的死亡和复活来回应上帝的仁慈。</w:t>
      </w:r>
    </w:p>
    <w:p w14:paraId="7816254B" w14:textId="77777777" w:rsidR="000E1096" w:rsidRPr="00934A7A" w:rsidRDefault="000E1096">
      <w:pPr>
        <w:rPr>
          <w:sz w:val="26"/>
          <w:szCs w:val="26"/>
        </w:rPr>
      </w:pPr>
    </w:p>
    <w:p w14:paraId="04A1AFA7" w14:textId="5823EA1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首先，在查看几段具体经文之前，先做个一般性评论，然后就保罗的教导和保罗的伦理做个一般性评论，目的是让大家注意到新约在保罗思想中的重要性。现在，我们已经看过新约的主题，我们已经看到，在哥林多后书第 3 章等经文中，保罗提到了赦罪，圣灵已经倾注在我们身上，我们接受圣灵并参与上帝的圣灵，所有这些都与新约有关。所以，赦罪和接受圣灵是新约的祝福，耶利米书第 31 章，以西结书第 36 章，但在哥林多后书第 3 章等经文中，保罗更明确地指出，新约已在耶稣基督里实现。</w:t>
      </w:r>
    </w:p>
    <w:p w14:paraId="49DC4174" w14:textId="77777777" w:rsidR="000E1096" w:rsidRPr="00934A7A" w:rsidRDefault="000E1096">
      <w:pPr>
        <w:rPr>
          <w:sz w:val="26"/>
          <w:szCs w:val="26"/>
        </w:rPr>
      </w:pPr>
    </w:p>
    <w:p w14:paraId="21C7EA4A" w14:textId="5DABB9D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但我想再次提请大家注意的是，在新约中，正如我们再次看到的，特别是在以西结书第 36 章和耶利米书第 31 章中，新约承诺上帝将把他的律法写在我们心中。他承诺他将给我们一颗新的心。他承诺他将把他的灵倾注在我们身上，使我们能够遵守上帝的诫命。</w:t>
      </w:r>
    </w:p>
    <w:p w14:paraId="0D73E8FC" w14:textId="77777777" w:rsidR="000E1096" w:rsidRPr="00934A7A" w:rsidRDefault="000E1096">
      <w:pPr>
        <w:rPr>
          <w:sz w:val="26"/>
          <w:szCs w:val="26"/>
        </w:rPr>
      </w:pPr>
    </w:p>
    <w:p w14:paraId="32BDC5B1" w14:textId="7B50D40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这就是新约与摩西所立的旧约之间的主要区别，新约使上帝的子民能够遵守上帝的诫命，上帝再次将诫命写在他们心中，上帝给他们一颗新的心，将他的灵倾注在他们身上。所以，根据定义，上帝的新约子民必须过一种改变的生活。没有基督徒的生活没有在某种程度上反映出新约改变的生活。</w:t>
      </w:r>
    </w:p>
    <w:p w14:paraId="3555EF58" w14:textId="77777777" w:rsidR="000E1096" w:rsidRPr="00934A7A" w:rsidRDefault="000E1096">
      <w:pPr>
        <w:rPr>
          <w:sz w:val="26"/>
          <w:szCs w:val="26"/>
        </w:rPr>
      </w:pPr>
    </w:p>
    <w:p w14:paraId="3CCBC6DB" w14:textId="7771EF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为根据定义，如果新约现在已经开始，并且通过对基督的信仰，我们现在参与了新约，我们现在是新约的子民，属于新约，它在我们身上得以实现，那么根据定义，新约承诺上帝将把他的律法写在我们心中。他将给我们一颗新的心，倾注他的灵，并使我们能够遵守它。所以，如果我们生活在新约之下，如果新约已经在基督里得以实现，并且我们有圣灵，那么不可避免地，我们将通过顺服和善行，通过改变生活来回应，来证明新约救赎的现实。</w:t>
      </w:r>
    </w:p>
    <w:p w14:paraId="709888C3" w14:textId="77777777" w:rsidR="000E1096" w:rsidRPr="00934A7A" w:rsidRDefault="000E1096">
      <w:pPr>
        <w:rPr>
          <w:sz w:val="26"/>
          <w:szCs w:val="26"/>
        </w:rPr>
      </w:pPr>
    </w:p>
    <w:p w14:paraId="26C38C70" w14:textId="64391447"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新约对于理解保罗或我认为整个新约都强调服从和改变生活非常重要和意义重大。再说一次，这不仅仅是使用常用术语；这不仅仅是一份清单，列出了上帝希望我们做的事情，以及他不希望我们做的事情，如果我们要成为好基督徒的话。但这一切都是在上帝与他的子民的新约关系的背景下进行的。</w:t>
      </w:r>
    </w:p>
    <w:p w14:paraId="36EF783C" w14:textId="77777777" w:rsidR="000E1096" w:rsidRPr="00934A7A" w:rsidRDefault="000E1096">
      <w:pPr>
        <w:rPr>
          <w:sz w:val="26"/>
          <w:szCs w:val="26"/>
        </w:rPr>
      </w:pPr>
    </w:p>
    <w:p w14:paraId="1BE45D95" w14:textId="29E2247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因此</w:t>
      </w:r>
      <w:r xmlns:w="http://schemas.openxmlformats.org/wordprocessingml/2006/main" w:rsidR="00562603">
        <w:rPr>
          <w:rFonts w:ascii="Calibri" w:eastAsia="Calibri" w:hAnsi="Calibri" w:cs="Calibri"/>
          <w:sz w:val="26"/>
          <w:szCs w:val="26"/>
        </w:rPr>
        <w:t xml:space="preserve">，让我们更详细地看一下几段经文，其中保罗谈到了上帝的子民对耶稣基督的服从问题，以及上帝的命令和上帝对他的子民的要求或愿望，第一个起点是加拉太书第 5 章。我们已经在另一个背景下研究过这一点。但同样，加拉太书第 5 章很重要，因为它再次在上帝的新约圣灵或产生圣灵果实的背景下理解了基督徒的服从。</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我们最知名的部分是第 22 节。</w:t>
      </w:r>
    </w:p>
    <w:p w14:paraId="22E6D10E" w14:textId="77777777" w:rsidR="000E1096" w:rsidRPr="00934A7A" w:rsidRDefault="000E1096">
      <w:pPr>
        <w:rPr>
          <w:sz w:val="26"/>
          <w:szCs w:val="26"/>
        </w:rPr>
      </w:pPr>
    </w:p>
    <w:p w14:paraId="0BEEDB35" w14:textId="76BE6B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其实，在19、21节保罗讲到情欲的事之后，也就是我认为我自己的行为是属于旧时代的，是律法最终无法胜过、无法废掉的。但现在22、23节讲到圣灵的果子，也就是活在新约圣灵之下所产生的生命。</w:t>
      </w:r>
    </w:p>
    <w:p w14:paraId="655C40EA" w14:textId="77777777" w:rsidR="000E1096" w:rsidRPr="00934A7A" w:rsidRDefault="000E1096">
      <w:pPr>
        <w:rPr>
          <w:sz w:val="26"/>
          <w:szCs w:val="26"/>
        </w:rPr>
      </w:pPr>
    </w:p>
    <w:p w14:paraId="1F3347D9" w14:textId="26BE5EB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圣灵的果子是仁爱、喜乐、和平、忍耐、恩慈、良善、信实、温柔和节制，因为没有律法。所以，换句话说，公义或改变的生活是生活或行走在新约圣灵中的必然结果，圣灵现在已经倾注在信徒身上，再次实现了旧约中上帝倾注圣灵的承诺。现在，我从这段文字中得出，保罗并不是在暗示，这在某种程度上是自动发生的，基督徒没有责任去做任何事情。</w:t>
      </w:r>
    </w:p>
    <w:p w14:paraId="0D580675" w14:textId="77777777" w:rsidR="000E1096" w:rsidRPr="00934A7A" w:rsidRDefault="000E1096">
      <w:pPr>
        <w:rPr>
          <w:sz w:val="26"/>
          <w:szCs w:val="26"/>
        </w:rPr>
      </w:pPr>
    </w:p>
    <w:p w14:paraId="04FC79F1" w14:textId="70565B0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可以肯定的是，在加拉太书中，保罗在讨论那些想回到旧约律法之下、服从旧约律法的基督徒时，提醒他们，我们有责任做到真正的服从，而这最终只是新约圣灵倾注在我们身上的结果。因此，圣灵中的生活会带来新的生活方式或转变。有趣的是，在这之后，在加拉太书第 6 章中，我们稍后会再讨论这个问题，但在加拉太书第 6 章中，保罗非常乐意给他们几条命令。</w:t>
      </w:r>
    </w:p>
    <w:p w14:paraId="64DED84F" w14:textId="77777777" w:rsidR="000E1096" w:rsidRPr="00934A7A" w:rsidRDefault="000E1096">
      <w:pPr>
        <w:rPr>
          <w:sz w:val="26"/>
          <w:szCs w:val="26"/>
        </w:rPr>
      </w:pPr>
    </w:p>
    <w:p w14:paraId="541D2CA9" w14:textId="68B2359E"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，他首先说：“弟兄们，若有人偶然被过犯所胜，你们这些靠圣灵生活的人，应当温柔地挽回他。”因此，靠圣灵生活并不意味着免除上帝的子民在圣灵的果实背景下生活的责任。第 1 节结尾说：“你们</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谨慎，恐怕也被引诱。”</w:t>
      </w:r>
    </w:p>
    <w:p w14:paraId="7E4720B0" w14:textId="77777777" w:rsidR="000E1096" w:rsidRPr="00934A7A" w:rsidRDefault="000E1096">
      <w:pPr>
        <w:rPr>
          <w:sz w:val="26"/>
          <w:szCs w:val="26"/>
        </w:rPr>
      </w:pPr>
    </w:p>
    <w:p w14:paraId="09BE0337" w14:textId="572558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你们要互相担当你们的重担，如此，你们就完全了基督的律法。我们稍后会谈到这句话。如果有人以为自己是某样东西，其实不是，那他们就是自欺欺人。</w:t>
      </w:r>
    </w:p>
    <w:p w14:paraId="598E1172" w14:textId="77777777" w:rsidR="000E1096" w:rsidRPr="00934A7A" w:rsidRDefault="000E1096">
      <w:pPr>
        <w:rPr>
          <w:sz w:val="26"/>
          <w:szCs w:val="26"/>
        </w:rPr>
      </w:pPr>
    </w:p>
    <w:p w14:paraId="3A4032A8" w14:textId="4C4211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每个人都应该检验自己的行为。这样，他们就可以为自己感到自豪，而不必与他人比较。我的目的不是详细阐述这些命令的含义，而只是指出，即使在圣灵的光照下，那些在圣灵中的人，保罗仍然给他们</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命令，他希望他们遵守这些命令，并命令他们小心，以免他们也受到诱惑，这表明他们可能会受到诱惑。</w:t>
      </w:r>
    </w:p>
    <w:p w14:paraId="4BE4349E" w14:textId="77777777" w:rsidR="000E1096" w:rsidRPr="00934A7A" w:rsidRDefault="000E1096">
      <w:pPr>
        <w:rPr>
          <w:sz w:val="26"/>
          <w:szCs w:val="26"/>
        </w:rPr>
      </w:pPr>
    </w:p>
    <w:p w14:paraId="0CC36639" w14:textId="257AF614"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因此，保罗将肉体赋予骨骼，以展示在圣灵中生活是什么样子。然后保罗在加拉太书第 6 章中将肉体赋予骨骼，以展示那种生活是什么样子。另一个重要的文本，也是我将要讨论的最熟悉的文本，是以弗所书第 2 章第 8 至 10 节。</w:t>
      </w:r>
    </w:p>
    <w:p w14:paraId="3F353D7F" w14:textId="77777777" w:rsidR="000E1096" w:rsidRPr="00934A7A" w:rsidRDefault="000E1096">
      <w:pPr>
        <w:rPr>
          <w:sz w:val="26"/>
          <w:szCs w:val="26"/>
        </w:rPr>
      </w:pPr>
    </w:p>
    <w:p w14:paraId="78851217" w14:textId="0B3DB0E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以弗所书第 2 章第 8 至 10 节，从第 8 节开始，“你们得救是本乎恩，也因着信；这并不是出于自己，乃是神所赐的；也不是出于行为，免得有人自夸。”我们很清楚这一点，我们经常用这段经文来说明，救恩不是靠人的努力，而是靠神的恩典，我们只能凭着信心来回应。但第 10 节继续说，“</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我们是神的”，NIV 圣经说是手艺，但我喜欢说我们是神的创造物，或者说我们是神的工作，是在基督耶稣里被创造出来的，为要行善，而这是神预先为我们预备的。</w:t>
      </w:r>
    </w:p>
    <w:p w14:paraId="2413FE35" w14:textId="77777777" w:rsidR="000E1096" w:rsidRPr="00934A7A" w:rsidRDefault="000E1096">
      <w:pPr>
        <w:rPr>
          <w:sz w:val="26"/>
          <w:szCs w:val="26"/>
        </w:rPr>
      </w:pPr>
    </w:p>
    <w:p w14:paraId="2E0C08DA" w14:textId="54028E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换句话说，现在保罗更进一步说，我们生来就是为了行善。我认为保罗是在影射旧约中的新造物意象和他在其他地方使用的新造物意象。例如，哥林多后书 5，5.17 和 18。</w:t>
      </w:r>
    </w:p>
    <w:p w14:paraId="1EBC659E" w14:textId="77777777" w:rsidR="000E1096" w:rsidRPr="00934A7A" w:rsidRDefault="000E1096">
      <w:pPr>
        <w:rPr>
          <w:sz w:val="26"/>
          <w:szCs w:val="26"/>
        </w:rPr>
      </w:pPr>
    </w:p>
    <w:p w14:paraId="3C9330BF" w14:textId="63F753FD"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现在是一个新造物的一部分，这意味着善行。我们是基督耶稣里新造物的一部分，现在在基督耶稣里，这意味着一种转变的生活，产生新造物的果实或产生新造物的行为。因此，属于新造物会带来转变，我们会结出新造物的果实并改变新造物的生活。</w:t>
      </w:r>
    </w:p>
    <w:p w14:paraId="75C1DAC3" w14:textId="77777777" w:rsidR="000E1096" w:rsidRPr="00934A7A" w:rsidRDefault="000E1096">
      <w:pPr>
        <w:rPr>
          <w:sz w:val="26"/>
          <w:szCs w:val="26"/>
        </w:rPr>
      </w:pPr>
    </w:p>
    <w:p w14:paraId="28F260B4" w14:textId="1B75B31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再一次，信仰和善行并不相互矛盾。我们稍后会回到这个问题，但保罗想明确指出，那些信仰基督的人现在属于新造物，这必然会带来改变的生活。因此，他期望善行将成为因信而蒙上帝恩典拯救的人的必然结果，这将他们带入并属于新造物，这需要改变生活并结出新造物的果实。</w:t>
      </w:r>
    </w:p>
    <w:p w14:paraId="7574A896" w14:textId="77777777" w:rsidR="000E1096" w:rsidRPr="00934A7A" w:rsidRDefault="000E1096">
      <w:pPr>
        <w:rPr>
          <w:sz w:val="26"/>
          <w:szCs w:val="26"/>
        </w:rPr>
      </w:pPr>
    </w:p>
    <w:p w14:paraId="17748279" w14:textId="2E4DD63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罗马书第 6 章可能是理解服从以及服从和工作在上帝子民生活中的作用的最重要的经文之一。罗马书第 6 章的开头可能是为了回应一个假设的反对意见，也可能是某人对保罗的讲道提出或正在提出的真正反对意见。但第 6 章以一个问题开始，这个问题基于保罗在第 5 章中所说的话，提出了对保罗所说的话的反对意见。在第 5 章中，保罗比较和对比了亚当和基督，他最后说，律法的</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引入是为了使过犯增多，但罪在哪里增多，恩典就更显多了。</w:t>
      </w:r>
    </w:p>
    <w:p w14:paraId="6BBE18B9" w14:textId="77777777" w:rsidR="000E1096" w:rsidRPr="00934A7A" w:rsidRDefault="000E1096">
      <w:pPr>
        <w:rPr>
          <w:sz w:val="26"/>
          <w:szCs w:val="26"/>
        </w:rPr>
      </w:pPr>
    </w:p>
    <w:p w14:paraId="76C756F5" w14:textId="269B04D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所以，你甚至可以想象有人会反对这一点，而保罗在第 6 章中也预料到了这一点。好吧，如果这是真的，如果罪在哪里增加，恩典就更显着，那么我犯罪真的没关系，因为那只会增加恩典。因为保罗刚才说，罪在哪里增加，恩典就更显着。但保罗对那个反对意见的回应是问这怎么可能。你们已经死于罪中，我们怎么能继续活在罪中呢？换句话说，保罗确信这个想法简直是荒谬的。</w:t>
      </w:r>
    </w:p>
    <w:p w14:paraId="585FE89E" w14:textId="77777777" w:rsidR="000E1096" w:rsidRPr="00934A7A" w:rsidRDefault="000E1096">
      <w:pPr>
        <w:rPr>
          <w:sz w:val="26"/>
          <w:szCs w:val="26"/>
        </w:rPr>
      </w:pPr>
    </w:p>
    <w:p w14:paraId="726BD9BA" w14:textId="404F670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基督徒可以继续犯罪只是为了让恩典增加，或者说罪恶在上帝子民的生活中无关紧要，因为恩典足以照顾和掩盖罪恶。所以，保罗说，当你真的已经死于罪恶时，你怎么能得出这样的结论呢？当你已经死于罪恶时，你怎么能生活在罪恶中？再次强调，死于罪恶的想法是，死亡是结束罪恶在上帝子民生活中的统治和统治的必要条件。现在，显然，保罗写信的对象和我们今天的读者目前仍然活着，呼吸着。</w:t>
      </w:r>
    </w:p>
    <w:p w14:paraId="2E8C96BA" w14:textId="77777777" w:rsidR="000E1096" w:rsidRPr="00934A7A" w:rsidRDefault="000E1096">
      <w:pPr>
        <w:rPr>
          <w:sz w:val="26"/>
          <w:szCs w:val="26"/>
        </w:rPr>
      </w:pPr>
    </w:p>
    <w:p w14:paraId="627F359C" w14:textId="7AA25813"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我们可以问，保罗怎么能说“你已经死于罪孽”这样的话。也就是说，你已经经历了一场死亡，这场死亡结束了现今邪恶时代的统治和你生命中罪恶的统治。他怎么能说我们经历了死亡？好吧，他继续解释道，这是因为我们在基督的死亡中与他联合。</w:t>
      </w:r>
    </w:p>
    <w:p w14:paraId="45388BEC" w14:textId="77777777" w:rsidR="000E1096" w:rsidRPr="00934A7A" w:rsidRDefault="000E1096">
      <w:pPr>
        <w:rPr>
          <w:sz w:val="26"/>
          <w:szCs w:val="26"/>
        </w:rPr>
      </w:pPr>
    </w:p>
    <w:p w14:paraId="255CA5F1" w14:textId="1AD3597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第 3 节，岂不知我们这受洗归入基督耶稣的人，是受洗归入他的死吗？也就是说，我们因信与基督联合，就向罪死了，因为我们已经与一位事实上已经死去的人联合。事实上，他确实死了，结束了死亡的统治和现今邪恶时代的统治。我们因与耶稣基督联合而参与了那场死亡。</w:t>
      </w:r>
    </w:p>
    <w:p w14:paraId="6E56D3C8" w14:textId="77777777" w:rsidR="000E1096" w:rsidRPr="00934A7A" w:rsidRDefault="000E1096">
      <w:pPr>
        <w:rPr>
          <w:sz w:val="26"/>
          <w:szCs w:val="26"/>
        </w:rPr>
      </w:pPr>
    </w:p>
    <w:p w14:paraId="14079991" w14:textId="0FF36C2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但保罗进一步说，我们与基督的死联合是不够的，它已经将我们生命中的死亡统治和旧时代的统治置于死地。相反，我们还与基督的复活联合，走在新的生命中。换句话说，这再次是新创造的语言。</w:t>
      </w:r>
    </w:p>
    <w:p w14:paraId="029B1789" w14:textId="77777777" w:rsidR="000E1096" w:rsidRPr="00934A7A" w:rsidRDefault="000E1096">
      <w:pPr>
        <w:rPr>
          <w:sz w:val="26"/>
          <w:szCs w:val="26"/>
        </w:rPr>
      </w:pPr>
    </w:p>
    <w:p w14:paraId="12E29DAB" w14:textId="5FA45F9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我们现在开始体验新造物的复活存在，因为我们与耶稣基督的复活联合，这是新造物的开始。因此，在后面的第 12-14 章中，保罗会说，因此，我们不再是罪的奴仆。罪不再是我们的主人，我们也不能再把自己献给罪作奴仆。</w:t>
      </w:r>
    </w:p>
    <w:p w14:paraId="1AC753C3" w14:textId="77777777" w:rsidR="000E1096" w:rsidRPr="00934A7A" w:rsidRDefault="000E1096">
      <w:pPr>
        <w:rPr>
          <w:sz w:val="26"/>
          <w:szCs w:val="26"/>
        </w:rPr>
      </w:pPr>
    </w:p>
    <w:p w14:paraId="6BE51184" w14:textId="5242555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相反，唯一的选择是献出自己作为奴隶和公义的仆人，作为我们的主人。也就是说，基督里新的创造存在现在已成为</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福音其余部分道德劝诫的基础。我们已经在第 4 节中看到了保罗对基督徒生活的暗示。</w:t>
      </w:r>
      <w:r xmlns:w="http://schemas.openxmlformats.org/wordprocessingml/2006/main" w:rsidR="00C05458">
        <w:rPr>
          <w:rFonts w:ascii="Calibri" w:eastAsia="Calibri" w:hAnsi="Calibri" w:cs="Calibri"/>
          <w:sz w:val="26"/>
          <w:szCs w:val="26"/>
        </w:rPr>
        <w:t xml:space="preserve">与基督一起复活意味着我们现在可以走在新的生活中。</w:t>
      </w:r>
    </w:p>
    <w:p w14:paraId="4DDDDF33" w14:textId="77777777" w:rsidR="000E1096" w:rsidRPr="00934A7A" w:rsidRDefault="000E1096">
      <w:pPr>
        <w:rPr>
          <w:sz w:val="26"/>
          <w:szCs w:val="26"/>
        </w:rPr>
      </w:pPr>
    </w:p>
    <w:p w14:paraId="53C8973F" w14:textId="28FF856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然后，保罗从第 12 节开始更详细地阐述了这一点。但关键在于，基督里的新造物存在，我与基督在复活中联合，作为新造物的开始，成为从第 12 节开始到本章其余部分的劝诫的基础。这就是学者们经常说的；无论你是否想使用这种语言，从语法上讲，它都有点令人困惑，因为它不一定总是严格符合这些标签所暗示的语法。</w:t>
      </w:r>
    </w:p>
    <w:p w14:paraId="515F1F0E" w14:textId="77777777" w:rsidR="000E1096" w:rsidRPr="00934A7A" w:rsidRDefault="000E1096">
      <w:pPr>
        <w:rPr>
          <w:sz w:val="26"/>
          <w:szCs w:val="26"/>
        </w:rPr>
      </w:pPr>
    </w:p>
    <w:p w14:paraId="49374DC0"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但学者们经常谈论陈述句和命令句。陈述句描述的是上帝在基督里为我们所做的一切。它指的是我们与基督的联合，我们已经死于罪孽，并与他一起复活。</w:t>
      </w:r>
    </w:p>
    <w:p w14:paraId="69AEADA4" w14:textId="77777777" w:rsidR="000E1096" w:rsidRPr="00934A7A" w:rsidRDefault="000E1096">
      <w:pPr>
        <w:rPr>
          <w:sz w:val="26"/>
          <w:szCs w:val="26"/>
        </w:rPr>
      </w:pPr>
    </w:p>
    <w:p w14:paraId="6D48662F" w14:textId="71A3E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在罗马书第六章第六节中，保罗也说，“</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知道我们的旧人和他同钉十字架，使罪身灭绝。”同样，我认为旧人和罪身是描述我属于旧时代的一种方式，我被亚当统治，受旧时代的权威和统治，受旧时代的影响和控制。现在，这些已经被消灭了。</w:t>
      </w:r>
    </w:p>
    <w:p w14:paraId="0D8511B6" w14:textId="77777777" w:rsidR="000E1096" w:rsidRPr="00934A7A" w:rsidRDefault="000E1096">
      <w:pPr>
        <w:rPr>
          <w:sz w:val="26"/>
          <w:szCs w:val="26"/>
        </w:rPr>
      </w:pPr>
    </w:p>
    <w:p w14:paraId="450537A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请注意他所用的强烈而直白的语言。保罗说旧我已被处死。他并没有说旧我受到了一点阻碍或被束缚了。</w:t>
      </w:r>
    </w:p>
    <w:p w14:paraId="7435C967" w14:textId="77777777" w:rsidR="000E1096" w:rsidRPr="00934A7A" w:rsidRDefault="000E1096">
      <w:pPr>
        <w:rPr>
          <w:sz w:val="26"/>
          <w:szCs w:val="26"/>
        </w:rPr>
      </w:pPr>
    </w:p>
    <w:p w14:paraId="4E7C614A"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它似乎已经失效了。不，他用了非常强烈的语言。我这个旧我，属于罪恶和死亡的旧时代，受其统治和控制，现在已经被处死。</w:t>
      </w:r>
    </w:p>
    <w:p w14:paraId="14AD2AE1" w14:textId="77777777" w:rsidR="000E1096" w:rsidRPr="00934A7A" w:rsidRDefault="000E1096">
      <w:pPr>
        <w:rPr>
          <w:sz w:val="26"/>
          <w:szCs w:val="26"/>
        </w:rPr>
      </w:pPr>
    </w:p>
    <w:p w14:paraId="5252A8CB" w14:textId="44A35CC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它又死了，因为我已经与基督的死亡联合。所以这是指示性的。他继续说，现在我们分享耶稣自己复活的新创造生命。</w:t>
      </w:r>
    </w:p>
    <w:p w14:paraId="48225048" w14:textId="77777777" w:rsidR="000E1096" w:rsidRPr="00934A7A" w:rsidRDefault="000E1096">
      <w:pPr>
        <w:rPr>
          <w:sz w:val="26"/>
          <w:szCs w:val="26"/>
        </w:rPr>
      </w:pPr>
    </w:p>
    <w:p w14:paraId="676EC082" w14:textId="350F2B7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所以这就是陈述句，由于我们属于耶稣基督，与基督同死同复活，开启了新创造，所以这是真实的。但这只能使第 12 节及以下的命令句成为可能，并导致命令句，因此命令句是基于陈述句的。</w:t>
      </w:r>
    </w:p>
    <w:p w14:paraId="1EDC19B7" w14:textId="77777777" w:rsidR="000E1096" w:rsidRPr="00934A7A" w:rsidRDefault="000E1096">
      <w:pPr>
        <w:rPr>
          <w:sz w:val="26"/>
          <w:szCs w:val="26"/>
        </w:rPr>
      </w:pPr>
    </w:p>
    <w:p w14:paraId="7CD336D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陈述句引导并促成了命令句。这是已经存在但尚未存在的紧张关系的一部分。陈述句解释了凭借我与耶稣基督的结合而已经存在的事实。</w:t>
      </w:r>
    </w:p>
    <w:p w14:paraId="4DEB4971" w14:textId="77777777" w:rsidR="000E1096" w:rsidRPr="00934A7A" w:rsidRDefault="000E1096">
      <w:pPr>
        <w:rPr>
          <w:sz w:val="26"/>
          <w:szCs w:val="26"/>
        </w:rPr>
      </w:pPr>
    </w:p>
    <w:p w14:paraId="566D599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命令是必要的，因为我们仍然生活在“尚未”之中，等待着最终的圆满。但指示性的，我在基督里的身份，我已经死于罪。</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我，旧人，我在亚当里的身份，属于旧时代，已经被处死。</w:t>
      </w:r>
    </w:p>
    <w:p w14:paraId="3C126153" w14:textId="77777777" w:rsidR="000E1096" w:rsidRPr="00934A7A" w:rsidRDefault="000E1096">
      <w:pPr>
        <w:rPr>
          <w:sz w:val="26"/>
          <w:szCs w:val="26"/>
        </w:rPr>
      </w:pPr>
    </w:p>
    <w:p w14:paraId="282C8F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我已与基督在复活中联合，并经历了新创造的开始。这是指示性的。然后，这为命令性提供了动力，即在我尚未存在的生活中活出这一点。</w:t>
      </w:r>
    </w:p>
    <w:p w14:paraId="5096C0AF" w14:textId="77777777" w:rsidR="000E1096" w:rsidRPr="00934A7A" w:rsidRDefault="000E1096">
      <w:pPr>
        <w:rPr>
          <w:sz w:val="26"/>
          <w:szCs w:val="26"/>
        </w:rPr>
      </w:pPr>
    </w:p>
    <w:p w14:paraId="426ADF67" w14:textId="0BF5F50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然后活出改变后的生活和顺服的生活。因此，罗马书第 6 章对于理解保罗的伦理学非常重要。当我们读到以弗所书第 4 章第 20 至 32 节时，我们会发现类似的东西。</w:t>
      </w:r>
    </w:p>
    <w:p w14:paraId="1909467D" w14:textId="77777777" w:rsidR="000E1096" w:rsidRPr="00934A7A" w:rsidRDefault="000E1096">
      <w:pPr>
        <w:rPr>
          <w:sz w:val="26"/>
          <w:szCs w:val="26"/>
        </w:rPr>
      </w:pPr>
    </w:p>
    <w:p w14:paraId="13E1FB9C" w14:textId="4198823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我不会读完整个章节。但我会读《以弗所书》第 4 章第 20 至 32 节。我认为我们应该以类似于《罗马书》第 6 章的方式来阅读。但我会读《以弗所书》第 4 章第 20 至 32 节。</w:t>
      </w:r>
    </w:p>
    <w:p w14:paraId="5F7E4D1D" w14:textId="77777777" w:rsidR="000E1096" w:rsidRPr="00934A7A" w:rsidRDefault="000E1096">
      <w:pPr>
        <w:rPr>
          <w:sz w:val="26"/>
          <w:szCs w:val="26"/>
        </w:rPr>
      </w:pPr>
    </w:p>
    <w:p w14:paraId="0B612948" w14:textId="4D17226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让我们看看。所以你们各人要弃绝谎言，各人与邻舍说实话，因为你们是一体的肢体。</w:t>
      </w:r>
    </w:p>
    <w:p w14:paraId="2979572B" w14:textId="77777777" w:rsidR="000E1096" w:rsidRPr="00934A7A" w:rsidRDefault="000E1096">
      <w:pPr>
        <w:rPr>
          <w:sz w:val="26"/>
          <w:szCs w:val="26"/>
        </w:rPr>
      </w:pPr>
    </w:p>
    <w:p w14:paraId="2F11E650" w14:textId="5AD21D2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如果你生气，就不要犯罪，不要生气到日落，不要给魔鬼留地步。从前偷窃的，不要再偷，总要亲手做有益的事，就可有余分给那缺少的人。</w:t>
      </w:r>
    </w:p>
    <w:p w14:paraId="5CBD4ECC" w14:textId="77777777" w:rsidR="000E1096" w:rsidRPr="00934A7A" w:rsidRDefault="000E1096">
      <w:pPr>
        <w:rPr>
          <w:sz w:val="26"/>
          <w:szCs w:val="26"/>
        </w:rPr>
      </w:pPr>
    </w:p>
    <w:p w14:paraId="6584C9B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不要让任何有益的话语从你的嘴里说出来，而只说有益的话。我们还可以继续阅读其他命令。但我想做的是回过头来阅读之前的部分。</w:t>
      </w:r>
    </w:p>
    <w:p w14:paraId="323C4B80" w14:textId="77777777" w:rsidR="000E1096" w:rsidRPr="00934A7A" w:rsidRDefault="000E1096">
      <w:pPr>
        <w:rPr>
          <w:sz w:val="26"/>
          <w:szCs w:val="26"/>
        </w:rPr>
      </w:pPr>
    </w:p>
    <w:p w14:paraId="4E29404C" w14:textId="5B66A218"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所以，请注意第 25 节和后面的这一系列命令。但在 20 到 24 节中，保罗说，然而，这不是你们所学的生活方式。当你们听过基督，并按照真理，即耶稣，在祂里面受教时，你们就学了有关你们从前生活方式的教诲，脱去你们因罪恶欲望而变坏的旧人，在你们的心思意念上更新自己，穿上新造的自我，像神一样，有真正的正义和真正的圣洁。</w:t>
      </w:r>
    </w:p>
    <w:p w14:paraId="1F947270" w14:textId="77777777" w:rsidR="000E1096" w:rsidRPr="00934A7A" w:rsidRDefault="000E1096">
      <w:pPr>
        <w:rPr>
          <w:sz w:val="26"/>
          <w:szCs w:val="26"/>
        </w:rPr>
      </w:pPr>
    </w:p>
    <w:p w14:paraId="1CF6E976" w14:textId="29A8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现在我们在歌罗西书第 3 章第 10 和 11 节中看到了类似的内容。实际上是第 9 和 10 节。不要彼此说谎，因为你们已经脱去了旧人和旧人的行为，并且穿上了新人。这新人在知识上渐渐更新，正如造他主的形象。</w:t>
      </w:r>
    </w:p>
    <w:p w14:paraId="4767253D" w14:textId="77777777" w:rsidR="000E1096" w:rsidRPr="00934A7A" w:rsidRDefault="000E1096">
      <w:pPr>
        <w:rPr>
          <w:sz w:val="26"/>
          <w:szCs w:val="26"/>
        </w:rPr>
      </w:pPr>
    </w:p>
    <w:p w14:paraId="5B0C790A" w14:textId="22E3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现在，我想让你们注意两件事。第一是旧我和新我的语言。我其实很喜欢“老人和新人”这个翻译，不是因为它排斥性别，而是因为我认为它抓住了我在亚当（旧人）中的身份，以及我在基督（新人）中的身份的概念。</w:t>
      </w:r>
    </w:p>
    <w:p w14:paraId="088C5359" w14:textId="77777777" w:rsidR="000E1096" w:rsidRPr="00934A7A" w:rsidRDefault="000E1096">
      <w:pPr>
        <w:rPr>
          <w:sz w:val="26"/>
          <w:szCs w:val="26"/>
        </w:rPr>
      </w:pPr>
    </w:p>
    <w:p w14:paraId="0A66213A" w14:textId="77139D4E"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旧人和新人，通常翻译为旧我和新我，是指我是谁，再次，在当今邪恶时代的控制下，在亚当的罪恶和死亡的束缚下，而不是现在属于救赎的新时代，以基督耶稣里的公义、生命和上帝的圣灵为特征，我在基督里，在他的权威和统治之下。这将是指示性的。指示性是指上帝凭借我与基督的结合为我所做的一切。</w:t>
      </w:r>
    </w:p>
    <w:p w14:paraId="0B1561C6" w14:textId="77777777" w:rsidR="000E1096" w:rsidRPr="00934A7A" w:rsidRDefault="000E1096">
      <w:pPr>
        <w:rPr>
          <w:sz w:val="26"/>
          <w:szCs w:val="26"/>
        </w:rPr>
      </w:pPr>
    </w:p>
    <w:p w14:paraId="4E54A925" w14:textId="77006D7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所以，我们再回到以弗所书，以弗所书第 4 章第 22 和 24 节，我们发现了神所作所为的预兆。歌罗西书第 3 章第 10 和 11 节，我们发现了神所作所为的预兆。我们已经脱去旧人，也就是在亚当里的我，脱离了旧时代和旧习俗的统治、控制和范围，现在我们穿上了新人，也就是在基督里的我。我们穿上了耶稣基督和我现在属于基督耶稣的新时代。</w:t>
      </w:r>
    </w:p>
    <w:p w14:paraId="20E9BD78" w14:textId="77777777" w:rsidR="000E1096" w:rsidRPr="00934A7A" w:rsidRDefault="000E1096">
      <w:pPr>
        <w:rPr>
          <w:sz w:val="26"/>
          <w:szCs w:val="26"/>
        </w:rPr>
      </w:pPr>
    </w:p>
    <w:p w14:paraId="421673F1" w14:textId="480FEC8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我们放下了其中一样，又穿上了另一样，这为履行周围的命令、履行以弗所书和歌罗西书中的周围命令提供了动力和动机。关于以弗所书和歌罗西书，歌罗西书第 3 章，关于以弗所书和歌罗西书，还有一件有趣的事情值得注意，以弗所书第 4 章和歌罗西书第 3 章，有点不同的方向，更具体地说，保罗的指示、他的道德观是在集体背景下提出的。换句话说，对于保罗来说，特别是在以弗所书和歌罗西书中，我也会在其他地方论证，道德观不是个人的，而是在社区背景下实现的。</w:t>
      </w:r>
    </w:p>
    <w:p w14:paraId="726ACC19" w14:textId="77777777" w:rsidR="000E1096" w:rsidRPr="00934A7A" w:rsidRDefault="000E1096">
      <w:pPr>
        <w:rPr>
          <w:sz w:val="26"/>
          <w:szCs w:val="26"/>
        </w:rPr>
      </w:pPr>
    </w:p>
    <w:p w14:paraId="0624DC5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保罗所想的不仅仅是个人的更新（虽然也包括个人的更新），还包括整个社区的更新。只有与社区建立关系，上帝的子民才能发生转变。事实上，当你读到以弗所书 4 章和歌罗西书 3 章中的这些命令时，你会发现其中大部分都是只有在社区背景下才能完成和做到的事情。</w:t>
      </w:r>
    </w:p>
    <w:p w14:paraId="4F258F75" w14:textId="77777777" w:rsidR="000E1096" w:rsidRPr="00934A7A" w:rsidRDefault="000E1096">
      <w:pPr>
        <w:rPr>
          <w:sz w:val="26"/>
          <w:szCs w:val="26"/>
        </w:rPr>
      </w:pPr>
    </w:p>
    <w:p w14:paraId="6EFD4887" w14:textId="49825B8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例如，不要孤立。所以，看看第 3 章。因此，作为神所拣选的圣洁之人，你们要以怜悯、恩慈、谦卑、温柔和忍耐为衣服。如果有人有怨言，就要彼此忍耐，彼此饶恕。</w:t>
      </w:r>
    </w:p>
    <w:p w14:paraId="05D458C2" w14:textId="77777777" w:rsidR="000E1096" w:rsidRPr="00934A7A" w:rsidRDefault="000E1096">
      <w:pPr>
        <w:rPr>
          <w:sz w:val="26"/>
          <w:szCs w:val="26"/>
        </w:rPr>
      </w:pPr>
    </w:p>
    <w:p w14:paraId="3E5DCBBD" w14:textId="3F48F22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像主饶恕你一样去饶恕，这些美德都源于爱，爱将一切完美地结合在一起。让基督的和平统治你们的心。</w:t>
      </w:r>
    </w:p>
    <w:p w14:paraId="2F5DF385" w14:textId="77777777" w:rsidR="000E1096" w:rsidRPr="00934A7A" w:rsidRDefault="000E1096">
      <w:pPr>
        <w:rPr>
          <w:sz w:val="26"/>
          <w:szCs w:val="26"/>
        </w:rPr>
      </w:pPr>
    </w:p>
    <w:p w14:paraId="4253F156" w14:textId="2253024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这并不是指我的生活有一种平静的感觉，一种压倒一切的平静。但和平是指，在我们之前讨论和解的背景下，社区内没有冲突。让基督的和平统治你们的心。</w:t>
      </w:r>
    </w:p>
    <w:p w14:paraId="295E36AD" w14:textId="77777777" w:rsidR="000E1096" w:rsidRPr="00934A7A" w:rsidRDefault="000E1096">
      <w:pPr>
        <w:rPr>
          <w:sz w:val="26"/>
          <w:szCs w:val="26"/>
        </w:rPr>
      </w:pPr>
    </w:p>
    <w:p w14:paraId="1E645ACC"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因为你们是同一个身体的成员，所以你们被呼唤去追求和平。也就是说，基督教社区内没有冲突、仇恨、战争和争斗。要心存感激。</w:t>
      </w:r>
    </w:p>
    <w:p w14:paraId="0AFC16AF" w14:textId="77777777" w:rsidR="000E1096" w:rsidRPr="00934A7A" w:rsidRDefault="000E1096">
      <w:pPr>
        <w:rPr>
          <w:sz w:val="26"/>
          <w:szCs w:val="26"/>
        </w:rPr>
      </w:pPr>
    </w:p>
    <w:p w14:paraId="03FEF17F" w14:textId="100B1D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当你们彼此教导和劝诫时，让基督的信息丰富地住在你们中间。现在，我的问题是，你们如何在孤立的情况下做这些事情？你们如何在孤立的情况下彼此教导和劝诫？你们如何彼此原谅？你们如何表现出同情心？你们如何彼此宽容？你们如何在孤立的情况下彼此和平相处？所以，这些都是保罗希望我们在社区环境中彼此相处时所践行的美德。因此，这种转变不仅发生在个人身上，也发生在上帝子民的社区，即教会的背景下。</w:t>
      </w:r>
    </w:p>
    <w:p w14:paraId="66835845" w14:textId="77777777" w:rsidR="000E1096" w:rsidRPr="00934A7A" w:rsidRDefault="000E1096">
      <w:pPr>
        <w:rPr>
          <w:sz w:val="26"/>
          <w:szCs w:val="26"/>
        </w:rPr>
      </w:pPr>
    </w:p>
    <w:p w14:paraId="57DE45AD" w14:textId="3515F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总结保罗到目前为止的教导，或者他的伦理或关于服从和改变生活的教导，我们发现保罗教导我们要远离罪恶，教导我们要追求服从，这些教导是基于这样一个事实：上帝的子民已经抛弃了旧时代的旧我，或者说他们已经脱离了旧时代的旧我，现在他们已经穿上了新我，或者说新人，这属于他们与基督的联合，属于他们在基督耶稣里的新创造存在。因此，新创造提供了改变的力量来遵守保罗的命令。当然，保罗脱去旧人、穿上新创造存在的过程尚未完成。</w:t>
      </w:r>
    </w:p>
    <w:p w14:paraId="0523EC4C" w14:textId="77777777" w:rsidR="000E1096" w:rsidRPr="00934A7A" w:rsidRDefault="000E1096">
      <w:pPr>
        <w:rPr>
          <w:sz w:val="26"/>
          <w:szCs w:val="26"/>
        </w:rPr>
      </w:pPr>
    </w:p>
    <w:p w14:paraId="4E2CC90B" w14:textId="70DD7B4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它分享了那种已经存在但尚未存在的紧张，因为我们仍然生活在当今这个邪恶的时代。我们仍然生活在这些虽然虚弱且腐败的身体中。因此，在此之前，命令和指令是必要的。</w:t>
      </w:r>
    </w:p>
    <w:p w14:paraId="272995FF" w14:textId="77777777" w:rsidR="000E1096" w:rsidRPr="00934A7A" w:rsidRDefault="000E1096">
      <w:pPr>
        <w:rPr>
          <w:sz w:val="26"/>
          <w:szCs w:val="26"/>
        </w:rPr>
      </w:pPr>
    </w:p>
    <w:p w14:paraId="016C19CD" w14:textId="7916862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但是，我们在基督耶稣里成为的新造物，既为我们活出新生命提供了动力，也为我们提供了能力，新生命就是现在属于耶稣基督的人的生命，以及他通过复活开创的新造物。所以，我们在基督里成为的新造物正在被更新，不断地被更新。如果你还记得，在歌罗西书第 3 章中，保罗提到了新人，我们已经穿上了新人，新人正在知识上不断更新，按照造物主的形象。</w:t>
      </w:r>
    </w:p>
    <w:p w14:paraId="2B268FDC" w14:textId="77777777" w:rsidR="000E1096" w:rsidRPr="00934A7A" w:rsidRDefault="000E1096">
      <w:pPr>
        <w:rPr>
          <w:sz w:val="26"/>
          <w:szCs w:val="26"/>
        </w:rPr>
      </w:pPr>
    </w:p>
    <w:p w14:paraId="0169C238" w14:textId="6D8D7D4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作为基督里的新造物，我们在基督里，但随着我们不断活出新造，随着我们不断活出顺服的生活，通过圣灵的生活结出新造的果实，我们也在不断更新。现在我想做的是简要介绍雅各书，雅各书可能是新约中最关注基督徒的顺服和上帝子民所做的善行和善举的书。但再次了解雅各书的背景也很重要。</w:t>
      </w:r>
    </w:p>
    <w:p w14:paraId="514C8E69" w14:textId="77777777" w:rsidR="000E1096" w:rsidRPr="00934A7A" w:rsidRDefault="000E1096">
      <w:pPr>
        <w:rPr>
          <w:sz w:val="26"/>
          <w:szCs w:val="26"/>
        </w:rPr>
      </w:pPr>
    </w:p>
    <w:p w14:paraId="01002CDA" w14:textId="19637A3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例如</w:t>
      </w:r>
      <w:r xmlns:w="http://schemas.openxmlformats.org/wordprocessingml/2006/main" w:rsidR="00C05458">
        <w:rPr>
          <w:rFonts w:ascii="Calibri" w:eastAsia="Calibri" w:hAnsi="Calibri" w:cs="Calibri"/>
          <w:sz w:val="26"/>
          <w:szCs w:val="26"/>
        </w:rPr>
        <w:t xml:space="preserve">，在第 1 章第 8-22 节中，有时詹姆斯对服从和善行的关注在历史上导致许多基督徒质疑其价值，或者他们不确定如何处理它。马丁路德因说这是一封完全无稽的书信而闻名，正如传统所说。鉴于保罗强调对耶稣基督的信仰和上帝的恩典，他不知道该如何处理它。</w:t>
      </w:r>
    </w:p>
    <w:p w14:paraId="7EC54E3B" w14:textId="77777777" w:rsidR="000E1096" w:rsidRPr="00934A7A" w:rsidRDefault="000E1096">
      <w:pPr>
        <w:rPr>
          <w:sz w:val="26"/>
          <w:szCs w:val="26"/>
        </w:rPr>
      </w:pPr>
    </w:p>
    <w:p w14:paraId="72571F9F" w14:textId="4D2D1CBF" w:rsidR="000E1096" w:rsidRPr="00934A7A" w:rsidRDefault="00C05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然后他来到雅各书，发现</w:t>
      </w:r>
      <w:proofErr xmlns:w="http://schemas.openxmlformats.org/wordprocessingml/2006/main" w:type="gramStart"/>
      <w:r xmlns:w="http://schemas.openxmlformats.org/wordprocessingml/2006/main">
        <w:rPr>
          <w:rFonts w:ascii="Calibri" w:eastAsia="Calibri" w:hAnsi="Calibri" w:cs="Calibri"/>
          <w:sz w:val="26"/>
          <w:szCs w:val="26"/>
        </w:rPr>
        <w:t xml:space="preserve">雅各</w:t>
      </w:r>
      <w:proofErr xmlns:w="http://schemas.openxmlformats.org/wordprocessingml/2006/main" w:type="gramEnd"/>
      <w:r xmlns:w="http://schemas.openxmlformats.org/wordprocessingml/2006/main">
        <w:rPr>
          <w:rFonts w:ascii="Calibri" w:eastAsia="Calibri" w:hAnsi="Calibri" w:cs="Calibri"/>
          <w:sz w:val="26"/>
          <w:szCs w:val="26"/>
        </w:rPr>
        <w:t xml:space="preserve">强调服从和上帝子民的善行。但在雅各书第 1 章第 18-22 节中，雅各说：“他选择通过真理之言生下我们，使我们成为他创造的初熟果实。”因此，雅各再次使用了创造语言。</w:t>
      </w:r>
    </w:p>
    <w:p w14:paraId="13651B9D" w14:textId="77777777" w:rsidR="000E1096" w:rsidRPr="00934A7A" w:rsidRDefault="000E1096">
      <w:pPr>
        <w:rPr>
          <w:sz w:val="26"/>
          <w:szCs w:val="26"/>
        </w:rPr>
      </w:pPr>
    </w:p>
    <w:p w14:paraId="28E10B76" w14:textId="3ACE6E9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我们已重生，已经属于新造物。然后他在第 19-20 节继续说，亲爱的弟兄姊妹们，请注意这一点。每个人都应该善于倾听，慢慢说话，慢慢生气，因为人的愤怒不会产生上帝所希望的正义。</w:t>
      </w:r>
    </w:p>
    <w:p w14:paraId="5C8174E6" w14:textId="77777777" w:rsidR="000E1096" w:rsidRPr="00934A7A" w:rsidRDefault="000E1096">
      <w:pPr>
        <w:rPr>
          <w:sz w:val="26"/>
          <w:szCs w:val="26"/>
        </w:rPr>
      </w:pPr>
    </w:p>
    <w:p w14:paraId="6D6E7CE2" w14:textId="74FD4BE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因此，要摆脱一切普遍存在的道德污秽和邪恶，谦卑地接受那植入你心中、能拯救你的话语。换句话说，即使对雅各来说，顺服和产生神的义，也是在新创造和植入的能拯救我们的话语的背景下。所以，即使对雅各来说，顺服最终是生活在新创造现实之下的产物，是由上帝话语的变革力量产生的。</w:t>
      </w:r>
    </w:p>
    <w:p w14:paraId="42B9E86E" w14:textId="77777777" w:rsidR="000E1096" w:rsidRPr="00934A7A" w:rsidRDefault="000E1096">
      <w:pPr>
        <w:rPr>
          <w:sz w:val="26"/>
          <w:szCs w:val="26"/>
        </w:rPr>
      </w:pPr>
    </w:p>
    <w:p w14:paraId="7116A763" w14:textId="23D03027" w:rsidR="000E1096" w:rsidRDefault="00000000" w:rsidP="00934A7A">
      <w:pPr xmlns:w="http://schemas.openxmlformats.org/wordprocessingml/2006/main">
        <w:rPr>
          <w:rFonts w:ascii="Calibri" w:eastAsia="Calibri" w:hAnsi="Calibri" w:cs="Calibri"/>
          <w:sz w:val="26"/>
          <w:szCs w:val="26"/>
        </w:rPr>
      </w:pPr>
      <w:r xmlns:w="http://schemas.openxmlformats.org/wordprocessingml/2006/main" w:rsidRPr="00934A7A">
        <w:rPr>
          <w:rFonts w:ascii="Calibri" w:eastAsia="Calibri" w:hAnsi="Calibri" w:cs="Calibri"/>
          <w:sz w:val="26"/>
          <w:szCs w:val="26"/>
        </w:rPr>
        <w:t xml:space="preserve">因此，即使对于雅各来说，顺服也不是我们自己所能做到的，也不是我们靠自己的努力产生的，而最终是我们已经重生的事实的一部分，重生是新创造的一部分，我们生活在上帝之言的变革力量之下，上帝之言能够拯救我们。现在，雅各书中最有趣和最关键的文本可能在第 2 章，它经常与保罗的教导相冲突。所以，在下一部分中，我想首先看看雅各书第 2 章，以及它在保罗教导的背景下对基督徒顺服的论述。</w:t>
      </w:r>
    </w:p>
    <w:p w14:paraId="02A03C13" w14:textId="77777777" w:rsidR="00934A7A" w:rsidRDefault="00934A7A" w:rsidP="00934A7A">
      <w:pPr>
        <w:rPr>
          <w:rFonts w:ascii="Calibri" w:eastAsia="Calibri" w:hAnsi="Calibri" w:cs="Calibri"/>
          <w:sz w:val="26"/>
          <w:szCs w:val="26"/>
        </w:rPr>
      </w:pPr>
    </w:p>
    <w:p w14:paraId="5F482B8A" w14:textId="6EBB38CD" w:rsidR="00934A7A" w:rsidRPr="00934A7A" w:rsidRDefault="00934A7A" w:rsidP="00934A7A">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这是戴夫·马修森博士的新约神学系列讲座。这是第 28 节，上帝子民的服从。</w:t>
      </w:r>
      <w:r xmlns:w="http://schemas.openxmlformats.org/wordprocessingml/2006/main" w:rsidRPr="00934A7A">
        <w:rPr>
          <w:rFonts w:ascii="Calibri" w:eastAsia="Calibri" w:hAnsi="Calibri" w:cs="Calibri"/>
          <w:sz w:val="26"/>
          <w:szCs w:val="26"/>
        </w:rPr>
        <w:br xmlns:w="http://schemas.openxmlformats.org/wordprocessingml/2006/main"/>
      </w:r>
    </w:p>
    <w:sectPr w:rsidR="00934A7A" w:rsidRPr="00934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CDD9C" w14:textId="77777777" w:rsidR="00BA26DA" w:rsidRDefault="00BA26DA" w:rsidP="00934A7A">
      <w:r>
        <w:separator/>
      </w:r>
    </w:p>
  </w:endnote>
  <w:endnote w:type="continuationSeparator" w:id="0">
    <w:p w14:paraId="0AF5308C" w14:textId="77777777" w:rsidR="00BA26DA" w:rsidRDefault="00BA26DA" w:rsidP="0093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DB7F" w14:textId="77777777" w:rsidR="00BA26DA" w:rsidRDefault="00BA26DA" w:rsidP="00934A7A">
      <w:r>
        <w:separator/>
      </w:r>
    </w:p>
  </w:footnote>
  <w:footnote w:type="continuationSeparator" w:id="0">
    <w:p w14:paraId="176E8EBD" w14:textId="77777777" w:rsidR="00BA26DA" w:rsidRDefault="00BA26DA" w:rsidP="0093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130082"/>
      <w:docPartObj>
        <w:docPartGallery w:val="Page Numbers (Top of Page)"/>
        <w:docPartUnique/>
      </w:docPartObj>
    </w:sdtPr>
    <w:sdtEndPr>
      <w:rPr>
        <w:noProof/>
      </w:rPr>
    </w:sdtEndPr>
    <w:sdtContent>
      <w:p w14:paraId="7E32627C" w14:textId="7EA481C1" w:rsidR="00934A7A" w:rsidRDefault="00934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AE4F4D" w14:textId="77777777" w:rsidR="00934A7A" w:rsidRDefault="0093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3CE"/>
    <w:multiLevelType w:val="hybridMultilevel"/>
    <w:tmpl w:val="209EB96C"/>
    <w:lvl w:ilvl="0" w:tplc="E68C1B4E">
      <w:start w:val="1"/>
      <w:numFmt w:val="bullet"/>
      <w:lvlText w:val="●"/>
      <w:lvlJc w:val="left"/>
      <w:pPr>
        <w:ind w:left="720" w:hanging="360"/>
      </w:pPr>
    </w:lvl>
    <w:lvl w:ilvl="1" w:tplc="EB3A93E4">
      <w:start w:val="1"/>
      <w:numFmt w:val="bullet"/>
      <w:lvlText w:val="○"/>
      <w:lvlJc w:val="left"/>
      <w:pPr>
        <w:ind w:left="1440" w:hanging="360"/>
      </w:pPr>
    </w:lvl>
    <w:lvl w:ilvl="2" w:tplc="32508E8E">
      <w:start w:val="1"/>
      <w:numFmt w:val="bullet"/>
      <w:lvlText w:val="■"/>
      <w:lvlJc w:val="left"/>
      <w:pPr>
        <w:ind w:left="2160" w:hanging="360"/>
      </w:pPr>
    </w:lvl>
    <w:lvl w:ilvl="3" w:tplc="69E03D88">
      <w:start w:val="1"/>
      <w:numFmt w:val="bullet"/>
      <w:lvlText w:val="●"/>
      <w:lvlJc w:val="left"/>
      <w:pPr>
        <w:ind w:left="2880" w:hanging="360"/>
      </w:pPr>
    </w:lvl>
    <w:lvl w:ilvl="4" w:tplc="026A1046">
      <w:start w:val="1"/>
      <w:numFmt w:val="bullet"/>
      <w:lvlText w:val="○"/>
      <w:lvlJc w:val="left"/>
      <w:pPr>
        <w:ind w:left="3600" w:hanging="360"/>
      </w:pPr>
    </w:lvl>
    <w:lvl w:ilvl="5" w:tplc="BB765646">
      <w:start w:val="1"/>
      <w:numFmt w:val="bullet"/>
      <w:lvlText w:val="■"/>
      <w:lvlJc w:val="left"/>
      <w:pPr>
        <w:ind w:left="4320" w:hanging="360"/>
      </w:pPr>
    </w:lvl>
    <w:lvl w:ilvl="6" w:tplc="441414E4">
      <w:start w:val="1"/>
      <w:numFmt w:val="bullet"/>
      <w:lvlText w:val="●"/>
      <w:lvlJc w:val="left"/>
      <w:pPr>
        <w:ind w:left="5040" w:hanging="360"/>
      </w:pPr>
    </w:lvl>
    <w:lvl w:ilvl="7" w:tplc="E95E7B98">
      <w:start w:val="1"/>
      <w:numFmt w:val="bullet"/>
      <w:lvlText w:val="●"/>
      <w:lvlJc w:val="left"/>
      <w:pPr>
        <w:ind w:left="5760" w:hanging="360"/>
      </w:pPr>
    </w:lvl>
    <w:lvl w:ilvl="8" w:tplc="DEB2000C">
      <w:start w:val="1"/>
      <w:numFmt w:val="bullet"/>
      <w:lvlText w:val="●"/>
      <w:lvlJc w:val="left"/>
      <w:pPr>
        <w:ind w:left="6480" w:hanging="360"/>
      </w:pPr>
    </w:lvl>
  </w:abstractNum>
  <w:num w:numId="1" w16cid:durableId="338848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6"/>
    <w:rsid w:val="000E1096"/>
    <w:rsid w:val="00174F34"/>
    <w:rsid w:val="00306C3D"/>
    <w:rsid w:val="00562603"/>
    <w:rsid w:val="00934A7A"/>
    <w:rsid w:val="00BA26DA"/>
    <w:rsid w:val="00C05458"/>
    <w:rsid w:val="00E404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524E"/>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4A7A"/>
    <w:pPr>
      <w:tabs>
        <w:tab w:val="center" w:pos="4680"/>
        <w:tab w:val="right" w:pos="9360"/>
      </w:tabs>
    </w:pPr>
  </w:style>
  <w:style w:type="character" w:customStyle="1" w:styleId="HeaderChar">
    <w:name w:val="Header Char"/>
    <w:basedOn w:val="DefaultParagraphFont"/>
    <w:link w:val="Header"/>
    <w:uiPriority w:val="99"/>
    <w:rsid w:val="00934A7A"/>
  </w:style>
  <w:style w:type="paragraph" w:styleId="Footer">
    <w:name w:val="footer"/>
    <w:basedOn w:val="Normal"/>
    <w:link w:val="FooterChar"/>
    <w:uiPriority w:val="99"/>
    <w:unhideWhenUsed/>
    <w:rsid w:val="00934A7A"/>
    <w:pPr>
      <w:tabs>
        <w:tab w:val="center" w:pos="4680"/>
        <w:tab w:val="right" w:pos="9360"/>
      </w:tabs>
    </w:pPr>
  </w:style>
  <w:style w:type="character" w:customStyle="1" w:styleId="FooterChar">
    <w:name w:val="Footer Char"/>
    <w:basedOn w:val="DefaultParagraphFont"/>
    <w:link w:val="Footer"/>
    <w:uiPriority w:val="99"/>
    <w:rsid w:val="0093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8155</Words>
  <Characters>36050</Characters>
  <Application>Microsoft Office Word</Application>
  <DocSecurity>0</DocSecurity>
  <Lines>655</Lines>
  <Paragraphs>135</Paragraphs>
  <ScaleCrop>false</ScaleCrop>
  <HeadingPairs>
    <vt:vector size="2" baseType="variant">
      <vt:variant>
        <vt:lpstr>Title</vt:lpstr>
      </vt:variant>
      <vt:variant>
        <vt:i4>1</vt:i4>
      </vt:variant>
    </vt:vector>
  </HeadingPairs>
  <TitlesOfParts>
    <vt:vector size="1" baseType="lpstr">
      <vt:lpstr>Mathewson NTTheo 28 Obedience</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28 Obedience</dc:title>
  <dc:creator>TurboScribe.ai</dc:creator>
  <cp:lastModifiedBy>Ted Hildebrandt</cp:lastModifiedBy>
  <cp:revision>2</cp:revision>
  <dcterms:created xsi:type="dcterms:W3CDTF">2024-10-02T11:37:00Z</dcterms:created>
  <dcterms:modified xsi:type="dcterms:W3CDTF">2024-10-02T11:37:00Z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a64f4af57a925126390264f5f7d3b58f83eb9b3a8d397a3239e18834cb9ea1d9</vt:lpwstr>
  </property>
</Properties>
</file>