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创世记 1-3 章</w:t>
      </w:r>
      <w:r xmlns:w="http://schemas.openxmlformats.org/wordprocessingml/2006/main" w:rsidR="00000000">
        <w:rPr>
          <w:rFonts w:ascii="Calibri" w:eastAsia="Calibri" w:hAnsi="Calibri" w:cs="Calibri"/>
          <w:b/>
          <w:bCs/>
          <w:sz w:val="42"/>
          <w:szCs w:val="42"/>
        </w:rPr>
        <w:t xml:space="preserve">中新约神学的开端</w:t>
      </w:r>
      <w:r xmlns:w="http://schemas.openxmlformats.org/wordprocessingml/2006/main">
        <w:rPr>
          <w:rFonts w:ascii="Calibri" w:eastAsia="Calibri" w:hAnsi="Calibri" w:cs="Calibri"/>
          <w:b/>
          <w:bCs/>
          <w:sz w:val="42"/>
          <w:szCs w:val="42"/>
        </w:rPr>
        <w:br xmlns:w="http://schemas.openxmlformats.org/wordprocessingml/2006/main"/>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Dave Mathewson 和 Ted Hildebrandt</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这是戴夫·马修森博士的新约神学系列讲座。这是第二节，《创世记》1-3 章中新约神学的开端。</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我们开始从开端的角度来研究新约神学，我向你们建议，其他人也提出了同样的看法，从某种意义上说，创世记提供了开端，圣经神学和新约神学的起点。</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也就是说，从创世记一到三章，我们发现所有主导主题开始浮现，这些主题将在旧约的其余部分中得到发展，但我们也会在新约中发现它们的高潮和发展。因此，重要的是，我们至少要从那里开始，不要问出我们可以或应该从创世记一到三章提出的所有问题，而是至少从这些主导神学主题如何在创世记一和三章中浮现的角度来看待它。我们说，起点是上帝是万物的至高无上的创造者，万物的存在归功于上帝，他用他强有力的话语创造了万物。</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仅为旧约中的《创世纪》提供了起点，也为圣经神学提供了起点。那么，我想做的只是对《创世纪》第一章到第三章做一些评论，同样，重点不是对文本所有细节的解释，而是我所看到的从这一部分中出现的主导神学主题。有两本非常有趣的书，一本是威廉·</w:t>
      </w:r>
      <w:proofErr xmlns:w="http://schemas.openxmlformats.org/wordprocessingml/2006/main" w:type="spellStart"/>
      <w:r xmlns:w="http://schemas.openxmlformats.org/wordprocessingml/2006/main">
        <w:rPr>
          <w:rFonts w:ascii="Calibri" w:eastAsia="Calibri" w:hAnsi="Calibri" w:cs="Calibri"/>
          <w:sz w:val="26"/>
          <w:szCs w:val="26"/>
        </w:rPr>
        <w:t xml:space="preserve">邓布雷尔写的</w:t>
      </w:r>
      <w:proofErr xmlns:w="http://schemas.openxmlformats.org/wordprocessingml/2006/main" w:type="spellEnd"/>
      <w:r xmlns:w="http://schemas.openxmlformats.org/wordprocessingml/2006/main">
        <w:rPr>
          <w:rFonts w:ascii="Calibri" w:eastAsia="Calibri" w:hAnsi="Calibri" w:cs="Calibri"/>
          <w:sz w:val="26"/>
          <w:szCs w:val="26"/>
        </w:rPr>
        <w:t xml:space="preserve">关于圣经神学的书，另一本是从伊甸园到新耶路撒冷的书。</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有趣的是，两位作者都从《启示录》第 21 章和第 22 章开始寻找其主要主题，然后他们回溯到《创世纪》开始追溯这些主题的发展。这种做法当然很有道理，但同样，我们将从《创世纪》第 1 章和第 3 章开始，找到几乎相同的主题，然后追溯它们的发展，并最终在《启示录》第 21 章和第 22 章中结束。但就圣经神学而言，关于这一章，即《创世纪》第 1 章至第 3 章，我想说的第一件事是，我发现这里发生的事情是上帝正在为他的子民创造一个合适的环境。</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现在，创世记一至三章中有很多事情我们不能谈论，我也不准备全部谈论，但我想重点讲</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的是，我们在这里发现上帝，再次成为万物的至高无上的创造者，他用他强有力的话语创造万物，但上帝正在创造一片他的子民可以生活和居住的土地。</w:t>
      </w:r>
      <w:r xmlns:w="http://schemas.openxmlformats.org/wordprocessingml/2006/main" w:rsidR="00D916B8" w:rsidRPr="005324E7">
        <w:rPr>
          <w:rFonts w:ascii="Calibri" w:eastAsia="Calibri" w:hAnsi="Calibri" w:cs="Calibri"/>
          <w:sz w:val="26"/>
          <w:szCs w:val="26"/>
        </w:rPr>
        <w:t xml:space="preserve">所以，在创世记的第一部分，我不会在第一章读完整个内容，但你会注意到我会从第三节开始，上帝说要有光，就有了光。上帝看光是好的，就把光和暗分开了。</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上帝称光为白昼，称黑暗为黑夜。第一天有晚上，有早晨。关于这句话有很多说法，但我还是不提。</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神说，诸水之间要有空气，将水分为上下。于是，神造了空气，将空气以上的水和空气以上的水分开。神就把空气称为天。</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第二天有晚上，有早晨。神说，天下的水要聚在一处，使旱地露出来。事就这样成了。神称旱地为地，称聚在一起的水为海。</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神看着是好的。神说，地要长出青草和结种子的菜蔬，并结有种子的果子的树木，各从其类。事就这样成了。地要长出青草和结种子的菜蔬，各从其类，并结有种子的果子的树木，各从其类。</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神看着是好的。有晚上，有早晨，这是第三日。我就讲到这里。</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它继续叙述了创造的其他日子，但你大概明白了要点。请注意，光明与黑暗的必要性的关键特征，呃，光明与黑暗分离，水的出现，呃，陆地植物的出现，尤其是结出果实的树木。我认为作者在这里将土地描绘成上帝赐予他的子民的礼物。</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上帝正在创造或准备一个环境或土地，他将把它作为礼物赠予他的子民。但其意图是，人类将生活在上帝创造的土地上。因此，我认为上帝在前七天所做的重点不仅仅是这些东西是如何出现和形成的？我们如何解释所有这些事物的起源？虽然《创世纪》第一章到第三章对此有很多描述，但我发现，上帝，这段描述的全部目的是开始出现的东西将适合人类居住。</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现在，我认为这</w:t>
      </w:r>
      <w:r xmlns:w="http://schemas.openxmlformats.org/wordprocessingml/2006/main" w:rsidR="00D916B8">
        <w:rPr>
          <w:rFonts w:ascii="Calibri" w:eastAsia="Calibri" w:hAnsi="Calibri" w:cs="Calibri"/>
          <w:sz w:val="26"/>
          <w:szCs w:val="26"/>
        </w:rPr>
        <w:t xml:space="preserve">是很重要的主题，它对很多事情都有影响。请注意，首先，上帝的意图是让人类成为物质存在。也就是说，上帝的计划是让他的子民在物质创造物上居住。</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因此，从一开始，我们就会看到，这成为一个重要的主题，而事实上，圣经神学在历史上并不总是触及它，而且经常被忽略。但一些</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新约</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作者，如 NT 赖特等人，在谈到圣经神学时，已经开始大肆宣扬它。从一开始到最后，上帝的计划一直是让人类居住在物质创造物上。</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不需过多思考就能看出，这就是《启示录》第 21 章的结局，约翰设想了一个新世界，所有被救赎的人类将居住在一个新世界的</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新地中。因此，上帝对人类的意图从来不是让他们成为脱离肉体的灵体，而是上帝将他们创造为肉体，让他们生活在物质的地球上。因此，</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认为，我们在《创世纪》第一章中发现，上帝正在创造地球，作为他的子民享受的地方。</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几乎可以说，上帝乐于在《创世记》中创造某种东西，让他的人民享受其中。现在，在我看来，这意味着，我们稍后会在我想说的下一件事中看到这一点，但在我看来，上帝的意图始终是创造人类。</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当我读《创世记》第 1 章时，我并没有看到上帝在展示他的力量、威力和他的创造力，他创造了万物，然后他走到了尽头，哦，我，也许我应该创造一个人来生活在这个东西上。</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相反，你会发现，上帝一开始就分开了白天和黑夜，分开了水和干地，分开了植物和树木，让它们结出果实，这是上帝在创造一个适合他的子民生存的环境，一个人们可以真正生活的地方。所以，我们将要看到的是他创造的顶峰，即按照他的形象创造人类。所以这是我想强调的第一点。我认为，从圣经神学的角度来看，在《创世记》一到三章中，尤其是在前几章中，上帝正在创造一个适合他的子民生存的环境。</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他正在创造一个适合他的子民居住和居住的地方。他正在赐予他们土地，让他们享受。第二件事是上帝随后按照他的形象创造了人类。</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正如我所说，我认为，人类的创造，无论男女，是上帝创造的顶峰。这不是事后的想法。再说一次，上帝并没有走到最后才决定要创造人类。如果地球上有人居住并享受生活，那也许会很好。</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相反，从一开始，上帝创造万物的目标就是创造一些东西，使上帝能够让祂的</w:t>
      </w:r>
      <w:r xmlns:w="http://schemas.openxmlformats.org/wordprocessingml/2006/main" w:rsidR="00000000" w:rsidRPr="005324E7">
        <w:rPr>
          <w:rFonts w:ascii="Calibri" w:eastAsia="Calibri" w:hAnsi="Calibri" w:cs="Calibri"/>
          <w:sz w:val="26"/>
          <w:szCs w:val="26"/>
        </w:rPr>
        <w:t xml:space="preserve">子民居住和生活。正如一些人所描述的那样，它们是上帝创造活动的巅峰之作。但上帝按照自己的形象创造了人类。</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们将对此进行阐述，并将更详细地阐述其中一些主题。我将在本课程的剩余部分更详细地讨论它们，但我只想在这里介绍它们及其重要性。但关键争论之一是，当我们说上帝按照他的形象创造了人类时，我们的意思是什么？关于这一点有很多可以说的。</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关于“形象”一词在这里的含义，人们展开了激烈的争论。我不想深入探讨这个问题，也不想太过排他，说我们必须以一种方式来看待这个问题。但当人类是按照上帝的形象被创造时，至少在《创世纪》第 1 章和第 2 章中，我认为重点是，作为上帝形象的承载者，亚当和夏娃是上帝的代表。</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他们将成为上帝在地球上的代表。或者换句话说，正如一些旧约学者和圣经神学家所说，亚当和夏娃是上帝的代理人。作为至高无上的统治者，万物的创造者，作为所有造物的最高统治者，上帝现在按照他的形象创造了人类。</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也就是说，作为他的代理摄政者，作为将代替他统治的人。亚当和夏娃将代替他统治上帝的创造物。也就是说，上帝将统治，或者换句话说，上帝将通过他的形象承载者统治创造物。</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sidR="00000000" w:rsidRPr="005324E7">
        <w:rPr>
          <w:rFonts w:ascii="Calibri" w:eastAsia="Calibri" w:hAnsi="Calibri" w:cs="Calibri"/>
          <w:sz w:val="26"/>
          <w:szCs w:val="26"/>
        </w:rPr>
        <w:t xml:space="preserve">埃雷泽</w:t>
      </w:r>
      <w:proofErr xmlns:w="http://schemas.openxmlformats.org/wordprocessingml/2006/main" w:type="spellEnd"/>
      <w:r xmlns:w="http://schemas.openxmlformats.org/wordprocessingml/2006/main">
        <w:rPr>
          <w:rFonts w:ascii="Calibri" w:eastAsia="Calibri" w:hAnsi="Calibri" w:cs="Calibri"/>
          <w:sz w:val="26"/>
          <w:szCs w:val="26"/>
        </w:rPr>
        <w:t xml:space="preserve">人有一种习俗</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，即国王竖立一座雕像，作为他统治这片土地的可见代表。因此，现在亚当和夏娃是上帝的形象。他们要反映和代表上帝对整个地球的统治。</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你可以在 1 章 26 节的开头找到这一点，我也会读 27 节。在第 1 章的高潮部分，我们说上帝创造活动的高潮是人类的创造。创造的最初几天以及土地和植物等的出现，其整个目标就是创造一个合适的环境。</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所以现在，在第 26 节，上帝说，我们要照着我们的形象，按着我们的样式造人，让他们管理海里的鱼、空中的鸟、地上的牲畜、大地和地上所有的生物。所以，上帝照着他的形象创造了人。他照着上帝的形象创造了他们，他创造了男人和女人。</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所以，上帝按照他的形象创造人类的目的是让他们成为他的副摄政者。也就是说，他们将代表他进行统治。他们将是</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上帝主权的代表，是他统治他创造的代表，我们发现上帝的出现是因为上帝在创世记第一章中强有力的话语。</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有趣的是，格雷格·比尔在很多地方都指出，这里发生的事情其实是人类的使命，因为上帝按照他的形象创造了亚当和夏娃，他们实际上会将上帝的统治和荣耀传遍整个地球。所以，从伊甸园开始，在第二章中，我们会看到上帝安置亚当和夏娃，从伊甸园开始，亚当和夏娃最终会将上帝的统治和荣耀传遍整个地球。比尔说，这是他们生养众多的使命的一部分，我们在第一章中也发现了这一点。上帝命令他们生养众多，是为了让他们生出后代，其他具有上帝形象的后代，他们将遍布整个地球，作为上帝主权和荣耀的代表。</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现在，毫无疑问，上帝的形象还有其他方面。有些人指出，我们是人，我们有尊严，我们被赋予了智慧和道德能力等等，我当然不想怀疑这一点。但主要是在创世记第 1 章中，我发现重点是上帝的形象承载者反映和代表了上帝的主权或他对地球的统治。</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这就是第二个主题。首先，或者说我想强调的第二件事，上帝创造了亚当和夏娃，或者说上帝创造了地球，让地球成为一个合适的环境，一个他的子民可以居住的地方，最终，我们会看到，上帝可以与他们一起居住在地球上。其次，上帝按照他的形象创造了亚当和夏娃，作为他的形象承载者，他们将反映上帝的荣耀，传播上帝的统治，统治整个地球，并作为他的副摄政王代表他进行统治。</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正如托马斯·施莱纳在他最近的一本圣经神学著作中所说，上帝是至高无上的创造者，他将他的王权扩展到世界，但他通过人类来扩展他的统治，因为作为上帝形象的承载者，他们必须为上帝的荣耀和荣誉统治世界。我认为这很好地总结了我们在《创世记》第 1 章中发现的亚当和夏娃是按照上帝的形象创造的。关于这一部分，我想说的第三件事是上帝与他的子民同住，或者上帝打算与他的子民一起居住或同住。</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所以，上帝并不是创造了世界，然后创造了人类，把他们安置在地球上作为他的副摄政者、他的代表，然后他</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以某种方式</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退居天堂，做他自己的事，而他的副摄政者则继续他们的事务，也许他们在做他们的事情时会取悦上帝。相反，我们发现上帝实际上打算与他的子民一起生活在创造中。事实上，这也是我们稍后会更详细阐述的一个主题，当你阅读创世记 1 和 2 的记载时，尤其是后来关于旧约中建造会幕和圣殿的记载时，你会发现</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在旧约的其余部分中，伊甸园和会幕圣殿之间存在着各种各样的联系。</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事实上，我认为伊甸园并不是模仿或与后来的会幕和圣殿联系在一起的。事实恰恰相反。我们在旧约中发现的后来出现的会幕和圣殿是为了复制伊甸园，伊甸园是上帝与他的子民亚当和夏娃首次居住的地方。伊甸园是上帝与他的子民居住和生活的地方，我们稍后会更详细地讨论这一点，但正如许多旧约学者和其他人所认识到的，例如，亚当的使命在第 2 章第 15 节中说，耶和华上帝将亚当安置在伊甸园，让他耕种和看守它。</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许多人已经认识到，工作和维护或工作和照管的语言旨在指向这个词后来的用法，指的是祭司在会幕或圣殿中的工作。例如，这是以西结书第 44 章第 14 节中以西结对末世圣殿的想象，但它是以以西结书第 44 章第 14 节中现在的圣殿为蓝本并反映了现在的圣殿。圣殿重建后，我将让他们负责圣殿的职责和所有要做的工作。</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再次，您有时可以查阅《历代志上》第 23 章第 32 节或《民数记》第 3 章第 7 和 8 节。工作、看管或照顾的概念是指祭司在会幕或圣殿中要做的事情。我们稍后会看到，会幕是一个可移动的圣殿；圣殿是一个更永久的会幕，所以我不一定非要区分会幕和圣殿。但重点是，亚当在伊甸园做的事是我们后来在会幕圣殿中做的事。</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此外，你还可以在一些后期犹太著作中找到这一概念，例如一些启示文学，如《以诺书》第二卷或第三卷，这些启示文学未收录在我们的旧约正典中，在其他著作中，你会发现亚当被描述为一名祭司，负责维护上帝安置他的伊甸园圣所，上帝与他的第一批人民就住在那里。你实际上会发现一篇犹太文献将伊甸园描述为上帝的荣光从伊甸园的一端闪到另一端的地方。所以，这个想法是，伊甸园是上帝居住的圣殿、会幕或圣所，而亚当是一名祭司，负责维护伊甸园圣所作为上帝的居所。</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伊甸园是一个地方，第一个创造物，再次重申，不仅仅是上帝赐予人类一个地方，让他们做自己的事情，并确保他们偶尔保持正常，伊甸园，第一个创造物，也是第一个圣殿，一个神圣的地方，上帝与他的子民居住在这里，上帝与他的第一批子民在这里居住。同样，我们将</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在以后更详细地阐述这一点。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我认为由此产生的第四个想法，第四个重要的主题是上帝与他的子民建立了契约关系。</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现在，关于上帝是否与亚当和夏娃立约，存在很多争论。我的意思是，首先要认识到的是，圣经中没有使用“约”这个词。因此，有些人说，圣经中没有使用“约”这个词，因为你找不到明确提到的“约”的概念，或者类似的东西，约的语言，我们在创世记第一章到第三章中没有约。</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但首先，我们不能仅仅根据“契约”一词的缺失来判断这里是否存在契约。同样，我们也不能根据“王国”一词的存在与否或“弥赛亚”一词的存在与否来决定或判断“上帝之国”或“弥赛亚”的概念，或者耶稣是否是弥赛亚。有时，即使语言和词汇不存在，概念也可能存在。</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但必须确定是否存在圣约的要素。现在，我们稍后在讨论圣约主题时会进一步讨论这个问题。所以现在我不想谈论是否存在创造圣约、恩典圣约、工作圣约，不同类型的圣约</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我的重点。</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但在我看来，上帝与亚当和夏娃的关系至少是契约关系。无论你是否想说这里建立了正式的契约，契约的所有标志都在这里。上帝与他的子民建立了个人关系。</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上帝是建立这种关系的至高统治者。上帝是主动与他的子民建立或进入这种关系的至高统治者。上帝承诺会祝福他的子民。</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如果他们拒绝服从，也会有后果。后果就是死亡。所以，当你读到第 2 章时，请注意第 2 章中关于宇宙创造的记述，以及亚当和夏娃的创造。</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我先从第 15 节开始讲。其实，从第 8 节开始讲。现在，上帝在东方的伊甸园里种了一个花园。他把他所造的人安置在那里。</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耶和华神使各样的树从园子里长出来，这些树好看又好吃。园子中间有</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生命树和分别善恶树</w:t>
      </w:r>
      <w:r xmlns:w="http://schemas.openxmlformats.org/wordprocessingml/2006/main" w:rsidRPr="005324E7">
        <w:rPr>
          <w:rFonts w:ascii="Calibri" w:eastAsia="Calibri" w:hAnsi="Calibri" w:cs="Calibri"/>
          <w:sz w:val="26"/>
          <w:szCs w:val="26"/>
        </w:rPr>
        <w:t xml:space="preserve">。有一条河从伊甸流出来，滋润着园子，分成四个源头。</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第一条河名叫比逊河。它蜿蜒穿过哈腓拉全地，那里盛产黄金。让我直接跳到第 15 节。</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耶和华神将那人安置在伊甸园，使他修理看守。耶和华神吩咐他说：园中各样树上的果子，你可以随意吃，只是分别善恶树上的果子，你不可吃，因为你吃的时候必定死。</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因此，我们在创世记第 2 章中发现，契约的要素之一是祝福。上帝赐予的祝福是亚当和夏娃可以享受的所有创造物，但也有禁令，如果他们拒绝服从，就会受到诅咒或后果。那就是死亡。</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尽管这里没有找到措辞，但在我看来，你在旧约其他地方找到的传统契约公式是合适的。那就是，我将成为他们的上帝，他们将成为我的子民。同样，这里没有找到契约这个词，但在我看来，上帝与亚当和夏娃的关系是一种契约关系，而且确实合适。</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在美国马萨诸塞州戈登康威尔神学院的同事罗伊·奇安帕说过：“上帝赐福于他的副摄政者，将他们安置在一个以上帝存在为标志的花园天堂中，只要他们忠实地遵守上帝的诫命，不吃生命之树的果实，或者对不起，不吃一棵树的果实，他们就会在那里得到祝福。上帝警告他们，吃果实的那天，他们就会死。”在我看来，这句话至少部分概括了我们在《新约》其他地方发现的上帝与他的子民所立之约的核心内容。</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我们将在创世记后面更详细地探讨这一点，但我们也会看看上帝与他的子民建立的其他契约。正如一些人所主张的那样，契约是整本圣经中上帝与他的子民建立关系的主要方式。起点可能就在这里，在创世记第一章中，你肯定会发现，在创造的最后，在圣经的最后启示录第 21 章中，你会发现上帝与他在新创造中的子民的关系是一种契约关系。</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因此，启示录第 21 章第 3 节中，约翰看到新创造中有上帝的子民，上帝与他的子民同住，第 21 章第 3 节中说，我听见有大声音从宝座出来说，看哪，上帝的帐幕在人间。他要与人同住。他们要作他的子民，上帝要亲自与他们同在，作他们的上帝。这番话直接取自</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利未记第 26 章和以西结书第 37 章中的立约公式。我们稍后会更详细地研究这段经文，但可以肯定的是，圣经以上帝与他的子民立约关系结束新创造，这正应验了我们在创世记一章和二章中发现的上帝与他的第一批子民立约关系。</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关于这一部分，我想说的第五件事是，上帝要求他的子民服从，我认为这引出了另一个非常重要的主题，它与第四点有关，即契约关系，但也是贯穿整个旧约新约的其余部分的主题。也就是说，上帝要求他创造的子民服从。再说一次，我不想详细讨论生命之树和善恶知识树的身份和功能。</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相反，我只是想强调上帝要求他的子民亚当和夏娃无条件地服从。作为他的子民，他们必须服从造物主的意志，正如不吃善恶树上的果子的命令所表达的那样。现在，在这个背景下，同样重要的是要意识到，在我看来，亚当和夏娃被告知这一点，并不是为了获得上帝的功绩或赢得上帝的青睐或赢得上帝的青睐。相反，这是对上帝善良的回应，对上帝为他们提供土地的回应，对上帝在天堂中取代他们的回应。</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如今，上帝正居住在他们中间，与他们建立个人关系，以回应这一切。作为对上帝所做之事的回应，亚当和夏娃必须无条件地服从上帝的命令。我们看到，服从会带来生命，不服从会带来死亡。</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们发现，摩西之约中与摩西律法相关的规定与此完全相同。因此，上帝的子民为了回应上帝仁慈地创造万物并与他们同在，亚当和夏娃被要求无条件地服从上帝的命令，但当你读到《创世纪》第三章时，我们发现亚当和夏娃没有服从。他们未能与上帝保持契约关系。</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那就是他们要顺服地回应，不吃善恶树上的果子。所以，创世记第三章开始，蛇比上帝所造的任何野兽</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都狡猾</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。他对女人说，上帝真的说过你们不可以吃园中任何树上的果子吗？女人对蛇说，我们可以吃园中树上的果子，但上帝确实说过，你们不可以吃园中间那棵树上的果子，你们不可以碰它，否则你们会死。</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蛇对女人说：“你们不一定死</w:t>
      </w:r>
      <w:r xmlns:w="http://schemas.openxmlformats.org/wordprocessingml/2006/main" w:rsidR="0092083C">
        <w:rPr>
          <w:rFonts w:ascii="Calibri" w:eastAsia="Calibri" w:hAnsi="Calibri" w:cs="Calibri"/>
          <w:sz w:val="26"/>
          <w:szCs w:val="26"/>
        </w:rPr>
        <w:t xml:space="preserve">，因为神知道你们吃了果子，眼睛就睁开了，你们就会像神一样，知道善恶。”女人见那棵树的果子好作食物，又悦人的眼目，又可喜爱，能使人有智慧，就摘下来吃了。又给了她丈夫，她丈夫也吃了。</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接下来就是后果。然后，他们两人的眼睛都睁开了。他们意识到自己赤身裸体。</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于是他们用无花果树的叶子编成衣服，遮盖自己。耶和华上帝在凉爽的日子里在园中行走，亚当和他的妻子听见了上帝的声音，他们就躲在园中的树木中躲避上帝。但上帝呼唤他们，问他们：“你们在哪里？”亚当回答说：“我在园中听见了你们的声音。”</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我害怕，因为我赤身裸体。他说，谁告诉你</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赤身</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裸体？难道你吃了我吩咐你不可吃的那棵树上的果子吗？那男人说，你放在我身边的女人给了我一些果子。然后上帝问女人，你为什么这样做？女人说蛇欺骗了我。</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耶和华神对蛇说，你必受咒诅，胜过一切牲畜野兽。第 15 节，我要使你和女人彼此为仇，你的后裔和女人的后裔也彼此为仇。他要伤你的头，你要伤他的脚跟。</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不会读完剩下的部分，但有趣的是，当你阅读《创世纪》的其余部分时，你会发现这句令人难忘的短语一遍又一遍地出现，他死了，他死了。所以，无论是家谱，当你开始阅读家谱和第五章时，例如，每个有身份的人最终都会死亡，这是诅咒的一部分，或者上帝承诺如果亚当和夏娃未能履行契约关系就会发生的事。所以，上帝要求与他建立契约关系的人民绝对服从。</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要提到的第六件事是，人类对上帝犯罪，这开启了一个循环，这个循环将在新约中重复：罪、流放和复兴。因此，亚当和夏娃的罪表明他们拒绝上帝的话语，拒绝上帝在他们生活中的统治。他们成为自治的统治者。</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因此，那些按照上帝的形象被创造来代表他统治的人现在变成了自主的统治者。他们拒绝上帝的良善和他的话语。我们稍后会看到出现的最重要人物之一就是撒旦或蛇。</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再说一遍，我对猜测撒旦从何而来不感兴趣。他是什么时候出现的？他是什么时候堕落的？上帝说的美好创造物中怎么会有撒旦？</w:t>
      </w:r>
      <w:r xmlns:w="http://schemas.openxmlformats.org/wordprocessingml/2006/main" w:rsidR="0092083C">
        <w:rPr>
          <w:rFonts w:ascii="Calibri" w:eastAsia="Calibri" w:hAnsi="Calibri" w:cs="Calibri"/>
          <w:sz w:val="26"/>
          <w:szCs w:val="26"/>
        </w:rPr>
        <w:t xml:space="preserve">撒旦进入蛇体内了吗？这是隐喻还是字面意思？我不想参与关于这些事情的辩论，只是想承认撒旦是将罪恶和邪恶带入上帝美好创造物的人，是他反对上帝建立统治并在整个地球、整个创造物中传播荣耀的计划。因此，</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将看到蛇或蛇或龙型人物将在《旧约》的其余部分以及《新约》中扮演关键角色。</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例如，你会发现《启示录》中处处都有蛇的身影。因此，蛇在《旧约》和《新约》中扮演着关键角色，是上帝必须处理的事情，也是上帝必须最终击败的事情。但现在的想法是，罪恶进入世界，随之而来的是流放。</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所以，当你读第三章的剩余部分时，我会从第三章末尾的第 21 节开始。在上帝对蛇和亚当和夏娃说完话之后，第 21 节，上帝为亚当和他的妻子造了皮，并给他们穿上衣服。上帝说，人现在已经变得像我们一样，知道善恶。</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绝不允许他伸手去摘取生命之树的果实，吃掉后永生。于是，上帝将他逐出伊甸园，让他耕种他所来自的土地。上帝将他们赶走后，将他们安置在伊甸园东侧的加勒比海，一把火焰剑来回闪烁，守卫着通往生命之树的道路。</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重点是，你发现了一个模式的开始，这个模式将在以后发生。现在，罪恶已经进入了世界，亚当和夏娃也随之被放逐。因此，亚当和夏娃被赶出了伊甸园、圣所、圣殿花园、上帝居住的地方、上帝临在的地方。</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他们被扔到花园外面。花园的入口由两个天使守卫。我想再次提醒大家注意，回到第二点，或者第三点，花园是上帝与他的子民居住的地方。</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注意所有圣殿的形象，守卫东门的天使守护者。例如，在《以西结书》第 43 章中，东方是上帝进入圣殿的方向。所以现在伊甸园的东边受到守卫，因为那是上帝的圣所。</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这是上帝的圣殿，是上帝与他的子民居住的地方。因此</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你会发现这种罪恶、流放和复兴的模式正在出现。在这里，我们发现了罪恶和流放。</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亚当和夏娃犯了罪。他们拒绝遵守盟约关系。他们违背了上帝的命令。</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现在他们被逐出伊甸园，也就是上帝临在的地方。我们会发现，这再次预示着一个将再次出现的主题。当以色列历史上的以色列民族拒绝服从时，他们就会违抗上帝的命令，破坏盟约关系，他们也将被逐出他们的土地，离开上帝临在的地方，离开上帝与他的子民居住的圣殿。</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现在，第三部分是恢复。在人类的罪孽中，在创世记第三章中，我们发现了一线希望，即恢复和救赎，以及救赎因上帝的罪孽而被毁坏的一切。可能已成为最知名的部分之一，至少在创世记的前几章中，是第三章第 15 和 16 节。</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我读第 15 节。我又要叫你和女人彼此为仇，你的后裔和女人的后裔也彼此为仇。女人要伤你的头，你要伤他的脚跟。</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就是这样。显然，这节经文预示着一些人所说的原始</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福音</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无论你想怎么称呼它；这节经文似乎确实预示了蛇最终会被女人的后裔一击而败。现在，我们当然离我们在新约和启示录中找到的内容还很远，这节经文将在启示录中被吸收和发展。我们当然离那还很远，但至少在这一点上，我认为我们找到了复兴的预期，即上帝承诺最终会用女人的后裔一击而败蛇形象及其后裔。</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另外，也许我们应该读读第三章第 21 节，那里说，耶和华上帝为亚当和他的妻子用皮子做衣服给他们穿。许多人认为这是上帝在子民不顺服之后为他们提供的另一个信号或象征。现在，关于这部分要说的另一件事是，当我们思考上帝对他子民的救赎和恢复时，我认为我们不应该只局限于上帝的子民。</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当我们想到上帝的救赎时，我们想到的是救赎。我们想到的是上帝拯救他的子民。当然，这是真的。我们已经看到人类是上帝创造的顶峰，是无价之宝。</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我们读到，上帝救赎其子民的计划是贯穿旧约和新约其余部分的主要主题之一。当然，这在某种程度上是正确的，但重要的是不要局限于此。上帝不仅要恢复和拯救他的子民，而且上帝最终要恢复所有的创造物。</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换句话说，上帝不会先创造宇宙，然后把人类放在其中，再决定拯救人类，而是会抛弃其他一切。相反，正如《从伊甸园到新耶路撒冷》一书的作者德斯蒙德·亚历山大所说，在《创世纪》第 3 章的罪孽之后，接下来的复杂故事围绕着地球如何再次成为上帝和人类共同的居所展开。所以，我认为这很重要。</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创世记 3 章之后将要讲述的复杂故事，围绕着地球如何再次成为上帝和人类共同的居所展开，这正是上帝在创世记 1-3 章中的意图，即地球不仅将作为上帝赐予其子民的礼物，供他们享用，并作为合适的居所，而且将作为上帝可以与他们同住的地方。上帝可以与他们同住。我们已经在许多地方看到，伊甸园，即第一个创造物，被描述或描绘为圣所。</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们发现，这种描述方式后来在旧约中被用在会幕和圣殿中。因此，上帝必须做的不仅仅是拯救他的子民脱离罪恶，尽管这可能是问题的核心，但与此同时，上帝要救赎地球，让地球成为他救赎的子民居住的地方，上帝也将与他们同住。上帝将如何收回整个创造物，让其成为他和他的子民共同居住的地方？事实上，再次向前看，当你读到圣经结尾的启示录 21 和 22 章时，你会发现，创世记 1 和 2 章的最终目标已经实现。</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创造界再次被重新夺回，成为上帝与他的子民居住的地方。创造界本身得到了救赎。它已成为一座圣殿、一个圣所、一个居所，上帝再次与他的子民建立盟约关系，这在《启示录》第 21 章和第 22 章中得以实现，实现了上帝在《创世纪》第 1 章至第 3 章中的初衷，正如 NT 赖特在谈到这个主题时经常喜欢说的那样，有一天，上帝会把一切都解决。</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上帝会把一切都摆正，包括创造和人类。事实上，这也许能帮助我们稍微了解一下圣经其余部分的发展情况，这几乎是非常简单和普遍的，圣经的其余部分或整本圣经，旧约和新约一起，以冲突解决结构发展。也就是说，创世记第 3 章，参见创世记 1 和 2，介绍了上帝的创造以及他对创造和人类的意图，分水岭似乎是创世记 3，罪恶进入并搞乱了一切，并带来了冲突，而圣经的其余部分将对此作出回应并给出解决方案。</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我们将看到，解决方案并非在某一时刻通过一个具体行动实现，而是通过一系列具体行动实现，正如上帝在历史中采取行动以解决冲突一样。这种冲突解决结构似乎存在于我</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刚刚读到的亚历山大的那句话中。接下来的故事围绕着地球将如何再次成为一个居住地展开。</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这假设了创世记第 3 章中罪恶所造成的冲突。那么，上帝将如何解决罪恶所造成的冲突？上帝将如何恢复创造，使之成为上帝和他的子民相互居住的居所？同样，对于旧约和新约的其余部分，上帝将如何恢复他对人类和创造物的美好旨意？上帝将如何处理罪恶和邪恶的问题？作为上帝的形象承载者，上帝的子民将如何最终履行他们的使命，让上帝的统治和荣耀遍布大地？上帝的子民将如何再次成为他的子民，上帝将如何再次成为他们的上帝？上帝将如何再次与他的子民一起居住在地球上？上帝将如何通过女人的后裔实现这一切？创世记 3:15。在我看来，旧约和新约的其余部分将回答这个问题。其余的旧约和新约将开始揭示上帝回答这些问题的计划，带来解决方案，实现他对创造的最终意图，尤其是创世记 1 章和 2 章中被罪恶摧毁和毁灭的人类。因此，再说一遍，创世记 1 章和 2 章不仅仅是故事的开端，你把它放在背景中，故事的其余部分就按照自己的方式发展。不，上帝不能也不会放弃他在创世记 1 章和 3 章中的计划。圣经的其余部分或新约神学在某种程度上是关于上帝如何在创世记 1 章和 2 章中实现他对人类创造意图的故事。上帝将如何做到这一点？其余的旧约在新约中达到高潮，将揭示上帝实现这一目标的计划。</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因此，我们接下来要研究的是与此相关的主要主题，即《创世记》中出现的主要主题，特别是第 1 章至第 3 章，但也出现了其他主题，并注意它们如何在旧约中得到发展，如何在新约中得到发展并达到高潮，特别是它们如何在耶稣基督身上得到高潮的实现。正如我所说，我们将更加关注新约，因为这是新约神学，但如果不了解新约神学发展的旧约先例，就不可能处理新约神学，也不可能构建新约神学。现在，要提醒您的另一件事是，我们已经说过，在这样做时，我们需要注意并关注它在已经但尚未发生的紧张关系框架内是如何发展的。</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也就是说，上帝在旧约中预期和承诺的计划如何在新约中得以实现，首先是以一种已然开启的方式，首先是在耶稣基督身上，然后是在他所创造的教会子民身上，最后，这一计划如何在新创造中得到最终实现，在我们在多处读到的圆满结局中实现，尤其是在启示录 21 和 22 章中。所以，这门课程的其余部分将以这种方式展开。我想做的</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是向你们介绍第一部分，我想处理的第一个主题，即新约中的创造和新创造或土地的主题。</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但是，在我们研究新约部分之前，我们先回顾一下，从创世记开始，看看旧约，看看它如何发展创造、土地和期待新创造的概念，然后再看看这些概念如何在新约中实现，在耶稣基督身上、他的追随者和他的人民身上实现，最终在新创造中实现，在圆满中实现。所以，正如我们所说，新约神学是圣经情节线或故事线的一部分，可以追溯到创世记第 1 章和第 3 章，创世记第 1 章和第 3 章在某种意义上充当了新约其余部分的背景，特别是向我们介绍了将在圣经其余部分得到解决的冲突。总结一下我们在创世记第 1 章和第 3 章中看到的内容，在创世记第 1 章和第 3 章中，我们发现人类是按照上帝的形象创造的，而作为他的形象所承载的，他们要充当他的代理人。</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也就是说，他们要代表上帝在整个创造界的统治。他们要作为上帝的代表，在整个创造界、整个地球上行使统治权。也就是说，他们最终要在整个创造界传播上帝的荣耀和他的统治。</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因此，土地是上帝赐予其子民的恩赐。他创造了一个适合人类居住的环境或地方。但上帝将他们安置在花园中，花园将成为圣所，上帝的居所。</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上帝把他们安置在伊甸园中，让他们也享受上帝的同在。服从上帝的命令会得到祝福，拒绝服从上帝的命令则会受到诅咒。因此，亚当和夏娃最终要通过生育其他具有上帝形象的后代，将上帝的荣耀和统治遍布整个地球，从而将上帝的统治、荣耀和同在传遍整个造物界。</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事实上，格雷格·比尔认为亚当实际上是为了扩大伊甸园。上帝把亚当和夏娃安置在那里是为了扩大伊甸园，并最终覆盖整个地球。但正如我们所看到的，亚当和夏娃因他们的罪而被逐出伊甸园。</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在创世记 3 章中，我们找到了人类与上帝的关系的故事，也找到了他们在土地上的生活，而这片土地现在因人类的罪孽而被毁坏。所以，故事的其余部分将为这个困境提供解决方案。与这个主题相关的至少是上帝将如何恢复创造，上帝将如何将他的子民重新安置在创造物中，回到他赐予他们的土地上，在那里上帝将亲自与他的子民分享他的存在，分享他的存在。</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第一个主题</w:t>
      </w:r>
      <w:r xmlns:w="http://schemas.openxmlformats.org/wordprocessingml/2006/main" w:rsidR="00000000" w:rsidRPr="005324E7">
        <w:rPr>
          <w:rFonts w:ascii="Calibri" w:eastAsia="Calibri" w:hAnsi="Calibri" w:cs="Calibri"/>
          <w:sz w:val="26"/>
          <w:szCs w:val="26"/>
        </w:rPr>
        <w:t xml:space="preserve">是《新约》中的创造、新创造和土地。现在，我再说一遍，我不想花很多时间回顾我们从《创世纪》第 1-3 章中看到的内容，但其中有些内容我们需要重新审视，甚至可能更详细地阐述。但主要是，我们在《创世纪》第 1-2 章中看到，上帝正在创造一个适合人类生存的环境。</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他创造这片土地，这片地球，是他将赐予他的子民的礼物，但他将与子民一起在这片土地上居住。正如我所说，我有意回避地球的年龄问题，以及它是真正的 24 小时一天还是七天、六天，或者这些是否象征着其他东西。我没有试图将其与科学数据相协调。</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我现在不想这么做，因为我确信作者可能不是这么做的。并不是说《创世纪》1-2 章没有对这些问题进行过多的论述，但这并不是作者主要在做的事情。相反，正如我已经说过的，作者似乎在将创造物呈现为上帝赐予其子民的土地，并创造出适合其子民居住和享受的东西。</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事实上，惠顿学院的一位旧约学者约翰·沃尔顿就是否同意所有的观点进行了辩论，我认为，他很好地证明了创世记主要是功能性的。这并不是说它没有解决事物如何产生或创造秩序的物质存在的问题，而是说，创造主要是功能性的。创造是为了上帝的子民的生存和上帝与他们同在而创造的。</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所以，这不仅仅是关于世界的起源。这不仅仅是回答我们的问题：创造是如何发生的？相反，它讲述了上帝将土地赐予他的子民，以及上帝打算与他的子民一起居住在他创造并赐予他们的这片土地上的意图。这是土地主题的开始，它将在《旧约》和《新约》的其余部分中发挥关键作用。</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因此，我们将再次开始研究这个主题，更详细地研究一下，也许是在创世记第 1 章和第 2 章中，但要研究一些预言文献，以及土地主题是如何发展并不断出现的，然后它是如何从土地、创造和新创造的角度发展起来的。</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这是戴夫·马修森博士在他的新约神学系列讲座中。这是第二节，创世记 1-3 章中新约神学的开端。</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