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7508C" w14:textId="258968C5" w:rsidR="00A83C21" w:rsidRPr="00DE70DA" w:rsidRDefault="00DE70DA" w:rsidP="00DE70DA">
      <w:pPr xmlns:w="http://schemas.openxmlformats.org/wordprocessingml/2006/main">
        <w:jc w:val="center"/>
        <w:rPr>
          <w:rFonts w:ascii="Calibri" w:eastAsia="Calibri" w:hAnsi="Calibri" w:cs="Calibri"/>
          <w:b/>
          <w:bCs/>
          <w:sz w:val="40"/>
          <w:szCs w:val="40"/>
        </w:rPr>
      </w:pPr>
      <w:r xmlns:w="http://schemas.openxmlformats.org/wordprocessingml/2006/main" w:rsidRPr="00DE70DA">
        <w:rPr>
          <w:rFonts w:ascii="Calibri" w:eastAsia="Calibri" w:hAnsi="Calibri" w:cs="Calibri"/>
          <w:b/>
          <w:bCs/>
          <w:sz w:val="40"/>
          <w:szCs w:val="40"/>
        </w:rPr>
        <w:t xml:space="preserve">Dave Mathewson 博士，新约文学，</w:t>
      </w:r>
      <w:r xmlns:w="http://schemas.openxmlformats.org/wordprocessingml/2006/main" w:rsidRPr="00DE70DA">
        <w:rPr>
          <w:rFonts w:ascii="Calibri" w:eastAsia="Calibri" w:hAnsi="Calibri" w:cs="Calibri"/>
          <w:b/>
          <w:bCs/>
          <w:sz w:val="40"/>
          <w:szCs w:val="40"/>
        </w:rPr>
        <w:br xmlns:w="http://schemas.openxmlformats.org/wordprocessingml/2006/main"/>
      </w:r>
      <w:r xmlns:w="http://schemas.openxmlformats.org/wordprocessingml/2006/main" w:rsidRPr="00DE70DA">
        <w:rPr>
          <w:rFonts w:ascii="Calibri" w:eastAsia="Calibri" w:hAnsi="Calibri" w:cs="Calibri"/>
          <w:b/>
          <w:bCs/>
          <w:sz w:val="40"/>
          <w:szCs w:val="40"/>
        </w:rPr>
        <w:t xml:space="preserve">第 36 讲， </w:t>
      </w:r>
      <w:r xmlns:w="http://schemas.openxmlformats.org/wordprocessingml/2006/main" w:rsidR="00000000" w:rsidRPr="00DE70DA">
        <w:rPr>
          <w:rFonts w:ascii="Calibri" w:eastAsia="Calibri" w:hAnsi="Calibri" w:cs="Calibri"/>
          <w:b/>
          <w:bCs/>
          <w:sz w:val="40"/>
          <w:szCs w:val="40"/>
        </w:rPr>
        <w:t xml:space="preserve">《启示录 1》前的讨论</w:t>
      </w:r>
    </w:p>
    <w:p w14:paraId="412F6D0A" w14:textId="10E45C7A" w:rsidR="00DE70DA" w:rsidRPr="00DE70DA" w:rsidRDefault="00DE70DA" w:rsidP="00DE70DA">
      <w:pPr xmlns:w="http://schemas.openxmlformats.org/wordprocessingml/2006/main">
        <w:jc w:val="center"/>
        <w:rPr>
          <w:rFonts w:ascii="Calibri" w:eastAsia="Calibri" w:hAnsi="Calibri" w:cs="Calibri"/>
          <w:sz w:val="26"/>
          <w:szCs w:val="26"/>
        </w:rPr>
      </w:pPr>
      <w:r xmlns:w="http://schemas.openxmlformats.org/wordprocessingml/2006/main" w:rsidRPr="00DE70DA">
        <w:rPr>
          <w:rFonts w:ascii="AA Times New Roman" w:eastAsia="Calibri" w:hAnsi="AA Times New Roman" w:cs="AA Times New Roman"/>
          <w:sz w:val="26"/>
          <w:szCs w:val="26"/>
        </w:rPr>
        <w:t xml:space="preserve">© </w:t>
      </w:r>
      <w:r xmlns:w="http://schemas.openxmlformats.org/wordprocessingml/2006/main" w:rsidRPr="00DE70DA">
        <w:rPr>
          <w:rFonts w:ascii="Calibri" w:eastAsia="Calibri" w:hAnsi="Calibri" w:cs="Calibri"/>
          <w:sz w:val="26"/>
          <w:szCs w:val="26"/>
        </w:rPr>
        <w:t xml:space="preserve">2024 戴夫·马修森和特德·希尔德布兰特</w:t>
      </w:r>
    </w:p>
    <w:p w14:paraId="112E2905" w14:textId="77777777" w:rsidR="00DE70DA" w:rsidRPr="00DE70DA" w:rsidRDefault="00DE70DA">
      <w:pPr>
        <w:rPr>
          <w:sz w:val="26"/>
          <w:szCs w:val="26"/>
        </w:rPr>
      </w:pPr>
    </w:p>
    <w:p w14:paraId="3A0A0871" w14:textId="5B9A001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这是戴夫·马修森博士的《新约历史与文学》第 36 讲，他对《启示录》第一节的附注。</w:t>
      </w:r>
    </w:p>
    <w:p w14:paraId="2DF29B03" w14:textId="77777777" w:rsidR="00A83C21" w:rsidRPr="00DE70DA" w:rsidRDefault="00A83C21">
      <w:pPr>
        <w:rPr>
          <w:sz w:val="26"/>
          <w:szCs w:val="26"/>
        </w:rPr>
      </w:pPr>
    </w:p>
    <w:p w14:paraId="4F319243" w14:textId="3DCCF22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今天我们要首先看《启示录》，这是新约的最后一本书。启示录给解释者和读者带来了许多挑战，主要是因为我们对于启示录是什么确实没有现代的类比或密切的类比。我们大多数人都熟悉书写和阅读信件以及书写或阅读叙述。</w:t>
      </w:r>
    </w:p>
    <w:p w14:paraId="3BC4FBD1" w14:textId="77777777" w:rsidR="00A83C21" w:rsidRPr="00DE70DA" w:rsidRDefault="00A83C21">
      <w:pPr>
        <w:rPr>
          <w:sz w:val="26"/>
          <w:szCs w:val="26"/>
        </w:rPr>
      </w:pPr>
    </w:p>
    <w:p w14:paraId="0EFD54D9" w14:textId="73AC944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们熟悉故事及其运作方式和诗歌。但当谈到《启示录》时，我们确实没有什么可以与之比较的，可以让我们深入了解这本书。所以，我想花一点时间，尝试解开《启示录》这本书，就像我们对其他新约圣经书籍所做的那样，看看这本书的历史背景，看看它的文学类型以及它是如何影响的。我们读书的方式。</w:t>
      </w:r>
    </w:p>
    <w:p w14:paraId="27ACCD18" w14:textId="77777777" w:rsidR="00A83C21" w:rsidRPr="00DE70DA" w:rsidRDefault="00A83C21">
      <w:pPr>
        <w:rPr>
          <w:sz w:val="26"/>
          <w:szCs w:val="26"/>
        </w:rPr>
      </w:pPr>
    </w:p>
    <w:p w14:paraId="2B44D767" w14:textId="1B1BC64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现在，首先，看看基督教历史上如何对待《启示录》是有帮助的。基本上，启示录的处理方式可以分为两大类。首先，您将在笔记中注明教会对启示录做了什么？首先，许多人选择忽视它。</w:t>
      </w:r>
    </w:p>
    <w:p w14:paraId="0B08616A" w14:textId="77777777" w:rsidR="00A83C21" w:rsidRPr="00DE70DA" w:rsidRDefault="00A83C21">
      <w:pPr>
        <w:rPr>
          <w:sz w:val="26"/>
          <w:szCs w:val="26"/>
        </w:rPr>
      </w:pPr>
    </w:p>
    <w:p w14:paraId="5B8DCE9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尽管《启示录》声称是一本已被启封的书，但对许多人来说，它仍然是一本有七印的书。我们发现它太神秘了，也太有问题了。再说一次，因为我们今天没有相似之处或类比，所以我们不确定如何阅读它。</w:t>
      </w:r>
    </w:p>
    <w:p w14:paraId="6A3A46D9" w14:textId="77777777" w:rsidR="00A83C21" w:rsidRPr="00DE70DA" w:rsidRDefault="00A83C21">
      <w:pPr>
        <w:rPr>
          <w:sz w:val="26"/>
          <w:szCs w:val="26"/>
        </w:rPr>
      </w:pPr>
    </w:p>
    <w:p w14:paraId="58BCD92F" w14:textId="43410C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看起来太混乱了。我们开始研究它，并且有各种不同的方式来阅读和处理它。因此，我们宁愿绕过它，退回到以历史耶稣为基础的福音书中更安全的地方，或者我们会退回到保罗书信，在那里我们可能会找到更直接的交流，而我们会把启示录留给其他人或其他时间。</w:t>
      </w:r>
    </w:p>
    <w:p w14:paraId="5FE4BE8F" w14:textId="77777777" w:rsidR="00A83C21" w:rsidRPr="00DE70DA" w:rsidRDefault="00A83C21">
      <w:pPr>
        <w:rPr>
          <w:sz w:val="26"/>
          <w:szCs w:val="26"/>
        </w:rPr>
      </w:pPr>
    </w:p>
    <w:p w14:paraId="656F4FA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即使像约翰·加尔文这样一位才华横溢的神学家，他为《新约》的每一卷书都写过注释，但他却没有为《启示录》写过注释。也许，许多其他评论家、批评者如果效仿他的榜样会更好。但即使是加尔文也没有对《启示录》写评论，因为他不确定如何处理它。</w:t>
      </w:r>
    </w:p>
    <w:p w14:paraId="7A4FECD1" w14:textId="77777777" w:rsidR="00A83C21" w:rsidRPr="00DE70DA" w:rsidRDefault="00A83C21">
      <w:pPr>
        <w:rPr>
          <w:sz w:val="26"/>
          <w:szCs w:val="26"/>
        </w:rPr>
      </w:pPr>
    </w:p>
    <w:p w14:paraId="673D19BD" w14:textId="0B84CC9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因此，这是一种方法，就是忽略它并退回到福音书或书信的更安全的基础上。相反的极端是变得如此着迷和迷恋，以至于我们所做的就是专注于启示录，并试图弄清楚它到底将如何应验，我们试图弄清楚启示录如何与启示录中的事件相匹配。这些都发生在我们这个时代。当你走到电脑前，如果你谷歌《启示录》或</w:t>
      </w:r>
      <w:r xmlns:w="http://schemas.openxmlformats.org/wordprocessingml/2006/main" w:rsidR="00DE70DA">
        <w:rPr>
          <w:rFonts w:ascii="Calibri" w:eastAsia="Calibri" w:hAnsi="Calibri" w:cs="Calibri"/>
          <w:sz w:val="26"/>
          <w:szCs w:val="26"/>
        </w:rPr>
        <w:t xml:space="preserve">《启示录》，你会注意到整个网站都致力于尝试解码《启示录》，并试图弄清楚它的异象和预言今天是如何实现的。</w:t>
      </w:r>
    </w:p>
    <w:p w14:paraId="2E1165C4" w14:textId="77777777" w:rsidR="00A83C21" w:rsidRPr="00DE70DA" w:rsidRDefault="00A83C21">
      <w:pPr>
        <w:rPr>
          <w:sz w:val="26"/>
          <w:szCs w:val="26"/>
        </w:rPr>
      </w:pPr>
    </w:p>
    <w:p w14:paraId="6C79DE93" w14:textId="00A9090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我们根据启示录读到中东正在发生的事件。因此</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各种事工、网站和个人都投入了全部的精力和注意力来试图弄清楚启示录这本书。他们对此着迷。</w:t>
      </w:r>
    </w:p>
    <w:p w14:paraId="1A5CAD75" w14:textId="77777777" w:rsidR="00A83C21" w:rsidRPr="00DE70DA" w:rsidRDefault="00A83C21">
      <w:pPr>
        <w:rPr>
          <w:sz w:val="26"/>
          <w:szCs w:val="26"/>
        </w:rPr>
      </w:pPr>
    </w:p>
    <w:p w14:paraId="70772550" w14:textId="65EB196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《Left Behind》系列是系列丛书的一个很好的例子。虽然它是虚构的，但它仍然试图真实地描绘作者认为启示录在未来实际上将如何应验。因此，这是试图找出启示录的两种非常常见的方法。</w:t>
      </w:r>
    </w:p>
    <w:p w14:paraId="25DF56AA" w14:textId="77777777" w:rsidR="00A83C21" w:rsidRPr="00DE70DA" w:rsidRDefault="00A83C21">
      <w:pPr>
        <w:rPr>
          <w:sz w:val="26"/>
          <w:szCs w:val="26"/>
        </w:rPr>
      </w:pPr>
    </w:p>
    <w:p w14:paraId="040C811E" w14:textId="7AEE3A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再次强调，忽视它太难弄清楚了，因为我们不知道如何处理它，或者相反的极端，对它着迷并倾注我们所有的精力试图弄清楚它，特别是考虑到它是如何发生的。符合现代的事件。在这方面，启示就像一个水晶球，我们通过观察它来试图弄清楚未来会发生什么。但我建议你，接近启示录的方法是避免这两个极端。</w:t>
      </w:r>
    </w:p>
    <w:p w14:paraId="6EC208B4" w14:textId="77777777" w:rsidR="00A83C21" w:rsidRPr="00DE70DA" w:rsidRDefault="00A83C21">
      <w:pPr>
        <w:rPr>
          <w:sz w:val="26"/>
          <w:szCs w:val="26"/>
        </w:rPr>
      </w:pPr>
    </w:p>
    <w:p w14:paraId="24D4D30F" w14:textId="7D73AA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我们不想拒绝它，因为它是神话语的一部分。启示录一开始就应许给读它、听它并牢记在心的人带来祝福。所以，因为这是神的话语，我们不能拒绝它。</w:t>
      </w:r>
    </w:p>
    <w:p w14:paraId="13B1AF0F" w14:textId="77777777" w:rsidR="00A83C21" w:rsidRPr="00DE70DA" w:rsidRDefault="00A83C21">
      <w:pPr>
        <w:rPr>
          <w:sz w:val="26"/>
          <w:szCs w:val="26"/>
        </w:rPr>
      </w:pPr>
    </w:p>
    <w:p w14:paraId="2295864D" w14:textId="6C4189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我们也不能过于沉迷于它而忽略圣经的其余部分，或者我们想出这些作者永远不可能想要的、读者永远不可能理解的奇特的完整解释。所以，我建议的出发点是，像任何其他新约圣经书卷一样，我们首先需要将启示录放回其原始背景。正如我们处理保罗书信、处理福音书、处理其他一般书信一样，有必要首先问，这本书在其最初的历史背景下意味着什么？作者到底想做什么？作者想传达什么信息？第一批读者最有可能如何理解和掌握它？这就是我们想做的。</w:t>
      </w:r>
    </w:p>
    <w:p w14:paraId="5D4E061F" w14:textId="77777777" w:rsidR="00A83C21" w:rsidRPr="00DE70DA" w:rsidRDefault="00A83C21">
      <w:pPr>
        <w:rPr>
          <w:sz w:val="26"/>
          <w:szCs w:val="26"/>
        </w:rPr>
      </w:pPr>
    </w:p>
    <w:p w14:paraId="154DBE69" w14:textId="0A00ACD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有趣的是，虽然许多人主张通过重建历史背景、询问作者的意图以及读者最有可能如何理解它来以这种方式处理其他《新约》书籍，但令我感兴趣的是，我们在以下情况下放弃了这种方法：我们来到</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启示录。但在我看来，这正是最需要的地方。</w:t>
      </w:r>
      <w:r xmlns:w="http://schemas.openxmlformats.org/wordprocessingml/2006/main" w:rsidR="00DE70DA" w:rsidRPr="00DE70DA">
        <w:rPr>
          <w:rFonts w:ascii="Calibri" w:eastAsia="Calibri" w:hAnsi="Calibri" w:cs="Calibri"/>
          <w:sz w:val="26"/>
          <w:szCs w:val="26"/>
        </w:rPr>
        <w:t xml:space="preserve">那么，让我们首先提出一系列与启示录的历史背景有关的问题。</w:t>
      </w:r>
    </w:p>
    <w:p w14:paraId="628E923E" w14:textId="77777777" w:rsidR="00A83C21" w:rsidRPr="00DE70DA" w:rsidRDefault="00A83C21">
      <w:pPr>
        <w:rPr>
          <w:sz w:val="26"/>
          <w:szCs w:val="26"/>
        </w:rPr>
      </w:pPr>
    </w:p>
    <w:p w14:paraId="128D350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为什么这么写？作者是谁？读者是谁？他们面临</w:t>
      </w:r>
      <w:r xmlns:w="http://schemas.openxmlformats.org/wordprocessingml/2006/main" w:rsidRPr="00DE70DA">
        <w:rPr>
          <w:rFonts w:ascii="Calibri" w:eastAsia="Calibri" w:hAnsi="Calibri" w:cs="Calibri"/>
          <w:sz w:val="26"/>
          <w:szCs w:val="26"/>
        </w:rPr>
        <w:t xml:space="preserve">着</w:t>
      </w:r>
      <w:proofErr xmlns:w="http://schemas.openxmlformats.org/wordprocessingml/2006/main" w:type="spellEnd"/>
      <w:r xmlns:w="http://schemas.openxmlformats.org/wordprocessingml/2006/main" w:rsidRPr="00DE70DA">
        <w:rPr>
          <w:rFonts w:ascii="Calibri" w:eastAsia="Calibri" w:hAnsi="Calibri" w:cs="Calibri"/>
          <w:sz w:val="26"/>
          <w:szCs w:val="26"/>
        </w:rPr>
        <w:t xml:space="preserve">怎样的处境</w:t>
      </w:r>
      <w:proofErr xmlns:w="http://schemas.openxmlformats.org/wordprocessingml/2006/main" w:type="spellStart"/>
      <w:r xmlns:w="http://schemas.openxmlformats.org/wordprocessingml/2006/main" w:rsidRPr="00DE70DA">
        <w:rPr>
          <w:rFonts w:ascii="Calibri" w:eastAsia="Calibri" w:hAnsi="Calibri" w:cs="Calibri"/>
          <w:sz w:val="26"/>
          <w:szCs w:val="26"/>
        </w:rPr>
        <w:t xml:space="preserve">？什么样的危机或问题促成了《启示录》的写作？首先，这本书的作者和日期。当谈到《启示录》的作者时，存在一些不确定性。我们知道作者的名字叫约翰。</w:t>
      </w:r>
    </w:p>
    <w:p w14:paraId="4E384BF2" w14:textId="77777777" w:rsidR="00A83C21" w:rsidRPr="00DE70DA" w:rsidRDefault="00A83C21">
      <w:pPr>
        <w:rPr>
          <w:sz w:val="26"/>
          <w:szCs w:val="26"/>
        </w:rPr>
      </w:pPr>
    </w:p>
    <w:p w14:paraId="60C66D2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他在书中告诉我们。问题是，在教会历史和早期基督教的早期，一些教父提到了几位不同的约翰可能是《启示录》的作者。我不想详细说明那些约翰是谁以及可能是谁。</w:t>
      </w:r>
    </w:p>
    <w:p w14:paraId="3756AD77" w14:textId="77777777" w:rsidR="00A83C21" w:rsidRPr="00DE70DA" w:rsidRDefault="00A83C21">
      <w:pPr>
        <w:rPr>
          <w:sz w:val="26"/>
          <w:szCs w:val="26"/>
        </w:rPr>
      </w:pPr>
    </w:p>
    <w:p w14:paraId="13497378" w14:textId="35B6406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您可以在教科书中阅读介绍新约的一些选项。主要的选择，或者说最流行的选择之一，是《启示录》的作者与第四本福音书，即约翰福音，即使徒约翰是同一作者。许多人都坚持这种观点，并且有充分的证据证明这一点，即认为约翰是启示录的作者。</w:t>
      </w:r>
    </w:p>
    <w:p w14:paraId="03DF6FC8" w14:textId="77777777" w:rsidR="00A83C21" w:rsidRPr="00DE70DA" w:rsidRDefault="00A83C21">
      <w:pPr>
        <w:rPr>
          <w:sz w:val="26"/>
          <w:szCs w:val="26"/>
        </w:rPr>
      </w:pPr>
    </w:p>
    <w:p w14:paraId="2DCFED13" w14:textId="2BD17F9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同样，还有其他可能性，第一世纪的其他教会领袖，还有其他几个名叫约翰的人，可能是这本书的作者。有趣的是，我想指出的主要事情是，无论如何，无论这位约翰是谁，第一，他是教会所熟知的。当你读《启示录》第一章时，你会发现他认为自己是他们苦难的参与者，而且他似乎对教会相当了解。</w:t>
      </w:r>
    </w:p>
    <w:p w14:paraId="1CC6CC32" w14:textId="77777777" w:rsidR="00A83C21" w:rsidRPr="00DE70DA" w:rsidRDefault="00A83C21">
      <w:pPr>
        <w:rPr>
          <w:sz w:val="26"/>
          <w:szCs w:val="26"/>
        </w:rPr>
      </w:pPr>
    </w:p>
    <w:p w14:paraId="119448EC" w14:textId="3E5C9B6B"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所以，无论这位约翰是谁，无论他是使徒还是另一位著名的约翰，一世纪的先知，他都是教会所熟知的。其次，有趣的是，即使这是使徒约翰写的，而且他也可能没有声称自己有使徒的权威。与保罗的书信不同，保罗在信中写道，保罗是奉上帝旨意成为耶稣基督的使徒，作者并不声称自己有使徒权柄，即使他是一位使徒。</w:t>
      </w:r>
    </w:p>
    <w:p w14:paraId="00BE4667" w14:textId="77777777" w:rsidR="00A83C21" w:rsidRPr="00DE70DA" w:rsidRDefault="00A83C21">
      <w:pPr>
        <w:rPr>
          <w:sz w:val="26"/>
          <w:szCs w:val="26"/>
        </w:rPr>
      </w:pPr>
    </w:p>
    <w:p w14:paraId="1E9F878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相反，他声称拥有旧约先知的权威。他是作为旧约预言传统的总结者而写作的。他在作品中一遍又一遍地引用旧约预言的形式。</w:t>
      </w:r>
    </w:p>
    <w:p w14:paraId="691F2307" w14:textId="77777777" w:rsidR="00A83C21" w:rsidRPr="00DE70DA" w:rsidRDefault="00A83C21">
      <w:pPr>
        <w:rPr>
          <w:sz w:val="26"/>
          <w:szCs w:val="26"/>
        </w:rPr>
      </w:pPr>
    </w:p>
    <w:p w14:paraId="6A8FB8D7" w14:textId="58227E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声称自己的写作具有先知的权威。他声称自己作为先知有类似的经历，如以赛亚和以西结，以及旧约中的一些伟大先知。所以，无论这位约翰是谁，他首先是作为一个在预言传统的顶峰时期写作的人，并以先知的权威来写作的。</w:t>
      </w:r>
    </w:p>
    <w:p w14:paraId="26B30AD7" w14:textId="77777777" w:rsidR="00A83C21" w:rsidRPr="00DE70DA" w:rsidRDefault="00A83C21">
      <w:pPr>
        <w:rPr>
          <w:sz w:val="26"/>
          <w:szCs w:val="26"/>
        </w:rPr>
      </w:pPr>
    </w:p>
    <w:p w14:paraId="3DB3A1D0" w14:textId="754B74A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事实上，有时关于新约作者是否认为他们在写圣经存在很多争论。我们已经看过保罗的一些书信，</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无论他是否认为自己在写圣经，他有时似乎确实认为自己在写一些具有权威性的东西，与旧约圣经同等，值得聆听和遵守，并且有神的灵的权柄在背后支持。</w:t>
      </w:r>
      <w:r xmlns:w="http://schemas.openxmlformats.org/wordprocessingml/2006/main" w:rsidR="00DE70DA">
        <w:rPr>
          <w:rFonts w:ascii="Calibri" w:eastAsia="Calibri" w:hAnsi="Calibri" w:cs="Calibri"/>
          <w:sz w:val="26"/>
          <w:szCs w:val="26"/>
        </w:rPr>
        <w:t xml:space="preserve">在其他书籍中，例如《路加福音》，当你阅读第 1、1-4 章时，路加似乎没有意识到他正在写的不是一本关于耶稣生平的典型的一世纪传记。</w:t>
      </w:r>
    </w:p>
    <w:p w14:paraId="2F537BE2" w14:textId="77777777" w:rsidR="00A83C21" w:rsidRPr="00DE70DA" w:rsidRDefault="00A83C21">
      <w:pPr>
        <w:rPr>
          <w:sz w:val="26"/>
          <w:szCs w:val="26"/>
        </w:rPr>
      </w:pPr>
    </w:p>
    <w:p w14:paraId="30C466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是约翰，在《启示录》中，约翰确实认为，在我看来，他似乎认为他正在写一些带有旧约预言文学和旧约预言经文权威的东西。也许约翰并不认为他写的东西可以总结整个正典，或者在这一点上，他可能没有意识到新约正典可以与旧约正典并列，也不清楚他是否认为他的书应该包含在旧约正典中，但这不是重点。但关键是，他似乎确实认为并且有意识地写了一些与旧约预言文本和旧约圣经具有同等权威的东西。</w:t>
      </w:r>
    </w:p>
    <w:p w14:paraId="7996FE41" w14:textId="77777777" w:rsidR="00A83C21" w:rsidRPr="00DE70DA" w:rsidRDefault="00A83C21">
      <w:pPr>
        <w:rPr>
          <w:sz w:val="26"/>
          <w:szCs w:val="26"/>
        </w:rPr>
      </w:pPr>
    </w:p>
    <w:p w14:paraId="30A4FDF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截至撰写本文之日，已经有很多建议，我不想一一列举所有建议，您可以阅读教科书以找出其中一些选项。但最常见的两个日期，其中之一是尼禄统治时期。如果你翻到笔记本的最后一页，你会注意到一个列表，我想在你笔记本的最后一页上，你会看到一个皇帝的列表。</w:t>
      </w:r>
    </w:p>
    <w:p w14:paraId="44B004C3" w14:textId="77777777" w:rsidR="00A83C21" w:rsidRPr="00DE70DA" w:rsidRDefault="00A83C21">
      <w:pPr>
        <w:rPr>
          <w:sz w:val="26"/>
          <w:szCs w:val="26"/>
        </w:rPr>
      </w:pPr>
    </w:p>
    <w:p w14:paraId="2FB3755F" w14:textId="08EF42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如果你找到尼禄，他在公元 60 年代中期统治，有人认为《启示录》是在尼禄时代写成的。尼禄，正如我们在学期开始时看到的那样，尼禄有时因残酷对待基督徒而闻名。按照传统，他指责他们烧毁了罗马，有些人认为启示录中的异象和迫害的提及与尼禄统治期间发生的事情相符。</w:t>
      </w:r>
    </w:p>
    <w:p w14:paraId="12AA90C3" w14:textId="77777777" w:rsidR="00A83C21" w:rsidRPr="00DE70DA" w:rsidRDefault="00A83C21">
      <w:pPr>
        <w:rPr>
          <w:sz w:val="26"/>
          <w:szCs w:val="26"/>
        </w:rPr>
      </w:pPr>
    </w:p>
    <w:p w14:paraId="348034C0" w14:textId="49E924E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因此，有些人将其日期定为公元 60 年代中期，而且有可能是在尼禄统治期间或之后不久。然而，确定《启示录》日期的最常见方法可能是将其日期定为一世纪末。同样，如果您查看笔记中的皇帝列表，您会注意到一位名叫多米蒂安的皇帝在一世纪末统治着罗马。</w:t>
      </w:r>
    </w:p>
    <w:p w14:paraId="35746E29" w14:textId="77777777" w:rsidR="00A83C21" w:rsidRPr="00DE70DA" w:rsidRDefault="00A83C21">
      <w:pPr>
        <w:rPr>
          <w:sz w:val="26"/>
          <w:szCs w:val="26"/>
        </w:rPr>
      </w:pPr>
    </w:p>
    <w:p w14:paraId="4EB2EE8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再一次，基督教早期的一些早期教父将《启示录》日期或附加到多米善统治时期，这可能已成为当今学者中最常见的观点，即《启示录》是在多米善皇帝统治时期写成的。第一世纪。如果是这样的话，《启示录》可能就是当时新约圣经的最后一本书。尽管它再次出现在正典的末尾，但这并不是因为它是最后一本书。</w:t>
      </w:r>
    </w:p>
    <w:p w14:paraId="41750CB4" w14:textId="77777777" w:rsidR="00A83C21" w:rsidRPr="00DE70DA" w:rsidRDefault="00A83C21">
      <w:pPr>
        <w:rPr>
          <w:sz w:val="26"/>
          <w:szCs w:val="26"/>
        </w:rPr>
      </w:pPr>
    </w:p>
    <w:p w14:paraId="42752B8F"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请记住，新约并不是按时间顺序排列的，但它出现在新约末尾还有其他原因。因此，无需进行大量</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论证</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，再次阅读您的教科书。我假设《启示录》是在一世纪末，大约公元 95-96 年写成的，当时是图密善皇帝统治时期。</w:t>
      </w:r>
    </w:p>
    <w:p w14:paraId="2414E272" w14:textId="77777777" w:rsidR="00A83C21" w:rsidRPr="00DE70DA" w:rsidRDefault="00A83C21">
      <w:pPr>
        <w:rPr>
          <w:sz w:val="26"/>
          <w:szCs w:val="26"/>
        </w:rPr>
      </w:pPr>
    </w:p>
    <w:p w14:paraId="503FEC8E" w14:textId="30C10CD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现在，当你读《启示录》时，最有特色的东西，实际上，你会发现你的笔记中提到了其中一个，但我想提一下《启示录》的两个特色，它们是相辅相成的。其中之一可能是《启示录》最具特色的特征，即它的象征意义。这本书的几乎每一节都充满了相当奇怪的、有时甚至是奇异的符号。</w:t>
      </w:r>
    </w:p>
    <w:p w14:paraId="3F62E5D1" w14:textId="77777777" w:rsidR="00A83C21" w:rsidRPr="00DE70DA" w:rsidRDefault="00A83C21">
      <w:pPr>
        <w:rPr>
          <w:sz w:val="26"/>
          <w:szCs w:val="26"/>
        </w:rPr>
      </w:pPr>
    </w:p>
    <w:p w14:paraId="501761C9" w14:textId="0EA4459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你读过一章，约翰看到了蝗虫的异象，但它们却有人的头、女人的头发、狮子的牙齿，头上戴着王冠，尾巴像蝎子。我的意思是，那是什么样的愿景？约翰到底看到了什么？你有一本充满龙和蛇的书，你有一本充满烟、硫磺、火、硫磺和雷霆的书，有时，各种奇怪的生物和各种奇怪的符号占据了书页。启示录。所以，我们将回到启示录的象征，但这应该告诉我们，我们需要警惕的一件事是，约翰从哪里得到这些象征？他为什么用符号来交流？他想做什么？第二个主要特征，即启示录与之相关的一个特征，是对旧约的使用。</w:t>
      </w:r>
    </w:p>
    <w:p w14:paraId="2C0F3436" w14:textId="77777777" w:rsidR="00A83C21" w:rsidRPr="00DE70DA" w:rsidRDefault="00A83C21">
      <w:pPr>
        <w:rPr>
          <w:sz w:val="26"/>
          <w:szCs w:val="26"/>
        </w:rPr>
      </w:pPr>
    </w:p>
    <w:p w14:paraId="5E52CD7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些符号中的大多数，即使约翰有时会加入自己的想法，即使有时他可能会利用更广泛的希腊罗马世界作为他的一些符号，但约翰的许多符号都直接来自旧约圣经。事实上，每一节经文都对旧约有所提及，尽管约翰从未引用过它，就像你在马太福音中看到的那样，这是为了应验先知以赛亚所说的话，或者有时保罗会说，就像它一样写下来，然后他会引用旧约经文。你在启示录中永远找不到这一点。</w:t>
      </w:r>
    </w:p>
    <w:p w14:paraId="29A02904" w14:textId="77777777" w:rsidR="00A83C21" w:rsidRPr="00DE70DA" w:rsidRDefault="00A83C21">
      <w:pPr>
        <w:rPr>
          <w:sz w:val="26"/>
          <w:szCs w:val="26"/>
        </w:rPr>
      </w:pPr>
    </w:p>
    <w:p w14:paraId="00524471" w14:textId="510851A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相反，作者只是将旧约，特别是预言书的图像和语言编织到他自己的愿景中。因此，了解旧约背景并了解约翰的一些语言来自何处非常重要。通常，约翰的一些符号和语言的含义取决于它们在旧约背景中的含义，也就是约翰从哪里得到它们的。</w:t>
      </w:r>
    </w:p>
    <w:p w14:paraId="6F184930" w14:textId="77777777" w:rsidR="00A83C21" w:rsidRPr="00DE70DA" w:rsidRDefault="00A83C21">
      <w:pPr>
        <w:rPr>
          <w:sz w:val="26"/>
          <w:szCs w:val="26"/>
        </w:rPr>
      </w:pPr>
    </w:p>
    <w:p w14:paraId="11BCA1BD" w14:textId="298FB98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那么，为什么要写启示录呢？再说一次，当我们想到《启示录》时，恐怕我们常常把它当作进入，如果我们要去读手相，或者去读塔罗牌，或者如果我们要研究水晶球的主要目的是弄清楚未来会发生什么。是的，《启示录》</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确实谈到了未来，但其中发生的事情远不仅仅是预测未来。事实上，我认为这是这本书中相当次要的特征，或者至少不是启示录中最重要的特征。</w:t>
      </w:r>
    </w:p>
    <w:p w14:paraId="0C9595B9" w14:textId="77777777" w:rsidR="00A83C21" w:rsidRPr="00DE70DA" w:rsidRDefault="00A83C21">
      <w:pPr>
        <w:rPr>
          <w:sz w:val="26"/>
          <w:szCs w:val="26"/>
        </w:rPr>
      </w:pPr>
    </w:p>
    <w:p w14:paraId="619D87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它主要不是为了预测和预测未来。那么，它在做什么呢？首先，《启示录》是对罗马统治和帝国或皇帝崇拜的回应。启示录是对罗马统治和皇帝崇拜的回应。</w:t>
      </w:r>
    </w:p>
    <w:p w14:paraId="735CEF3C" w14:textId="77777777" w:rsidR="00A83C21" w:rsidRPr="00DE70DA" w:rsidRDefault="00A83C21">
      <w:pPr>
        <w:rPr>
          <w:sz w:val="26"/>
          <w:szCs w:val="26"/>
        </w:rPr>
      </w:pPr>
    </w:p>
    <w:p w14:paraId="4F52D592" w14:textId="3FBB7ED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正如我们早在本学期开始时就已经看到的那样，在这段时间里，罗马是世界的主导力量，并且它继续发展并吞噬地球上越来越广阔的地区。它是当时占主导地位的世界规则，取代了波斯、亚述和巴比伦等其他世界规则。现在到了罗马，它基本上已经遍布各地，它的影响力遍及世界的大部分有人居住的地方。</w:t>
      </w:r>
    </w:p>
    <w:p w14:paraId="37D816C9" w14:textId="77777777" w:rsidR="00A83C21" w:rsidRPr="00DE70DA" w:rsidRDefault="00A83C21">
      <w:pPr>
        <w:rPr>
          <w:sz w:val="26"/>
          <w:szCs w:val="26"/>
        </w:rPr>
      </w:pPr>
    </w:p>
    <w:p w14:paraId="77EEE134" w14:textId="59A372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在地中海地区，你不可能不受到罗马统治的影响。此外，罗马还因为所有受其影响的人和所有效忠于其的人提供和平、繁荣和福祉而闻名。然而，在这个时候，罗马皇帝在某些方面也成为了世界的救世主、对人类福祉负责的人、所有人的伟大赞助人。</w:t>
      </w:r>
    </w:p>
    <w:p w14:paraId="22426CF9" w14:textId="77777777" w:rsidR="00A83C21" w:rsidRPr="00DE70DA" w:rsidRDefault="00A83C21">
      <w:pPr>
        <w:rPr>
          <w:sz w:val="26"/>
          <w:szCs w:val="26"/>
        </w:rPr>
      </w:pPr>
    </w:p>
    <w:p w14:paraId="695B4147" w14:textId="394EDB7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同样在这个时候，希腊罗马世界的大多数城市，其中许多都建立了寺庙来纪念皇帝，并且存在着一种活跃的皇帝崇拜，社会成员有时被要求或至少被鼓励参与并参与皇帝崇拜。皇帝崇拜通常与商业和贸易联系在一起，在一世纪你从事的任何工作通常都与皇帝崇拜和崇拜皇帝的机会以及参与纪念皇帝的宴会和节日联系在一起。所以，皇帝崇拜已经渗透到了社会的很大一部分，当时很多基督徒就生活在这样的背景下，处于一种被迫效忠罗马帝国，甚至参与其中的机会和场合之中。效忠，甚至崇拜皇帝，正如我们此时所说，皇帝可能是一世纪末的图密善皇帝。</w:t>
      </w:r>
    </w:p>
    <w:p w14:paraId="6CE4432A" w14:textId="77777777" w:rsidR="00A83C21" w:rsidRPr="00DE70DA" w:rsidRDefault="00A83C21">
      <w:pPr>
        <w:rPr>
          <w:sz w:val="26"/>
          <w:szCs w:val="26"/>
        </w:rPr>
      </w:pPr>
    </w:p>
    <w:p w14:paraId="0BF1A490" w14:textId="50F33F19"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因此，从某种意义上说，如果不感谢皇帝为你提供的一切，那就是对罗马社会的侮辱。在我看来，启示是对这种情况的回应。同样，在一些一世纪的城市中，无论你走到哪里，都会有明显的雕像和建筑形式的提醒，甚至还有铭文，表达你对皇帝的感激之情。</w:t>
      </w:r>
    </w:p>
    <w:p w14:paraId="5042D6FE" w14:textId="77777777" w:rsidR="00A83C21" w:rsidRPr="00DE70DA" w:rsidRDefault="00A83C21">
      <w:pPr>
        <w:rPr>
          <w:sz w:val="26"/>
          <w:szCs w:val="26"/>
        </w:rPr>
      </w:pPr>
    </w:p>
    <w:p w14:paraId="2F3EAE55" w14:textId="4998FF2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再说一遍，此时的皇帝往往被神化或视为神灵。所以你可以开始看到这会给生活在这种情况下</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的</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许多基督徒带来的问题</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我应该抵制这个并敬拜耶稣基督吗？我的意思是，耶稣基督是主，但是我应该抵抗罗马统治和这些崇拜皇帝的场合，还是我可以继续参与这些活动，作为一种相当无害的活动，特别是如果这意味着失去工作或遭受其他痛苦不利或迫害</w:t>
      </w:r>
      <w:r xmlns:w="http://schemas.openxmlformats.org/wordprocessingml/2006/main" w:rsidR="00DE70DA">
        <w:rPr>
          <w:rFonts w:ascii="Calibri" w:eastAsia="Calibri" w:hAnsi="Calibri" w:cs="Calibri"/>
          <w:sz w:val="26"/>
          <w:szCs w:val="26"/>
        </w:rPr>
        <w:t xml:space="preserve">？</w:t>
      </w:r>
    </w:p>
    <w:p w14:paraId="12B2C77A" w14:textId="77777777" w:rsidR="00A83C21" w:rsidRPr="00DE70DA" w:rsidRDefault="00A83C21">
      <w:pPr>
        <w:rPr>
          <w:sz w:val="26"/>
          <w:szCs w:val="26"/>
        </w:rPr>
      </w:pPr>
    </w:p>
    <w:p w14:paraId="6F9B4991" w14:textId="1D82D57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最后一个词就是迫害。一些人认为启示录主要是针对在一世纪罗马帝国统治下遭受迫害的基督徒。当你读《启示录》时，迫害似乎确实是一个主要主题。</w:t>
      </w:r>
    </w:p>
    <w:p w14:paraId="33622CFF" w14:textId="77777777" w:rsidR="00A83C21" w:rsidRPr="00DE70DA" w:rsidRDefault="00A83C21">
      <w:pPr>
        <w:rPr>
          <w:sz w:val="26"/>
          <w:szCs w:val="26"/>
        </w:rPr>
      </w:pPr>
    </w:p>
    <w:p w14:paraId="58650D13" w14:textId="3F43748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你一遍又一遍地读到神的子民如何为耶稣基督的见证而被斩首，神的子民如何在兽和罗马帝国的手中受苦。有些人认为启示录主要是一本安慰之书。它的目的是安慰遭受罗马帝国迫害的基督徒。</w:t>
      </w:r>
    </w:p>
    <w:p w14:paraId="37B374F5" w14:textId="77777777" w:rsidR="00A83C21" w:rsidRPr="00DE70DA" w:rsidRDefault="00A83C21">
      <w:pPr>
        <w:rPr>
          <w:sz w:val="26"/>
          <w:szCs w:val="26"/>
        </w:rPr>
      </w:pPr>
    </w:p>
    <w:p w14:paraId="7A9AB9C9" w14:textId="19D9E0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这可能有一定道理。但请记住，我们说了几件事。第一，目前大多数迫害主要是地方性的、零星的。</w:t>
      </w:r>
    </w:p>
    <w:p w14:paraId="1CD64B9C" w14:textId="77777777" w:rsidR="00A83C21" w:rsidRPr="00DE70DA" w:rsidRDefault="00A83C21">
      <w:pPr>
        <w:rPr>
          <w:sz w:val="26"/>
          <w:szCs w:val="26"/>
        </w:rPr>
      </w:pPr>
    </w:p>
    <w:p w14:paraId="641F4F40" w14:textId="3B9AF95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目前还没有类似的官方批准的全帝国范围内对基督徒的迫害。皇帝对基督徒并没有正式的仇杀，他们派罗马军队穿过城镇，把基督徒拖到街上。目前还没有发生这种情况。</w:t>
      </w:r>
    </w:p>
    <w:p w14:paraId="20303134" w14:textId="77777777" w:rsidR="00A83C21" w:rsidRPr="00DE70DA" w:rsidRDefault="00A83C21">
      <w:pPr>
        <w:rPr>
          <w:sz w:val="26"/>
          <w:szCs w:val="26"/>
        </w:rPr>
      </w:pPr>
    </w:p>
    <w:p w14:paraId="73DC616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相反，大部分迫害并非来自罗马。它来自热衷于讨好罗马并与罗马保持良好关系的地方当局。同样，他们会认为不参加这些不同的场合来表达对罗马的感激之情并参与皇帝崇拜是一种侮辱。</w:t>
      </w:r>
    </w:p>
    <w:p w14:paraId="689140CC" w14:textId="77777777" w:rsidR="00A83C21" w:rsidRPr="00DE70DA" w:rsidRDefault="00A83C21">
      <w:pPr>
        <w:rPr>
          <w:sz w:val="26"/>
          <w:szCs w:val="26"/>
        </w:rPr>
      </w:pPr>
    </w:p>
    <w:p w14:paraId="276FBB89" w14:textId="71BCB28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对于基督徒来说，抵制这一点可能会导致不同程度和不同类型的迫害。因此，首先要记住的是，此时发生的任何迫害（而且很可能确实发生过）都主要是局部的和零星的。第二件事是，当你读《启示录》时，至少有一个人，一个名叫安提帕的人，为耶稣基督的见证而死。</w:t>
      </w:r>
    </w:p>
    <w:p w14:paraId="047A400E" w14:textId="77777777" w:rsidR="00A83C21" w:rsidRPr="00DE70DA" w:rsidRDefault="00A83C21">
      <w:pPr>
        <w:rPr>
          <w:sz w:val="26"/>
          <w:szCs w:val="26"/>
        </w:rPr>
      </w:pPr>
    </w:p>
    <w:p w14:paraId="60F7FEEC"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来自别迦摩的安提帕斯。除此之外，我们不知道是否还有其他人有，但我们知道至少有一个人有。但对于约翰来说，这似乎只是可能升级的冲突的开始。</w:t>
      </w:r>
    </w:p>
    <w:p w14:paraId="24FB9986" w14:textId="77777777" w:rsidR="00A83C21" w:rsidRPr="00DE70DA" w:rsidRDefault="00A83C21">
      <w:pPr>
        <w:rPr>
          <w:sz w:val="26"/>
          <w:szCs w:val="26"/>
        </w:rPr>
      </w:pPr>
    </w:p>
    <w:p w14:paraId="633D71D5"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但目前，任何迫害都主要是零星的和局部的，并且没有官方批准的广泛迫害正在进行。相反，当你看小亚细亚的城市时，如果你去小亚细亚，即我们现代的土耳其，启示录中七个</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城市的所在地，当你回到启示录第 2 章和第 3 章时，你会读到这些城市。启示录第 2 章和第 3 章提到了七个城市，是现代土耳其或小亚细亚、小亚细亚西部的特定城市，这些城市都是《启示录》所针对的。</w:t>
      </w:r>
    </w:p>
    <w:p w14:paraId="4744F582" w14:textId="77777777" w:rsidR="00A83C21" w:rsidRPr="00DE70DA" w:rsidRDefault="00A83C21">
      <w:pPr>
        <w:rPr>
          <w:sz w:val="26"/>
          <w:szCs w:val="26"/>
        </w:rPr>
      </w:pPr>
    </w:p>
    <w:p w14:paraId="3B8B631B" w14:textId="343EED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当你阅读这些写给这七个教会的信时，你会发现一些有趣的事情。首先，所有这些城市显然都处于罗马帝国的统治之下。所有这些城市都位于罗马帝国、皇帝崇拜和罗马统治的中心。</w:t>
      </w:r>
    </w:p>
    <w:p w14:paraId="6D65C558" w14:textId="77777777" w:rsidR="00A83C21" w:rsidRPr="00DE70DA" w:rsidRDefault="00A83C21">
      <w:pPr>
        <w:rPr>
          <w:sz w:val="26"/>
          <w:szCs w:val="26"/>
        </w:rPr>
      </w:pPr>
    </w:p>
    <w:p w14:paraId="7450A632" w14:textId="50CE2BA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这些城市中的大多数都至少建有一座神庙来纪念罗马皇帝。他们还有其他寺庙来纪念其他神灵，但除此之外还有供奉某些皇帝的寺庙。例如，我们注意到，在《启示录》第 2 章提到的第一个城市以弗所，以弗所城确实有一座供奉图密善的圣殿，图密善可能是在写《启示录》时统治的罗马皇帝。</w:t>
      </w:r>
    </w:p>
    <w:p w14:paraId="5504B54A" w14:textId="77777777" w:rsidR="00A83C21" w:rsidRPr="00DE70DA" w:rsidRDefault="00A83C21">
      <w:pPr>
        <w:rPr>
          <w:sz w:val="26"/>
          <w:szCs w:val="26"/>
        </w:rPr>
      </w:pPr>
    </w:p>
    <w:p w14:paraId="30ABABBB" w14:textId="1C3CB84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这些城市中的大多数都有寺庙，不仅供奉诸神和其他希腊罗马神灵，也供奉皇帝。因此，属于这些城市会让你处于一种被迫的境地，并且你会发现有必要效忠甚至参与可能涉及你崇拜和效忠的事件。皇帝，向罗马皇帝，表达您对罗马意识形态、罗马社会和罗马统治的支持。同样，在大多数这些城市中，甚至你的贸易和商业，甚至你的工作都与罗马意识形态和罗马统治有关。</w:t>
      </w:r>
    </w:p>
    <w:p w14:paraId="44E7E23A" w14:textId="77777777" w:rsidR="00A83C21" w:rsidRPr="00DE70DA" w:rsidRDefault="00A83C21">
      <w:pPr>
        <w:rPr>
          <w:sz w:val="26"/>
          <w:szCs w:val="26"/>
        </w:rPr>
      </w:pPr>
    </w:p>
    <w:p w14:paraId="0EDE94E1" w14:textId="6C30A840"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因此，这给基督徒造成了困境，有两种可能的应对措施。如果你是生活在这段时间的基督徒，可能会有更多，但有两种普遍的可能性或反应。首先，你可以选择抵抗，因为你知道耶稣基督是世界的真正的主和救主。</w:t>
      </w:r>
    </w:p>
    <w:p w14:paraId="0C022BFF" w14:textId="77777777" w:rsidR="00A83C21" w:rsidRPr="00DE70DA" w:rsidRDefault="00A83C21">
      <w:pPr>
        <w:rPr>
          <w:sz w:val="26"/>
          <w:szCs w:val="26"/>
        </w:rPr>
      </w:pPr>
    </w:p>
    <w:p w14:paraId="4A5E8837" w14:textId="14AEE81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因为你知道，正如耶稣所说，你不能事奉两个主。所以，你知道只有耶稣才配得你的敬拜和顺服。但现在罗马皇帝声称他是世界的救世主，现在正在要求或呼吁你的服从、效忠和崇拜，或者至少当地官员强迫你这样做。</w:t>
      </w:r>
    </w:p>
    <w:p w14:paraId="279C70C3" w14:textId="77777777" w:rsidR="00A83C21" w:rsidRPr="00DE70DA" w:rsidRDefault="00A83C21">
      <w:pPr>
        <w:rPr>
          <w:sz w:val="26"/>
          <w:szCs w:val="26"/>
        </w:rPr>
      </w:pPr>
    </w:p>
    <w:p w14:paraId="379EA6F5" w14:textId="27D48BB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现在您正面临这种情况，拒绝这样做可能会对您的工作、整个家庭和人身安全产生严重影响。你将如何回应？所以，一种可能就是反抗，这可能会带来各种形式的迫害，至少导致至少一个人的死亡，安提帕斯。所以这是一种可能性。</w:t>
      </w:r>
    </w:p>
    <w:p w14:paraId="5C77CEBB" w14:textId="77777777" w:rsidR="00A83C21" w:rsidRPr="00DE70DA" w:rsidRDefault="00A83C21">
      <w:pPr>
        <w:rPr>
          <w:sz w:val="26"/>
          <w:szCs w:val="26"/>
        </w:rPr>
      </w:pPr>
    </w:p>
    <w:p w14:paraId="7B42D1F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另一个问题是，这似乎是《启示录》要解决的主要问题，似乎比迫害更严重的问题是，大多数基督徒都试图继续妥协。也许是为了保住自己的社会地位，或者是不想遭受迫害，或者出于某种原因，一些基督徒愿意屈服于罗马的意识形态和罗马的统治。他们愿意崇拜皇帝。</w:t>
      </w:r>
    </w:p>
    <w:p w14:paraId="4D7D0DF9" w14:textId="77777777" w:rsidR="00A83C21" w:rsidRPr="00DE70DA" w:rsidRDefault="00A83C21">
      <w:pPr>
        <w:rPr>
          <w:sz w:val="26"/>
          <w:szCs w:val="26"/>
        </w:rPr>
      </w:pPr>
    </w:p>
    <w:p w14:paraId="518DFA60" w14:textId="3028093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他们认为他们可以效忠和崇拜耶稣基督，而且对罗马帝国这样做也许也是无害的。所以，他们想两全其美。他们更加自满，愿意妥协。</w:t>
      </w:r>
    </w:p>
    <w:p w14:paraId="4ECB0473" w14:textId="77777777" w:rsidR="00A83C21" w:rsidRPr="00DE70DA" w:rsidRDefault="00A83C21">
      <w:pPr>
        <w:rPr>
          <w:sz w:val="26"/>
          <w:szCs w:val="26"/>
        </w:rPr>
      </w:pPr>
    </w:p>
    <w:p w14:paraId="5D7685DE" w14:textId="59060A6A" w:rsidR="00A83C21" w:rsidRPr="00DE70DA" w:rsidRDefault="00DE70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有趣的是，当你读到启示录第 2 章和第 3 章中写给教会的七封信时，你会发现其中只有两个教会似乎正在遭受任何类型的迫害。另外五个，其他五个的主要问题是他们的参与，他们愿意参与罗马统治和皇帝崇拜，并效忠罗马帝国和罗马统治。</w:t>
      </w:r>
      <w:proofErr xmlns:w="http://schemas.openxmlformats.org/wordprocessingml/2006/main" w:type="gramStart"/>
      <w:r xmlns:w="http://schemas.openxmlformats.org/wordprocessingml/2006/main" w:rsidR="00000000" w:rsidRPr="00DE70D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00000000" w:rsidRPr="00DE70DA">
        <w:rPr>
          <w:rFonts w:ascii="Calibri" w:eastAsia="Calibri" w:hAnsi="Calibri" w:cs="Calibri"/>
          <w:sz w:val="26"/>
          <w:szCs w:val="26"/>
        </w:rPr>
        <w:t xml:space="preserve">我认为，《启示录》中最重要的问题与其说是迫害，不如说是妥协和自满，屈服于罗马统治和皇帝崇拜。</w:t>
      </w:r>
    </w:p>
    <w:p w14:paraId="26FA8A8A" w14:textId="77777777" w:rsidR="00A83C21" w:rsidRPr="00DE70DA" w:rsidRDefault="00A83C21">
      <w:pPr>
        <w:rPr>
          <w:sz w:val="26"/>
          <w:szCs w:val="26"/>
        </w:rPr>
      </w:pPr>
    </w:p>
    <w:p w14:paraId="74A19164" w14:textId="1DDF72E6"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那么，鉴于此，启示录的主题是什么？在我看来，孤立一个主题有点困难。是的，迫害、受苦的上帝子民，确实是一个主题。再说一次，你不能忽视苦难和迫害的主题，约翰认为，如果他的人民反抗罗马统治，他们的最终命运就是苦难和迫害。</w:t>
      </w:r>
    </w:p>
    <w:p w14:paraId="7553B18B" w14:textId="77777777" w:rsidR="00A83C21" w:rsidRPr="00DE70DA" w:rsidRDefault="00A83C21">
      <w:pPr>
        <w:rPr>
          <w:sz w:val="26"/>
          <w:szCs w:val="26"/>
        </w:rPr>
      </w:pPr>
    </w:p>
    <w:p w14:paraId="26CF2A64" w14:textId="57B139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在我看来，可以称为启示录主要主题的主题之一是这样的问题：谁值得我们敬拜？谁才是真正值得我们崇拜的人？是耶稣基督，还是罗马帝国，还是任何其他人类或人类机构？在我看来，《启示录》所做的一件事就是试图让读者相信，只有耶稣基督才配得他们的敬拜、效忠和奉献。没有任何其他人类、任何其他人类机构或实体值得崇拜。约翰告诉他的读者，这就是偶像崇拜。</w:t>
      </w:r>
    </w:p>
    <w:p w14:paraId="749A12C5" w14:textId="77777777" w:rsidR="00A83C21" w:rsidRPr="00DE70DA" w:rsidRDefault="00A83C21">
      <w:pPr>
        <w:rPr>
          <w:sz w:val="26"/>
          <w:szCs w:val="26"/>
        </w:rPr>
      </w:pPr>
    </w:p>
    <w:p w14:paraId="55CF049A" w14:textId="379D378D"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所以，他们不能两全其美。因此，《启示录》更多的是给基督徒敲响了警钟，让他们了解第一世纪的背景下正在发生什么。他们面临严重的危险，会损害上帝和耶稣基督独有的敬拜和效忠。</w:t>
      </w:r>
    </w:p>
    <w:p w14:paraId="01F07DA9" w14:textId="77777777" w:rsidR="00A83C21" w:rsidRPr="00DE70DA" w:rsidRDefault="00A83C21">
      <w:pPr>
        <w:rPr>
          <w:sz w:val="26"/>
          <w:szCs w:val="26"/>
        </w:rPr>
      </w:pPr>
    </w:p>
    <w:p w14:paraId="02117D96" w14:textId="65EDF38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没有其他人或任何其他人类权威或机构值得这样做。因此，启示录可以被视为回答了这个问题：谁值得我们敬拜？答案是，只有耶稣基督和上帝，没有其他人、权威或机构值得我们最终的崇拜和效忠。这样做就是偶像崇拜。</w:t>
      </w:r>
    </w:p>
    <w:p w14:paraId="740B9804" w14:textId="77777777" w:rsidR="00A83C21" w:rsidRPr="00DE70DA" w:rsidRDefault="00A83C21">
      <w:pPr>
        <w:rPr>
          <w:sz w:val="26"/>
          <w:szCs w:val="26"/>
        </w:rPr>
      </w:pPr>
    </w:p>
    <w:p w14:paraId="7BD3CEF3" w14:textId="74A4013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但另一件事是，《启示录》也需要被视为，我已经说过，《启示录》主要不是</w:t>
      </w:r>
      <w:r xmlns:w="http://schemas.openxmlformats.org/wordprocessingml/2006/main" w:rsidR="00DE70DA">
        <w:rPr>
          <w:rFonts w:ascii="Calibri" w:eastAsia="Calibri" w:hAnsi="Calibri" w:cs="Calibri"/>
          <w:sz w:val="26"/>
          <w:szCs w:val="26"/>
        </w:rPr>
        <w:t xml:space="preserve">对未来的预测，而更需要被视为对罗马统治真实本质的揭露或揭示。约翰在《启示录》中主要做的事情，这一点很重要，他主要做的事情不仅仅是预测未来并告诉我们 20 世纪或 21 世纪或其他什么世纪将要发生什么。约翰主要做的就是试图让他的读者了解罗马统治的真实本质。</w:t>
      </w:r>
    </w:p>
    <w:p w14:paraId="07B7426E" w14:textId="77777777" w:rsidR="00A83C21" w:rsidRPr="00DE70DA" w:rsidRDefault="00A83C21">
      <w:pPr>
        <w:rPr>
          <w:sz w:val="26"/>
          <w:szCs w:val="26"/>
        </w:rPr>
      </w:pPr>
    </w:p>
    <w:p w14:paraId="1C7C3D1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它试图揭露罗马帝国的傲慢和自负。换句话说，这就是为什么我们说约翰基本上像旧约先知一样运作。他声称拥有旧约先知的权威。</w:t>
      </w:r>
    </w:p>
    <w:p w14:paraId="653F9D79" w14:textId="77777777" w:rsidR="00A83C21" w:rsidRPr="00DE70DA" w:rsidRDefault="00A83C21">
      <w:pPr>
        <w:rPr>
          <w:sz w:val="26"/>
          <w:szCs w:val="26"/>
        </w:rPr>
      </w:pPr>
    </w:p>
    <w:p w14:paraId="5489252A" w14:textId="52CF9B4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如果你回到你的旧约概览课程，如果你还记得一些先知，比如以赛亚、以西结、耶利米和其他旧约先知，他们经常要做的就是揭露人类和世俗帝国的真实本质，无论是巴比伦或埃及或波斯。旧约圣经一再试图揭露人类统治者和人类帝国的真面目和傲慢，他们将自己视为上帝，迫害上帝的子民，傲慢地自诩为上帝的主权者。万物。而现在，约翰所做的不仅仅是预测未来。</w:t>
      </w:r>
    </w:p>
    <w:p w14:paraId="2C639FEA" w14:textId="77777777" w:rsidR="00A83C21" w:rsidRPr="00DE70DA" w:rsidRDefault="00A83C21">
      <w:pPr>
        <w:rPr>
          <w:sz w:val="26"/>
          <w:szCs w:val="26"/>
        </w:rPr>
      </w:pPr>
    </w:p>
    <w:p w14:paraId="04FA9DD1"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正在做他的先知前辈所做的同样的事情。现在，另一个帝国正在崛起，就像一些古老的帝国，如巴比伦、波斯、埃及以及其他古老、邪恶和邪恶的城市一样，现在有另一个帝国正在浮出水面，它也声称拥有主权。它声称要取代上帝。</w:t>
      </w:r>
    </w:p>
    <w:p w14:paraId="1D850B2F" w14:textId="77777777" w:rsidR="00A83C21" w:rsidRPr="00DE70DA" w:rsidRDefault="00A83C21">
      <w:pPr>
        <w:rPr>
          <w:sz w:val="26"/>
          <w:szCs w:val="26"/>
        </w:rPr>
      </w:pPr>
    </w:p>
    <w:p w14:paraId="140ABCA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傲慢地将自己置于世界之上。约翰说，它基本上是一头嗜血的野兽，无论在什么情况下，它的目的都是为了夺取基督徒和财富。所以启示录主要做的就是揭露罗马统治的虚伪、傲慢、富裕、财富和腐败的意识形态，让基督徒看清其真实本质，从而不向其屈服。</w:t>
      </w:r>
    </w:p>
    <w:p w14:paraId="7AF41D71" w14:textId="77777777" w:rsidR="00A83C21" w:rsidRPr="00DE70DA" w:rsidRDefault="00A83C21">
      <w:pPr>
        <w:rPr>
          <w:sz w:val="26"/>
          <w:szCs w:val="26"/>
        </w:rPr>
      </w:pPr>
    </w:p>
    <w:p w14:paraId="021A82E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相反，他们会愿意抵抗并生活在服从和敬拜耶稣基督中。在我看来，这就是《启示录》的意义所在，而不仅仅是预测未来。是的，它确实谈论了未来，我们会看看为什么它会这样做，但这不是启示录的主要目标。</w:t>
      </w:r>
    </w:p>
    <w:p w14:paraId="4E1C54FF" w14:textId="77777777" w:rsidR="00A83C21" w:rsidRPr="00DE70DA" w:rsidRDefault="00A83C21">
      <w:pPr>
        <w:rPr>
          <w:sz w:val="26"/>
          <w:szCs w:val="26"/>
        </w:rPr>
      </w:pPr>
    </w:p>
    <w:p w14:paraId="2FF59142" w14:textId="309532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对于生活在第一世纪的基督徒来说，面对这个不断壮大的令人敬畏的帝国，约翰现在想要揭露它的真实本质，揭露它的自命不凡，它的傲慢，把自己标榜为上帝，它一心要毁灭上帝的帝国。人民和基督徒。它代表一切与神所代表的相反的事物。它的价值和意识形态</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是</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反神的，约翰现在想揭露这一点，这样他的基督教读者就不会屈服于它，而是能够抵制它。</w:t>
      </w:r>
    </w:p>
    <w:p w14:paraId="7AD25A8E" w14:textId="77777777" w:rsidR="00A83C21" w:rsidRPr="00DE70DA" w:rsidRDefault="00A83C21">
      <w:pPr>
        <w:rPr>
          <w:sz w:val="26"/>
          <w:szCs w:val="26"/>
        </w:rPr>
      </w:pPr>
    </w:p>
    <w:p w14:paraId="72E8E1A9" w14:textId="4FDFCB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《启示录》是一本什么样的书？正如我们之前所说，作为 21 世纪的基督徒，我们面临的挑战之一是我们确实没有与《启示录》紧密的文学类比。稍后，我会提出一两个可能有些接近的类比，但我们确实没有任何接近的类比。正如我所说，你读和写信，你读，有些人写故事和叙述，你读，有些人写诗歌，但你最后一次读启示录之外的启示录是什么时候？或者你最后一次写启示录是什么时候？你可能还没有。</w:t>
      </w:r>
    </w:p>
    <w:p w14:paraId="6B25F5C5" w14:textId="77777777" w:rsidR="00A83C21" w:rsidRPr="00DE70DA" w:rsidRDefault="00A83C21">
      <w:pPr>
        <w:rPr>
          <w:sz w:val="26"/>
          <w:szCs w:val="26"/>
        </w:rPr>
      </w:pPr>
    </w:p>
    <w:p w14:paraId="2A527DA1" w14:textId="2D92858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部分问题是我们确实没有一个紧密的文学类比来比较《启示录》。我们需要做的是弄清楚《启示录》是一本什么样的书。 《启示录》属于什么文学体裁或文学形式，一世纪的读者可能很熟悉，直觉上他们可能已经接受了，但我们不知道，因为 2000 年后我们不熟悉这种文学形式，而且我们'我不确定如何阅读它以及如何处理它。约翰记录下这些奇怪的异象，这些异象都是长着眼睛的动物，或者有七头七角的野兽，或者是尾巴像蝎子、头像人类、长着女人的头发和狮子的牙齿的蝗虫，他在做什么？ ， ETC。？这是什么意思？我们如何处理它并开始阅读它？事实上，《启示录》至少是三种文学形式的结合。</w:t>
      </w:r>
    </w:p>
    <w:p w14:paraId="39AA5517" w14:textId="77777777" w:rsidR="00A83C21" w:rsidRPr="00DE70DA" w:rsidRDefault="00A83C21">
      <w:pPr>
        <w:rPr>
          <w:sz w:val="26"/>
          <w:szCs w:val="26"/>
        </w:rPr>
      </w:pPr>
    </w:p>
    <w:p w14:paraId="568F37C2" w14:textId="1CEB4B6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第一个是所谓的启示录。事实上，“启示录”这个词就是我们使用的标题。约翰不一定有这样的想法，或者一世纪的读者在他们的头脑中不一定有这个关于世界末日的想法。</w:t>
      </w:r>
    </w:p>
    <w:p w14:paraId="4F5AF69A" w14:textId="77777777" w:rsidR="00A83C21" w:rsidRPr="00DE70DA" w:rsidRDefault="00A83C21">
      <w:pPr>
        <w:rPr>
          <w:sz w:val="26"/>
          <w:szCs w:val="26"/>
        </w:rPr>
      </w:pPr>
    </w:p>
    <w:p w14:paraId="6FB345B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他们说，哦，是的，约翰正在给我们写一个启示录。这是我们给它的一个术语。但是，《启示录》仍然类似于一组大约存在于公元前 200 年到</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公元200 年的著作</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，大致就是那个时期，我们将这组著作标记为启示录。</w:t>
      </w:r>
    </w:p>
    <w:p w14:paraId="4B865A2B" w14:textId="77777777" w:rsidR="00A83C21" w:rsidRPr="00DE70DA" w:rsidRDefault="00A83C21">
      <w:pPr>
        <w:rPr>
          <w:sz w:val="26"/>
          <w:szCs w:val="26"/>
        </w:rPr>
      </w:pPr>
    </w:p>
    <w:p w14:paraId="7C3DF19E" w14:textId="63C936D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也就是说，虽然今天的世界末日在我们的脑海中产生了各种想法，但这样的世界末日通常会让人想起灾难性的世界末日或具有世界末日场景的电影，通常通过核武器或其他某种方式进行大规模毁灭性破坏。通过在电影结束时解决的战争或战斗造成的大规模破坏。当我们想到世界末日、某种宏大的宇宙规模的破坏、一场宇宙战争、冲突或战斗时，我们通常会想到这一点，而胜利者最终会取得胜利。但在一世纪，我确信《启示录》的作者、作者和他的读者都会将《启示录》等同于一组基本上以此为特征的著作。</w:t>
      </w:r>
    </w:p>
    <w:p w14:paraId="6F6B3DF8" w14:textId="77777777" w:rsidR="00A83C21" w:rsidRPr="00DE70DA" w:rsidRDefault="00A83C21">
      <w:pPr>
        <w:rPr>
          <w:sz w:val="26"/>
          <w:szCs w:val="26"/>
        </w:rPr>
      </w:pPr>
    </w:p>
    <w:p w14:paraId="003551C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启示录基本上是一部揭示或揭露读者处境中正在发生的事情的真实本质的作品。也就是说，当读者观察他们的世界时，他们凭经验看到的、他们用眼睛看到的只是</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他们周围发生的事情。但《启示录》、《启示录》所做的就是它打开了这个世界，并通过证明世界上的东西比表面上看到的更多，从而暴露了它的真实本质。</w:t>
      </w:r>
    </w:p>
    <w:p w14:paraId="188FDEF2" w14:textId="77777777" w:rsidR="00A83C21" w:rsidRPr="00DE70DA" w:rsidRDefault="00A83C21">
      <w:pPr>
        <w:rPr>
          <w:sz w:val="26"/>
          <w:szCs w:val="26"/>
        </w:rPr>
      </w:pPr>
    </w:p>
    <w:p w14:paraId="6268A99A" w14:textId="3C28471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在他们看到的、他们可以触摸、闻到、感觉和看到的经验世界的背后，隐藏着另一个现实，是一个天堂般的世界，也是一个以某种方式决定现在正在发生的事情的未来。所以，启示录这个词的意思是揭开或揭开，这就是它的作用。一场启示录揭示了现实。</w:t>
      </w:r>
    </w:p>
    <w:p w14:paraId="643F7049" w14:textId="77777777" w:rsidR="00A83C21" w:rsidRPr="00DE70DA" w:rsidRDefault="00A83C21">
      <w:pPr>
        <w:rPr>
          <w:sz w:val="26"/>
          <w:szCs w:val="26"/>
        </w:rPr>
      </w:pPr>
    </w:p>
    <w:p w14:paraId="70C38FC9" w14:textId="7A29469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表明，你所看到的实际情况、约翰所讲的一世纪读者的情况、他们在眺望罗马帝国时所看到的情况、他们凭经验所看到的、感受到的和触摸到的，以及他们所生活的世界并不全部确实有。那个世界的背后是一个超自然的天堂世界和一个未来，这应该决定他们如何看待现在的世界以及与现在的世界互动。可以用这样的方式来说明，如果你去看一场戏剧，坐在座位上观看一场戏剧，你所看到的就是舞台上正在发生的事情。</w:t>
      </w:r>
    </w:p>
    <w:p w14:paraId="1970081C" w14:textId="77777777" w:rsidR="00A83C21" w:rsidRPr="00DE70DA" w:rsidRDefault="00A83C21">
      <w:pPr>
        <w:rPr>
          <w:sz w:val="26"/>
          <w:szCs w:val="26"/>
        </w:rPr>
      </w:pPr>
    </w:p>
    <w:p w14:paraId="79F3D7D6" w14:textId="784FC23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你看到演员们出来扮演他们的角色，做他们的演讲并互动。你所看到的只是舞台上正在发生的事情。你看不到的是幕后发生的事情。</w:t>
      </w:r>
    </w:p>
    <w:p w14:paraId="1AAC1964" w14:textId="77777777" w:rsidR="00A83C21" w:rsidRPr="00DE70DA" w:rsidRDefault="00A83C21">
      <w:pPr>
        <w:rPr>
          <w:sz w:val="26"/>
          <w:szCs w:val="26"/>
        </w:rPr>
      </w:pPr>
    </w:p>
    <w:p w14:paraId="5756D37D" w14:textId="48B87E0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它是戏剧的导演或经理，所有负责道具、服装、化妆以及使戏剧运行的一切的人。你看不到这一点。这一切都在幕后、幕后。</w:t>
      </w:r>
    </w:p>
    <w:p w14:paraId="38FC4B29" w14:textId="77777777" w:rsidR="00A83C21" w:rsidRPr="00DE70DA" w:rsidRDefault="00A83C21">
      <w:pPr>
        <w:rPr>
          <w:sz w:val="26"/>
          <w:szCs w:val="26"/>
        </w:rPr>
      </w:pPr>
    </w:p>
    <w:p w14:paraId="41DC3B30" w14:textId="01AC0A6E"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但《启示录》所做的就是揭开帷幕，让你看到现实远比你看到的更多。对于 1 世纪的读者来说，他们再次看到这个令人敬畏的罗马帝国不断扩张和吞噬领土，并为生活在 1 世纪的 1 世纪人民提供所有这些好处。这就是他们所看到的。</w:t>
      </w:r>
    </w:p>
    <w:p w14:paraId="38D76B5E" w14:textId="77777777" w:rsidR="00A83C21" w:rsidRPr="00DE70DA" w:rsidRDefault="00A83C21">
      <w:pPr>
        <w:rPr>
          <w:sz w:val="26"/>
          <w:szCs w:val="26"/>
        </w:rPr>
      </w:pPr>
    </w:p>
    <w:p w14:paraId="3B3EC134" w14:textId="026D73D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们看到他们所生活的世界，他们可以触摸、感觉和闻到。但《启示录》所做的就是将历史的帷幕拉到历史舞台上，以便他们能够看到幕后的事情远比表面上看到的要多。一世纪罗马统治的背后，有一个完整的天堂世界，也有一个未来。</w:t>
      </w:r>
    </w:p>
    <w:p w14:paraId="7186A960" w14:textId="77777777" w:rsidR="00A83C21" w:rsidRPr="00DE70DA" w:rsidRDefault="00A83C21">
      <w:pPr>
        <w:rPr>
          <w:sz w:val="26"/>
          <w:szCs w:val="26"/>
        </w:rPr>
      </w:pPr>
    </w:p>
    <w:p w14:paraId="561CBEA3" w14:textId="09F73E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有一个完全不同的现实，它仍然是真实的，但影响着一世纪发生的事情。所以，《启示录》所做的就是让读者一睹其风采。首先，它让约翰瞥见了。</w:t>
      </w:r>
    </w:p>
    <w:p w14:paraId="27CA494F" w14:textId="77777777" w:rsidR="00A83C21" w:rsidRPr="00DE70DA" w:rsidRDefault="00A83C21">
      <w:pPr>
        <w:rPr>
          <w:sz w:val="26"/>
          <w:szCs w:val="26"/>
        </w:rPr>
      </w:pPr>
    </w:p>
    <w:p w14:paraId="166B2A3A" w14:textId="4A8CA99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他是第一个有远见的人。约翰有一个异象，使他能够一睹历史幕后的天国、超然的现实和未来。这让他能够以完全不同的视角看待现在，看待自己的世界，即一世纪小亚细亚的罗马世界。</w:t>
      </w:r>
    </w:p>
    <w:p w14:paraId="283FB456" w14:textId="77777777" w:rsidR="00A83C21" w:rsidRPr="00DE70DA" w:rsidRDefault="00A83C21">
      <w:pPr>
        <w:rPr>
          <w:sz w:val="26"/>
          <w:szCs w:val="26"/>
        </w:rPr>
      </w:pPr>
    </w:p>
    <w:p w14:paraId="2EF602BD" w14:textId="11538CA2"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现在，通过为他的读者记录这个愿景、这个启示，他的读者也可以做同样的事情。现在他们可以看到历史的幕后，进入这个天堂世界，进入这个另一个世界，这个未来的天堂现实，以帮助他们更好地理解和掌握当下正在发生的事情。所以希望他们现在能够回应罗马的统治。</w:t>
      </w:r>
    </w:p>
    <w:p w14:paraId="2ED3C8AE" w14:textId="77777777" w:rsidR="00A83C21" w:rsidRPr="00DE70DA" w:rsidRDefault="00A83C21">
      <w:pPr>
        <w:rPr>
          <w:sz w:val="26"/>
          <w:szCs w:val="26"/>
        </w:rPr>
      </w:pPr>
    </w:p>
    <w:p w14:paraId="0DC681A6" w14:textId="5F47BE0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现在，他们将能够以完全不同的方式在小亚细亚的一世纪罗马帝国生活。所以，启示录是一个启示录。我们再次强调这是一次揭幕仪式。</w:t>
      </w:r>
    </w:p>
    <w:p w14:paraId="136866E5" w14:textId="77777777" w:rsidR="00A83C21" w:rsidRPr="00DE70DA" w:rsidRDefault="00A83C21">
      <w:pPr>
        <w:rPr>
          <w:sz w:val="26"/>
          <w:szCs w:val="26"/>
        </w:rPr>
      </w:pPr>
    </w:p>
    <w:p w14:paraId="27400B67"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它揭开了历史背后的面纱，让我们看到历史背后的现实、天堂和未来。约翰这样做的方式，我们已经讨论过的启示录的另一个特征是约翰通过图形符号进行交流。符号可以激发读者的想象力。</w:t>
      </w:r>
    </w:p>
    <w:p w14:paraId="5F022856" w14:textId="77777777" w:rsidR="00A83C21" w:rsidRPr="00DE70DA" w:rsidRDefault="00A83C21">
      <w:pPr>
        <w:rPr>
          <w:sz w:val="26"/>
          <w:szCs w:val="26"/>
        </w:rPr>
      </w:pPr>
    </w:p>
    <w:p w14:paraId="70D254BD"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如果约翰只是坐下来，</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在一篇叙述</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或散文段落中描述，这就是罗马真正喜欢的东西，人们可能已经理解了这一点，但它不会像传达这种嗜血的可怕七头野兽的愿景那么引人注目。出来吞噬神的子民。这更有说服力。作为启示录的启示不仅要影响智力，还要影响想象力，让他们在情感上和理智上做出同样的反应。</w:t>
      </w:r>
    </w:p>
    <w:p w14:paraId="5009CD45" w14:textId="77777777" w:rsidR="00A83C21" w:rsidRPr="00DE70DA" w:rsidRDefault="00A83C21">
      <w:pPr>
        <w:rPr>
          <w:sz w:val="26"/>
          <w:szCs w:val="26"/>
        </w:rPr>
      </w:pPr>
    </w:p>
    <w:p w14:paraId="2314BE96" w14:textId="6D17778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就是启示录所做的。这只是一种生动的、引人注目的、富有想象力的方式，让读者通过对天堂世界和他们所生活的一世纪世界背后和之外的未来的愿景，以新的眼光看待一世纪的世界。其次，启示录也是一个预言。</w:t>
      </w:r>
    </w:p>
    <w:p w14:paraId="6DE05742" w14:textId="77777777" w:rsidR="00A83C21" w:rsidRPr="00DE70DA" w:rsidRDefault="00A83C21">
      <w:pPr>
        <w:rPr>
          <w:sz w:val="26"/>
          <w:szCs w:val="26"/>
        </w:rPr>
      </w:pPr>
    </w:p>
    <w:p w14:paraId="528065D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们称《启示录》为预言，主要不是指它预测未来，而是像《旧约》先知一样，他们批评当时的帝国和不敬虔的制度，同时也警告上帝的子民，如果他们屈服，就会面临审判。对此，《启示录》也做了同样的事情。作为预言，它主要是预言性的话语。这是对人们的鼓励和警示。</w:t>
      </w:r>
    </w:p>
    <w:p w14:paraId="22D0452C" w14:textId="77777777" w:rsidR="00A83C21" w:rsidRPr="00DE70DA" w:rsidRDefault="00A83C21">
      <w:pPr>
        <w:rPr>
          <w:sz w:val="26"/>
          <w:szCs w:val="26"/>
        </w:rPr>
      </w:pPr>
    </w:p>
    <w:p w14:paraId="2AFA6ED2"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就像旧约先知一样，它揭露了世界的真实本质。它揭露了邪恶世界体系的破产。它揭露了任何自称为神、反对神的国度和神的子民的国家或个人的虚伪和傲慢。</w:t>
      </w:r>
    </w:p>
    <w:p w14:paraId="647A2CDA" w14:textId="77777777" w:rsidR="00A83C21" w:rsidRPr="00DE70DA" w:rsidRDefault="00A83C21">
      <w:pPr>
        <w:rPr>
          <w:sz w:val="26"/>
          <w:szCs w:val="26"/>
        </w:rPr>
      </w:pPr>
    </w:p>
    <w:p w14:paraId="3E179ABC" w14:textId="262CB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作为预言，《启示录》做到了这一点。最后，启示录也是一封信。作为一封书信，《启示录》传达的信息是第一世纪的读者一定已经理解的，也是约翰一定有意为之的。</w:t>
      </w:r>
    </w:p>
    <w:p w14:paraId="2A97FB96" w14:textId="77777777" w:rsidR="00A83C21" w:rsidRPr="00DE70DA" w:rsidRDefault="00A83C21">
      <w:pPr>
        <w:rPr>
          <w:sz w:val="26"/>
          <w:szCs w:val="26"/>
        </w:rPr>
      </w:pPr>
    </w:p>
    <w:p w14:paraId="239B6271" w14:textId="1AB0C83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当你仔细阅读《启示录》时，这一点常常被忽视，当你仔细阅读《启示录》时，你会发现它的开头和结尾就像保罗的一封书信一样。甚至有可能，由于保罗的权威，从他写给小亚细亚教会的其他信件来看，约翰可能故意遵循了信件的格式，因为保罗的信件在这种情况下的重要性。但无论如何，约翰的书的开头和结尾就像一封</w:t>
      </w:r>
      <w:r xmlns:w="http://schemas.openxmlformats.org/wordprocessingml/2006/main" w:rsidR="00DE70DA">
        <w:rPr>
          <w:rFonts w:ascii="Calibri" w:eastAsia="Calibri" w:hAnsi="Calibri" w:cs="Calibri"/>
          <w:sz w:val="26"/>
          <w:szCs w:val="26"/>
        </w:rPr>
        <w:t xml:space="preserve">第一世纪的书信。</w:t>
      </w:r>
    </w:p>
    <w:p w14:paraId="1B1C3E54" w14:textId="77777777" w:rsidR="00A83C21" w:rsidRPr="00DE70DA" w:rsidRDefault="00A83C21">
      <w:pPr>
        <w:rPr>
          <w:sz w:val="26"/>
          <w:szCs w:val="26"/>
        </w:rPr>
      </w:pPr>
    </w:p>
    <w:p w14:paraId="258FD59D" w14:textId="08317F2E" w:rsidR="00A83C21" w:rsidRPr="00DE70DA" w:rsidRDefault="00DE70DA">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所以，请注意第一章第 4 节，约翰写信给亚细亚的七个教会，愿恩惠与平安从昔在、今在、永在的主归与你们。所以，约翰的开头就像，他的书开头就像一封信，结尾也像一封信。因此，这一点的重要性再次在于，约翰的写作方式与保罗为解决特定问题而写作的方式相同。</w:t>
      </w:r>
    </w:p>
    <w:p w14:paraId="1A02AB40" w14:textId="77777777" w:rsidR="00A83C21" w:rsidRPr="00DE70DA" w:rsidRDefault="00A83C21">
      <w:pPr>
        <w:rPr>
          <w:sz w:val="26"/>
          <w:szCs w:val="26"/>
        </w:rPr>
      </w:pPr>
    </w:p>
    <w:p w14:paraId="7370671A" w14:textId="5311BA8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约翰也在做同样的事情。再说一遍，这不是针对 20 世纪和 21 世纪基督徒的预言。这本书主要是为生活在帝国统治和罗马统治背景下的一世纪基督徒写的。</w:t>
      </w:r>
    </w:p>
    <w:p w14:paraId="3A303AC5" w14:textId="77777777" w:rsidR="00A83C21" w:rsidRPr="00DE70DA" w:rsidRDefault="00A83C21">
      <w:pPr>
        <w:rPr>
          <w:sz w:val="26"/>
          <w:szCs w:val="26"/>
        </w:rPr>
      </w:pPr>
    </w:p>
    <w:p w14:paraId="674B67D0" w14:textId="71F8C265"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作为一封书信，就像保罗在他的教会中解决不同的问题一样，现在约翰也使用书信的形式。他把这个愿景写下来，并以信件的形式写下来，以满足生活在第一世纪的特定人的特定需求。所以这就是为什么我说解释启示录最重要的事情之一就是像我们处理保罗书信一样，尝试重建背景，正在发生什么，正在发生什么，约翰最有可能遇到什么问题或问题寻址。</w:t>
      </w:r>
    </w:p>
    <w:p w14:paraId="52DA8502" w14:textId="77777777" w:rsidR="00A83C21" w:rsidRPr="00DE70DA" w:rsidRDefault="00A83C21">
      <w:pPr>
        <w:rPr>
          <w:sz w:val="26"/>
          <w:szCs w:val="26"/>
        </w:rPr>
      </w:pPr>
    </w:p>
    <w:p w14:paraId="242D6D87" w14:textId="36797F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我们已经做到了。我们研究了第一世纪小亚细亚教会的情况和罗马帝国的背景、皇帝崇拜的问题、可能的迫害威胁以及对罗马统治的妥协。我们已经将所有这些视为理解启示录的背景。</w:t>
      </w:r>
    </w:p>
    <w:p w14:paraId="7DCF98AD" w14:textId="77777777" w:rsidR="00A83C21" w:rsidRPr="00DE70DA" w:rsidRDefault="00A83C21">
      <w:pPr>
        <w:rPr>
          <w:sz w:val="26"/>
          <w:szCs w:val="26"/>
        </w:rPr>
      </w:pPr>
    </w:p>
    <w:p w14:paraId="20210D60" w14:textId="6E0C49F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再次强调，这样做的必要性是基于这样的理解：《启示录》不仅是启示录和预言，它也是一封信。现在，这对于解释启示录意味着什么？我们可以说很多事情，但我只想强调五件事。首先，您会注意到您的笔记中只有四个，但我想添加第五个。</w:t>
      </w:r>
    </w:p>
    <w:p w14:paraId="2F0ADE56" w14:textId="77777777" w:rsidR="00A83C21" w:rsidRPr="00DE70DA" w:rsidRDefault="00A83C21">
      <w:pPr>
        <w:rPr>
          <w:sz w:val="26"/>
          <w:szCs w:val="26"/>
        </w:rPr>
      </w:pPr>
    </w:p>
    <w:p w14:paraId="4F006780" w14:textId="10126E0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首先，考虑到《启示录》的文学性质和我们刚才谈到的背景，《启示录》应该被象征性地解释，而不是字面意义上的解释。我是在一个教会背景下长大的，教会说，除非有真正充分的理由来象征性地解释它，否则你需要非常字面地解释《启示录》。然而，我确信事实恰恰相反。</w:t>
      </w:r>
    </w:p>
    <w:p w14:paraId="5D8F86AB" w14:textId="77777777" w:rsidR="00A83C21" w:rsidRPr="00DE70DA" w:rsidRDefault="00A83C21">
      <w:pPr>
        <w:rPr>
          <w:sz w:val="26"/>
          <w:szCs w:val="26"/>
        </w:rPr>
      </w:pPr>
    </w:p>
    <w:p w14:paraId="662E40E9" w14:textId="47D2241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考虑到《启示录》的文学类型，请记住，它是一个启示录。它以符号语言进行交流。也许，它描述了这些象征的原因之一</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是因为</w:t>
      </w:r>
      <w:r xmlns:w="http://schemas.openxmlformats.org/wordprocessingml/2006/main" w:rsidR="00AA43AC">
        <w:rPr>
          <w:rFonts w:ascii="Calibri" w:eastAsia="Calibri" w:hAnsi="Calibri" w:cs="Calibri"/>
          <w:sz w:val="26"/>
          <w:szCs w:val="26"/>
        </w:rPr>
        <w:t xml:space="preserve">它描述了一种超然的、天堂般的现实，某种隐藏在读者经验感知背后的东西。</w:t>
      </w:r>
    </w:p>
    <w:p w14:paraId="177D0EFA" w14:textId="77777777" w:rsidR="00A83C21" w:rsidRPr="00DE70DA" w:rsidRDefault="00A83C21">
      <w:pPr>
        <w:rPr>
          <w:sz w:val="26"/>
          <w:szCs w:val="26"/>
        </w:rPr>
      </w:pPr>
    </w:p>
    <w:p w14:paraId="33B4489D" w14:textId="28E93F1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这可能就是为什么约翰使用如此多的象征意义来传达这种超然的、天堂般的现实和超出读者经验的未来的愿景。因此，他使用符号来传达这一点。但这意味着当我们解释启示录时，我们需要象征性地解释它。</w:t>
      </w:r>
    </w:p>
    <w:p w14:paraId="265286EE" w14:textId="77777777" w:rsidR="00A83C21" w:rsidRPr="00DE70DA" w:rsidRDefault="00A83C21">
      <w:pPr>
        <w:rPr>
          <w:sz w:val="26"/>
          <w:szCs w:val="26"/>
        </w:rPr>
      </w:pPr>
    </w:p>
    <w:p w14:paraId="470F0E69" w14:textId="38945AA3"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们需要认识到约翰并不是用字面语言描述他的一世纪世界或未来。他象征性地描述它。那么，我们在解读启示录时，要问，这些象征的意义是什么？这些符号传达和传达什么？不是字面上的意思，但它的象征意义是什么？困难在于试图弄清楚它们指的是什么。</w:t>
      </w:r>
    </w:p>
    <w:p w14:paraId="27A8A398" w14:textId="77777777" w:rsidR="00A83C21" w:rsidRPr="00DE70DA" w:rsidRDefault="00A83C21">
      <w:pPr>
        <w:rPr>
          <w:sz w:val="26"/>
          <w:szCs w:val="26"/>
        </w:rPr>
      </w:pPr>
    </w:p>
    <w:p w14:paraId="0B98C2B5" w14:textId="160B2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我们将看一些例子，也许我们可以确定或更</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确定</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它们所指的内容。但我们需要问的第一个问题是，这些符号意味着什么？他们想传达什么？这幅七头兽的图画传达了什么信息？或者说，蝗虫长着蝎尾、人头长着狮子牙等等的图片传达了什么？这样的形象有什么寓意呢？首先，我们需要明白启示录是象征性的，而不是字面意思。其次，任何约翰不可能有意且他的读者不可能理解的解释都可能是可疑的。</w:t>
      </w:r>
    </w:p>
    <w:p w14:paraId="7E724DFA" w14:textId="77777777" w:rsidR="00A83C21" w:rsidRPr="00DE70DA" w:rsidRDefault="00A83C21">
      <w:pPr>
        <w:rPr>
          <w:sz w:val="26"/>
          <w:szCs w:val="26"/>
        </w:rPr>
      </w:pPr>
    </w:p>
    <w:p w14:paraId="022660D1" w14:textId="0A86F6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我想我们常常有这样的印象：约翰写了这本启示录，而他的读者一定对他所写的内容感到完全困惑。但现在在20世纪和21世纪甚至更长的时间里，如果基督不很快再来，我们突然就</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拥有</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了钥匙，或者我们对约翰所说的话有了更多的理解。这就好像是在重复一位非常受欢迎的《启示录》老师的语言，他是那些痴迷于《启示录》的人之一，重复他的语言，他说，就好像约翰被时光机带到了21世纪，他看到了所有这些事件和然后他回去尝试向读者描述它们。</w:t>
      </w:r>
    </w:p>
    <w:p w14:paraId="155CE21C" w14:textId="77777777" w:rsidR="00A83C21" w:rsidRPr="00DE70DA" w:rsidRDefault="00A83C21">
      <w:pPr>
        <w:rPr>
          <w:sz w:val="26"/>
          <w:szCs w:val="26"/>
        </w:rPr>
      </w:pPr>
    </w:p>
    <w:p w14:paraId="275AF7C9" w14:textId="459BD11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但话又说回来，如果真是这样的话，《启示录》至少肯定被完全误解了，或者更糟，如果它只是关于20和21世纪的事件，那么它肯定完全超出了第一世纪读者的理解范围。 。但我再次确信《启示录》，而不是《启示录》，因为它是书信的形式，《启示录》的目的是直接与第一世纪的读者交流。启示录正在传达一条他们能够理解的信息。</w:t>
      </w:r>
    </w:p>
    <w:p w14:paraId="67E0998E" w14:textId="77777777" w:rsidR="00A83C21" w:rsidRPr="00DE70DA" w:rsidRDefault="00A83C21">
      <w:pPr>
        <w:rPr>
          <w:sz w:val="26"/>
          <w:szCs w:val="26"/>
        </w:rPr>
      </w:pPr>
    </w:p>
    <w:p w14:paraId="2E6FDDFD" w14:textId="4FED64A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《启示录》传达了一些可以应对危机的信息，以及他们在罗马统治下试图过上生活的处境。启示录必须向他们传达一些信息。因此，我确信约翰无法理解或意图以及他的读者无法理解的任何解释都必须是可疑的。</w:t>
      </w:r>
    </w:p>
    <w:p w14:paraId="14A400FD" w14:textId="77777777" w:rsidR="00A83C21" w:rsidRPr="00DE70DA" w:rsidRDefault="00A83C21">
      <w:pPr>
        <w:rPr>
          <w:sz w:val="26"/>
          <w:szCs w:val="26"/>
        </w:rPr>
      </w:pPr>
    </w:p>
    <w:p w14:paraId="72C6A7B9" w14:textId="110D4A08"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任何解释都必须与读者和作者的一世纪背景产生共鸣。第三，笔记中的字母C，不要只见树木，不见森林。换句话说，不要过于沉迷于弄清楚所有的小细节和符号，以免错过启示录的主要信息和整体焦点以及异象的各个章节和各个部分。</w:t>
      </w:r>
    </w:p>
    <w:p w14:paraId="4A1D5ECA" w14:textId="77777777" w:rsidR="00A83C21" w:rsidRPr="00DE70DA" w:rsidRDefault="00A83C21">
      <w:pPr>
        <w:rPr>
          <w:sz w:val="26"/>
          <w:szCs w:val="26"/>
        </w:rPr>
      </w:pPr>
    </w:p>
    <w:p w14:paraId="63CA4B84" w14:textId="69FC99C9"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再说一次，有时候我们需要更全面地阅读启示录，让整个异象影响我们，而不是太沉迷于弄清楚每个细节的含义和每个细节所指的是什么。第四，不要错过主要目的。再说一次，启示录主要不是关于未来的。</w:t>
      </w:r>
    </w:p>
    <w:p w14:paraId="62BFE284" w14:textId="77777777" w:rsidR="00A83C21" w:rsidRPr="00DE70DA" w:rsidRDefault="00A83C21">
      <w:pPr>
        <w:rPr>
          <w:sz w:val="26"/>
          <w:szCs w:val="26"/>
        </w:rPr>
      </w:pPr>
    </w:p>
    <w:p w14:paraId="7661BA71" w14:textId="2F527A1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这主要不是对未来的预测。这是对上帝子民在异教帝国中过圣洁生活的劝告。最后，还有谦卑。</w:t>
      </w:r>
    </w:p>
    <w:p w14:paraId="1E3A6EC0" w14:textId="77777777" w:rsidR="00A83C21" w:rsidRPr="00DE70DA" w:rsidRDefault="00A83C21">
      <w:pPr>
        <w:rPr>
          <w:sz w:val="26"/>
          <w:szCs w:val="26"/>
        </w:rPr>
      </w:pPr>
    </w:p>
    <w:p w14:paraId="42B76C3B" w14:textId="63898F7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充分的谦卑是阅读启示录的先决条件。启示录中不允许傲慢和过度自信地坚持我们对启示录的解释。是的，我认为这本书的主要信息、主要焦点和功能相当清楚，但是当涉及到一些细节时，例如你从启示录第20章中对千禧年的看法，我们将讨论这一点稍后通过。</w:t>
      </w:r>
    </w:p>
    <w:p w14:paraId="11BFDAEB" w14:textId="77777777" w:rsidR="00A83C21" w:rsidRPr="00DE70DA" w:rsidRDefault="00A83C21">
      <w:pPr>
        <w:rPr>
          <w:sz w:val="26"/>
          <w:szCs w:val="26"/>
        </w:rPr>
      </w:pPr>
    </w:p>
    <w:p w14:paraId="083E27CA" w14:textId="30D3B2F0"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谈到这一点，我们必须以相当程度的谦逊来坚持我们的解释。是的，我们可以确信耶稣基督将会再来并建立他的国度，审判罪恶，并为他的子民带来祝福和拯救。我们可以肯定这一点，我们不能回避这一点。</w:t>
      </w:r>
    </w:p>
    <w:p w14:paraId="53892F9F" w14:textId="77777777" w:rsidR="00A83C21" w:rsidRPr="00DE70DA" w:rsidRDefault="00A83C21">
      <w:pPr>
        <w:rPr>
          <w:sz w:val="26"/>
          <w:szCs w:val="26"/>
        </w:rPr>
      </w:pPr>
    </w:p>
    <w:p w14:paraId="50F4CC4A" w14:textId="7AEFDB8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是这是如何发生的，围绕它的所有细节以及我们如何理解《启示录》中的各种细节，是的，我们需要弄清楚这些并与它们搏斗并坚持我们的立场，但要谦虚地这样做。当你回顾教会历史时，考虑到人们对待《启示录》的各种方式以及一些误解，我认为这进一步表明，当我们对待《启示录》这样的书时，需要相当程度的谦卑。现在，在我们结束这堂课之前要谈论的最后一件事，最后要谈论或解决的一件事是，在整个教会历史中如何阅读启示录。现在，对此我可以说很多话。</w:t>
      </w:r>
    </w:p>
    <w:p w14:paraId="5A4E1171" w14:textId="77777777" w:rsidR="00A83C21" w:rsidRPr="00DE70DA" w:rsidRDefault="00A83C21">
      <w:pPr>
        <w:rPr>
          <w:sz w:val="26"/>
          <w:szCs w:val="26"/>
        </w:rPr>
      </w:pPr>
    </w:p>
    <w:p w14:paraId="7FFFFEBA"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我想重点关注四种广泛的方法，这些方法主要与我们如何暂时理解《启示录》有关，就事件将要发生或已经发生的时间而言。但解释《启示录》的方法有很多种。人们通常只从文学的角度来解释《启示录》，将其视为一部文学艺术作品及其文学功能，人物如何运作，甚至不关心这些事情是否会真正应验，但是只是把它当作文学来读。</w:t>
      </w:r>
    </w:p>
    <w:p w14:paraId="1ADC2E3E" w14:textId="77777777" w:rsidR="00A83C21" w:rsidRPr="00DE70DA" w:rsidRDefault="00A83C21">
      <w:pPr>
        <w:rPr>
          <w:sz w:val="26"/>
          <w:szCs w:val="26"/>
        </w:rPr>
      </w:pPr>
    </w:p>
    <w:p w14:paraId="0BE6BFFE" w14:textId="5EC4E24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从不同的意识形态角度阅读《启示录》是很常见的，将其视为非裔美国人所经历的一些斗争的讲述，或者有一篇评论根据南非的种族隔离事件来阅读《启示录》，还有女权主义读物启示录，试图将启示录解读为它与不同问题或不同意识形态问题和方法的关系。但我想更具体地关注四点，尤其是当你想到福音派基督徒如何与这本书进行斗争，他们用这本书做了什么，以及他们如何暂时阅读《启示录》时。首先，您将在“选择一种方法”下的笔记中注意到以下四种主要方法。</w:t>
      </w:r>
    </w:p>
    <w:p w14:paraId="2E6020FB" w14:textId="77777777" w:rsidR="00A83C21" w:rsidRPr="00DE70DA" w:rsidRDefault="00A83C21">
      <w:pPr>
        <w:rPr>
          <w:sz w:val="26"/>
          <w:szCs w:val="26"/>
        </w:rPr>
      </w:pPr>
    </w:p>
    <w:p w14:paraId="38DE0F61" w14:textId="42B8265C"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首先，是所谓的启示录末世实现论方法。末世预言实现论是一种认为《启示录》的全部内容已在第一世纪基本应验的方法。换句话说，启示录只是对一世纪基督徒和罗马帝国一世纪教会的注释。</w:t>
      </w:r>
    </w:p>
    <w:p w14:paraId="3A00E00B" w14:textId="77777777" w:rsidR="00A83C21" w:rsidRPr="00DE70DA" w:rsidRDefault="00A83C21">
      <w:pPr>
        <w:rPr>
          <w:sz w:val="26"/>
          <w:szCs w:val="26"/>
        </w:rPr>
      </w:pPr>
    </w:p>
    <w:p w14:paraId="4E9FDDBD" w14:textId="28046D24"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们中有些人可能会说启示录、千禧年的最后两三章和新天新地，有些人会说是未来，但其他人会说，不，那仍然是现在。千禧年和新天新地的异象只是一种高度象征性的方式来描述上帝子民现在的生活。因此，末世预言实现论的方法会说，《启示录》的大部分或几乎全部或全部都在一世纪时期应验了。</w:t>
      </w:r>
    </w:p>
    <w:p w14:paraId="660A6A08" w14:textId="77777777" w:rsidR="00A83C21" w:rsidRPr="00DE70DA" w:rsidRDefault="00A83C21">
      <w:pPr>
        <w:rPr>
          <w:sz w:val="26"/>
          <w:szCs w:val="26"/>
        </w:rPr>
      </w:pPr>
    </w:p>
    <w:p w14:paraId="3892B4F6"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现在，就像圣经中的任何其他书卷一样，它仍然可以应用到我们身上，但我们不需要将启示录视为仍待实现的预言。基本上，启示录只是对第一世纪事件的评论，仅此而已。除此之外，没有必要再进一步寻找。</w:t>
      </w:r>
    </w:p>
    <w:p w14:paraId="6F35051A" w14:textId="77777777" w:rsidR="00A83C21" w:rsidRPr="00DE70DA" w:rsidRDefault="00A83C21">
      <w:pPr>
        <w:rPr>
          <w:sz w:val="26"/>
          <w:szCs w:val="26"/>
        </w:rPr>
      </w:pPr>
    </w:p>
    <w:p w14:paraId="60119813" w14:textId="5468709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其次是所谓的历史观。 《启示录》的历史观基本上认为《启示录》是一部预先写好的历史。约翰预言了教会的整个历史，因此那些从历史角度研究《启示录》的人认为，你可以阅读《启示录》，并将《启示录》与整个教会历史中的各种事件（从第一世纪到第三世纪）按顺序排列起来。 ，然后基本上进入宗教改革时期，然后进入19世纪、20世纪进入我们现在的时代。</w:t>
      </w:r>
    </w:p>
    <w:p w14:paraId="1E0404D2" w14:textId="77777777" w:rsidR="00A83C21" w:rsidRPr="00DE70DA" w:rsidRDefault="00A83C21">
      <w:pPr>
        <w:rPr>
          <w:sz w:val="26"/>
          <w:szCs w:val="26"/>
        </w:rPr>
      </w:pPr>
    </w:p>
    <w:p w14:paraId="1B399FB1" w14:textId="2C12B7DF"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因此，《启示录》可以被视为对提前写成的教会历史的一种预测。这种方法的问题在于，随着历史的继续发展，它总是需要修改。因此，难怪不再有很多基督徒坚持历史方法，因为随着历史的继续前进和其他重大事件的发生，它必须被多次修改。</w:t>
      </w:r>
    </w:p>
    <w:p w14:paraId="0CB01402" w14:textId="77777777" w:rsidR="00A83C21" w:rsidRPr="00DE70DA" w:rsidRDefault="00A83C21">
      <w:pPr>
        <w:rPr>
          <w:sz w:val="26"/>
          <w:szCs w:val="26"/>
        </w:rPr>
      </w:pPr>
    </w:p>
    <w:p w14:paraId="59FC47DF" w14:textId="313F9141"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第三种方法被称为理想主义方法。对《启示录》的理想主义态度基本上认为《启示录》只是上帝与邪恶之间战斗的象征性写照。它并不指任何具体时间。</w:t>
      </w:r>
    </w:p>
    <w:p w14:paraId="3E5E2A3A" w14:textId="77777777" w:rsidR="00A83C21" w:rsidRPr="00DE70DA" w:rsidRDefault="00A83C21">
      <w:pPr>
        <w:rPr>
          <w:sz w:val="26"/>
          <w:szCs w:val="26"/>
        </w:rPr>
      </w:pPr>
    </w:p>
    <w:p w14:paraId="3D86C25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这只是一个普遍的、理想的、象征性的描绘。这些符号是超越的。它们超越了任何特定的历史情境。</w:t>
      </w:r>
    </w:p>
    <w:p w14:paraId="75DA8A8C" w14:textId="77777777" w:rsidR="00A83C21" w:rsidRPr="00DE70DA" w:rsidRDefault="00A83C21">
      <w:pPr>
        <w:rPr>
          <w:sz w:val="26"/>
          <w:szCs w:val="26"/>
        </w:rPr>
      </w:pPr>
    </w:p>
    <w:p w14:paraId="5C02223B" w14:textId="6EB442BA" w:rsidR="00A83C21" w:rsidRPr="00DE70DA" w:rsidRDefault="00AA43AC">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所以，它们只是一般的、理想的符号。只是一幅总图，是善恶之争的象征性写照。现在，它可以有不同的应用。</w:t>
      </w:r>
    </w:p>
    <w:p w14:paraId="58E8178F" w14:textId="77777777" w:rsidR="00A83C21" w:rsidRPr="00DE70DA" w:rsidRDefault="00A83C21">
      <w:pPr>
        <w:rPr>
          <w:sz w:val="26"/>
          <w:szCs w:val="26"/>
        </w:rPr>
      </w:pPr>
    </w:p>
    <w:p w14:paraId="5ADCB8E4"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对于约翰和他的读者来说，它适用于第一世纪。但它可以适用于任何世纪和任何适合的情况。因为，这只是一种普遍的象征、象征性的描绘。</w:t>
      </w:r>
    </w:p>
    <w:p w14:paraId="60ADEAE7" w14:textId="77777777" w:rsidR="00A83C21" w:rsidRPr="00DE70DA" w:rsidRDefault="00A83C21">
      <w:pPr>
        <w:rPr>
          <w:sz w:val="26"/>
          <w:szCs w:val="26"/>
        </w:rPr>
      </w:pPr>
    </w:p>
    <w:p w14:paraId="0B198539"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对于约翰来说，这又是在第一世纪上演的。但它可能会继续发生，直到基督回来建立新天新地并建立他的国度。这就是理想主义的方法，只是对上帝与邪恶之战的一般性、象征性、理想化的描绘。</w:t>
      </w:r>
    </w:p>
    <w:p w14:paraId="6D18A55C" w14:textId="77777777" w:rsidR="00A83C21" w:rsidRPr="00DE70DA" w:rsidRDefault="00A83C21">
      <w:pPr>
        <w:rPr>
          <w:sz w:val="26"/>
          <w:szCs w:val="26"/>
        </w:rPr>
      </w:pPr>
    </w:p>
    <w:p w14:paraId="658CA977" w14:textId="3F8A72C6"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最后一种方法就是所谓的未来主义方法。所有这些方法......我不想让这些方法听起来像是单一的，并且属于这些类别之一的每个人都是相同的。它们有各种排列和变化。</w:t>
      </w:r>
    </w:p>
    <w:p w14:paraId="604E1B90" w14:textId="77777777" w:rsidR="00A83C21" w:rsidRPr="00DE70DA" w:rsidRDefault="00A83C21">
      <w:pPr>
        <w:rPr>
          <w:sz w:val="26"/>
          <w:szCs w:val="26"/>
        </w:rPr>
      </w:pPr>
    </w:p>
    <w:p w14:paraId="2F843B48"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未来主义方法确实如此。但未来主义方法，顾名思义，基本上说启示主要是对未来的预测或预言。换句话说，启示录中的异象还没有实现。</w:t>
      </w:r>
    </w:p>
    <w:p w14:paraId="7EE2F612" w14:textId="77777777" w:rsidR="00A83C21" w:rsidRPr="00DE70DA" w:rsidRDefault="00A83C21">
      <w:pPr>
        <w:rPr>
          <w:sz w:val="26"/>
          <w:szCs w:val="26"/>
        </w:rPr>
      </w:pPr>
    </w:p>
    <w:p w14:paraId="6407043A" w14:textId="731AAF0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们主要是在预测耶稣基督再来时将会发生的事件。因此，如果我可以再次使用已经但尚未发生的张力，那么末日预言实现论的方法将关注已经发生的事情，并说启示描述了第一世纪已经发生的事情。未来主义的方法会说，不，启示是关于“尚未”的。</w:t>
      </w:r>
    </w:p>
    <w:p w14:paraId="7C3A104A" w14:textId="77777777" w:rsidR="00A83C21" w:rsidRPr="00DE70DA" w:rsidRDefault="00A83C21">
      <w:pPr>
        <w:rPr>
          <w:sz w:val="26"/>
          <w:szCs w:val="26"/>
        </w:rPr>
      </w:pPr>
    </w:p>
    <w:p w14:paraId="5A8FE45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同样，一些未来主义者确实认为《启示录》的某些部分在一世纪就已经应验了，但他们会说，《启示录》的异象最终将在未来耶稣基督再来时实现。但他们可以通过多种方式看待这种情况的发生，但这主要是未来主义的方法。现在，您可能会问，哪种方法是正确的？我们必须选择吗？好吧，我建议您也许最好的方法是结合其中的两种或三种方法。</w:t>
      </w:r>
    </w:p>
    <w:p w14:paraId="5D36AD99" w14:textId="77777777" w:rsidR="00A83C21" w:rsidRPr="00DE70DA" w:rsidRDefault="00A83C21">
      <w:pPr>
        <w:rPr>
          <w:sz w:val="26"/>
          <w:szCs w:val="26"/>
        </w:rPr>
      </w:pPr>
    </w:p>
    <w:p w14:paraId="15AEACF0" w14:textId="77777777"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因为我们已经看到末日预言实现论的方法确实有一定的有效性，因为约翰主要是试图揭露罗马统治的真实本质，以使读者</w:t>
      </w:r>
      <w:r xmlns:w="http://schemas.openxmlformats.org/wordprocessingml/2006/main" w:rsidRPr="00DE70DA">
        <w:rPr>
          <w:rFonts w:ascii="Calibri" w:eastAsia="Calibri" w:hAnsi="Calibri" w:cs="Calibri"/>
          <w:sz w:val="26"/>
          <w:szCs w:val="26"/>
        </w:rPr>
        <w:lastRenderedPageBreak xmlns:w="http://schemas.openxmlformats.org/wordprocessingml/2006/main"/>
      </w:r>
      <w:r xmlns:w="http://schemas.openxmlformats.org/wordprocessingml/2006/main" w:rsidRPr="00DE70DA">
        <w:rPr>
          <w:rFonts w:ascii="Calibri" w:eastAsia="Calibri" w:hAnsi="Calibri" w:cs="Calibri"/>
          <w:sz w:val="26"/>
          <w:szCs w:val="26"/>
        </w:rPr>
        <w:t xml:space="preserve">不要屈服于它。因此，约翰书中肯定有一个元素主要指的是第一世纪。我认为这就是正在发生的事情。</w:t>
      </w:r>
    </w:p>
    <w:p w14:paraId="692D2B4E" w14:textId="77777777" w:rsidR="00A83C21" w:rsidRPr="00DE70DA" w:rsidRDefault="00A83C21">
      <w:pPr>
        <w:rPr>
          <w:sz w:val="26"/>
          <w:szCs w:val="26"/>
        </w:rPr>
      </w:pPr>
    </w:p>
    <w:p w14:paraId="04E3516A" w14:textId="46B387EA"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但可以肯定的是，《启示录》确实具有很强的未来元素。请记住，它试图根据未来来理解现在。因此，《启示录》的异象经常会感动你，推动你走向未来的应验和未来的历史总结，但不会告诉你事情将如何发生。</w:t>
      </w:r>
    </w:p>
    <w:p w14:paraId="1FB70F93" w14:textId="77777777" w:rsidR="00A83C21" w:rsidRPr="00DE70DA" w:rsidRDefault="00A83C21">
      <w:pPr>
        <w:rPr>
          <w:sz w:val="26"/>
          <w:szCs w:val="26"/>
        </w:rPr>
      </w:pPr>
    </w:p>
    <w:p w14:paraId="4CDD397E" w14:textId="60C3028D"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它只是不断地打开现在，以便根据未来来理解。</w:t>
      </w:r>
      <w:proofErr xmlns:w="http://schemas.openxmlformats.org/wordprocessingml/2006/main" w:type="gramStart"/>
      <w:r xmlns:w="http://schemas.openxmlformats.org/wordprocessingml/2006/main" w:rsidRPr="00DE70DA">
        <w:rPr>
          <w:rFonts w:ascii="Calibri" w:eastAsia="Calibri" w:hAnsi="Calibri" w:cs="Calibri"/>
          <w:sz w:val="26"/>
          <w:szCs w:val="26"/>
        </w:rPr>
        <w:t xml:space="preserve">因此，</w:t>
      </w:r>
      <w:proofErr xmlns:w="http://schemas.openxmlformats.org/wordprocessingml/2006/main" w:type="gramEnd"/>
      <w:r xmlns:w="http://schemas.openxmlformats.org/wordprocessingml/2006/main" w:rsidRPr="00DE70DA">
        <w:rPr>
          <w:rFonts w:ascii="Calibri" w:eastAsia="Calibri" w:hAnsi="Calibri" w:cs="Calibri"/>
          <w:sz w:val="26"/>
          <w:szCs w:val="26"/>
        </w:rPr>
        <w:t xml:space="preserve">约翰确实谈到了基督回来建立他的国度和新天新地时的未来，但这最终是为了帮助读者理解他们的现在。唯心主义的观点当然是正确的，因为约翰使用的一些符号已经对他产生了意义。</w:t>
      </w:r>
    </w:p>
    <w:p w14:paraId="5DF36E5D" w14:textId="77777777" w:rsidR="00A83C21" w:rsidRPr="00DE70DA" w:rsidRDefault="00A83C21">
      <w:pPr>
        <w:rPr>
          <w:sz w:val="26"/>
          <w:szCs w:val="26"/>
        </w:rPr>
      </w:pPr>
    </w:p>
    <w:p w14:paraId="5EDDCC96" w14:textId="4CA9BEBB" w:rsidR="00A83C21" w:rsidRPr="00DE70DA" w:rsidRDefault="00000000">
      <w:pPr xmlns:w="http://schemas.openxmlformats.org/wordprocessingml/2006/main">
        <w:rPr>
          <w:sz w:val="26"/>
          <w:szCs w:val="26"/>
        </w:rPr>
      </w:pPr>
      <w:r xmlns:w="http://schemas.openxmlformats.org/wordprocessingml/2006/main" w:rsidRPr="00DE70DA">
        <w:rPr>
          <w:rFonts w:ascii="Calibri" w:eastAsia="Calibri" w:hAnsi="Calibri" w:cs="Calibri"/>
          <w:sz w:val="26"/>
          <w:szCs w:val="26"/>
        </w:rPr>
        <w:t xml:space="preserve">他使用的许多符号已经指代了旧约中的不同帝国、不同人物和不同事件。因此，约翰使用的符号本身就具有超越一世纪的能力，可以在除一世纪罗马之外的其他时间和地点找到应用，并允许我们应用这本书。因此，在我看来，可能将这些方法中的两种或三种方法结合起来最能公正地评价《启示录》的文学类型以及约翰正在写的书的类型。</w:t>
      </w:r>
    </w:p>
    <w:p w14:paraId="7DFE786C" w14:textId="77777777" w:rsidR="00A83C21" w:rsidRPr="00DE70DA" w:rsidRDefault="00A83C21">
      <w:pPr>
        <w:rPr>
          <w:sz w:val="26"/>
          <w:szCs w:val="26"/>
        </w:rPr>
      </w:pPr>
    </w:p>
    <w:p w14:paraId="265EB096" w14:textId="77777777" w:rsidR="00A83C21" w:rsidRDefault="00000000">
      <w:pPr xmlns:w="http://schemas.openxmlformats.org/wordprocessingml/2006/main">
        <w:rPr>
          <w:rFonts w:ascii="Calibri" w:eastAsia="Calibri" w:hAnsi="Calibri" w:cs="Calibri"/>
          <w:sz w:val="26"/>
          <w:szCs w:val="26"/>
        </w:rPr>
      </w:pPr>
      <w:r xmlns:w="http://schemas.openxmlformats.org/wordprocessingml/2006/main" w:rsidRPr="00DE70DA">
        <w:rPr>
          <w:rFonts w:ascii="Calibri" w:eastAsia="Calibri" w:hAnsi="Calibri" w:cs="Calibri"/>
          <w:sz w:val="26"/>
          <w:szCs w:val="26"/>
        </w:rPr>
        <w:t xml:space="preserve">现在，这是一个总结的好地方。下一堂课，我确实想讨论一个可能的启示录文学类比，这可能有助于我们理解它，然后我们将根据我们对背景的讨论开始研究启示录的几个部分。</w:t>
      </w:r>
    </w:p>
    <w:p w14:paraId="5AE00C90" w14:textId="77777777" w:rsidR="00AA43AC" w:rsidRDefault="00AA43AC" w:rsidP="00AA43AC">
      <w:pPr>
        <w:rPr>
          <w:rFonts w:ascii="Calibri" w:eastAsia="Calibri" w:hAnsi="Calibri" w:cs="Calibri"/>
          <w:sz w:val="26"/>
          <w:szCs w:val="26"/>
        </w:rPr>
      </w:pPr>
    </w:p>
    <w:p w14:paraId="6A98C4A2" w14:textId="604EDEFB" w:rsidR="00DE70DA" w:rsidRPr="00DE70DA" w:rsidRDefault="00AA43AC" w:rsidP="00AA43A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这是戴夫·马修森博士的《新约历史与文学》第 36 讲，他对《启示录》第一节的附注。</w:t>
      </w:r>
    </w:p>
    <w:p w14:paraId="06EDC485" w14:textId="77777777" w:rsidR="00DE70DA" w:rsidRPr="00DE70DA" w:rsidRDefault="00DE70DA">
      <w:pPr>
        <w:rPr>
          <w:sz w:val="26"/>
          <w:szCs w:val="26"/>
        </w:rPr>
      </w:pPr>
    </w:p>
    <w:sectPr w:rsidR="00DE70DA" w:rsidRPr="00DE70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F3D5" w14:textId="77777777" w:rsidR="00C31EC6" w:rsidRDefault="00C31EC6" w:rsidP="00DE70DA">
      <w:r>
        <w:separator/>
      </w:r>
    </w:p>
  </w:endnote>
  <w:endnote w:type="continuationSeparator" w:id="0">
    <w:p w14:paraId="00000602" w14:textId="77777777" w:rsidR="00C31EC6" w:rsidRDefault="00C31EC6" w:rsidP="00DE7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3EE822" w14:textId="77777777" w:rsidR="00C31EC6" w:rsidRDefault="00C31EC6" w:rsidP="00DE70DA">
      <w:r>
        <w:separator/>
      </w:r>
    </w:p>
  </w:footnote>
  <w:footnote w:type="continuationSeparator" w:id="0">
    <w:p w14:paraId="4DD208B8" w14:textId="77777777" w:rsidR="00C31EC6" w:rsidRDefault="00C31EC6" w:rsidP="00DE7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118430"/>
      <w:docPartObj>
        <w:docPartGallery w:val="Page Numbers (Top of Page)"/>
        <w:docPartUnique/>
      </w:docPartObj>
    </w:sdtPr>
    <w:sdtEndPr>
      <w:rPr>
        <w:noProof/>
      </w:rPr>
    </w:sdtEndPr>
    <w:sdtContent>
      <w:p w14:paraId="32E55758" w14:textId="4CC0E601" w:rsidR="00DE70DA" w:rsidRDefault="00DE70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53FD538" w14:textId="77777777" w:rsidR="00DE70DA" w:rsidRDefault="00DE70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9504E"/>
    <w:multiLevelType w:val="hybridMultilevel"/>
    <w:tmpl w:val="28885FE8"/>
    <w:lvl w:ilvl="0" w:tplc="CF907AD2">
      <w:start w:val="1"/>
      <w:numFmt w:val="bullet"/>
      <w:lvlText w:val="●"/>
      <w:lvlJc w:val="left"/>
      <w:pPr>
        <w:ind w:left="720" w:hanging="360"/>
      </w:pPr>
    </w:lvl>
    <w:lvl w:ilvl="1" w:tplc="4720E72C">
      <w:start w:val="1"/>
      <w:numFmt w:val="bullet"/>
      <w:lvlText w:val="○"/>
      <w:lvlJc w:val="left"/>
      <w:pPr>
        <w:ind w:left="1440" w:hanging="360"/>
      </w:pPr>
    </w:lvl>
    <w:lvl w:ilvl="2" w:tplc="2ABA6FA0">
      <w:start w:val="1"/>
      <w:numFmt w:val="bullet"/>
      <w:lvlText w:val="■"/>
      <w:lvlJc w:val="left"/>
      <w:pPr>
        <w:ind w:left="2160" w:hanging="360"/>
      </w:pPr>
    </w:lvl>
    <w:lvl w:ilvl="3" w:tplc="D93A1E1A">
      <w:start w:val="1"/>
      <w:numFmt w:val="bullet"/>
      <w:lvlText w:val="●"/>
      <w:lvlJc w:val="left"/>
      <w:pPr>
        <w:ind w:left="2880" w:hanging="360"/>
      </w:pPr>
    </w:lvl>
    <w:lvl w:ilvl="4" w:tplc="3D429CB8">
      <w:start w:val="1"/>
      <w:numFmt w:val="bullet"/>
      <w:lvlText w:val="○"/>
      <w:lvlJc w:val="left"/>
      <w:pPr>
        <w:ind w:left="3600" w:hanging="360"/>
      </w:pPr>
    </w:lvl>
    <w:lvl w:ilvl="5" w:tplc="ECEEFA08">
      <w:start w:val="1"/>
      <w:numFmt w:val="bullet"/>
      <w:lvlText w:val="■"/>
      <w:lvlJc w:val="left"/>
      <w:pPr>
        <w:ind w:left="4320" w:hanging="360"/>
      </w:pPr>
    </w:lvl>
    <w:lvl w:ilvl="6" w:tplc="95149BBC">
      <w:start w:val="1"/>
      <w:numFmt w:val="bullet"/>
      <w:lvlText w:val="●"/>
      <w:lvlJc w:val="left"/>
      <w:pPr>
        <w:ind w:left="5040" w:hanging="360"/>
      </w:pPr>
    </w:lvl>
    <w:lvl w:ilvl="7" w:tplc="0228FCB8">
      <w:start w:val="1"/>
      <w:numFmt w:val="bullet"/>
      <w:lvlText w:val="●"/>
      <w:lvlJc w:val="left"/>
      <w:pPr>
        <w:ind w:left="5760" w:hanging="360"/>
      </w:pPr>
    </w:lvl>
    <w:lvl w:ilvl="8" w:tplc="DF963BB8">
      <w:start w:val="1"/>
      <w:numFmt w:val="bullet"/>
      <w:lvlText w:val="●"/>
      <w:lvlJc w:val="left"/>
      <w:pPr>
        <w:ind w:left="6480" w:hanging="360"/>
      </w:pPr>
    </w:lvl>
  </w:abstractNum>
  <w:num w:numId="1" w16cid:durableId="131229444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3C21"/>
    <w:rsid w:val="00A83C21"/>
    <w:rsid w:val="00AA43AC"/>
    <w:rsid w:val="00C31EC6"/>
    <w:rsid w:val="00CD49CE"/>
    <w:rsid w:val="00DE70D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7E6BA"/>
  <w15:docId w15:val="{D985E216-2837-4434-9826-356AD54FD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E70DA"/>
    <w:pPr>
      <w:tabs>
        <w:tab w:val="center" w:pos="4680"/>
        <w:tab w:val="right" w:pos="9360"/>
      </w:tabs>
    </w:pPr>
  </w:style>
  <w:style w:type="character" w:customStyle="1" w:styleId="HeaderChar">
    <w:name w:val="Header Char"/>
    <w:basedOn w:val="DefaultParagraphFont"/>
    <w:link w:val="Header"/>
    <w:uiPriority w:val="99"/>
    <w:rsid w:val="00DE70DA"/>
  </w:style>
  <w:style w:type="paragraph" w:styleId="Footer">
    <w:name w:val="footer"/>
    <w:basedOn w:val="Normal"/>
    <w:link w:val="FooterChar"/>
    <w:uiPriority w:val="99"/>
    <w:unhideWhenUsed/>
    <w:rsid w:val="00DE70DA"/>
    <w:pPr>
      <w:tabs>
        <w:tab w:val="center" w:pos="4680"/>
        <w:tab w:val="right" w:pos="9360"/>
      </w:tabs>
    </w:pPr>
  </w:style>
  <w:style w:type="character" w:customStyle="1" w:styleId="FooterChar">
    <w:name w:val="Footer Char"/>
    <w:basedOn w:val="DefaultParagraphFont"/>
    <w:link w:val="Footer"/>
    <w:uiPriority w:val="99"/>
    <w:rsid w:val="00DE7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19</Pages>
  <Words>9217</Words>
  <Characters>42987</Characters>
  <Application>Microsoft Office Word</Application>
  <DocSecurity>0</DocSecurity>
  <Lines>817</Lines>
  <Paragraphs>133</Paragraphs>
  <ScaleCrop>false</ScaleCrop>
  <HeadingPairs>
    <vt:vector size="2" baseType="variant">
      <vt:variant>
        <vt:lpstr>Title</vt:lpstr>
      </vt:variant>
      <vt:variant>
        <vt:i4>1</vt:i4>
      </vt:variant>
    </vt:vector>
  </HeadingPairs>
  <TitlesOfParts>
    <vt:vector size="1" baseType="lpstr">
      <vt:lpstr>NTLit DaveMathewson Xcursus Revelation01</vt:lpstr>
    </vt:vector>
  </TitlesOfParts>
  <Company/>
  <LinksUpToDate>false</LinksUpToDate>
  <CharactersWithSpaces>52071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NTLit DaveMathewson Xcursus Revelation01</dc:title>
  <dc:creator>TurboScribe.ai</dc:creator>
  <cp:lastModifiedBy>Ted Hildebrandt</cp:lastModifiedBy>
  <cp:revision>6</cp:revision>
  <dcterms:created xsi:type="dcterms:W3CDTF">2024-02-19T21:18:00Z</dcterms:created>
  <dcterms:modified xsi:type="dcterms:W3CDTF">2024-03-26T11:35:00Z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83fe09efb59e66a3f08a3478687e9279491b8b26f563e684f43145bd80b8e650</vt:lpwstr>
  </property>
</Properties>
</file>