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3896" w14:textId="6273C8DD" w:rsidR="00BC4637" w:rsidRPr="00386355" w:rsidRDefault="00386355" w:rsidP="0038635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86355">
        <w:rPr>
          <w:rFonts w:ascii="Calibri" w:eastAsia="Calibri" w:hAnsi="Calibri" w:cs="Calibri"/>
          <w:b/>
          <w:bCs/>
          <w:sz w:val="40"/>
          <w:szCs w:val="40"/>
        </w:rPr>
        <w:t xml:space="preserve">August Konkel 博士，箴言，第 8 节</w:t>
      </w:r>
    </w:p>
    <w:p w14:paraId="51468DB4" w14:textId="5D2F534C" w:rsidR="00386355" w:rsidRPr="00386355" w:rsidRDefault="00386355" w:rsidP="0038635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8635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2024 August Konkel 和 Ted Hildebrandt</w:t>
      </w:r>
    </w:p>
    <w:p w14:paraId="13132555" w14:textId="77777777" w:rsidR="00386355" w:rsidRPr="00386355" w:rsidRDefault="00386355">
      <w:pPr>
        <w:rPr>
          <w:sz w:val="26"/>
          <w:szCs w:val="26"/>
        </w:rPr>
      </w:pPr>
    </w:p>
    <w:p w14:paraId="7DF7028B" w14:textId="77777777" w:rsidR="0038635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这是 August Konkel 博士在讲授箴言书时的内容。这是第 8 节，四个箴言课，箴言第 6 章，第 1 至 19 节。</w:t>
      </w:r>
    </w:p>
    <w:p w14:paraId="3E626E9E" w14:textId="77777777" w:rsidR="00386355" w:rsidRDefault="00386355">
      <w:pPr>
        <w:rPr>
          <w:rFonts w:ascii="Calibri" w:eastAsia="Calibri" w:hAnsi="Calibri" w:cs="Calibri"/>
          <w:sz w:val="26"/>
          <w:szCs w:val="26"/>
        </w:rPr>
      </w:pPr>
    </w:p>
    <w:p w14:paraId="5288E17E" w14:textId="695BE423" w:rsidR="00BC4637" w:rsidRPr="00386355" w:rsidRDefault="00000000" w:rsidP="0038635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欢迎来到箴言。我们已经完成了对父母与孩子进行的 10 次谈话，或者我们在第 1 章到第 9 章的箴言介绍中所描述的 10 场讲座的回顾。我们注意到，在这些讲座中，有各种插曲。其中之一是生命之树，但第二个是四个谚语课程。因此，我们将花一点时间来复习箴言第 6 章前 19 节中提供的四个不同的课程。这些小课程中的第一个以谚语的形式确实是钱的问题，尤其是借钱的问题。</w:t>
      </w:r>
    </w:p>
    <w:p w14:paraId="683F753D" w14:textId="77777777" w:rsidR="00BC4637" w:rsidRPr="00386355" w:rsidRDefault="00BC4637">
      <w:pPr>
        <w:rPr>
          <w:sz w:val="26"/>
          <w:szCs w:val="26"/>
        </w:rPr>
      </w:pPr>
    </w:p>
    <w:p w14:paraId="65819686" w14:textId="054C02E3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现在，借钱的做法与文明本身一样古老。自古以来，货币就成为交换商品价值的手段。当然，这确实发生在城市的形成、古撒玛利亚和公元前 3000 多年的埃及旧王国时期。</w:t>
      </w:r>
    </w:p>
    <w:p w14:paraId="37788C10" w14:textId="77777777" w:rsidR="00BC4637" w:rsidRPr="00386355" w:rsidRDefault="00BC4637">
      <w:pPr>
        <w:rPr>
          <w:sz w:val="26"/>
          <w:szCs w:val="26"/>
        </w:rPr>
      </w:pPr>
    </w:p>
    <w:p w14:paraId="26A2258B" w14:textId="2DFF61C9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当人们将货币视为商品价值的代表时，有时总是有必要使用该货币作为一种价值来获得某种东西，而实际上你没有办法获得它。</w:t>
      </w:r>
      <w:proofErr xmlns:w="http://schemas.openxmlformats.org/wordprocessingml/2006/main" w:type="gram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我们称之为贷款。但当然，贷款必须有某种担保，否则，借钱的人可能会违约，这就相当于简单的盗窃。</w:t>
      </w:r>
    </w:p>
    <w:p w14:paraId="35871645" w14:textId="77777777" w:rsidR="00BC4637" w:rsidRPr="00386355" w:rsidRDefault="00BC4637">
      <w:pPr>
        <w:rPr>
          <w:sz w:val="26"/>
          <w:szCs w:val="26"/>
        </w:rPr>
      </w:pPr>
    </w:p>
    <w:p w14:paraId="1A6E2791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摩西的教导《托拉》为此做出了规定。我们在《申命记》中以及《先知书》中都看到了为必要时借出的资金提供担保的方式。它甚至可能是食物。</w:t>
      </w:r>
    </w:p>
    <w:p w14:paraId="0EF098A1" w14:textId="77777777" w:rsidR="00BC4637" w:rsidRPr="00386355" w:rsidRDefault="00BC4637">
      <w:pPr>
        <w:rPr>
          <w:sz w:val="26"/>
          <w:szCs w:val="26"/>
        </w:rPr>
      </w:pPr>
    </w:p>
    <w:p w14:paraId="3F1C1FBF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然后，当工作完成并且可以偿还钱时，可以归还担保物品，即质押物。最常见的是外衣或外套。在古代，外套或斗篷是你白天穿的，用来抵御天气，晚上睡觉时穿的。</w:t>
      </w:r>
    </w:p>
    <w:p w14:paraId="34FAB243" w14:textId="77777777" w:rsidR="00BC4637" w:rsidRPr="00386355" w:rsidRDefault="00BC4637">
      <w:pPr>
        <w:rPr>
          <w:sz w:val="26"/>
          <w:szCs w:val="26"/>
        </w:rPr>
      </w:pPr>
    </w:p>
    <w:p w14:paraId="10957FF2" w14:textId="491B2BAF" w:rsidR="00BC4637" w:rsidRPr="00386355" w:rsidRDefault="0038635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所以，在摩西律法中，外衣，如果外衣是为了安全而使用的，那么它总是必须在晚上归还，因为你不能通过危害借钱人的健康来危及他的生命。他晚上无法取暖。所以，这种规定是众所周知的。但这句</w:t>
      </w:r>
      <w:r xmlns:w="http://schemas.openxmlformats.org/wordprocessingml/2006/main" w:rsidR="00000000" w:rsidRPr="0038635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386355">
        <w:rPr>
          <w:rFonts w:ascii="Calibri" w:eastAsia="Calibri" w:hAnsi="Calibri" w:cs="Calibri"/>
          <w:sz w:val="26"/>
          <w:szCs w:val="26"/>
        </w:rPr>
        <w:t xml:space="preserve">谚语在第六章前几节所警告的，正是我们在箴言 20 章 16 节中实际看到的。</w:t>
      </w:r>
    </w:p>
    <w:p w14:paraId="525A24F4" w14:textId="77777777" w:rsidR="00BC4637" w:rsidRPr="00386355" w:rsidRDefault="00BC4637">
      <w:pPr>
        <w:rPr>
          <w:sz w:val="26"/>
          <w:szCs w:val="26"/>
        </w:rPr>
      </w:pPr>
    </w:p>
    <w:p w14:paraId="67488DC3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如果你借钱给外国人，那你不妨算作损失。现在这里设想的情况是，实际欠钱的人并不觉得对现在宣布提供担保的人有义务。所设想的实践是一种调解。</w:t>
      </w:r>
    </w:p>
    <w:p w14:paraId="65736BF9" w14:textId="77777777" w:rsidR="00BC4637" w:rsidRPr="00386355" w:rsidRDefault="00BC4637">
      <w:pPr>
        <w:rPr>
          <w:sz w:val="26"/>
          <w:szCs w:val="26"/>
        </w:rPr>
      </w:pPr>
    </w:p>
    <w:p w14:paraId="18020C25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有人借钱给以色列以外的人，他被称为外国人，所以他没有义务遵守该契约。他不是兄弟。无论出于何种原因，您都无法获得足够的承诺来支付所借的金额。</w:t>
      </w:r>
    </w:p>
    <w:p w14:paraId="2198B55E" w14:textId="77777777" w:rsidR="00BC4637" w:rsidRPr="00386355" w:rsidRDefault="00BC4637">
      <w:pPr>
        <w:rPr>
          <w:sz w:val="26"/>
          <w:szCs w:val="26"/>
        </w:rPr>
      </w:pPr>
    </w:p>
    <w:p w14:paraId="7A72AD63" w14:textId="7F8EB589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但你需要这笔钱而且无法收回。所以，你现在去找你的朋友，你的盟约兄弟，你对他说，看，为这个人的贷款提供担保。嗯，这里的谚语是说，如果你这样做，你最好恳求你的朋友拿回这笔钱，因为它已经消失了。</w:t>
      </w:r>
    </w:p>
    <w:p w14:paraId="1C72B1CB" w14:textId="77777777" w:rsidR="00BC4637" w:rsidRPr="00386355" w:rsidRDefault="00BC4637">
      <w:pPr>
        <w:rPr>
          <w:sz w:val="26"/>
          <w:szCs w:val="26"/>
        </w:rPr>
      </w:pPr>
    </w:p>
    <w:p w14:paraId="771B71EA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真正欠钱的人对为他提供担保的你没有任何义务。他甚至懒得去尝试偿还贷款。这就是这五节经文给出的重要警告。</w:t>
      </w:r>
    </w:p>
    <w:p w14:paraId="72EE0E8C" w14:textId="77777777" w:rsidR="00BC4637" w:rsidRPr="00386355" w:rsidRDefault="00BC4637">
      <w:pPr>
        <w:rPr>
          <w:sz w:val="26"/>
          <w:szCs w:val="26"/>
        </w:rPr>
      </w:pPr>
    </w:p>
    <w:p w14:paraId="31B10A78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但教训很简单，当你为贷款提供担保时，你最好有办法知道，如果你失去了这种担保，也不会伤害你的生活。它在某种程度上是您拥有的可自由支配收入或金钱。我们的第二个小谚语与工作和懒惰有关。</w:t>
      </w:r>
    </w:p>
    <w:p w14:paraId="6FEB6FF0" w14:textId="77777777" w:rsidR="00BC4637" w:rsidRPr="00386355" w:rsidRDefault="00BC4637">
      <w:pPr>
        <w:rPr>
          <w:sz w:val="26"/>
          <w:szCs w:val="26"/>
        </w:rPr>
      </w:pPr>
    </w:p>
    <w:p w14:paraId="36323BEE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现在，我们来到了本系列最后一讲要讨论的一个原则，即智慧对待工作的态度。这确实是一个最重要的话题，因为工作是每个社会的一部分。这是我们在广义经济术语中谈论最多的事情之一，即我们的国民生产总值。</w:t>
      </w:r>
    </w:p>
    <w:p w14:paraId="4031E91C" w14:textId="77777777" w:rsidR="00BC4637" w:rsidRPr="00386355" w:rsidRDefault="00BC4637">
      <w:pPr>
        <w:rPr>
          <w:sz w:val="26"/>
          <w:szCs w:val="26"/>
        </w:rPr>
      </w:pPr>
    </w:p>
    <w:p w14:paraId="55C8B43B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也就是说，我们通过我们的努力和我们的工作产出了什么别人想要的东西？工作是生活的必需品。上帝设计的工作是美好的。上帝设计的工作应该成为我们生活的乐趣。</w:t>
      </w:r>
    </w:p>
    <w:p w14:paraId="0FB72C34" w14:textId="77777777" w:rsidR="00BC4637" w:rsidRPr="00386355" w:rsidRDefault="00BC4637">
      <w:pPr>
        <w:rPr>
          <w:sz w:val="26"/>
          <w:szCs w:val="26"/>
        </w:rPr>
      </w:pPr>
    </w:p>
    <w:p w14:paraId="01278888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但当然，它变成了别的东西。它变成了通常被描述为辛劳或痛苦的事情。希伯来语中这个词出现在创世记中，我们经常遇到它，我们在箴言中也遇到它。</w:t>
      </w:r>
    </w:p>
    <w:p w14:paraId="64AD8160" w14:textId="77777777" w:rsidR="00BC4637" w:rsidRPr="00386355" w:rsidRDefault="00BC4637">
      <w:pPr>
        <w:rPr>
          <w:sz w:val="26"/>
          <w:szCs w:val="26"/>
        </w:rPr>
      </w:pPr>
    </w:p>
    <w:p w14:paraId="6F493403" w14:textId="1DFD6F86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“etzev”</w:t>
      </w:r>
      <w:proofErr xmlns:w="http://schemas.openxmlformats.org/wordprocessingml/2006/main" w:type="spell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这个词</w:t>
      </w:r>
      <w:proofErr xmlns:w="http://schemas.openxmlformats.org/wordprocessingml/2006/main" w:type="spell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。因此，上帝告诉亚当，因为你已经让自己变得像上帝一样，所以在土地上工作对你来说将会变成“etzebon </w:t>
      </w:r>
      <w:proofErr xmlns:w="http://schemas.openxmlformats.org/wordprocessingml/2006/main" w:type="spell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” </w:t>
      </w:r>
      <w:proofErr xmlns:w="http://schemas.openxmlformats.org/wordprocessingml/2006/main" w:type="spell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。这会变成苦役。</w:t>
      </w:r>
    </w:p>
    <w:p w14:paraId="665D5139" w14:textId="77777777" w:rsidR="00BC4637" w:rsidRPr="00386355" w:rsidRDefault="00BC4637">
      <w:pPr>
        <w:rPr>
          <w:sz w:val="26"/>
          <w:szCs w:val="26"/>
        </w:rPr>
      </w:pPr>
    </w:p>
    <w:p w14:paraId="2501D48C" w14:textId="4C4157B4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这将成为</w:t>
      </w:r>
      <w:r xmlns:w="http://schemas.openxmlformats.org/wordprocessingml/2006/main" w:rsidR="00386355">
        <w:rPr>
          <w:rFonts w:ascii="Calibri" w:eastAsia="Calibri" w:hAnsi="Calibri" w:cs="Calibri"/>
          <w:sz w:val="26"/>
          <w:szCs w:val="26"/>
        </w:rPr>
        <w:t xml:space="preserve">一场斗争。这将成为一种痛苦。你自以为拥有的关于善的知识最终会为你带来回报，让你不费力气地从地里收获庄稼。</w:t>
      </w:r>
    </w:p>
    <w:p w14:paraId="5243B45B" w14:textId="77777777" w:rsidR="00BC4637" w:rsidRPr="00386355" w:rsidRDefault="00BC4637">
      <w:pPr>
        <w:rPr>
          <w:sz w:val="26"/>
          <w:szCs w:val="26"/>
        </w:rPr>
      </w:pPr>
    </w:p>
    <w:p w14:paraId="0A6AFB6D" w14:textId="23345DC3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所以，当你种植一种作物，它会长出你不想要的植物时，你会称它们为杂草，你会称它们为荆棘，你会称它们为蓟，你不具备你所声称的知识。你的工作将不再是它应有的回报。很多</w:t>
      </w:r>
      <w:proofErr xmlns:w="http://schemas.openxmlformats.org/wordprocessingml/2006/main" w:type="gram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时候</w:t>
      </w:r>
      <w:proofErr xmlns:w="http://schemas.openxmlformats.org/wordprocessingml/2006/main" w:type="gram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你得到的不是奖励，而是奋斗。</w:t>
      </w:r>
    </w:p>
    <w:p w14:paraId="453C3B72" w14:textId="77777777" w:rsidR="00BC4637" w:rsidRPr="00386355" w:rsidRDefault="00BC4637">
      <w:pPr>
        <w:rPr>
          <w:sz w:val="26"/>
          <w:szCs w:val="26"/>
        </w:rPr>
      </w:pPr>
    </w:p>
    <w:p w14:paraId="32C15CC1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然而，这种斗争是必要的。我们在新约圣经中得到了这一点。使徒保罗对帖撒罗尼迦人说，他们必须工作，如果不工作，就没有饭吃。</w:t>
      </w:r>
    </w:p>
    <w:p w14:paraId="3F1037DF" w14:textId="77777777" w:rsidR="00BC4637" w:rsidRPr="00386355" w:rsidRDefault="00BC4637">
      <w:pPr>
        <w:rPr>
          <w:sz w:val="26"/>
          <w:szCs w:val="26"/>
        </w:rPr>
      </w:pPr>
    </w:p>
    <w:p w14:paraId="6C3C4518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帖撒罗尼迦的一些人，这是在保罗传道的早期阶段，他清楚地预见到主很快就会到来，而且可能在许多人的有生之年，这让他们中的一些人思考，哦，好吧，我们已经可以放弃这个世界了。我们不需要再关注平时的生活秩序，我们也不再去工作了。保罗不得不说，听着，当我们和你们在一起的时候，我们花时间传道，然后我们工作，这样我们就有自由传道。</w:t>
      </w:r>
    </w:p>
    <w:p w14:paraId="5F3396D0" w14:textId="77777777" w:rsidR="00BC4637" w:rsidRPr="00386355" w:rsidRDefault="00BC4637">
      <w:pPr>
        <w:rPr>
          <w:sz w:val="26"/>
          <w:szCs w:val="26"/>
        </w:rPr>
      </w:pPr>
    </w:p>
    <w:p w14:paraId="592D9562" w14:textId="2AFDB89D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你们现在选择了信仰的人没有选择认为自己不应该工作。蚂蚁。我曾在我不想看到的地方观察过蚂蚁，即在我房子的地基旁边，它们会进来并袭击我的食品储藏室。</w:t>
      </w:r>
    </w:p>
    <w:p w14:paraId="44C8B90D" w14:textId="77777777" w:rsidR="00BC4637" w:rsidRPr="00386355" w:rsidRDefault="00BC4637">
      <w:pPr>
        <w:rPr>
          <w:sz w:val="26"/>
          <w:szCs w:val="26"/>
        </w:rPr>
      </w:pPr>
    </w:p>
    <w:p w14:paraId="63700981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但它们是最好奇的小生物。他们总是很热闹。我的意思是，他们只是在开车，他们所有人，他们似乎都知道他们要去哪里，他们似乎都知道他们必须做什么，他们都携带着三个大负载和它们一样大的倍。</w:t>
      </w:r>
    </w:p>
    <w:p w14:paraId="5C297546" w14:textId="77777777" w:rsidR="00BC4637" w:rsidRPr="00386355" w:rsidRDefault="00BC4637">
      <w:pPr>
        <w:rPr>
          <w:sz w:val="26"/>
          <w:szCs w:val="26"/>
        </w:rPr>
      </w:pPr>
    </w:p>
    <w:p w14:paraId="3D84EF59" w14:textId="5BADF110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你问自己，为什么这些小动物要做这些事情？为什么他们中的一些人不像雄蜂一样，你知道，只是坐在一边，让其他人为他们搬运负载？但你永远找不到这样的蚂蚁。蚂蚁不是这样的。智慧作家说，嗯，与人类生活的一个类比是，你没有选择成为雄蜂。</w:t>
      </w:r>
    </w:p>
    <w:p w14:paraId="2FDEF8E8" w14:textId="77777777" w:rsidR="00BC4637" w:rsidRPr="00386355" w:rsidRDefault="00BC4637">
      <w:pPr>
        <w:rPr>
          <w:sz w:val="26"/>
          <w:szCs w:val="26"/>
        </w:rPr>
      </w:pPr>
    </w:p>
    <w:p w14:paraId="17FFB260" w14:textId="689193F3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现在，我经常想知道那些雄蜂，你知道，它们所要做的就是确保蜂王充满受精卵。这对我来说似乎并不是一个太大的工作。但无论如何，这就是他们的角色。</w:t>
      </w:r>
    </w:p>
    <w:p w14:paraId="476ADB66" w14:textId="77777777" w:rsidR="00BC4637" w:rsidRPr="00386355" w:rsidRDefault="00BC4637">
      <w:pPr>
        <w:rPr>
          <w:sz w:val="26"/>
          <w:szCs w:val="26"/>
        </w:rPr>
      </w:pPr>
    </w:p>
    <w:p w14:paraId="696FBFAE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这就是他们所做的。但你找不到那样的蚂蚁。智慧作家说，人更像蚂蚁。</w:t>
      </w:r>
    </w:p>
    <w:p w14:paraId="7F195810" w14:textId="77777777" w:rsidR="00BC4637" w:rsidRPr="00386355" w:rsidRDefault="00BC4637">
      <w:pPr>
        <w:rPr>
          <w:sz w:val="26"/>
          <w:szCs w:val="26"/>
        </w:rPr>
      </w:pPr>
    </w:p>
    <w:p w14:paraId="0A54668F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他们不像蜜蜂。在这方面，人们必须在正确的时间、以正确的方式、按顺序工作。如果你不这样做，那么贫穷就会来袭。</w:t>
      </w:r>
    </w:p>
    <w:p w14:paraId="62EF4274" w14:textId="77777777" w:rsidR="00BC4637" w:rsidRPr="00386355" w:rsidRDefault="00BC4637">
      <w:pPr>
        <w:rPr>
          <w:sz w:val="26"/>
          <w:szCs w:val="26"/>
        </w:rPr>
      </w:pPr>
    </w:p>
    <w:p w14:paraId="0FD5596D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这就是箴言中多次表达的方式。我们将在上一讲中回顾这一点。还有一些人总是在制定某种他们认为最适合自己的计划。</w:t>
      </w:r>
    </w:p>
    <w:p w14:paraId="06D452B0" w14:textId="77777777" w:rsidR="00BC4637" w:rsidRPr="00386355" w:rsidRDefault="00BC4637">
      <w:pPr>
        <w:rPr>
          <w:sz w:val="26"/>
          <w:szCs w:val="26"/>
        </w:rPr>
      </w:pPr>
    </w:p>
    <w:p w14:paraId="1A74E43C" w14:textId="0F41761A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因此，他们用眼睛眯着眼睛，用脚拖着脚步，用手指指指点点。这些都是秘密的交流方式，制定计划的秘密方式，这样你就可以策划出一种方法来利用别人。这只会带来麻烦。</w:t>
      </w:r>
    </w:p>
    <w:p w14:paraId="1164916A" w14:textId="77777777" w:rsidR="00BC4637" w:rsidRPr="00386355" w:rsidRDefault="00BC4637">
      <w:pPr>
        <w:rPr>
          <w:sz w:val="26"/>
          <w:szCs w:val="26"/>
        </w:rPr>
      </w:pPr>
    </w:p>
    <w:p w14:paraId="5A2B4B26" w14:textId="1DB9D855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它只会带来灾难。我已经成为 PG Woodhouse 的粉丝了。他的角色之一是一个名叫</w:t>
      </w:r>
      <w:proofErr xmlns:w="http://schemas.openxmlformats.org/wordprocessingml/2006/main" w:type="spell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Ukridge的人</w:t>
      </w:r>
      <w:proofErr xmlns:w="http://schemas.openxmlformats.org/wordprocessingml/2006/main" w:type="spell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。</w:t>
      </w:r>
    </w:p>
    <w:p w14:paraId="49EEE11F" w14:textId="77777777" w:rsidR="00BC4637" w:rsidRPr="00386355" w:rsidRDefault="00BC4637">
      <w:pPr>
        <w:rPr>
          <w:sz w:val="26"/>
          <w:szCs w:val="26"/>
        </w:rPr>
      </w:pPr>
    </w:p>
    <w:p w14:paraId="6C3F46D0" w14:textId="7DACF504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如果你想要一个麻烦制造者的例子，你需要阅读</w:t>
      </w:r>
      <w:proofErr xmlns:w="http://schemas.openxmlformats.org/wordprocessingml/2006/main" w:type="spell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尤克里奇的</w:t>
      </w:r>
      <w:proofErr xmlns:w="http://schemas.openxmlformats.org/wordprocessingml/2006/main" w:type="spell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故事之一。但他总是有一个计划。他将会赚到一大笔钱。</w:t>
      </w:r>
    </w:p>
    <w:p w14:paraId="528C909F" w14:textId="77777777" w:rsidR="00BC4637" w:rsidRPr="00386355" w:rsidRDefault="00BC4637">
      <w:pPr>
        <w:rPr>
          <w:sz w:val="26"/>
          <w:szCs w:val="26"/>
        </w:rPr>
      </w:pPr>
    </w:p>
    <w:p w14:paraId="759515BA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一般来说，他会让很多人陷入他的计划中。这对他以及他所有的朋友来说都是灾难性的。 PG Woodhouse 非常明白这一点。</w:t>
      </w:r>
    </w:p>
    <w:p w14:paraId="736F64F9" w14:textId="77777777" w:rsidR="00BC4637" w:rsidRPr="00386355" w:rsidRDefault="00BC4637">
      <w:pPr>
        <w:rPr>
          <w:sz w:val="26"/>
          <w:szCs w:val="26"/>
        </w:rPr>
      </w:pPr>
    </w:p>
    <w:p w14:paraId="13818D96" w14:textId="6F4086DF" w:rsidR="00BC4637" w:rsidRPr="00386355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乌克里奇</w:t>
      </w:r>
      <w:proofErr xmlns:w="http://schemas.openxmlformats.org/wordprocessingml/2006/main" w:type="spell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是个麻烦制造者，他总是能让他的朋友陷入无用的计划。还有一些是主所憎恶的事情。七恶业。</w:t>
      </w:r>
    </w:p>
    <w:p w14:paraId="6C2160F9" w14:textId="77777777" w:rsidR="00BC4637" w:rsidRPr="00386355" w:rsidRDefault="00BC4637">
      <w:pPr>
        <w:rPr>
          <w:sz w:val="26"/>
          <w:szCs w:val="26"/>
        </w:rPr>
      </w:pPr>
    </w:p>
    <w:p w14:paraId="5792141C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我们谈论七大罪。嗯，箴言有七种可憎之事。骄傲、谎言、谋杀、不正当的计划、麻烦制造者、假证人和挑起朋友之间的纷争。</w:t>
      </w:r>
    </w:p>
    <w:p w14:paraId="1A1A667E" w14:textId="77777777" w:rsidR="00BC4637" w:rsidRPr="00386355" w:rsidRDefault="00BC4637">
      <w:pPr>
        <w:rPr>
          <w:sz w:val="26"/>
          <w:szCs w:val="26"/>
        </w:rPr>
      </w:pPr>
    </w:p>
    <w:p w14:paraId="01DAADF8" w14:textId="5479AF9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有趣的是，身体的各个部位涉及眼睛、舌头、手、心、脚和嘴。所以，这显然是一个非常漂亮的小布局序列，其中指示你知道这是你不想成为的那种人。远离这七种可憎恶的事物。</w:t>
      </w:r>
    </w:p>
    <w:p w14:paraId="3D50AD6E" w14:textId="77777777" w:rsidR="00BC4637" w:rsidRPr="00386355" w:rsidRDefault="00BC4637">
      <w:pPr>
        <w:rPr>
          <w:sz w:val="26"/>
          <w:szCs w:val="26"/>
        </w:rPr>
      </w:pPr>
    </w:p>
    <w:p w14:paraId="7700CA88" w14:textId="77777777" w:rsidR="0038635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这是明智老师的建议。</w:t>
      </w:r>
    </w:p>
    <w:p w14:paraId="21B39427" w14:textId="77777777" w:rsidR="00386355" w:rsidRDefault="00386355">
      <w:pPr>
        <w:rPr>
          <w:rFonts w:ascii="Calibri" w:eastAsia="Calibri" w:hAnsi="Calibri" w:cs="Calibri"/>
          <w:sz w:val="26"/>
          <w:szCs w:val="26"/>
        </w:rPr>
      </w:pPr>
    </w:p>
    <w:p w14:paraId="5B1A207D" w14:textId="014764A1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这是奥古斯特·昆克尔博士在教授箴言时的讲话。这是第 8 节，四个箴言课，箴言第 6 章，第 1 至 19 节。</w:t>
      </w:r>
    </w:p>
    <w:sectPr w:rsidR="00BC4637" w:rsidRPr="0038635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215A" w14:textId="77777777" w:rsidR="00F96BF4" w:rsidRDefault="00F96BF4" w:rsidP="00386355">
      <w:r>
        <w:separator/>
      </w:r>
    </w:p>
  </w:endnote>
  <w:endnote w:type="continuationSeparator" w:id="0">
    <w:p w14:paraId="4CE1B9A5" w14:textId="77777777" w:rsidR="00F96BF4" w:rsidRDefault="00F96BF4" w:rsidP="0038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68B4" w14:textId="77777777" w:rsidR="00F96BF4" w:rsidRDefault="00F96BF4" w:rsidP="00386355">
      <w:r>
        <w:separator/>
      </w:r>
    </w:p>
  </w:footnote>
  <w:footnote w:type="continuationSeparator" w:id="0">
    <w:p w14:paraId="157C1D5B" w14:textId="77777777" w:rsidR="00F96BF4" w:rsidRDefault="00F96BF4" w:rsidP="0038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3872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54C0D8" w14:textId="23BE9E37" w:rsidR="00386355" w:rsidRDefault="0038635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C051876" w14:textId="77777777" w:rsidR="00386355" w:rsidRDefault="00386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3CEA"/>
    <w:multiLevelType w:val="hybridMultilevel"/>
    <w:tmpl w:val="2ACE97AC"/>
    <w:lvl w:ilvl="0" w:tplc="0F92BA90">
      <w:start w:val="1"/>
      <w:numFmt w:val="bullet"/>
      <w:lvlText w:val="●"/>
      <w:lvlJc w:val="left"/>
      <w:pPr>
        <w:ind w:left="720" w:hanging="360"/>
      </w:pPr>
    </w:lvl>
    <w:lvl w:ilvl="1" w:tplc="AC48B3A8">
      <w:start w:val="1"/>
      <w:numFmt w:val="bullet"/>
      <w:lvlText w:val="○"/>
      <w:lvlJc w:val="left"/>
      <w:pPr>
        <w:ind w:left="1440" w:hanging="360"/>
      </w:pPr>
    </w:lvl>
    <w:lvl w:ilvl="2" w:tplc="CB484704">
      <w:start w:val="1"/>
      <w:numFmt w:val="bullet"/>
      <w:lvlText w:val="■"/>
      <w:lvlJc w:val="left"/>
      <w:pPr>
        <w:ind w:left="2160" w:hanging="360"/>
      </w:pPr>
    </w:lvl>
    <w:lvl w:ilvl="3" w:tplc="B21C8C0A">
      <w:start w:val="1"/>
      <w:numFmt w:val="bullet"/>
      <w:lvlText w:val="●"/>
      <w:lvlJc w:val="left"/>
      <w:pPr>
        <w:ind w:left="2880" w:hanging="360"/>
      </w:pPr>
    </w:lvl>
    <w:lvl w:ilvl="4" w:tplc="F1746FC6">
      <w:start w:val="1"/>
      <w:numFmt w:val="bullet"/>
      <w:lvlText w:val="○"/>
      <w:lvlJc w:val="left"/>
      <w:pPr>
        <w:ind w:left="3600" w:hanging="360"/>
      </w:pPr>
    </w:lvl>
    <w:lvl w:ilvl="5" w:tplc="84EE4378">
      <w:start w:val="1"/>
      <w:numFmt w:val="bullet"/>
      <w:lvlText w:val="■"/>
      <w:lvlJc w:val="left"/>
      <w:pPr>
        <w:ind w:left="4320" w:hanging="360"/>
      </w:pPr>
    </w:lvl>
    <w:lvl w:ilvl="6" w:tplc="CAF6C388">
      <w:start w:val="1"/>
      <w:numFmt w:val="bullet"/>
      <w:lvlText w:val="●"/>
      <w:lvlJc w:val="left"/>
      <w:pPr>
        <w:ind w:left="5040" w:hanging="360"/>
      </w:pPr>
    </w:lvl>
    <w:lvl w:ilvl="7" w:tplc="CBAC1B3C">
      <w:start w:val="1"/>
      <w:numFmt w:val="bullet"/>
      <w:lvlText w:val="●"/>
      <w:lvlJc w:val="left"/>
      <w:pPr>
        <w:ind w:left="5760" w:hanging="360"/>
      </w:pPr>
    </w:lvl>
    <w:lvl w:ilvl="8" w:tplc="4D148B12">
      <w:start w:val="1"/>
      <w:numFmt w:val="bullet"/>
      <w:lvlText w:val="●"/>
      <w:lvlJc w:val="left"/>
      <w:pPr>
        <w:ind w:left="6480" w:hanging="360"/>
      </w:pPr>
    </w:lvl>
  </w:abstractNum>
  <w:num w:numId="1" w16cid:durableId="4906083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37"/>
    <w:rsid w:val="00386355"/>
    <w:rsid w:val="00BC4637"/>
    <w:rsid w:val="00F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42FF1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355"/>
  </w:style>
  <w:style w:type="paragraph" w:styleId="Footer">
    <w:name w:val="footer"/>
    <w:basedOn w:val="Normal"/>
    <w:link w:val="FooterChar"/>
    <w:uiPriority w:val="99"/>
    <w:unhideWhenUsed/>
    <w:rsid w:val="00386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1848</Words>
  <Characters>8000</Characters>
  <Application>Microsoft Office Word</Application>
  <DocSecurity>0</DocSecurity>
  <Lines>171</Lines>
  <Paragraphs>38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Session08</dc:title>
  <dc:creator>TurboScribe.ai</dc:creator>
  <cp:lastModifiedBy>Ted Hildebrandt</cp:lastModifiedBy>
  <cp:revision>2</cp:revision>
  <dcterms:created xsi:type="dcterms:W3CDTF">2024-02-20T15:02:00Z</dcterms:created>
  <dcterms:modified xsi:type="dcterms:W3CDTF">2024-02-20T15:02:00Z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042af73bd29c0700282951d5e92153362b85cd8d9d6c7691ab9ac8bdfc420431</vt:lpwstr>
  </property>
</Properties>
</file>