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E3E194"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724912">
        <w:rPr>
          <w:b/>
          <w:bCs/>
          <w:sz w:val="40"/>
          <w:szCs w:val="40"/>
        </w:rPr>
        <w:t>27</w:t>
      </w:r>
      <w:r w:rsidR="00051DC9">
        <w:rPr>
          <w:b/>
          <w:bCs/>
          <w:sz w:val="40"/>
          <w:szCs w:val="40"/>
        </w:rPr>
        <w:t>,</w:t>
      </w:r>
      <w:r w:rsidR="00051DC9">
        <w:rPr>
          <w:b/>
          <w:bCs/>
          <w:sz w:val="40"/>
          <w:szCs w:val="40"/>
        </w:rPr>
        <w:br/>
      </w:r>
      <w:r w:rsidR="00724912">
        <w:rPr>
          <w:b/>
          <w:bCs/>
          <w:sz w:val="40"/>
          <w:szCs w:val="40"/>
        </w:rPr>
        <w:t>Judges 10-12 – Jephthah and 5 Minor Judges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3660E1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724912">
        <w:rPr>
          <w:b/>
          <w:bCs/>
          <w:sz w:val="32"/>
          <w:szCs w:val="32"/>
        </w:rPr>
        <w:t>27</w:t>
      </w:r>
      <w:r w:rsidRPr="00595C2F">
        <w:rPr>
          <w:b/>
          <w:bCs/>
          <w:sz w:val="32"/>
          <w:szCs w:val="32"/>
        </w:rPr>
        <w:t>,</w:t>
      </w:r>
      <w:r w:rsidR="00184CE8">
        <w:rPr>
          <w:b/>
          <w:bCs/>
          <w:sz w:val="32"/>
          <w:szCs w:val="32"/>
        </w:rPr>
        <w:t xml:space="preserve"> </w:t>
      </w:r>
      <w:r w:rsidR="00724912">
        <w:rPr>
          <w:b/>
          <w:bCs/>
          <w:sz w:val="32"/>
          <w:szCs w:val="32"/>
        </w:rPr>
        <w:t>Judges 10-12 – Jephthah and 5 Minor Judges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F60A71A" w14:textId="77777777" w:rsidR="00456186" w:rsidRPr="00456186" w:rsidRDefault="00456186" w:rsidP="00456186">
      <w:pPr>
        <w:rPr>
          <w:sz w:val="26"/>
          <w:szCs w:val="26"/>
        </w:rPr>
      </w:pPr>
      <w:r w:rsidRPr="00456186">
        <w:rPr>
          <w:sz w:val="26"/>
          <w:szCs w:val="26"/>
        </w:rPr>
        <w:t xml:space="preserve">This lecture excerpt from Dr. David Howard's series on Joshua through Ruth </w:t>
      </w:r>
      <w:r w:rsidRPr="00456186">
        <w:rPr>
          <w:b/>
          <w:bCs/>
          <w:sz w:val="26"/>
          <w:szCs w:val="26"/>
        </w:rPr>
        <w:t>focuses on Judges 10-12</w:t>
      </w:r>
      <w:r w:rsidRPr="00456186">
        <w:rPr>
          <w:sz w:val="26"/>
          <w:szCs w:val="26"/>
        </w:rPr>
        <w:t xml:space="preserve">, covering six judges, with a </w:t>
      </w:r>
      <w:r w:rsidRPr="00456186">
        <w:rPr>
          <w:b/>
          <w:bCs/>
          <w:sz w:val="26"/>
          <w:szCs w:val="26"/>
        </w:rPr>
        <w:t>detailed examination of Jephthah</w:t>
      </w:r>
      <w:r w:rsidRPr="00456186">
        <w:rPr>
          <w:sz w:val="26"/>
          <w:szCs w:val="26"/>
        </w:rPr>
        <w:t xml:space="preserve">. The lecture </w:t>
      </w:r>
      <w:r w:rsidRPr="00456186">
        <w:rPr>
          <w:b/>
          <w:bCs/>
          <w:sz w:val="26"/>
          <w:szCs w:val="26"/>
        </w:rPr>
        <w:t>discusses five minor judges</w:t>
      </w:r>
      <w:r w:rsidRPr="00456186">
        <w:rPr>
          <w:sz w:val="26"/>
          <w:szCs w:val="26"/>
        </w:rPr>
        <w:t xml:space="preserve">, whose stories are briefly mentioned, contrasting them with Jephthah's more prominent narrative, including his vow and its tragic consequences. Additionally, the lecture </w:t>
      </w:r>
      <w:r w:rsidRPr="00456186">
        <w:rPr>
          <w:b/>
          <w:bCs/>
          <w:sz w:val="26"/>
          <w:szCs w:val="26"/>
        </w:rPr>
        <w:t>analyzes the recurring theme of Israel's apostasy</w:t>
      </w:r>
      <w:r w:rsidRPr="00456186">
        <w:rPr>
          <w:sz w:val="26"/>
          <w:szCs w:val="26"/>
        </w:rPr>
        <w:t xml:space="preserve"> and their repentance, and </w:t>
      </w:r>
      <w:r w:rsidRPr="00456186">
        <w:rPr>
          <w:b/>
          <w:bCs/>
          <w:sz w:val="26"/>
          <w:szCs w:val="26"/>
        </w:rPr>
        <w:t>concludes with a brief overview of three additional minor judges</w:t>
      </w:r>
      <w:r w:rsidRPr="00456186">
        <w:rPr>
          <w:sz w:val="26"/>
          <w:szCs w:val="26"/>
        </w:rPr>
        <w:t xml:space="preserve"> before the story of Samson. The lecturer also </w:t>
      </w:r>
      <w:r w:rsidRPr="00456186">
        <w:rPr>
          <w:b/>
          <w:bCs/>
          <w:sz w:val="26"/>
          <w:szCs w:val="26"/>
        </w:rPr>
        <w:t>explores the historical and theological context</w:t>
      </w:r>
      <w:r w:rsidRPr="00456186">
        <w:rPr>
          <w:sz w:val="26"/>
          <w:szCs w:val="26"/>
        </w:rPr>
        <w:t xml:space="preserve"> surrounding Jephthah's actions and vow.</w:t>
      </w:r>
    </w:p>
    <w:p w14:paraId="262B3B28" w14:textId="3CD85392" w:rsidR="004A3CF6" w:rsidRPr="00E955DD" w:rsidRDefault="004A3CF6" w:rsidP="00155361">
      <w:pPr>
        <w:rPr>
          <w:b/>
          <w:bCs/>
          <w:sz w:val="36"/>
          <w:szCs w:val="36"/>
        </w:rPr>
      </w:pPr>
      <w:r>
        <w:rPr>
          <w:b/>
          <w:bCs/>
          <w:sz w:val="36"/>
          <w:szCs w:val="36"/>
        </w:rPr>
        <w:t xml:space="preserve">2.  </w:t>
      </w:r>
      <w:r w:rsidR="00AD35F3">
        <w:rPr>
          <w:b/>
          <w:bCs/>
          <w:sz w:val="36"/>
          <w:szCs w:val="36"/>
        </w:rPr>
        <w:t>1</w:t>
      </w:r>
      <w:r w:rsidR="00CE1DA2">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724912">
        <w:rPr>
          <w:b/>
          <w:bCs/>
          <w:sz w:val="36"/>
          <w:szCs w:val="36"/>
        </w:rPr>
        <w:t>27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381F96F2" w:rsidR="004A3CF6" w:rsidRDefault="00CE1DA2">
      <w:pPr>
        <w:rPr>
          <w:sz w:val="26"/>
          <w:szCs w:val="26"/>
        </w:rPr>
      </w:pPr>
      <w:r>
        <w:rPr>
          <w:sz w:val="26"/>
          <w:szCs w:val="26"/>
        </w:rPr>
        <w:object w:dxaOrig="1541" w:dyaOrig="998" w14:anchorId="6BDFE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01.25pt" o:ole="">
            <v:imagedata r:id="rId8" o:title=""/>
          </v:shape>
          <o:OLEObject Type="Embed" ProgID="Package" ShapeID="_x0000_i1025" DrawAspect="Icon" ObjectID="_1800423911" r:id="rId9"/>
        </w:object>
      </w:r>
    </w:p>
    <w:p w14:paraId="72B44960" w14:textId="77777777" w:rsidR="00BE14A8" w:rsidRDefault="00BE14A8">
      <w:pPr>
        <w:rPr>
          <w:sz w:val="36"/>
          <w:szCs w:val="36"/>
        </w:rPr>
      </w:pPr>
      <w:r>
        <w:rPr>
          <w:sz w:val="36"/>
          <w:szCs w:val="36"/>
        </w:rPr>
        <w:br w:type="page"/>
      </w:r>
    </w:p>
    <w:p w14:paraId="5539B6C5" w14:textId="295F587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724912">
        <w:rPr>
          <w:b/>
          <w:bCs/>
          <w:sz w:val="36"/>
          <w:szCs w:val="36"/>
        </w:rPr>
        <w:t>27</w:t>
      </w:r>
      <w:r w:rsidR="000A2E02" w:rsidRPr="00CA2F70">
        <w:rPr>
          <w:b/>
          <w:bCs/>
          <w:sz w:val="36"/>
          <w:szCs w:val="36"/>
        </w:rPr>
        <w:t xml:space="preserve">, </w:t>
      </w:r>
      <w:r w:rsidR="00724912">
        <w:rPr>
          <w:b/>
          <w:bCs/>
          <w:sz w:val="36"/>
          <w:szCs w:val="36"/>
        </w:rPr>
        <w:t>Judges 10-12 – Jephthah and 5 Minor Judges</w:t>
      </w:r>
    </w:p>
    <w:p w14:paraId="0DA8F116" w14:textId="77777777" w:rsidR="00456186" w:rsidRPr="00456186" w:rsidRDefault="00456186" w:rsidP="00456186">
      <w:pPr>
        <w:rPr>
          <w:vanish/>
          <w:sz w:val="26"/>
          <w:szCs w:val="26"/>
        </w:rPr>
      </w:pPr>
      <w:r w:rsidRPr="00456186">
        <w:rPr>
          <w:vanish/>
          <w:sz w:val="26"/>
          <w:szCs w:val="26"/>
        </w:rPr>
        <w:t>Top of Form</w:t>
      </w:r>
    </w:p>
    <w:p w14:paraId="25359742" w14:textId="77777777" w:rsidR="00456186" w:rsidRPr="00456186" w:rsidRDefault="00456186" w:rsidP="00456186">
      <w:pPr>
        <w:rPr>
          <w:sz w:val="26"/>
          <w:szCs w:val="26"/>
        </w:rPr>
      </w:pPr>
      <w:r w:rsidRPr="00456186">
        <w:rPr>
          <w:sz w:val="26"/>
          <w:szCs w:val="26"/>
        </w:rPr>
        <w:t>Okay, here is a briefing document summarizing the key themes and ideas from the provided source, "Howard_Josh_Ruth_EN_Session27_Judg10_12.pdf":</w:t>
      </w:r>
    </w:p>
    <w:p w14:paraId="13F896A5" w14:textId="77777777" w:rsidR="00456186" w:rsidRPr="00456186" w:rsidRDefault="00456186" w:rsidP="00456186">
      <w:pPr>
        <w:rPr>
          <w:sz w:val="26"/>
          <w:szCs w:val="26"/>
        </w:rPr>
      </w:pPr>
      <w:r w:rsidRPr="00456186">
        <w:rPr>
          <w:b/>
          <w:bCs/>
          <w:sz w:val="26"/>
          <w:szCs w:val="26"/>
        </w:rPr>
        <w:t>Briefing Document: Judges 10-12 - Jephthah and Minor Judges</w:t>
      </w:r>
    </w:p>
    <w:p w14:paraId="4E2CC2A0" w14:textId="77777777" w:rsidR="00456186" w:rsidRPr="00456186" w:rsidRDefault="00456186" w:rsidP="00456186">
      <w:pPr>
        <w:rPr>
          <w:sz w:val="26"/>
          <w:szCs w:val="26"/>
        </w:rPr>
      </w:pPr>
      <w:r w:rsidRPr="00456186">
        <w:rPr>
          <w:b/>
          <w:bCs/>
          <w:sz w:val="26"/>
          <w:szCs w:val="26"/>
        </w:rPr>
        <w:t>Overview:</w:t>
      </w:r>
      <w:r w:rsidRPr="00456186">
        <w:rPr>
          <w:sz w:val="26"/>
          <w:szCs w:val="26"/>
        </w:rPr>
        <w:t xml:space="preserve"> This document analyzes Dr. Howard's lecture on Judges 10-12, focusing on the stories of Jephthah and five minor judges, and highlighting key themes and events.</w:t>
      </w:r>
    </w:p>
    <w:p w14:paraId="26335635" w14:textId="77777777" w:rsidR="00456186" w:rsidRPr="00456186" w:rsidRDefault="00456186" w:rsidP="00456186">
      <w:pPr>
        <w:rPr>
          <w:sz w:val="26"/>
          <w:szCs w:val="26"/>
        </w:rPr>
      </w:pPr>
      <w:r w:rsidRPr="00456186">
        <w:rPr>
          <w:b/>
          <w:bCs/>
          <w:sz w:val="26"/>
          <w:szCs w:val="26"/>
        </w:rPr>
        <w:t>Main Themes and Ideas:</w:t>
      </w:r>
    </w:p>
    <w:p w14:paraId="1A7F002E" w14:textId="77777777" w:rsidR="00456186" w:rsidRPr="00456186" w:rsidRDefault="00456186" w:rsidP="00456186">
      <w:pPr>
        <w:numPr>
          <w:ilvl w:val="0"/>
          <w:numId w:val="87"/>
        </w:numPr>
        <w:rPr>
          <w:sz w:val="26"/>
          <w:szCs w:val="26"/>
        </w:rPr>
      </w:pPr>
      <w:r w:rsidRPr="00456186">
        <w:rPr>
          <w:b/>
          <w:bCs/>
          <w:sz w:val="26"/>
          <w:szCs w:val="26"/>
        </w:rPr>
        <w:t>The Cycle of Apostasy:</w:t>
      </w:r>
    </w:p>
    <w:p w14:paraId="15369EC9" w14:textId="77777777" w:rsidR="00456186" w:rsidRPr="00456186" w:rsidRDefault="00456186" w:rsidP="00456186">
      <w:pPr>
        <w:numPr>
          <w:ilvl w:val="0"/>
          <w:numId w:val="88"/>
        </w:numPr>
        <w:rPr>
          <w:sz w:val="26"/>
          <w:szCs w:val="26"/>
        </w:rPr>
      </w:pPr>
      <w:r w:rsidRPr="00456186">
        <w:rPr>
          <w:sz w:val="26"/>
          <w:szCs w:val="26"/>
        </w:rPr>
        <w:t>The familiar cycle of sin, oppression, and cry for deliverance continues. The Israelites repeatedly fall into idolatry, worshipping various pagan gods, including Baals, Ashtoreth, and the gods of surrounding nations.</w:t>
      </w:r>
    </w:p>
    <w:p w14:paraId="6B762FBA" w14:textId="77777777" w:rsidR="00456186" w:rsidRPr="00456186" w:rsidRDefault="00456186" w:rsidP="00456186">
      <w:pPr>
        <w:numPr>
          <w:ilvl w:val="0"/>
          <w:numId w:val="88"/>
        </w:numPr>
        <w:rPr>
          <w:sz w:val="26"/>
          <w:szCs w:val="26"/>
        </w:rPr>
      </w:pPr>
      <w:r w:rsidRPr="00456186">
        <w:rPr>
          <w:b/>
          <w:bCs/>
          <w:sz w:val="26"/>
          <w:szCs w:val="26"/>
        </w:rPr>
        <w:t>Quote:</w:t>
      </w:r>
      <w:r w:rsidRPr="00456186">
        <w:rPr>
          <w:sz w:val="26"/>
          <w:szCs w:val="26"/>
        </w:rPr>
        <w:t xml:space="preserve"> "…the people of Israel again did evil on the side of the Lord, served the Baals, the Ashtoreth, the gods of Syria, the gods of Sidon, the gods of Moab, the gods of the Ammonites, the Philistines."</w:t>
      </w:r>
    </w:p>
    <w:p w14:paraId="3011E0F1" w14:textId="77777777" w:rsidR="00456186" w:rsidRPr="00456186" w:rsidRDefault="00456186" w:rsidP="00456186">
      <w:pPr>
        <w:numPr>
          <w:ilvl w:val="0"/>
          <w:numId w:val="88"/>
        </w:numPr>
        <w:rPr>
          <w:sz w:val="26"/>
          <w:szCs w:val="26"/>
        </w:rPr>
      </w:pPr>
      <w:r w:rsidRPr="00456186">
        <w:rPr>
          <w:sz w:val="26"/>
          <w:szCs w:val="26"/>
        </w:rPr>
        <w:t>This section emphasizes a crucial difference from earlier cycles: the Israelites explicitly confess their sin.</w:t>
      </w:r>
    </w:p>
    <w:p w14:paraId="38EF4675" w14:textId="77777777" w:rsidR="00456186" w:rsidRPr="00456186" w:rsidRDefault="00456186" w:rsidP="00456186">
      <w:pPr>
        <w:numPr>
          <w:ilvl w:val="0"/>
          <w:numId w:val="88"/>
        </w:numPr>
        <w:rPr>
          <w:sz w:val="26"/>
          <w:szCs w:val="26"/>
        </w:rPr>
      </w:pPr>
      <w:r w:rsidRPr="00456186">
        <w:rPr>
          <w:b/>
          <w:bCs/>
          <w:sz w:val="26"/>
          <w:szCs w:val="26"/>
        </w:rPr>
        <w:t>Quote:</w:t>
      </w:r>
      <w:r w:rsidRPr="00456186">
        <w:rPr>
          <w:sz w:val="26"/>
          <w:szCs w:val="26"/>
        </w:rPr>
        <w:t xml:space="preserve"> "Israel now, for the first time, is seen as confessing their sin… we have sinned against you, speaking to God, because you have forsaken our God and served the Baals."</w:t>
      </w:r>
    </w:p>
    <w:p w14:paraId="4E6EC63A" w14:textId="77777777" w:rsidR="00456186" w:rsidRPr="00456186" w:rsidRDefault="00456186" w:rsidP="00456186">
      <w:pPr>
        <w:numPr>
          <w:ilvl w:val="0"/>
          <w:numId w:val="88"/>
        </w:numPr>
        <w:rPr>
          <w:sz w:val="26"/>
          <w:szCs w:val="26"/>
        </w:rPr>
      </w:pPr>
      <w:r w:rsidRPr="00456186">
        <w:rPr>
          <w:sz w:val="26"/>
          <w:szCs w:val="26"/>
        </w:rPr>
        <w:t>They put away their foreign gods, signaling a potentially genuine repentance.</w:t>
      </w:r>
    </w:p>
    <w:p w14:paraId="0AB7831A" w14:textId="77777777" w:rsidR="00456186" w:rsidRPr="00456186" w:rsidRDefault="00456186" w:rsidP="00456186">
      <w:pPr>
        <w:numPr>
          <w:ilvl w:val="0"/>
          <w:numId w:val="89"/>
        </w:numPr>
        <w:rPr>
          <w:sz w:val="26"/>
          <w:szCs w:val="26"/>
        </w:rPr>
      </w:pPr>
      <w:r w:rsidRPr="00456186">
        <w:rPr>
          <w:b/>
          <w:bCs/>
          <w:sz w:val="26"/>
          <w:szCs w:val="26"/>
        </w:rPr>
        <w:t>Minor Judges (Tola, Jair, Ibzan, Elon, Abdon):</w:t>
      </w:r>
    </w:p>
    <w:p w14:paraId="3D2D42BB" w14:textId="77777777" w:rsidR="00456186" w:rsidRPr="00456186" w:rsidRDefault="00456186" w:rsidP="00456186">
      <w:pPr>
        <w:numPr>
          <w:ilvl w:val="0"/>
          <w:numId w:val="90"/>
        </w:numPr>
        <w:rPr>
          <w:sz w:val="26"/>
          <w:szCs w:val="26"/>
        </w:rPr>
      </w:pPr>
      <w:r w:rsidRPr="00456186">
        <w:rPr>
          <w:sz w:val="26"/>
          <w:szCs w:val="26"/>
        </w:rPr>
        <w:t>Five minor judges are briefly mentioned, with minimal information provided about their lives and deeds.</w:t>
      </w:r>
    </w:p>
    <w:p w14:paraId="0C65C1F3" w14:textId="77777777" w:rsidR="00456186" w:rsidRPr="00456186" w:rsidRDefault="00456186" w:rsidP="00456186">
      <w:pPr>
        <w:numPr>
          <w:ilvl w:val="0"/>
          <w:numId w:val="90"/>
        </w:numPr>
        <w:rPr>
          <w:sz w:val="26"/>
          <w:szCs w:val="26"/>
        </w:rPr>
      </w:pPr>
      <w:r w:rsidRPr="00456186">
        <w:rPr>
          <w:sz w:val="26"/>
          <w:szCs w:val="26"/>
        </w:rPr>
        <w:t>Tola judged for 23 years, and Jair for 22 years. Jair had 30 sons and 30 cities, possibly indicating prosperity.</w:t>
      </w:r>
    </w:p>
    <w:p w14:paraId="36CE3BBA" w14:textId="77777777" w:rsidR="00456186" w:rsidRPr="00456186" w:rsidRDefault="00456186" w:rsidP="00456186">
      <w:pPr>
        <w:numPr>
          <w:ilvl w:val="0"/>
          <w:numId w:val="90"/>
        </w:numPr>
        <w:rPr>
          <w:sz w:val="26"/>
          <w:szCs w:val="26"/>
        </w:rPr>
      </w:pPr>
      <w:r w:rsidRPr="00456186">
        <w:rPr>
          <w:sz w:val="26"/>
          <w:szCs w:val="26"/>
        </w:rPr>
        <w:t>Ibzan is noted for marrying off his 30 daughters to foreigners, highlighting a negative trend of assimilation.</w:t>
      </w:r>
    </w:p>
    <w:p w14:paraId="20D62E1B" w14:textId="77777777" w:rsidR="00456186" w:rsidRPr="00456186" w:rsidRDefault="00456186" w:rsidP="00456186">
      <w:pPr>
        <w:numPr>
          <w:ilvl w:val="0"/>
          <w:numId w:val="90"/>
        </w:numPr>
        <w:rPr>
          <w:sz w:val="26"/>
          <w:szCs w:val="26"/>
        </w:rPr>
      </w:pPr>
      <w:r w:rsidRPr="00456186">
        <w:rPr>
          <w:sz w:val="26"/>
          <w:szCs w:val="26"/>
        </w:rPr>
        <w:t>Elon judged for 10 years.</w:t>
      </w:r>
    </w:p>
    <w:p w14:paraId="53B38BFD" w14:textId="77777777" w:rsidR="00456186" w:rsidRPr="00456186" w:rsidRDefault="00456186" w:rsidP="00456186">
      <w:pPr>
        <w:numPr>
          <w:ilvl w:val="0"/>
          <w:numId w:val="90"/>
        </w:numPr>
        <w:rPr>
          <w:sz w:val="26"/>
          <w:szCs w:val="26"/>
        </w:rPr>
      </w:pPr>
      <w:r w:rsidRPr="00456186">
        <w:rPr>
          <w:sz w:val="26"/>
          <w:szCs w:val="26"/>
        </w:rPr>
        <w:lastRenderedPageBreak/>
        <w:t>Abdon was wealthy and had 40 sons and 30 grandsons.</w:t>
      </w:r>
    </w:p>
    <w:p w14:paraId="2A0E3C02" w14:textId="77777777" w:rsidR="00456186" w:rsidRPr="00456186" w:rsidRDefault="00456186" w:rsidP="00456186">
      <w:pPr>
        <w:numPr>
          <w:ilvl w:val="0"/>
          <w:numId w:val="90"/>
        </w:numPr>
        <w:rPr>
          <w:sz w:val="26"/>
          <w:szCs w:val="26"/>
        </w:rPr>
      </w:pPr>
      <w:r w:rsidRPr="00456186">
        <w:rPr>
          <w:sz w:val="26"/>
          <w:szCs w:val="26"/>
        </w:rPr>
        <w:t>These minor judges are often presented as neutral characters, or even negative ones such as Ibzan.</w:t>
      </w:r>
    </w:p>
    <w:p w14:paraId="7F20DD0F" w14:textId="77777777" w:rsidR="00456186" w:rsidRPr="00456186" w:rsidRDefault="00456186" w:rsidP="00456186">
      <w:pPr>
        <w:numPr>
          <w:ilvl w:val="0"/>
          <w:numId w:val="91"/>
        </w:numPr>
        <w:rPr>
          <w:sz w:val="26"/>
          <w:szCs w:val="26"/>
        </w:rPr>
      </w:pPr>
      <w:r w:rsidRPr="00456186">
        <w:rPr>
          <w:b/>
          <w:bCs/>
          <w:sz w:val="26"/>
          <w:szCs w:val="26"/>
        </w:rPr>
        <w:t>Jephthah: A Flawed Deliverer:</w:t>
      </w:r>
    </w:p>
    <w:p w14:paraId="2ACD7B77" w14:textId="77777777" w:rsidR="00456186" w:rsidRPr="00456186" w:rsidRDefault="00456186" w:rsidP="00456186">
      <w:pPr>
        <w:numPr>
          <w:ilvl w:val="0"/>
          <w:numId w:val="92"/>
        </w:numPr>
        <w:rPr>
          <w:sz w:val="26"/>
          <w:szCs w:val="26"/>
        </w:rPr>
      </w:pPr>
      <w:r w:rsidRPr="00456186">
        <w:rPr>
          <w:sz w:val="26"/>
          <w:szCs w:val="26"/>
        </w:rPr>
        <w:t>Jephthah is introduced as a "mighty warrior" but with an inauspicious background as the son of a prostitute, driven out by his half-brothers.</w:t>
      </w:r>
    </w:p>
    <w:p w14:paraId="2806572E" w14:textId="77777777" w:rsidR="00456186" w:rsidRPr="00456186" w:rsidRDefault="00456186" w:rsidP="00456186">
      <w:pPr>
        <w:numPr>
          <w:ilvl w:val="0"/>
          <w:numId w:val="92"/>
        </w:numPr>
        <w:rPr>
          <w:sz w:val="26"/>
          <w:szCs w:val="26"/>
        </w:rPr>
      </w:pPr>
      <w:r w:rsidRPr="00456186">
        <w:rPr>
          <w:b/>
          <w:bCs/>
          <w:sz w:val="26"/>
          <w:szCs w:val="26"/>
        </w:rPr>
        <w:t>Quote:</w:t>
      </w:r>
      <w:r w:rsidRPr="00456186">
        <w:rPr>
          <w:sz w:val="26"/>
          <w:szCs w:val="26"/>
        </w:rPr>
        <w:t xml:space="preserve"> "Jephthah the </w:t>
      </w:r>
      <w:proofErr w:type="spellStart"/>
      <w:r w:rsidRPr="00456186">
        <w:rPr>
          <w:sz w:val="26"/>
          <w:szCs w:val="26"/>
        </w:rPr>
        <w:t>Gileadite</w:t>
      </w:r>
      <w:proofErr w:type="spellEnd"/>
      <w:r w:rsidRPr="00456186">
        <w:rPr>
          <w:sz w:val="26"/>
          <w:szCs w:val="26"/>
        </w:rPr>
        <w:t xml:space="preserve"> was a mighty warrior, but he was the son of a prostitute."</w:t>
      </w:r>
    </w:p>
    <w:p w14:paraId="164B361D" w14:textId="77777777" w:rsidR="00456186" w:rsidRPr="00456186" w:rsidRDefault="00456186" w:rsidP="00456186">
      <w:pPr>
        <w:numPr>
          <w:ilvl w:val="0"/>
          <w:numId w:val="92"/>
        </w:numPr>
        <w:rPr>
          <w:sz w:val="26"/>
          <w:szCs w:val="26"/>
        </w:rPr>
      </w:pPr>
      <w:r w:rsidRPr="00456186">
        <w:rPr>
          <w:sz w:val="26"/>
          <w:szCs w:val="26"/>
        </w:rPr>
        <w:t>He gathers "worthless fellows," a term also associated with the negative character Abimelech.</w:t>
      </w:r>
    </w:p>
    <w:p w14:paraId="5E67A510" w14:textId="77777777" w:rsidR="00456186" w:rsidRPr="00456186" w:rsidRDefault="00456186" w:rsidP="00456186">
      <w:pPr>
        <w:numPr>
          <w:ilvl w:val="0"/>
          <w:numId w:val="92"/>
        </w:numPr>
        <w:rPr>
          <w:sz w:val="26"/>
          <w:szCs w:val="26"/>
        </w:rPr>
      </w:pPr>
      <w:r w:rsidRPr="00456186">
        <w:rPr>
          <w:b/>
          <w:bCs/>
          <w:sz w:val="26"/>
          <w:szCs w:val="26"/>
        </w:rPr>
        <w:t>Quote:</w:t>
      </w:r>
      <w:r w:rsidRPr="00456186">
        <w:rPr>
          <w:sz w:val="26"/>
          <w:szCs w:val="26"/>
        </w:rPr>
        <w:t xml:space="preserve"> "he gathered worthless fellows around him...That's the same term we find in chapter 9, a couple of chapters before, with Abimelech.</w:t>
      </w:r>
    </w:p>
    <w:p w14:paraId="49344F4C" w14:textId="77777777" w:rsidR="00456186" w:rsidRPr="00456186" w:rsidRDefault="00456186" w:rsidP="00456186">
      <w:pPr>
        <w:numPr>
          <w:ilvl w:val="0"/>
          <w:numId w:val="92"/>
        </w:numPr>
        <w:rPr>
          <w:sz w:val="26"/>
          <w:szCs w:val="26"/>
        </w:rPr>
      </w:pPr>
      <w:r w:rsidRPr="00456186">
        <w:rPr>
          <w:sz w:val="26"/>
          <w:szCs w:val="26"/>
        </w:rPr>
        <w:t>He is chosen as leader by the people to fight the Ammonites, seemingly without explicit divine appointment (unlike some other judges).</w:t>
      </w:r>
    </w:p>
    <w:p w14:paraId="76D2F371" w14:textId="77777777" w:rsidR="00456186" w:rsidRPr="00456186" w:rsidRDefault="00456186" w:rsidP="00456186">
      <w:pPr>
        <w:numPr>
          <w:ilvl w:val="0"/>
          <w:numId w:val="92"/>
        </w:numPr>
        <w:rPr>
          <w:sz w:val="26"/>
          <w:szCs w:val="26"/>
        </w:rPr>
      </w:pPr>
      <w:r w:rsidRPr="00456186">
        <w:rPr>
          <w:sz w:val="26"/>
          <w:szCs w:val="26"/>
        </w:rPr>
        <w:t>Jephthah’s long speech to the Ammonite king is a strong rebuttal, emphasizing that the land rightfully belongs to Israel, given to them by God.</w:t>
      </w:r>
    </w:p>
    <w:p w14:paraId="15D23847" w14:textId="77777777" w:rsidR="00456186" w:rsidRPr="00456186" w:rsidRDefault="00456186" w:rsidP="00456186">
      <w:pPr>
        <w:numPr>
          <w:ilvl w:val="0"/>
          <w:numId w:val="92"/>
        </w:numPr>
        <w:rPr>
          <w:sz w:val="26"/>
          <w:szCs w:val="26"/>
        </w:rPr>
      </w:pPr>
      <w:r w:rsidRPr="00456186">
        <w:rPr>
          <w:sz w:val="26"/>
          <w:szCs w:val="26"/>
        </w:rPr>
        <w:t>He defeats the Ammonites, a victory attributed to God's hand, but his actions are marred by a rash vow.</w:t>
      </w:r>
    </w:p>
    <w:p w14:paraId="3CC5C9F2" w14:textId="77777777" w:rsidR="00456186" w:rsidRPr="00456186" w:rsidRDefault="00456186" w:rsidP="00456186">
      <w:pPr>
        <w:numPr>
          <w:ilvl w:val="0"/>
          <w:numId w:val="92"/>
        </w:numPr>
        <w:rPr>
          <w:sz w:val="26"/>
          <w:szCs w:val="26"/>
        </w:rPr>
      </w:pPr>
      <w:r w:rsidRPr="00456186">
        <w:rPr>
          <w:b/>
          <w:bCs/>
          <w:sz w:val="26"/>
          <w:szCs w:val="26"/>
        </w:rPr>
        <w:t>Quote:</w:t>
      </w:r>
      <w:r w:rsidRPr="00456186">
        <w:rPr>
          <w:sz w:val="26"/>
          <w:szCs w:val="26"/>
        </w:rPr>
        <w:t xml:space="preserve"> "The spirit of the Lord was on Jephthah...the Lord gave the Ammonites into his hand..."</w:t>
      </w:r>
    </w:p>
    <w:p w14:paraId="0AE10DB4" w14:textId="77777777" w:rsidR="00456186" w:rsidRPr="00456186" w:rsidRDefault="00456186" w:rsidP="00456186">
      <w:pPr>
        <w:numPr>
          <w:ilvl w:val="0"/>
          <w:numId w:val="93"/>
        </w:numPr>
        <w:rPr>
          <w:sz w:val="26"/>
          <w:szCs w:val="26"/>
        </w:rPr>
      </w:pPr>
      <w:r w:rsidRPr="00456186">
        <w:rPr>
          <w:b/>
          <w:bCs/>
          <w:sz w:val="26"/>
          <w:szCs w:val="26"/>
        </w:rPr>
        <w:t>The Tragic Vow and Its Consequences:</w:t>
      </w:r>
    </w:p>
    <w:p w14:paraId="76D75C1F" w14:textId="77777777" w:rsidR="00456186" w:rsidRPr="00456186" w:rsidRDefault="00456186" w:rsidP="00456186">
      <w:pPr>
        <w:numPr>
          <w:ilvl w:val="0"/>
          <w:numId w:val="94"/>
        </w:numPr>
        <w:rPr>
          <w:sz w:val="26"/>
          <w:szCs w:val="26"/>
        </w:rPr>
      </w:pPr>
      <w:r w:rsidRPr="00456186">
        <w:rPr>
          <w:sz w:val="26"/>
          <w:szCs w:val="26"/>
        </w:rPr>
        <w:t>Jephthah makes a vow to sacrifice "whatever comes out from the doors of my house" if God grants him victory.</w:t>
      </w:r>
    </w:p>
    <w:p w14:paraId="3EF61822" w14:textId="77777777" w:rsidR="00456186" w:rsidRPr="00456186" w:rsidRDefault="00456186" w:rsidP="00456186">
      <w:pPr>
        <w:numPr>
          <w:ilvl w:val="0"/>
          <w:numId w:val="94"/>
        </w:numPr>
        <w:rPr>
          <w:sz w:val="26"/>
          <w:szCs w:val="26"/>
        </w:rPr>
      </w:pPr>
      <w:r w:rsidRPr="00456186">
        <w:rPr>
          <w:sz w:val="26"/>
          <w:szCs w:val="26"/>
        </w:rPr>
        <w:t>The vow, interpreted both as a human sacrifice or sacrifice of an animal, results in him sacrificing his only daughter when she comes out to greet him.</w:t>
      </w:r>
    </w:p>
    <w:p w14:paraId="0208A865" w14:textId="77777777" w:rsidR="00456186" w:rsidRPr="00456186" w:rsidRDefault="00456186" w:rsidP="00456186">
      <w:pPr>
        <w:numPr>
          <w:ilvl w:val="0"/>
          <w:numId w:val="94"/>
        </w:numPr>
        <w:rPr>
          <w:sz w:val="26"/>
          <w:szCs w:val="26"/>
        </w:rPr>
      </w:pPr>
      <w:r w:rsidRPr="00456186">
        <w:rPr>
          <w:sz w:val="26"/>
          <w:szCs w:val="26"/>
        </w:rPr>
        <w:t xml:space="preserve">The lecturer makes the point that human sacrifice is condemned in scripture and it seems Jephthah was not bound to the vow due to </w:t>
      </w:r>
      <w:proofErr w:type="spellStart"/>
      <w:proofErr w:type="gramStart"/>
      <w:r w:rsidRPr="00456186">
        <w:rPr>
          <w:sz w:val="26"/>
          <w:szCs w:val="26"/>
        </w:rPr>
        <w:t>it's</w:t>
      </w:r>
      <w:proofErr w:type="spellEnd"/>
      <w:proofErr w:type="gramEnd"/>
      <w:r w:rsidRPr="00456186">
        <w:rPr>
          <w:sz w:val="26"/>
          <w:szCs w:val="26"/>
        </w:rPr>
        <w:t xml:space="preserve"> sinful nature.</w:t>
      </w:r>
    </w:p>
    <w:p w14:paraId="2130EE94" w14:textId="77777777" w:rsidR="00456186" w:rsidRPr="00456186" w:rsidRDefault="00456186" w:rsidP="00456186">
      <w:pPr>
        <w:numPr>
          <w:ilvl w:val="0"/>
          <w:numId w:val="94"/>
        </w:numPr>
        <w:rPr>
          <w:sz w:val="26"/>
          <w:szCs w:val="26"/>
        </w:rPr>
      </w:pPr>
      <w:r w:rsidRPr="00456186">
        <w:rPr>
          <w:sz w:val="26"/>
          <w:szCs w:val="26"/>
        </w:rPr>
        <w:t>This episode is presented as a tragic consequence of rashness and highlights a major theological point of prohibition of human sacrifice.</w:t>
      </w:r>
    </w:p>
    <w:p w14:paraId="6D3D6CF8" w14:textId="77777777" w:rsidR="00456186" w:rsidRPr="00456186" w:rsidRDefault="00456186" w:rsidP="00456186">
      <w:pPr>
        <w:numPr>
          <w:ilvl w:val="0"/>
          <w:numId w:val="94"/>
        </w:numPr>
        <w:rPr>
          <w:sz w:val="26"/>
          <w:szCs w:val="26"/>
        </w:rPr>
      </w:pPr>
      <w:r w:rsidRPr="00456186">
        <w:rPr>
          <w:sz w:val="26"/>
          <w:szCs w:val="26"/>
        </w:rPr>
        <w:lastRenderedPageBreak/>
        <w:t>The narrative concludes with the establishment of a yearly custom where the daughters of Israel lamented Jephthah's daughter.</w:t>
      </w:r>
    </w:p>
    <w:p w14:paraId="688A68B1" w14:textId="77777777" w:rsidR="00456186" w:rsidRPr="00456186" w:rsidRDefault="00456186" w:rsidP="00456186">
      <w:pPr>
        <w:numPr>
          <w:ilvl w:val="0"/>
          <w:numId w:val="95"/>
        </w:numPr>
        <w:rPr>
          <w:sz w:val="26"/>
          <w:szCs w:val="26"/>
        </w:rPr>
      </w:pPr>
      <w:r w:rsidRPr="00456186">
        <w:rPr>
          <w:b/>
          <w:bCs/>
          <w:sz w:val="26"/>
          <w:szCs w:val="26"/>
        </w:rPr>
        <w:t>Civil War and the Shibboleth Incident:</w:t>
      </w:r>
    </w:p>
    <w:p w14:paraId="20DF3F38" w14:textId="77777777" w:rsidR="00456186" w:rsidRPr="00456186" w:rsidRDefault="00456186" w:rsidP="00456186">
      <w:pPr>
        <w:numPr>
          <w:ilvl w:val="0"/>
          <w:numId w:val="96"/>
        </w:numPr>
        <w:rPr>
          <w:sz w:val="26"/>
          <w:szCs w:val="26"/>
        </w:rPr>
      </w:pPr>
      <w:r w:rsidRPr="00456186">
        <w:rPr>
          <w:sz w:val="26"/>
          <w:szCs w:val="26"/>
        </w:rPr>
        <w:t>Jephthah’s conflict with the Ephraimites mirrors that of Gideon, but this time it results in a civil war.</w:t>
      </w:r>
    </w:p>
    <w:p w14:paraId="2F8916EB" w14:textId="77777777" w:rsidR="00456186" w:rsidRPr="00456186" w:rsidRDefault="00456186" w:rsidP="00456186">
      <w:pPr>
        <w:numPr>
          <w:ilvl w:val="0"/>
          <w:numId w:val="96"/>
        </w:numPr>
        <w:rPr>
          <w:sz w:val="26"/>
          <w:szCs w:val="26"/>
        </w:rPr>
      </w:pPr>
      <w:r w:rsidRPr="00456186">
        <w:rPr>
          <w:sz w:val="26"/>
          <w:szCs w:val="26"/>
        </w:rPr>
        <w:t xml:space="preserve">The </w:t>
      </w:r>
      <w:proofErr w:type="spellStart"/>
      <w:r w:rsidRPr="00456186">
        <w:rPr>
          <w:sz w:val="26"/>
          <w:szCs w:val="26"/>
        </w:rPr>
        <w:t>Gileadites</w:t>
      </w:r>
      <w:proofErr w:type="spellEnd"/>
      <w:r w:rsidRPr="00456186">
        <w:rPr>
          <w:sz w:val="26"/>
          <w:szCs w:val="26"/>
        </w:rPr>
        <w:t xml:space="preserve"> defeat Ephraim, and the "shibboleth" incident becomes a method of identifying Ephraimite fugitives. Those who cannot pronounce the "</w:t>
      </w:r>
      <w:proofErr w:type="spellStart"/>
      <w:r w:rsidRPr="00456186">
        <w:rPr>
          <w:sz w:val="26"/>
          <w:szCs w:val="26"/>
        </w:rPr>
        <w:t>sh</w:t>
      </w:r>
      <w:proofErr w:type="spellEnd"/>
      <w:r w:rsidRPr="00456186">
        <w:rPr>
          <w:sz w:val="26"/>
          <w:szCs w:val="26"/>
        </w:rPr>
        <w:t xml:space="preserve">" sound in the word </w:t>
      </w:r>
      <w:r w:rsidRPr="00456186">
        <w:rPr>
          <w:i/>
          <w:iCs/>
          <w:sz w:val="26"/>
          <w:szCs w:val="26"/>
        </w:rPr>
        <w:t>shibboleth</w:t>
      </w:r>
      <w:r w:rsidRPr="00456186">
        <w:rPr>
          <w:sz w:val="26"/>
          <w:szCs w:val="26"/>
        </w:rPr>
        <w:t xml:space="preserve"> were killed, resulting in 42,000 Ephraimites dying.</w:t>
      </w:r>
    </w:p>
    <w:p w14:paraId="39410B77" w14:textId="77777777" w:rsidR="00456186" w:rsidRPr="00456186" w:rsidRDefault="00456186" w:rsidP="00456186">
      <w:pPr>
        <w:numPr>
          <w:ilvl w:val="0"/>
          <w:numId w:val="96"/>
        </w:numPr>
        <w:rPr>
          <w:sz w:val="26"/>
          <w:szCs w:val="26"/>
        </w:rPr>
      </w:pPr>
      <w:r w:rsidRPr="00456186">
        <w:rPr>
          <w:sz w:val="26"/>
          <w:szCs w:val="26"/>
        </w:rPr>
        <w:t>This event showcases a significant divide within Israel.</w:t>
      </w:r>
    </w:p>
    <w:p w14:paraId="0F61A2C2" w14:textId="77777777" w:rsidR="00456186" w:rsidRPr="00456186" w:rsidRDefault="00456186" w:rsidP="00456186">
      <w:pPr>
        <w:numPr>
          <w:ilvl w:val="0"/>
          <w:numId w:val="97"/>
        </w:numPr>
        <w:rPr>
          <w:sz w:val="26"/>
          <w:szCs w:val="26"/>
        </w:rPr>
      </w:pPr>
      <w:r w:rsidRPr="00456186">
        <w:rPr>
          <w:b/>
          <w:bCs/>
          <w:sz w:val="26"/>
          <w:szCs w:val="26"/>
        </w:rPr>
        <w:t>Theological Implications:</w:t>
      </w:r>
    </w:p>
    <w:p w14:paraId="2FADADBE" w14:textId="77777777" w:rsidR="00456186" w:rsidRPr="00456186" w:rsidRDefault="00456186" w:rsidP="00456186">
      <w:pPr>
        <w:numPr>
          <w:ilvl w:val="0"/>
          <w:numId w:val="98"/>
        </w:numPr>
        <w:rPr>
          <w:sz w:val="26"/>
          <w:szCs w:val="26"/>
        </w:rPr>
      </w:pPr>
      <w:r w:rsidRPr="00456186">
        <w:rPr>
          <w:sz w:val="26"/>
          <w:szCs w:val="26"/>
        </w:rPr>
        <w:t>God's faithfulness is contrasted with Israel's unfaithfulness, emphasizing His patience, although he uses flawed leaders to accomplish his plans.</w:t>
      </w:r>
    </w:p>
    <w:p w14:paraId="34EF0D84" w14:textId="77777777" w:rsidR="00456186" w:rsidRPr="00456186" w:rsidRDefault="00456186" w:rsidP="00456186">
      <w:pPr>
        <w:numPr>
          <w:ilvl w:val="0"/>
          <w:numId w:val="98"/>
        </w:numPr>
        <w:rPr>
          <w:sz w:val="26"/>
          <w:szCs w:val="26"/>
        </w:rPr>
      </w:pPr>
      <w:r w:rsidRPr="00456186">
        <w:rPr>
          <w:sz w:val="26"/>
          <w:szCs w:val="26"/>
        </w:rPr>
        <w:t>The prohibition against human sacrifice is strongly underscored, highlighting its pagan roots and incompatibility with God's will.</w:t>
      </w:r>
    </w:p>
    <w:p w14:paraId="51E66355" w14:textId="77777777" w:rsidR="00456186" w:rsidRPr="00456186" w:rsidRDefault="00456186" w:rsidP="00456186">
      <w:pPr>
        <w:numPr>
          <w:ilvl w:val="0"/>
          <w:numId w:val="98"/>
        </w:numPr>
        <w:rPr>
          <w:sz w:val="26"/>
          <w:szCs w:val="26"/>
        </w:rPr>
      </w:pPr>
      <w:r w:rsidRPr="00456186">
        <w:rPr>
          <w:sz w:val="26"/>
          <w:szCs w:val="26"/>
        </w:rPr>
        <w:t>The discussion of the theological underpinnings for sacrifice is provided to give context for the actions Jephthah took in offering his daughter.</w:t>
      </w:r>
    </w:p>
    <w:p w14:paraId="0E7DA0AE" w14:textId="77777777" w:rsidR="00456186" w:rsidRPr="00456186" w:rsidRDefault="00456186" w:rsidP="00456186">
      <w:pPr>
        <w:rPr>
          <w:sz w:val="26"/>
          <w:szCs w:val="26"/>
        </w:rPr>
      </w:pPr>
      <w:r w:rsidRPr="00456186">
        <w:rPr>
          <w:b/>
          <w:bCs/>
          <w:sz w:val="26"/>
          <w:szCs w:val="26"/>
        </w:rPr>
        <w:t>Key Quotes &amp; Facts</w:t>
      </w:r>
    </w:p>
    <w:p w14:paraId="0489DCCD" w14:textId="77777777" w:rsidR="00456186" w:rsidRPr="00456186" w:rsidRDefault="00456186" w:rsidP="00456186">
      <w:pPr>
        <w:numPr>
          <w:ilvl w:val="0"/>
          <w:numId w:val="99"/>
        </w:numPr>
        <w:rPr>
          <w:sz w:val="26"/>
          <w:szCs w:val="26"/>
        </w:rPr>
      </w:pPr>
      <w:r w:rsidRPr="00456186">
        <w:rPr>
          <w:b/>
          <w:bCs/>
          <w:sz w:val="26"/>
          <w:szCs w:val="26"/>
        </w:rPr>
        <w:t>Apostasy:</w:t>
      </w:r>
      <w:r w:rsidRPr="00456186">
        <w:rPr>
          <w:sz w:val="26"/>
          <w:szCs w:val="26"/>
        </w:rPr>
        <w:t xml:space="preserve"> "…the people of Israel again did evil on the side of the Lord, served the Baals..."</w:t>
      </w:r>
    </w:p>
    <w:p w14:paraId="37E850AE" w14:textId="77777777" w:rsidR="00456186" w:rsidRPr="00456186" w:rsidRDefault="00456186" w:rsidP="00456186">
      <w:pPr>
        <w:numPr>
          <w:ilvl w:val="0"/>
          <w:numId w:val="99"/>
        </w:numPr>
        <w:rPr>
          <w:sz w:val="26"/>
          <w:szCs w:val="26"/>
        </w:rPr>
      </w:pPr>
      <w:r w:rsidRPr="00456186">
        <w:rPr>
          <w:b/>
          <w:bCs/>
          <w:sz w:val="26"/>
          <w:szCs w:val="26"/>
        </w:rPr>
        <w:t>Confession:</w:t>
      </w:r>
      <w:r w:rsidRPr="00456186">
        <w:rPr>
          <w:sz w:val="26"/>
          <w:szCs w:val="26"/>
        </w:rPr>
        <w:t xml:space="preserve"> "we have sinned against you, speaking to God, because you have forsaken our God and served the Baals."</w:t>
      </w:r>
    </w:p>
    <w:p w14:paraId="666C037E" w14:textId="77777777" w:rsidR="00456186" w:rsidRPr="00456186" w:rsidRDefault="00456186" w:rsidP="00456186">
      <w:pPr>
        <w:numPr>
          <w:ilvl w:val="0"/>
          <w:numId w:val="99"/>
        </w:numPr>
        <w:rPr>
          <w:sz w:val="26"/>
          <w:szCs w:val="26"/>
        </w:rPr>
      </w:pPr>
      <w:r w:rsidRPr="00456186">
        <w:rPr>
          <w:b/>
          <w:bCs/>
          <w:sz w:val="26"/>
          <w:szCs w:val="26"/>
        </w:rPr>
        <w:t>Jephthah's Background:</w:t>
      </w:r>
      <w:r w:rsidRPr="00456186">
        <w:rPr>
          <w:sz w:val="26"/>
          <w:szCs w:val="26"/>
        </w:rPr>
        <w:t xml:space="preserve"> "Jephthah the </w:t>
      </w:r>
      <w:proofErr w:type="spellStart"/>
      <w:r w:rsidRPr="00456186">
        <w:rPr>
          <w:sz w:val="26"/>
          <w:szCs w:val="26"/>
        </w:rPr>
        <w:t>Gileadite</w:t>
      </w:r>
      <w:proofErr w:type="spellEnd"/>
      <w:r w:rsidRPr="00456186">
        <w:rPr>
          <w:sz w:val="26"/>
          <w:szCs w:val="26"/>
        </w:rPr>
        <w:t xml:space="preserve"> was a mighty warrior, but he was the son of a prostitute."</w:t>
      </w:r>
    </w:p>
    <w:p w14:paraId="58CEE245" w14:textId="77777777" w:rsidR="00456186" w:rsidRPr="00456186" w:rsidRDefault="00456186" w:rsidP="00456186">
      <w:pPr>
        <w:numPr>
          <w:ilvl w:val="0"/>
          <w:numId w:val="99"/>
        </w:numPr>
        <w:rPr>
          <w:sz w:val="26"/>
          <w:szCs w:val="26"/>
        </w:rPr>
      </w:pPr>
      <w:r w:rsidRPr="00456186">
        <w:rPr>
          <w:b/>
          <w:bCs/>
          <w:sz w:val="26"/>
          <w:szCs w:val="26"/>
        </w:rPr>
        <w:t>Jephthah's Vow:</w:t>
      </w:r>
      <w:r w:rsidRPr="00456186">
        <w:rPr>
          <w:sz w:val="26"/>
          <w:szCs w:val="26"/>
        </w:rPr>
        <w:t xml:space="preserve"> "If you will give the Ammonites into my hand, then whoever or whatever comes out from the doors of my house to meet me...shall be the lords, I will offer it up for a burnt offering."</w:t>
      </w:r>
    </w:p>
    <w:p w14:paraId="13CB67AE" w14:textId="77777777" w:rsidR="00456186" w:rsidRPr="00456186" w:rsidRDefault="00456186" w:rsidP="00456186">
      <w:pPr>
        <w:numPr>
          <w:ilvl w:val="0"/>
          <w:numId w:val="99"/>
        </w:numPr>
        <w:rPr>
          <w:sz w:val="26"/>
          <w:szCs w:val="26"/>
        </w:rPr>
      </w:pPr>
      <w:r w:rsidRPr="00456186">
        <w:rPr>
          <w:b/>
          <w:bCs/>
          <w:sz w:val="26"/>
          <w:szCs w:val="26"/>
        </w:rPr>
        <w:t>God's victory:</w:t>
      </w:r>
      <w:r w:rsidRPr="00456186">
        <w:rPr>
          <w:sz w:val="26"/>
          <w:szCs w:val="26"/>
        </w:rPr>
        <w:t xml:space="preserve"> "the spirit of the Lord was on Jephthah...the Lord gave the Ammonites into his hand..."</w:t>
      </w:r>
    </w:p>
    <w:p w14:paraId="7D55464A" w14:textId="77777777" w:rsidR="00456186" w:rsidRPr="00456186" w:rsidRDefault="00456186" w:rsidP="00456186">
      <w:pPr>
        <w:numPr>
          <w:ilvl w:val="0"/>
          <w:numId w:val="99"/>
        </w:numPr>
        <w:rPr>
          <w:sz w:val="26"/>
          <w:szCs w:val="26"/>
        </w:rPr>
      </w:pPr>
      <w:r w:rsidRPr="00456186">
        <w:rPr>
          <w:b/>
          <w:bCs/>
          <w:sz w:val="26"/>
          <w:szCs w:val="26"/>
        </w:rPr>
        <w:t>Shibboleth incident:</w:t>
      </w:r>
      <w:r w:rsidRPr="00456186">
        <w:rPr>
          <w:sz w:val="26"/>
          <w:szCs w:val="26"/>
        </w:rPr>
        <w:t xml:space="preserve"> "If he said </w:t>
      </w:r>
      <w:proofErr w:type="spellStart"/>
      <w:r w:rsidRPr="00456186">
        <w:rPr>
          <w:sz w:val="26"/>
          <w:szCs w:val="26"/>
        </w:rPr>
        <w:t>sibboleth</w:t>
      </w:r>
      <w:proofErr w:type="spellEnd"/>
      <w:r w:rsidRPr="00456186">
        <w:rPr>
          <w:sz w:val="26"/>
          <w:szCs w:val="26"/>
        </w:rPr>
        <w:t>, then he wasn't pronouncing it right, and he would be captured."</w:t>
      </w:r>
    </w:p>
    <w:p w14:paraId="4B767B0B" w14:textId="77777777" w:rsidR="00456186" w:rsidRPr="00456186" w:rsidRDefault="00456186" w:rsidP="00456186">
      <w:pPr>
        <w:rPr>
          <w:sz w:val="26"/>
          <w:szCs w:val="26"/>
        </w:rPr>
      </w:pPr>
      <w:r w:rsidRPr="00456186">
        <w:rPr>
          <w:b/>
          <w:bCs/>
          <w:sz w:val="26"/>
          <w:szCs w:val="26"/>
        </w:rPr>
        <w:lastRenderedPageBreak/>
        <w:t>Conclusion:</w:t>
      </w:r>
    </w:p>
    <w:p w14:paraId="1B5B4012" w14:textId="77777777" w:rsidR="00456186" w:rsidRPr="00456186" w:rsidRDefault="00456186" w:rsidP="00456186">
      <w:pPr>
        <w:rPr>
          <w:sz w:val="26"/>
          <w:szCs w:val="26"/>
        </w:rPr>
      </w:pPr>
      <w:r w:rsidRPr="00456186">
        <w:rPr>
          <w:sz w:val="26"/>
          <w:szCs w:val="26"/>
        </w:rPr>
        <w:t>The lecture covers the period in Judges between Gideon and Samson, showing a mixed bag of stories. It highlights a key moment of repentance and the flawed leadership of Jephthah, punctuated by a tragic vow and civil conflict. Jephthah's story serves as a cautionary tale about the dangers of rash vows and the importance of adhering to God's commandments. The recurring cycle of apostasy emphasizes the challenge of maintaining faith and obedience. The minor judges, though not extensively detailed, contribute to a sense of the decline occurring in Israel. The speaker makes it clear this is a downward spiral and will culminate in the final judge, Samson.</w:t>
      </w:r>
    </w:p>
    <w:p w14:paraId="087F642C" w14:textId="77777777" w:rsidR="00456186" w:rsidRDefault="00456186">
      <w:pPr>
        <w:rPr>
          <w:sz w:val="26"/>
          <w:szCs w:val="26"/>
        </w:rPr>
      </w:pPr>
      <w:r>
        <w:rPr>
          <w:sz w:val="26"/>
          <w:szCs w:val="26"/>
        </w:rPr>
        <w:br w:type="page"/>
      </w:r>
    </w:p>
    <w:p w14:paraId="16B5BBAC" w14:textId="42C130F1" w:rsidR="00456186" w:rsidRPr="00456186" w:rsidRDefault="00456186" w:rsidP="00456186">
      <w:pPr>
        <w:rPr>
          <w:vanish/>
          <w:sz w:val="26"/>
          <w:szCs w:val="26"/>
        </w:rPr>
      </w:pPr>
      <w:r w:rsidRPr="00456186">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A4971D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724912">
        <w:rPr>
          <w:b/>
          <w:bCs/>
          <w:sz w:val="36"/>
          <w:szCs w:val="36"/>
        </w:rPr>
        <w:t>27</w:t>
      </w:r>
      <w:r w:rsidR="005A2B93" w:rsidRPr="00CA2F70">
        <w:rPr>
          <w:b/>
          <w:bCs/>
          <w:sz w:val="36"/>
          <w:szCs w:val="36"/>
        </w:rPr>
        <w:t xml:space="preserve">, </w:t>
      </w:r>
      <w:r w:rsidR="00724912">
        <w:rPr>
          <w:b/>
          <w:bCs/>
          <w:sz w:val="36"/>
          <w:szCs w:val="36"/>
        </w:rPr>
        <w:t>Judges 10-12 – Jephthah and 5 Minor Judges</w:t>
      </w:r>
      <w:r w:rsidRPr="00CA2F70">
        <w:rPr>
          <w:vanish/>
          <w:sz w:val="26"/>
          <w:szCs w:val="26"/>
        </w:rPr>
        <w:t>Top of Form</w:t>
      </w:r>
    </w:p>
    <w:p w14:paraId="7AFDAEAA" w14:textId="77777777" w:rsidR="00456186" w:rsidRPr="00456186" w:rsidRDefault="00456186" w:rsidP="00456186">
      <w:pPr>
        <w:rPr>
          <w:vanish/>
          <w:sz w:val="26"/>
          <w:szCs w:val="26"/>
        </w:rPr>
      </w:pPr>
      <w:r w:rsidRPr="00456186">
        <w:rPr>
          <w:vanish/>
          <w:sz w:val="26"/>
          <w:szCs w:val="26"/>
        </w:rPr>
        <w:t>Top of Form</w:t>
      </w:r>
    </w:p>
    <w:p w14:paraId="7122B92C" w14:textId="77777777" w:rsidR="00456186" w:rsidRPr="00456186" w:rsidRDefault="00456186" w:rsidP="00456186">
      <w:pPr>
        <w:rPr>
          <w:b/>
          <w:bCs/>
          <w:sz w:val="26"/>
          <w:szCs w:val="26"/>
        </w:rPr>
      </w:pPr>
      <w:r w:rsidRPr="00456186">
        <w:rPr>
          <w:b/>
          <w:bCs/>
          <w:sz w:val="26"/>
          <w:szCs w:val="26"/>
        </w:rPr>
        <w:t>Judges 10-12 Study Guide</w:t>
      </w:r>
    </w:p>
    <w:p w14:paraId="5C26D248" w14:textId="77777777" w:rsidR="00456186" w:rsidRPr="00456186" w:rsidRDefault="00456186" w:rsidP="00456186">
      <w:pPr>
        <w:rPr>
          <w:b/>
          <w:bCs/>
          <w:sz w:val="26"/>
          <w:szCs w:val="26"/>
        </w:rPr>
      </w:pPr>
      <w:r w:rsidRPr="00456186">
        <w:rPr>
          <w:b/>
          <w:bCs/>
          <w:sz w:val="26"/>
          <w:szCs w:val="26"/>
        </w:rPr>
        <w:t>Short Answer Quiz</w:t>
      </w:r>
    </w:p>
    <w:p w14:paraId="585DF364" w14:textId="77777777" w:rsidR="00456186" w:rsidRPr="00456186" w:rsidRDefault="00456186" w:rsidP="00456186">
      <w:pPr>
        <w:numPr>
          <w:ilvl w:val="0"/>
          <w:numId w:val="100"/>
        </w:numPr>
        <w:rPr>
          <w:sz w:val="26"/>
          <w:szCs w:val="26"/>
        </w:rPr>
      </w:pPr>
      <w:r w:rsidRPr="00456186">
        <w:rPr>
          <w:sz w:val="26"/>
          <w:szCs w:val="26"/>
        </w:rPr>
        <w:t>Briefly describe the role of the minor judges in the book of Judges.</w:t>
      </w:r>
    </w:p>
    <w:p w14:paraId="274F1800" w14:textId="77777777" w:rsidR="00456186" w:rsidRPr="00456186" w:rsidRDefault="00456186" w:rsidP="00456186">
      <w:pPr>
        <w:numPr>
          <w:ilvl w:val="0"/>
          <w:numId w:val="100"/>
        </w:numPr>
        <w:rPr>
          <w:sz w:val="26"/>
          <w:szCs w:val="26"/>
        </w:rPr>
      </w:pPr>
      <w:r w:rsidRPr="00456186">
        <w:rPr>
          <w:sz w:val="26"/>
          <w:szCs w:val="26"/>
        </w:rPr>
        <w:t>What was the significance of the number thirty in this section of Judges?</w:t>
      </w:r>
    </w:p>
    <w:p w14:paraId="20587538" w14:textId="77777777" w:rsidR="00456186" w:rsidRPr="00456186" w:rsidRDefault="00456186" w:rsidP="00456186">
      <w:pPr>
        <w:numPr>
          <w:ilvl w:val="0"/>
          <w:numId w:val="100"/>
        </w:numPr>
        <w:rPr>
          <w:sz w:val="26"/>
          <w:szCs w:val="26"/>
        </w:rPr>
      </w:pPr>
      <w:r w:rsidRPr="00456186">
        <w:rPr>
          <w:sz w:val="26"/>
          <w:szCs w:val="26"/>
        </w:rPr>
        <w:t>How does the description of Israel's behavior in Judges 10 mirror the pattern seen in Judges 2?</w:t>
      </w:r>
    </w:p>
    <w:p w14:paraId="7C95A82D" w14:textId="77777777" w:rsidR="00456186" w:rsidRPr="00456186" w:rsidRDefault="00456186" w:rsidP="00456186">
      <w:pPr>
        <w:numPr>
          <w:ilvl w:val="0"/>
          <w:numId w:val="100"/>
        </w:numPr>
        <w:rPr>
          <w:sz w:val="26"/>
          <w:szCs w:val="26"/>
        </w:rPr>
      </w:pPr>
      <w:r w:rsidRPr="00456186">
        <w:rPr>
          <w:sz w:val="26"/>
          <w:szCs w:val="26"/>
        </w:rPr>
        <w:t>What was the primary difference in Israel's response to their oppression in Judges 10 compared to earlier cycles?</w:t>
      </w:r>
    </w:p>
    <w:p w14:paraId="1461C774" w14:textId="77777777" w:rsidR="00456186" w:rsidRPr="00456186" w:rsidRDefault="00456186" w:rsidP="00456186">
      <w:pPr>
        <w:numPr>
          <w:ilvl w:val="0"/>
          <w:numId w:val="100"/>
        </w:numPr>
        <w:rPr>
          <w:sz w:val="26"/>
          <w:szCs w:val="26"/>
        </w:rPr>
      </w:pPr>
      <w:r w:rsidRPr="00456186">
        <w:rPr>
          <w:sz w:val="26"/>
          <w:szCs w:val="26"/>
        </w:rPr>
        <w:t>What was the source of the conflict between Israel and the Ammonites according to the Ammonite king?</w:t>
      </w:r>
    </w:p>
    <w:p w14:paraId="062D5F6C" w14:textId="77777777" w:rsidR="00456186" w:rsidRPr="00456186" w:rsidRDefault="00456186" w:rsidP="00456186">
      <w:pPr>
        <w:numPr>
          <w:ilvl w:val="0"/>
          <w:numId w:val="100"/>
        </w:numPr>
        <w:rPr>
          <w:sz w:val="26"/>
          <w:szCs w:val="26"/>
        </w:rPr>
      </w:pPr>
      <w:r w:rsidRPr="00456186">
        <w:rPr>
          <w:sz w:val="26"/>
          <w:szCs w:val="26"/>
        </w:rPr>
        <w:t>How did Jephthah refute the Ammonites' claim to the disputed land?</w:t>
      </w:r>
    </w:p>
    <w:p w14:paraId="15B26124" w14:textId="77777777" w:rsidR="00456186" w:rsidRPr="00456186" w:rsidRDefault="00456186" w:rsidP="00456186">
      <w:pPr>
        <w:numPr>
          <w:ilvl w:val="0"/>
          <w:numId w:val="100"/>
        </w:numPr>
        <w:rPr>
          <w:sz w:val="26"/>
          <w:szCs w:val="26"/>
        </w:rPr>
      </w:pPr>
      <w:r w:rsidRPr="00456186">
        <w:rPr>
          <w:sz w:val="26"/>
          <w:szCs w:val="26"/>
        </w:rPr>
        <w:t>What was the nature of Jephthah's vow to the Lord, and what were the circumstances surrounding it?</w:t>
      </w:r>
    </w:p>
    <w:p w14:paraId="774570AD" w14:textId="77777777" w:rsidR="00456186" w:rsidRPr="00456186" w:rsidRDefault="00456186" w:rsidP="00456186">
      <w:pPr>
        <w:numPr>
          <w:ilvl w:val="0"/>
          <w:numId w:val="100"/>
        </w:numPr>
        <w:rPr>
          <w:sz w:val="26"/>
          <w:szCs w:val="26"/>
        </w:rPr>
      </w:pPr>
      <w:r w:rsidRPr="00456186">
        <w:rPr>
          <w:sz w:val="26"/>
          <w:szCs w:val="26"/>
        </w:rPr>
        <w:t>Briefly explain the significance of Jephthah's vow and the differing opinions on his obligations.</w:t>
      </w:r>
    </w:p>
    <w:p w14:paraId="3E008B71" w14:textId="77777777" w:rsidR="00456186" w:rsidRPr="00456186" w:rsidRDefault="00456186" w:rsidP="00456186">
      <w:pPr>
        <w:numPr>
          <w:ilvl w:val="0"/>
          <w:numId w:val="100"/>
        </w:numPr>
        <w:rPr>
          <w:sz w:val="26"/>
          <w:szCs w:val="26"/>
        </w:rPr>
      </w:pPr>
      <w:r w:rsidRPr="00456186">
        <w:rPr>
          <w:sz w:val="26"/>
          <w:szCs w:val="26"/>
        </w:rPr>
        <w:t>Describe the conflict between Jephthah and the Ephraimites, and what was the significance of the word "shibboleth"?</w:t>
      </w:r>
    </w:p>
    <w:p w14:paraId="35F24BC9" w14:textId="77777777" w:rsidR="00456186" w:rsidRPr="00456186" w:rsidRDefault="00456186" w:rsidP="00456186">
      <w:pPr>
        <w:numPr>
          <w:ilvl w:val="0"/>
          <w:numId w:val="100"/>
        </w:numPr>
        <w:rPr>
          <w:sz w:val="26"/>
          <w:szCs w:val="26"/>
        </w:rPr>
      </w:pPr>
      <w:r w:rsidRPr="00456186">
        <w:rPr>
          <w:sz w:val="26"/>
          <w:szCs w:val="26"/>
        </w:rPr>
        <w:t>How does Ibzan's family life reflect a continued downward spiral of apostasy in Judges?</w:t>
      </w:r>
    </w:p>
    <w:p w14:paraId="2B5240C7" w14:textId="77777777" w:rsidR="00456186" w:rsidRPr="00456186" w:rsidRDefault="00456186" w:rsidP="00456186">
      <w:pPr>
        <w:rPr>
          <w:b/>
          <w:bCs/>
          <w:sz w:val="26"/>
          <w:szCs w:val="26"/>
        </w:rPr>
      </w:pPr>
      <w:r w:rsidRPr="00456186">
        <w:rPr>
          <w:b/>
          <w:bCs/>
          <w:sz w:val="26"/>
          <w:szCs w:val="26"/>
        </w:rPr>
        <w:t>Answer Key</w:t>
      </w:r>
    </w:p>
    <w:p w14:paraId="0D8BD535" w14:textId="77777777" w:rsidR="00456186" w:rsidRPr="00456186" w:rsidRDefault="00456186" w:rsidP="00456186">
      <w:pPr>
        <w:numPr>
          <w:ilvl w:val="0"/>
          <w:numId w:val="101"/>
        </w:numPr>
        <w:rPr>
          <w:sz w:val="26"/>
          <w:szCs w:val="26"/>
        </w:rPr>
      </w:pPr>
      <w:r w:rsidRPr="00456186">
        <w:rPr>
          <w:sz w:val="26"/>
          <w:szCs w:val="26"/>
        </w:rPr>
        <w:t>The minor judges in the book of Judges are figures about whom little is known, often with only brief mentions of their years as judges or their family life, serving as a bridge between the stories of the major judges. They function to provide context to the overarching historical period of the Judges, highlighting the repeated cycle of sin and deliverance.</w:t>
      </w:r>
    </w:p>
    <w:p w14:paraId="487F0D99" w14:textId="77777777" w:rsidR="00456186" w:rsidRPr="00456186" w:rsidRDefault="00456186" w:rsidP="00456186">
      <w:pPr>
        <w:numPr>
          <w:ilvl w:val="0"/>
          <w:numId w:val="101"/>
        </w:numPr>
        <w:rPr>
          <w:sz w:val="26"/>
          <w:szCs w:val="26"/>
        </w:rPr>
      </w:pPr>
      <w:r w:rsidRPr="00456186">
        <w:rPr>
          <w:sz w:val="26"/>
          <w:szCs w:val="26"/>
        </w:rPr>
        <w:t>The number thirty seems to signify prosperity and fruitfulness, as seen with Jair's thirty sons and Ibzan's thirty daughters; it may also highlight the tragedy of Jephthah, who had no children, contrasting with their large families.</w:t>
      </w:r>
    </w:p>
    <w:p w14:paraId="4D397B07" w14:textId="77777777" w:rsidR="00456186" w:rsidRPr="00456186" w:rsidRDefault="00456186" w:rsidP="00456186">
      <w:pPr>
        <w:numPr>
          <w:ilvl w:val="0"/>
          <w:numId w:val="101"/>
        </w:numPr>
        <w:rPr>
          <w:sz w:val="26"/>
          <w:szCs w:val="26"/>
        </w:rPr>
      </w:pPr>
      <w:r w:rsidRPr="00456186">
        <w:rPr>
          <w:sz w:val="26"/>
          <w:szCs w:val="26"/>
        </w:rPr>
        <w:lastRenderedPageBreak/>
        <w:t>Like Judges 2, Judges 10 depicts Israel's repeated apostasy, turning to worship the Baals, Ashtoreth, and other foreign gods, provoking God's anger and resulting in their oppression by surrounding nations, showcasing their cycle of sin and consequence.</w:t>
      </w:r>
    </w:p>
    <w:p w14:paraId="31318A38" w14:textId="77777777" w:rsidR="00456186" w:rsidRPr="00456186" w:rsidRDefault="00456186" w:rsidP="00456186">
      <w:pPr>
        <w:numPr>
          <w:ilvl w:val="0"/>
          <w:numId w:val="101"/>
        </w:numPr>
        <w:rPr>
          <w:sz w:val="26"/>
          <w:szCs w:val="26"/>
        </w:rPr>
      </w:pPr>
      <w:r w:rsidRPr="00456186">
        <w:rPr>
          <w:sz w:val="26"/>
          <w:szCs w:val="26"/>
        </w:rPr>
        <w:t>Unlike previous cycles, in Judges 10, Israel confesses their sin to God directly, acknowledging their transgression and asking for deliverance.</w:t>
      </w:r>
    </w:p>
    <w:p w14:paraId="5490558B" w14:textId="77777777" w:rsidR="00456186" w:rsidRPr="00456186" w:rsidRDefault="00456186" w:rsidP="00456186">
      <w:pPr>
        <w:numPr>
          <w:ilvl w:val="0"/>
          <w:numId w:val="101"/>
        </w:numPr>
        <w:rPr>
          <w:sz w:val="26"/>
          <w:szCs w:val="26"/>
        </w:rPr>
      </w:pPr>
      <w:r w:rsidRPr="00456186">
        <w:rPr>
          <w:sz w:val="26"/>
          <w:szCs w:val="26"/>
        </w:rPr>
        <w:t>The Ammonite king claimed that Israel had taken their land between the Arnon, the Jabbok, and the Jordan when they came out of Egypt, a claim Jephthah refutes.</w:t>
      </w:r>
    </w:p>
    <w:p w14:paraId="402E8F1C" w14:textId="77777777" w:rsidR="00456186" w:rsidRPr="00456186" w:rsidRDefault="00456186" w:rsidP="00456186">
      <w:pPr>
        <w:numPr>
          <w:ilvl w:val="0"/>
          <w:numId w:val="101"/>
        </w:numPr>
        <w:rPr>
          <w:sz w:val="26"/>
          <w:szCs w:val="26"/>
        </w:rPr>
      </w:pPr>
      <w:r w:rsidRPr="00456186">
        <w:rPr>
          <w:sz w:val="26"/>
          <w:szCs w:val="26"/>
        </w:rPr>
        <w:t>Jephthah argued that the land in question was not originally Ammonite territory but Amorite land, which God had given to Israel and also pointed out that the Ammonites did not dispute the land until years later.</w:t>
      </w:r>
    </w:p>
    <w:p w14:paraId="5535084D" w14:textId="77777777" w:rsidR="00456186" w:rsidRPr="00456186" w:rsidRDefault="00456186" w:rsidP="00456186">
      <w:pPr>
        <w:numPr>
          <w:ilvl w:val="0"/>
          <w:numId w:val="101"/>
        </w:numPr>
        <w:rPr>
          <w:sz w:val="26"/>
          <w:szCs w:val="26"/>
        </w:rPr>
      </w:pPr>
      <w:r w:rsidRPr="00456186">
        <w:rPr>
          <w:sz w:val="26"/>
          <w:szCs w:val="26"/>
        </w:rPr>
        <w:t>Jephthah vowed to sacrifice whatever first came out of his house to meet him after victory over the Ammonites, which ended up being his daughter, leading to a tragic situation.</w:t>
      </w:r>
    </w:p>
    <w:p w14:paraId="6E8C57B9" w14:textId="77777777" w:rsidR="00456186" w:rsidRPr="00456186" w:rsidRDefault="00456186" w:rsidP="00456186">
      <w:pPr>
        <w:numPr>
          <w:ilvl w:val="0"/>
          <w:numId w:val="101"/>
        </w:numPr>
        <w:rPr>
          <w:sz w:val="26"/>
          <w:szCs w:val="26"/>
        </w:rPr>
      </w:pPr>
      <w:r w:rsidRPr="00456186">
        <w:rPr>
          <w:sz w:val="26"/>
          <w:szCs w:val="26"/>
        </w:rPr>
        <w:t>Jephthah's vow, while meant to demonstrate faith, involved human sacrifice, which was explicitly forbidden by God. Scholars differ on whether he was obligated to fulfill the vow or whether he should have recognized its contradiction of divine law.</w:t>
      </w:r>
    </w:p>
    <w:p w14:paraId="190E47AD" w14:textId="77777777" w:rsidR="00456186" w:rsidRPr="00456186" w:rsidRDefault="00456186" w:rsidP="00456186">
      <w:pPr>
        <w:numPr>
          <w:ilvl w:val="0"/>
          <w:numId w:val="101"/>
        </w:numPr>
        <w:rPr>
          <w:sz w:val="26"/>
          <w:szCs w:val="26"/>
        </w:rPr>
      </w:pPr>
      <w:r w:rsidRPr="00456186">
        <w:rPr>
          <w:sz w:val="26"/>
          <w:szCs w:val="26"/>
        </w:rPr>
        <w:t>The conflict between Jephthah and Ephraim involved a dispute about Jephthah not including the Ephraimites in the battle against the Ammonites; the word "shibboleth" was used as a test to identify Ephraimites due to their different pronunciation, leading to many deaths.</w:t>
      </w:r>
    </w:p>
    <w:p w14:paraId="53E067E0" w14:textId="77777777" w:rsidR="00456186" w:rsidRPr="00456186" w:rsidRDefault="00456186" w:rsidP="00456186">
      <w:pPr>
        <w:numPr>
          <w:ilvl w:val="0"/>
          <w:numId w:val="101"/>
        </w:numPr>
        <w:rPr>
          <w:sz w:val="26"/>
          <w:szCs w:val="26"/>
        </w:rPr>
      </w:pPr>
      <w:r w:rsidRPr="00456186">
        <w:rPr>
          <w:sz w:val="26"/>
          <w:szCs w:val="26"/>
        </w:rPr>
        <w:t>Ibzan marrying off his daughters to foreigners suggests a further descent into apostasy, as these marriages likely led to the import of foreign gods and practices into his family and culture.</w:t>
      </w:r>
    </w:p>
    <w:p w14:paraId="62FDE6C5" w14:textId="77777777" w:rsidR="00456186" w:rsidRPr="00456186" w:rsidRDefault="00456186" w:rsidP="00456186">
      <w:pPr>
        <w:rPr>
          <w:b/>
          <w:bCs/>
          <w:sz w:val="32"/>
          <w:szCs w:val="32"/>
        </w:rPr>
      </w:pPr>
      <w:r w:rsidRPr="00456186">
        <w:rPr>
          <w:b/>
          <w:bCs/>
          <w:sz w:val="32"/>
          <w:szCs w:val="32"/>
        </w:rPr>
        <w:t>Essay Questions</w:t>
      </w:r>
    </w:p>
    <w:p w14:paraId="418B1112" w14:textId="77777777" w:rsidR="00456186" w:rsidRPr="00456186" w:rsidRDefault="00456186" w:rsidP="00456186">
      <w:pPr>
        <w:numPr>
          <w:ilvl w:val="0"/>
          <w:numId w:val="102"/>
        </w:numPr>
        <w:rPr>
          <w:sz w:val="26"/>
          <w:szCs w:val="26"/>
        </w:rPr>
      </w:pPr>
      <w:r w:rsidRPr="00456186">
        <w:rPr>
          <w:sz w:val="26"/>
          <w:szCs w:val="26"/>
        </w:rPr>
        <w:t>Analyze the cyclical pattern of sin, oppression, repentance, and deliverance as illustrated in Judges 10, comparing and contrasting it with previous cycles described in the book of Judges.</w:t>
      </w:r>
    </w:p>
    <w:p w14:paraId="0F1AC2E6" w14:textId="77777777" w:rsidR="00456186" w:rsidRPr="00456186" w:rsidRDefault="00456186" w:rsidP="00456186">
      <w:pPr>
        <w:numPr>
          <w:ilvl w:val="0"/>
          <w:numId w:val="102"/>
        </w:numPr>
        <w:rPr>
          <w:sz w:val="26"/>
          <w:szCs w:val="26"/>
        </w:rPr>
      </w:pPr>
      <w:r w:rsidRPr="00456186">
        <w:rPr>
          <w:sz w:val="26"/>
          <w:szCs w:val="26"/>
        </w:rPr>
        <w:t>Discuss Jephthah's character, paying particular attention to his actions, motivations, and the implications of his vow. Consider whether he should be viewed as a hero or a tragic figure.</w:t>
      </w:r>
    </w:p>
    <w:p w14:paraId="10B39F7D" w14:textId="77777777" w:rsidR="00456186" w:rsidRPr="00456186" w:rsidRDefault="00456186" w:rsidP="00456186">
      <w:pPr>
        <w:numPr>
          <w:ilvl w:val="0"/>
          <w:numId w:val="102"/>
        </w:numPr>
        <w:rPr>
          <w:sz w:val="26"/>
          <w:szCs w:val="26"/>
        </w:rPr>
      </w:pPr>
      <w:r w:rsidRPr="00456186">
        <w:rPr>
          <w:sz w:val="26"/>
          <w:szCs w:val="26"/>
        </w:rPr>
        <w:lastRenderedPageBreak/>
        <w:t>Explore the theological implications of Jephthah's vow and its consequences, examining the tension between the sacredness of vows and the prohibition of human sacrifice in the Old Testament.</w:t>
      </w:r>
    </w:p>
    <w:p w14:paraId="55FA3F26" w14:textId="77777777" w:rsidR="00456186" w:rsidRPr="00456186" w:rsidRDefault="00456186" w:rsidP="00456186">
      <w:pPr>
        <w:numPr>
          <w:ilvl w:val="0"/>
          <w:numId w:val="102"/>
        </w:numPr>
        <w:rPr>
          <w:sz w:val="26"/>
          <w:szCs w:val="26"/>
        </w:rPr>
      </w:pPr>
      <w:r w:rsidRPr="00456186">
        <w:rPr>
          <w:sz w:val="26"/>
          <w:szCs w:val="26"/>
        </w:rPr>
        <w:t>Compare and contrast Gideon's leadership with Jephthah's, highlighting both the strengths and weaknesses of their individual decisions as leaders of Israel.</w:t>
      </w:r>
    </w:p>
    <w:p w14:paraId="7C556C3E" w14:textId="77777777" w:rsidR="00456186" w:rsidRPr="00456186" w:rsidRDefault="00456186" w:rsidP="00456186">
      <w:pPr>
        <w:numPr>
          <w:ilvl w:val="0"/>
          <w:numId w:val="102"/>
        </w:numPr>
        <w:rPr>
          <w:sz w:val="26"/>
          <w:szCs w:val="26"/>
        </w:rPr>
      </w:pPr>
      <w:r w:rsidRPr="00456186">
        <w:rPr>
          <w:sz w:val="26"/>
          <w:szCs w:val="26"/>
        </w:rPr>
        <w:t>Assess the significance of the minor judges in Judges 10-12, explaining how their stories contribute to the overall message and themes of the book of Judges, and the overarching narrative of the period.</w:t>
      </w:r>
    </w:p>
    <w:p w14:paraId="742685C0" w14:textId="77777777" w:rsidR="00456186" w:rsidRPr="00456186" w:rsidRDefault="00456186" w:rsidP="00456186">
      <w:pPr>
        <w:rPr>
          <w:b/>
          <w:bCs/>
          <w:sz w:val="32"/>
          <w:szCs w:val="32"/>
        </w:rPr>
      </w:pPr>
      <w:r w:rsidRPr="00456186">
        <w:rPr>
          <w:b/>
          <w:bCs/>
          <w:sz w:val="32"/>
          <w:szCs w:val="32"/>
        </w:rPr>
        <w:t>Glossary of Key Terms</w:t>
      </w:r>
    </w:p>
    <w:p w14:paraId="04E60114" w14:textId="77777777" w:rsidR="00456186" w:rsidRPr="00456186" w:rsidRDefault="00456186" w:rsidP="00456186">
      <w:pPr>
        <w:numPr>
          <w:ilvl w:val="0"/>
          <w:numId w:val="103"/>
        </w:numPr>
        <w:rPr>
          <w:sz w:val="26"/>
          <w:szCs w:val="26"/>
        </w:rPr>
      </w:pPr>
      <w:r w:rsidRPr="00456186">
        <w:rPr>
          <w:b/>
          <w:bCs/>
          <w:sz w:val="26"/>
          <w:szCs w:val="26"/>
        </w:rPr>
        <w:t>Apostasy:</w:t>
      </w:r>
      <w:r w:rsidRPr="00456186">
        <w:rPr>
          <w:sz w:val="26"/>
          <w:szCs w:val="26"/>
        </w:rPr>
        <w:t xml:space="preserve"> The abandonment or renunciation of a religious or political belief. In the context of Judges, it refers to Israel's repeated turning away from God to worship other gods.</w:t>
      </w:r>
    </w:p>
    <w:p w14:paraId="06C40628" w14:textId="77777777" w:rsidR="00456186" w:rsidRPr="00456186" w:rsidRDefault="00456186" w:rsidP="00456186">
      <w:pPr>
        <w:numPr>
          <w:ilvl w:val="0"/>
          <w:numId w:val="103"/>
        </w:numPr>
        <w:rPr>
          <w:sz w:val="26"/>
          <w:szCs w:val="26"/>
        </w:rPr>
      </w:pPr>
      <w:r w:rsidRPr="00456186">
        <w:rPr>
          <w:b/>
          <w:bCs/>
          <w:sz w:val="26"/>
          <w:szCs w:val="26"/>
        </w:rPr>
        <w:t>Baals:</w:t>
      </w:r>
      <w:r w:rsidRPr="00456186">
        <w:rPr>
          <w:sz w:val="26"/>
          <w:szCs w:val="26"/>
        </w:rPr>
        <w:t xml:space="preserve"> A general term for Canaanite gods of fertility and nature, often associated with agricultural prosperity and storms.</w:t>
      </w:r>
    </w:p>
    <w:p w14:paraId="292CCE40" w14:textId="77777777" w:rsidR="00456186" w:rsidRPr="00456186" w:rsidRDefault="00456186" w:rsidP="00456186">
      <w:pPr>
        <w:numPr>
          <w:ilvl w:val="0"/>
          <w:numId w:val="103"/>
        </w:numPr>
        <w:rPr>
          <w:sz w:val="26"/>
          <w:szCs w:val="26"/>
        </w:rPr>
      </w:pPr>
      <w:r w:rsidRPr="00456186">
        <w:rPr>
          <w:b/>
          <w:bCs/>
          <w:sz w:val="26"/>
          <w:szCs w:val="26"/>
        </w:rPr>
        <w:t>Ashtoreth:</w:t>
      </w:r>
      <w:r w:rsidRPr="00456186">
        <w:rPr>
          <w:sz w:val="26"/>
          <w:szCs w:val="26"/>
        </w:rPr>
        <w:t xml:space="preserve"> A Canaanite goddess of fertility, love, and war, often worshipped alongside the Baals.</w:t>
      </w:r>
    </w:p>
    <w:p w14:paraId="36F13D0D" w14:textId="77777777" w:rsidR="00456186" w:rsidRPr="00456186" w:rsidRDefault="00456186" w:rsidP="00456186">
      <w:pPr>
        <w:numPr>
          <w:ilvl w:val="0"/>
          <w:numId w:val="103"/>
        </w:numPr>
        <w:rPr>
          <w:sz w:val="26"/>
          <w:szCs w:val="26"/>
        </w:rPr>
      </w:pPr>
      <w:r w:rsidRPr="00456186">
        <w:rPr>
          <w:b/>
          <w:bCs/>
          <w:sz w:val="26"/>
          <w:szCs w:val="26"/>
        </w:rPr>
        <w:t>Chemosh:</w:t>
      </w:r>
      <w:r w:rsidRPr="00456186">
        <w:rPr>
          <w:sz w:val="26"/>
          <w:szCs w:val="26"/>
        </w:rPr>
        <w:t xml:space="preserve"> The national god of the Moabites, sometimes worshipped by the Ammonites as well.</w:t>
      </w:r>
    </w:p>
    <w:p w14:paraId="5FBFE05B" w14:textId="77777777" w:rsidR="00456186" w:rsidRPr="00456186" w:rsidRDefault="00456186" w:rsidP="00456186">
      <w:pPr>
        <w:numPr>
          <w:ilvl w:val="0"/>
          <w:numId w:val="103"/>
        </w:numPr>
        <w:rPr>
          <w:sz w:val="26"/>
          <w:szCs w:val="26"/>
        </w:rPr>
      </w:pPr>
      <w:r w:rsidRPr="00456186">
        <w:rPr>
          <w:b/>
          <w:bCs/>
          <w:sz w:val="26"/>
          <w:szCs w:val="26"/>
        </w:rPr>
        <w:t>Molech/</w:t>
      </w:r>
      <w:proofErr w:type="spellStart"/>
      <w:r w:rsidRPr="00456186">
        <w:rPr>
          <w:b/>
          <w:bCs/>
          <w:sz w:val="26"/>
          <w:szCs w:val="26"/>
        </w:rPr>
        <w:t>Melchom</w:t>
      </w:r>
      <w:proofErr w:type="spellEnd"/>
      <w:r w:rsidRPr="00456186">
        <w:rPr>
          <w:b/>
          <w:bCs/>
          <w:sz w:val="26"/>
          <w:szCs w:val="26"/>
        </w:rPr>
        <w:t>:</w:t>
      </w:r>
      <w:r w:rsidRPr="00456186">
        <w:rPr>
          <w:sz w:val="26"/>
          <w:szCs w:val="26"/>
        </w:rPr>
        <w:t xml:space="preserve"> The national god of the Ammonites, often associated with child sacrifice.</w:t>
      </w:r>
    </w:p>
    <w:p w14:paraId="5F0EEB95" w14:textId="77777777" w:rsidR="00456186" w:rsidRPr="00456186" w:rsidRDefault="00456186" w:rsidP="00456186">
      <w:pPr>
        <w:numPr>
          <w:ilvl w:val="0"/>
          <w:numId w:val="103"/>
        </w:numPr>
        <w:rPr>
          <w:sz w:val="26"/>
          <w:szCs w:val="26"/>
        </w:rPr>
      </w:pPr>
      <w:r w:rsidRPr="00456186">
        <w:rPr>
          <w:b/>
          <w:bCs/>
          <w:sz w:val="26"/>
          <w:szCs w:val="26"/>
        </w:rPr>
        <w:t>Gilead:</w:t>
      </w:r>
      <w:r w:rsidRPr="00456186">
        <w:rPr>
          <w:sz w:val="26"/>
          <w:szCs w:val="26"/>
        </w:rPr>
        <w:t xml:space="preserve"> A region east of the Jordan River, known for its rugged terrain. Jephthah is identified as a </w:t>
      </w:r>
      <w:proofErr w:type="spellStart"/>
      <w:r w:rsidRPr="00456186">
        <w:rPr>
          <w:sz w:val="26"/>
          <w:szCs w:val="26"/>
        </w:rPr>
        <w:t>Gileadite</w:t>
      </w:r>
      <w:proofErr w:type="spellEnd"/>
      <w:r w:rsidRPr="00456186">
        <w:rPr>
          <w:sz w:val="26"/>
          <w:szCs w:val="26"/>
        </w:rPr>
        <w:t>.</w:t>
      </w:r>
    </w:p>
    <w:p w14:paraId="5A709BE1" w14:textId="77777777" w:rsidR="00456186" w:rsidRPr="00456186" w:rsidRDefault="00456186" w:rsidP="00456186">
      <w:pPr>
        <w:numPr>
          <w:ilvl w:val="0"/>
          <w:numId w:val="103"/>
        </w:numPr>
        <w:rPr>
          <w:sz w:val="26"/>
          <w:szCs w:val="26"/>
        </w:rPr>
      </w:pPr>
      <w:r w:rsidRPr="00456186">
        <w:rPr>
          <w:b/>
          <w:bCs/>
          <w:sz w:val="26"/>
          <w:szCs w:val="26"/>
        </w:rPr>
        <w:t>Shibboleth:</w:t>
      </w:r>
      <w:r w:rsidRPr="00456186">
        <w:rPr>
          <w:sz w:val="26"/>
          <w:szCs w:val="26"/>
        </w:rPr>
        <w:t xml:space="preserve"> A Hebrew word meaning "ear of grain" or "flowing stream" that was used as a password during the conflict between Jephthah and the Ephraimites, revealing their accent.</w:t>
      </w:r>
    </w:p>
    <w:p w14:paraId="2D18DE08" w14:textId="77777777" w:rsidR="00456186" w:rsidRPr="00456186" w:rsidRDefault="00456186" w:rsidP="00456186">
      <w:pPr>
        <w:numPr>
          <w:ilvl w:val="0"/>
          <w:numId w:val="103"/>
        </w:numPr>
        <w:rPr>
          <w:sz w:val="26"/>
          <w:szCs w:val="26"/>
        </w:rPr>
      </w:pPr>
      <w:r w:rsidRPr="00456186">
        <w:rPr>
          <w:b/>
          <w:bCs/>
          <w:sz w:val="26"/>
          <w:szCs w:val="26"/>
        </w:rPr>
        <w:t>Mizpah:</w:t>
      </w:r>
      <w:r w:rsidRPr="00456186">
        <w:rPr>
          <w:sz w:val="26"/>
          <w:szCs w:val="26"/>
        </w:rPr>
        <w:t xml:space="preserve"> A place of assembly and covenant making, where Jephthah spoke before the Lord.</w:t>
      </w:r>
    </w:p>
    <w:p w14:paraId="2E0AA3D6" w14:textId="77777777" w:rsidR="00456186" w:rsidRPr="00456186" w:rsidRDefault="00456186" w:rsidP="00456186">
      <w:pPr>
        <w:numPr>
          <w:ilvl w:val="0"/>
          <w:numId w:val="103"/>
        </w:numPr>
        <w:rPr>
          <w:sz w:val="26"/>
          <w:szCs w:val="26"/>
        </w:rPr>
      </w:pPr>
      <w:r w:rsidRPr="00456186">
        <w:rPr>
          <w:b/>
          <w:bCs/>
          <w:sz w:val="26"/>
          <w:szCs w:val="26"/>
        </w:rPr>
        <w:t>Vow:</w:t>
      </w:r>
      <w:r w:rsidRPr="00456186">
        <w:rPr>
          <w:sz w:val="26"/>
          <w:szCs w:val="26"/>
        </w:rPr>
        <w:t xml:space="preserve"> A solemn promise or pledge, typically made to God or a higher power. In the Bible, vows were considered serious obligations.</w:t>
      </w:r>
    </w:p>
    <w:p w14:paraId="693C14CB" w14:textId="77777777" w:rsidR="00456186" w:rsidRPr="00456186" w:rsidRDefault="00456186" w:rsidP="00456186">
      <w:pPr>
        <w:numPr>
          <w:ilvl w:val="0"/>
          <w:numId w:val="103"/>
        </w:numPr>
        <w:rPr>
          <w:sz w:val="26"/>
          <w:szCs w:val="26"/>
        </w:rPr>
      </w:pPr>
      <w:r w:rsidRPr="00456186">
        <w:rPr>
          <w:b/>
          <w:bCs/>
          <w:sz w:val="26"/>
          <w:szCs w:val="26"/>
        </w:rPr>
        <w:t>Minor Judges:</w:t>
      </w:r>
      <w:r w:rsidRPr="00456186">
        <w:rPr>
          <w:sz w:val="26"/>
          <w:szCs w:val="26"/>
        </w:rPr>
        <w:t xml:space="preserve"> The judges in the Book of Judges who are mentioned briefly and whose accomplishments and background are not explained in much detail.</w:t>
      </w:r>
    </w:p>
    <w:p w14:paraId="40F69799" w14:textId="77777777" w:rsidR="00456186" w:rsidRPr="00456186" w:rsidRDefault="00456186" w:rsidP="00456186">
      <w:pPr>
        <w:rPr>
          <w:vanish/>
          <w:sz w:val="26"/>
          <w:szCs w:val="26"/>
        </w:rPr>
      </w:pPr>
      <w:r w:rsidRPr="00456186">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C3B7DEA" w14:textId="77777777" w:rsidR="00456186" w:rsidRPr="00456186" w:rsidRDefault="004A3CF6" w:rsidP="00456186">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24912">
        <w:rPr>
          <w:b/>
          <w:bCs/>
          <w:sz w:val="36"/>
          <w:szCs w:val="36"/>
        </w:rPr>
        <w:t>27</w:t>
      </w:r>
      <w:r w:rsidR="00BA694E">
        <w:rPr>
          <w:b/>
          <w:bCs/>
          <w:sz w:val="36"/>
          <w:szCs w:val="36"/>
        </w:rPr>
        <w:t xml:space="preserve">, </w:t>
      </w:r>
      <w:r w:rsidR="00724912">
        <w:rPr>
          <w:b/>
          <w:bCs/>
          <w:sz w:val="36"/>
          <w:szCs w:val="36"/>
        </w:rPr>
        <w:t>Judges 10-12 – Jephthah and 5 Minor Judges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56186" w:rsidRPr="00456186">
        <w:rPr>
          <w:vanish/>
          <w:sz w:val="26"/>
          <w:szCs w:val="26"/>
        </w:rPr>
        <w:t>Top of Form</w:t>
      </w:r>
    </w:p>
    <w:p w14:paraId="315A3667" w14:textId="77777777" w:rsidR="00456186" w:rsidRPr="00456186" w:rsidRDefault="00456186" w:rsidP="00456186">
      <w:pPr>
        <w:rPr>
          <w:b/>
          <w:bCs/>
          <w:sz w:val="26"/>
          <w:szCs w:val="26"/>
        </w:rPr>
      </w:pPr>
      <w:r w:rsidRPr="00456186">
        <w:rPr>
          <w:b/>
          <w:bCs/>
          <w:sz w:val="26"/>
          <w:szCs w:val="26"/>
        </w:rPr>
        <w:t>Frequently Asked Questions: Judges 10-12</w:t>
      </w:r>
    </w:p>
    <w:p w14:paraId="6CE5D054" w14:textId="77777777" w:rsidR="00456186" w:rsidRPr="00456186" w:rsidRDefault="00456186" w:rsidP="00456186">
      <w:pPr>
        <w:numPr>
          <w:ilvl w:val="0"/>
          <w:numId w:val="104"/>
        </w:numPr>
        <w:rPr>
          <w:sz w:val="26"/>
          <w:szCs w:val="26"/>
        </w:rPr>
      </w:pPr>
      <w:r w:rsidRPr="00456186">
        <w:rPr>
          <w:b/>
          <w:bCs/>
          <w:sz w:val="26"/>
          <w:szCs w:val="26"/>
        </w:rPr>
        <w:t>Who were the minor judges mentioned in Judges 10-12, and what do we know about them?</w:t>
      </w:r>
      <w:r w:rsidRPr="00456186">
        <w:rPr>
          <w:sz w:val="26"/>
          <w:szCs w:val="26"/>
        </w:rPr>
        <w:t xml:space="preserve"> The minor judges highlighted in this section are Tola, Jair, Ibzan, Elon, and Abdon. We know very little about them. Tola judged for 23 years and is simply noted for his time as judge. Jair judged for 22 years, had 30 sons who rode on 30 donkeys and controlled 30 towns. Ibzan is noted for marrying off his 30 daughters to foreigners, which is seen as a negative, indicating assimilation. Elon judged for ten years and then died. Abdon had 40 sons and 30 grandsons, was wealthy, and had 70 donkeys, signifying prosperity. These minor judges are largely presented as less impactful or morally compromised than the major judges.</w:t>
      </w:r>
    </w:p>
    <w:p w14:paraId="47760839" w14:textId="77777777" w:rsidR="00456186" w:rsidRPr="00456186" w:rsidRDefault="00456186" w:rsidP="00456186">
      <w:pPr>
        <w:numPr>
          <w:ilvl w:val="0"/>
          <w:numId w:val="104"/>
        </w:numPr>
        <w:rPr>
          <w:sz w:val="26"/>
          <w:szCs w:val="26"/>
        </w:rPr>
      </w:pPr>
      <w:r w:rsidRPr="00456186">
        <w:rPr>
          <w:b/>
          <w:bCs/>
          <w:sz w:val="26"/>
          <w:szCs w:val="26"/>
        </w:rPr>
        <w:t>How does Judges 10 reiterate the pattern of apostasy previously introduced in the Book of Judges?</w:t>
      </w:r>
      <w:r w:rsidRPr="00456186">
        <w:rPr>
          <w:sz w:val="26"/>
          <w:szCs w:val="26"/>
        </w:rPr>
        <w:t xml:space="preserve"> Judges 10 repeats the cycle seen earlier in the book. The Israelites again fall into idolatry, serving various pagan gods, including Baals, </w:t>
      </w:r>
      <w:proofErr w:type="spellStart"/>
      <w:r w:rsidRPr="00456186">
        <w:rPr>
          <w:sz w:val="26"/>
          <w:szCs w:val="26"/>
        </w:rPr>
        <w:t>Ashtoreths</w:t>
      </w:r>
      <w:proofErr w:type="spellEnd"/>
      <w:r w:rsidRPr="00456186">
        <w:rPr>
          <w:sz w:val="26"/>
          <w:szCs w:val="26"/>
        </w:rPr>
        <w:t>, and gods of neighboring nations. This leads to God's anger and oppression by the Philistines and Ammonites. The people then cry out for help. However, in a new development for this cycle, they also confess their sin and put away their foreign gods. While God responds with impatience toward their suffering, he is also ready to deliver them.</w:t>
      </w:r>
    </w:p>
    <w:p w14:paraId="16264727" w14:textId="77777777" w:rsidR="00456186" w:rsidRPr="00456186" w:rsidRDefault="00456186" w:rsidP="00456186">
      <w:pPr>
        <w:numPr>
          <w:ilvl w:val="0"/>
          <w:numId w:val="104"/>
        </w:numPr>
        <w:rPr>
          <w:sz w:val="26"/>
          <w:szCs w:val="26"/>
        </w:rPr>
      </w:pPr>
      <w:r w:rsidRPr="00456186">
        <w:rPr>
          <w:b/>
          <w:bCs/>
          <w:sz w:val="26"/>
          <w:szCs w:val="26"/>
        </w:rPr>
        <w:t>What was the conflict between Israel and the Ammonites, and how did Jephthah become involved?</w:t>
      </w:r>
      <w:r w:rsidRPr="00456186">
        <w:rPr>
          <w:sz w:val="26"/>
          <w:szCs w:val="26"/>
        </w:rPr>
        <w:t xml:space="preserve"> The Ammonites, living east of the Jordan, attacked Israel due to historical grievances. They claimed that Israel had unjustly taken their land when they came out of Egypt. Jephthah, a </w:t>
      </w:r>
      <w:proofErr w:type="spellStart"/>
      <w:r w:rsidRPr="00456186">
        <w:rPr>
          <w:sz w:val="26"/>
          <w:szCs w:val="26"/>
        </w:rPr>
        <w:t>Gileadite</w:t>
      </w:r>
      <w:proofErr w:type="spellEnd"/>
      <w:r w:rsidRPr="00456186">
        <w:rPr>
          <w:sz w:val="26"/>
          <w:szCs w:val="26"/>
        </w:rPr>
        <w:t xml:space="preserve"> warrior who had been ostracized due to his illegitimate birth, was called upon by the elders of Gilead to lead the fight against the Ammonites. They agreed to make him their leader, and he accepted the position.</w:t>
      </w:r>
    </w:p>
    <w:p w14:paraId="2AA69D95" w14:textId="77777777" w:rsidR="00456186" w:rsidRDefault="00456186">
      <w:pPr>
        <w:rPr>
          <w:b/>
          <w:bCs/>
          <w:sz w:val="26"/>
          <w:szCs w:val="26"/>
        </w:rPr>
      </w:pPr>
      <w:r>
        <w:rPr>
          <w:b/>
          <w:bCs/>
          <w:sz w:val="26"/>
          <w:szCs w:val="26"/>
        </w:rPr>
        <w:br w:type="page"/>
      </w:r>
    </w:p>
    <w:p w14:paraId="558471D7" w14:textId="311FC3C8" w:rsidR="00456186" w:rsidRPr="00456186" w:rsidRDefault="00456186" w:rsidP="00456186">
      <w:pPr>
        <w:numPr>
          <w:ilvl w:val="0"/>
          <w:numId w:val="104"/>
        </w:numPr>
        <w:rPr>
          <w:sz w:val="26"/>
          <w:szCs w:val="26"/>
        </w:rPr>
      </w:pPr>
      <w:r w:rsidRPr="00456186">
        <w:rPr>
          <w:b/>
          <w:bCs/>
          <w:sz w:val="26"/>
          <w:szCs w:val="26"/>
        </w:rPr>
        <w:lastRenderedPageBreak/>
        <w:t>What was Jephthah's argument against the Ammonites' claims about the land?</w:t>
      </w:r>
      <w:r w:rsidRPr="00456186">
        <w:rPr>
          <w:sz w:val="26"/>
          <w:szCs w:val="26"/>
        </w:rPr>
        <w:t xml:space="preserve"> Jephthah argued that Israel had not taken land belonging to the Ammonites or Moabites. Instead, he asserted that the land in question had belonged to the Amorites, whom the Israelites had conquered with God's blessing. He further pointed out that the Ammonites' own ancestors had refused the Israelites passage through their lands, leaving Israel with no other choice but to engage in conflict with the Amorites, Jephthah argued that God himself had dispossessed the Amorites and that the Ammonites claims were not legitimate.</w:t>
      </w:r>
    </w:p>
    <w:p w14:paraId="55103AAB" w14:textId="77777777" w:rsidR="00456186" w:rsidRPr="00456186" w:rsidRDefault="00456186" w:rsidP="00456186">
      <w:pPr>
        <w:numPr>
          <w:ilvl w:val="0"/>
          <w:numId w:val="104"/>
        </w:numPr>
        <w:rPr>
          <w:sz w:val="26"/>
          <w:szCs w:val="26"/>
        </w:rPr>
      </w:pPr>
      <w:r w:rsidRPr="00456186">
        <w:rPr>
          <w:b/>
          <w:bCs/>
          <w:sz w:val="26"/>
          <w:szCs w:val="26"/>
        </w:rPr>
        <w:t>What was the nature of Jephthah’s vow and its tragic consequences?</w:t>
      </w:r>
      <w:r w:rsidRPr="00456186">
        <w:rPr>
          <w:sz w:val="26"/>
          <w:szCs w:val="26"/>
        </w:rPr>
        <w:t xml:space="preserve"> Jephthah made a vow to God that if he were victorious over the Ammonites, he would sacrifice whatever or whoever came out of his house to greet him. After the victory, his daughter was the first to greet him, dancing and playing a tambourine. This put him in a bind. The text suggests that Jephthah tragically followed through with his vow, offering his daughter as a sacrifice.</w:t>
      </w:r>
    </w:p>
    <w:p w14:paraId="6AA78BBC" w14:textId="77777777" w:rsidR="00456186" w:rsidRPr="00456186" w:rsidRDefault="00456186" w:rsidP="00456186">
      <w:pPr>
        <w:numPr>
          <w:ilvl w:val="0"/>
          <w:numId w:val="104"/>
        </w:numPr>
        <w:rPr>
          <w:sz w:val="26"/>
          <w:szCs w:val="26"/>
        </w:rPr>
      </w:pPr>
      <w:r w:rsidRPr="00456186">
        <w:rPr>
          <w:b/>
          <w:bCs/>
          <w:sz w:val="26"/>
          <w:szCs w:val="26"/>
        </w:rPr>
        <w:t>Why is Jephthah's vow seen as problematic, and what are the various interpretations of it?</w:t>
      </w:r>
      <w:r w:rsidRPr="00456186">
        <w:rPr>
          <w:sz w:val="26"/>
          <w:szCs w:val="26"/>
        </w:rPr>
        <w:t xml:space="preserve"> Jephthah's vow is problematic for multiple reasons. First, it was a rash vow, not based on careful consideration. Second, it involved the possibility of human sacrifice, which is explicitly forbidden by God in the Old Testament. Some interpretations argue that Jephthah's vow was intentionally vague, possibly suggesting an animal sacrifice was meant, but others assert his intention was to sacrifice the first thing or person to come out of his house. Some scholars even argue Jephthah did not ultimately sacrifice his daughter, while others contend that it is strongly </w:t>
      </w:r>
      <w:proofErr w:type="gramStart"/>
      <w:r w:rsidRPr="00456186">
        <w:rPr>
          <w:sz w:val="26"/>
          <w:szCs w:val="26"/>
        </w:rPr>
        <w:t>implied</w:t>
      </w:r>
      <w:proofErr w:type="gramEnd"/>
      <w:r w:rsidRPr="00456186">
        <w:rPr>
          <w:sz w:val="26"/>
          <w:szCs w:val="26"/>
        </w:rPr>
        <w:t xml:space="preserve"> he did. The core issue, however, is that God does not want human sacrifice.</w:t>
      </w:r>
    </w:p>
    <w:p w14:paraId="38A88E6E" w14:textId="77777777" w:rsidR="00456186" w:rsidRPr="00456186" w:rsidRDefault="00456186" w:rsidP="00456186">
      <w:pPr>
        <w:numPr>
          <w:ilvl w:val="0"/>
          <w:numId w:val="104"/>
        </w:numPr>
        <w:rPr>
          <w:sz w:val="26"/>
          <w:szCs w:val="26"/>
        </w:rPr>
      </w:pPr>
      <w:r w:rsidRPr="00456186">
        <w:rPr>
          <w:b/>
          <w:bCs/>
          <w:sz w:val="26"/>
          <w:szCs w:val="26"/>
        </w:rPr>
        <w:t>What is the significance of the story of the "shibboleth" and the conflict between Jephthah and the Ephraimites?</w:t>
      </w:r>
      <w:r w:rsidRPr="00456186">
        <w:rPr>
          <w:sz w:val="26"/>
          <w:szCs w:val="26"/>
        </w:rPr>
        <w:t xml:space="preserve"> After the victory over the Ammonites, the Ephraimites challenged Jephthah, questioning why he did not call upon them to help with the battle. Jephthah’s lack of patience with them leads to civil war. To differentiate between the </w:t>
      </w:r>
      <w:proofErr w:type="spellStart"/>
      <w:r w:rsidRPr="00456186">
        <w:rPr>
          <w:sz w:val="26"/>
          <w:szCs w:val="26"/>
        </w:rPr>
        <w:t>Gileadites</w:t>
      </w:r>
      <w:proofErr w:type="spellEnd"/>
      <w:r w:rsidRPr="00456186">
        <w:rPr>
          <w:sz w:val="26"/>
          <w:szCs w:val="26"/>
        </w:rPr>
        <w:t xml:space="preserve"> and Ephraimites, the </w:t>
      </w:r>
      <w:proofErr w:type="spellStart"/>
      <w:r w:rsidRPr="00456186">
        <w:rPr>
          <w:sz w:val="26"/>
          <w:szCs w:val="26"/>
        </w:rPr>
        <w:t>Gileadites</w:t>
      </w:r>
      <w:proofErr w:type="spellEnd"/>
      <w:r w:rsidRPr="00456186">
        <w:rPr>
          <w:sz w:val="26"/>
          <w:szCs w:val="26"/>
        </w:rPr>
        <w:t xml:space="preserve"> captured the fords of the Jordan and asked people to say the word "shibboleth." The Ephraimites could not pronounce the "</w:t>
      </w:r>
      <w:proofErr w:type="spellStart"/>
      <w:r w:rsidRPr="00456186">
        <w:rPr>
          <w:sz w:val="26"/>
          <w:szCs w:val="26"/>
        </w:rPr>
        <w:t>sh</w:t>
      </w:r>
      <w:proofErr w:type="spellEnd"/>
      <w:r w:rsidRPr="00456186">
        <w:rPr>
          <w:sz w:val="26"/>
          <w:szCs w:val="26"/>
        </w:rPr>
        <w:t>" sound correctly, revealing their identity and leading to a massacre where 42,000 Ephraimites were killed. This incident highlights the ongoing tensions between the tribes of Israel and how small differences could lead to significant conflict.</w:t>
      </w:r>
    </w:p>
    <w:p w14:paraId="50D79FF9" w14:textId="77777777" w:rsidR="00456186" w:rsidRDefault="00456186">
      <w:pPr>
        <w:rPr>
          <w:b/>
          <w:bCs/>
          <w:sz w:val="26"/>
          <w:szCs w:val="26"/>
        </w:rPr>
      </w:pPr>
      <w:r>
        <w:rPr>
          <w:b/>
          <w:bCs/>
          <w:sz w:val="26"/>
          <w:szCs w:val="26"/>
        </w:rPr>
        <w:br w:type="page"/>
      </w:r>
    </w:p>
    <w:p w14:paraId="356CD15A" w14:textId="54F8335F" w:rsidR="00456186" w:rsidRPr="00456186" w:rsidRDefault="00456186" w:rsidP="00456186">
      <w:pPr>
        <w:numPr>
          <w:ilvl w:val="0"/>
          <w:numId w:val="104"/>
        </w:numPr>
        <w:rPr>
          <w:sz w:val="26"/>
          <w:szCs w:val="26"/>
        </w:rPr>
      </w:pPr>
      <w:r w:rsidRPr="00456186">
        <w:rPr>
          <w:b/>
          <w:bCs/>
          <w:sz w:val="26"/>
          <w:szCs w:val="26"/>
        </w:rPr>
        <w:lastRenderedPageBreak/>
        <w:t>How does the book of Judges portray the overall character and decline of judges like Jephthah and the other minor judges?</w:t>
      </w:r>
      <w:r w:rsidRPr="00456186">
        <w:rPr>
          <w:sz w:val="26"/>
          <w:szCs w:val="26"/>
        </w:rPr>
        <w:t xml:space="preserve"> The book of Judges presents Jephthah as a mixed figure. He has positive qualities, such as his bravery in leading Israel against the Ammonites, and he shows skill in his arguments against them. However, his story ends tragically, highlighting flaws such as his rashness, lack of judgment, and questionable commitment to God’s will. He is also not explicitly raised up by God as previous judges had been. The minor judges in this section are generally not portrayed in a particularly positive light either. They are often presented as relatively unremarkable or morally compromised (like Ibzan), reflecting a downward spiral of moral decline in Israelite leadership during this period.</w:t>
      </w:r>
    </w:p>
    <w:p w14:paraId="2AA836CC" w14:textId="77777777" w:rsidR="00456186" w:rsidRPr="00456186" w:rsidRDefault="00456186" w:rsidP="00456186">
      <w:pPr>
        <w:rPr>
          <w:vanish/>
          <w:sz w:val="26"/>
          <w:szCs w:val="26"/>
        </w:rPr>
      </w:pPr>
      <w:r w:rsidRPr="00456186">
        <w:rPr>
          <w:vanish/>
          <w:sz w:val="26"/>
          <w:szCs w:val="26"/>
        </w:rPr>
        <w:t>Bottom of Form</w:t>
      </w:r>
    </w:p>
    <w:p w14:paraId="2FE83709" w14:textId="55AEE1F8" w:rsidR="00AD35F3" w:rsidRPr="00AD35F3" w:rsidRDefault="00AD35F3" w:rsidP="0045618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3150" w14:textId="77777777" w:rsidR="00BD0F6E" w:rsidRDefault="00BD0F6E" w:rsidP="004A3CF6">
      <w:pPr>
        <w:spacing w:after="0" w:line="240" w:lineRule="auto"/>
      </w:pPr>
      <w:r>
        <w:separator/>
      </w:r>
    </w:p>
  </w:endnote>
  <w:endnote w:type="continuationSeparator" w:id="0">
    <w:p w14:paraId="203D839F" w14:textId="77777777" w:rsidR="00BD0F6E" w:rsidRDefault="00BD0F6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A9CB1" w14:textId="77777777" w:rsidR="00BD0F6E" w:rsidRDefault="00BD0F6E" w:rsidP="004A3CF6">
      <w:pPr>
        <w:spacing w:after="0" w:line="240" w:lineRule="auto"/>
      </w:pPr>
      <w:r>
        <w:separator/>
      </w:r>
    </w:p>
  </w:footnote>
  <w:footnote w:type="continuationSeparator" w:id="0">
    <w:p w14:paraId="5A3F6A3B" w14:textId="77777777" w:rsidR="00BD0F6E" w:rsidRDefault="00BD0F6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D6B"/>
    <w:multiLevelType w:val="multilevel"/>
    <w:tmpl w:val="20AE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381863"/>
    <w:multiLevelType w:val="multilevel"/>
    <w:tmpl w:val="8AB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F16CD"/>
    <w:multiLevelType w:val="multilevel"/>
    <w:tmpl w:val="CDD4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D261FA"/>
    <w:multiLevelType w:val="multilevel"/>
    <w:tmpl w:val="128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765A2A"/>
    <w:multiLevelType w:val="multilevel"/>
    <w:tmpl w:val="9A8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D07D90"/>
    <w:multiLevelType w:val="multilevel"/>
    <w:tmpl w:val="ACF2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6275A6"/>
    <w:multiLevelType w:val="multilevel"/>
    <w:tmpl w:val="6C1A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350BE7"/>
    <w:multiLevelType w:val="multilevel"/>
    <w:tmpl w:val="8ED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2C48AE"/>
    <w:multiLevelType w:val="multilevel"/>
    <w:tmpl w:val="EB0C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B03E05"/>
    <w:multiLevelType w:val="multilevel"/>
    <w:tmpl w:val="0BB2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F911A9"/>
    <w:multiLevelType w:val="multilevel"/>
    <w:tmpl w:val="4BE2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5260747"/>
    <w:multiLevelType w:val="multilevel"/>
    <w:tmpl w:val="AA70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9D22FA"/>
    <w:multiLevelType w:val="multilevel"/>
    <w:tmpl w:val="049E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6068F5"/>
    <w:multiLevelType w:val="multilevel"/>
    <w:tmpl w:val="890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B40B66"/>
    <w:multiLevelType w:val="multilevel"/>
    <w:tmpl w:val="082E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E34910"/>
    <w:multiLevelType w:val="multilevel"/>
    <w:tmpl w:val="444C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C1377D"/>
    <w:multiLevelType w:val="multilevel"/>
    <w:tmpl w:val="09D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7D016A"/>
    <w:multiLevelType w:val="multilevel"/>
    <w:tmpl w:val="BFEC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3"/>
  </w:num>
  <w:num w:numId="4" w16cid:durableId="1898322524">
    <w:abstractNumId w:val="20"/>
  </w:num>
  <w:num w:numId="5" w16cid:durableId="773480203">
    <w:abstractNumId w:val="83"/>
  </w:num>
  <w:num w:numId="6" w16cid:durableId="1893998325">
    <w:abstractNumId w:val="95"/>
  </w:num>
  <w:num w:numId="7" w16cid:durableId="31730490">
    <w:abstractNumId w:val="60"/>
  </w:num>
  <w:num w:numId="8" w16cid:durableId="1285886388">
    <w:abstractNumId w:val="78"/>
  </w:num>
  <w:num w:numId="9" w16cid:durableId="76753685">
    <w:abstractNumId w:val="70"/>
  </w:num>
  <w:num w:numId="10" w16cid:durableId="326565901">
    <w:abstractNumId w:val="96"/>
  </w:num>
  <w:num w:numId="11" w16cid:durableId="779370909">
    <w:abstractNumId w:val="51"/>
  </w:num>
  <w:num w:numId="12" w16cid:durableId="1312295266">
    <w:abstractNumId w:val="85"/>
  </w:num>
  <w:num w:numId="13" w16cid:durableId="1055739409">
    <w:abstractNumId w:val="35"/>
  </w:num>
  <w:num w:numId="14" w16cid:durableId="63724915">
    <w:abstractNumId w:val="46"/>
  </w:num>
  <w:num w:numId="15" w16cid:durableId="490407507">
    <w:abstractNumId w:val="19"/>
  </w:num>
  <w:num w:numId="16" w16cid:durableId="1614560072">
    <w:abstractNumId w:val="72"/>
  </w:num>
  <w:num w:numId="17" w16cid:durableId="2094693205">
    <w:abstractNumId w:val="2"/>
  </w:num>
  <w:num w:numId="18" w16cid:durableId="56977669">
    <w:abstractNumId w:val="22"/>
  </w:num>
  <w:num w:numId="19" w16cid:durableId="678507180">
    <w:abstractNumId w:val="52"/>
  </w:num>
  <w:num w:numId="20" w16cid:durableId="167142098">
    <w:abstractNumId w:val="45"/>
  </w:num>
  <w:num w:numId="21" w16cid:durableId="1364483391">
    <w:abstractNumId w:val="79"/>
  </w:num>
  <w:num w:numId="22" w16cid:durableId="1720008846">
    <w:abstractNumId w:val="3"/>
  </w:num>
  <w:num w:numId="23" w16cid:durableId="1502499616">
    <w:abstractNumId w:val="86"/>
  </w:num>
  <w:num w:numId="24" w16cid:durableId="1281451561">
    <w:abstractNumId w:val="40"/>
  </w:num>
  <w:num w:numId="25" w16cid:durableId="252013863">
    <w:abstractNumId w:val="87"/>
  </w:num>
  <w:num w:numId="26" w16cid:durableId="1259752002">
    <w:abstractNumId w:val="58"/>
  </w:num>
  <w:num w:numId="27" w16cid:durableId="431554895">
    <w:abstractNumId w:val="14"/>
  </w:num>
  <w:num w:numId="28" w16cid:durableId="1824001649">
    <w:abstractNumId w:val="4"/>
  </w:num>
  <w:num w:numId="29" w16cid:durableId="856888086">
    <w:abstractNumId w:val="57"/>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71"/>
  </w:num>
  <w:num w:numId="37" w16cid:durableId="568617512">
    <w:abstractNumId w:val="102"/>
  </w:num>
  <w:num w:numId="38" w16cid:durableId="1375040380">
    <w:abstractNumId w:val="63"/>
  </w:num>
  <w:num w:numId="39" w16cid:durableId="613176251">
    <w:abstractNumId w:val="25"/>
  </w:num>
  <w:num w:numId="40" w16cid:durableId="2026899789">
    <w:abstractNumId w:val="84"/>
  </w:num>
  <w:num w:numId="41" w16cid:durableId="1636520091">
    <w:abstractNumId w:val="12"/>
  </w:num>
  <w:num w:numId="42" w16cid:durableId="185678054">
    <w:abstractNumId w:val="28"/>
  </w:num>
  <w:num w:numId="43" w16cid:durableId="396516492">
    <w:abstractNumId w:val="8"/>
  </w:num>
  <w:num w:numId="44" w16cid:durableId="1844202009">
    <w:abstractNumId w:val="31"/>
  </w:num>
  <w:num w:numId="45" w16cid:durableId="1647972809">
    <w:abstractNumId w:val="66"/>
  </w:num>
  <w:num w:numId="46" w16cid:durableId="1261791569">
    <w:abstractNumId w:val="101"/>
  </w:num>
  <w:num w:numId="47" w16cid:durableId="1875193489">
    <w:abstractNumId w:val="38"/>
  </w:num>
  <w:num w:numId="48" w16cid:durableId="1172067006">
    <w:abstractNumId w:val="42"/>
  </w:num>
  <w:num w:numId="49" w16cid:durableId="1162700637">
    <w:abstractNumId w:val="100"/>
  </w:num>
  <w:num w:numId="50" w16cid:durableId="1229656482">
    <w:abstractNumId w:val="36"/>
  </w:num>
  <w:num w:numId="51" w16cid:durableId="1144544300">
    <w:abstractNumId w:val="82"/>
  </w:num>
  <w:num w:numId="52" w16cid:durableId="1471634383">
    <w:abstractNumId w:val="49"/>
  </w:num>
  <w:num w:numId="53" w16cid:durableId="338195112">
    <w:abstractNumId w:val="77"/>
  </w:num>
  <w:num w:numId="54" w16cid:durableId="781874733">
    <w:abstractNumId w:val="92"/>
  </w:num>
  <w:num w:numId="55" w16cid:durableId="1378243505">
    <w:abstractNumId w:val="81"/>
  </w:num>
  <w:num w:numId="56" w16cid:durableId="248925016">
    <w:abstractNumId w:val="94"/>
  </w:num>
  <w:num w:numId="57" w16cid:durableId="1285693393">
    <w:abstractNumId w:val="50"/>
  </w:num>
  <w:num w:numId="58" w16cid:durableId="627245739">
    <w:abstractNumId w:val="73"/>
  </w:num>
  <w:num w:numId="59" w16cid:durableId="949511253">
    <w:abstractNumId w:val="21"/>
  </w:num>
  <w:num w:numId="60" w16cid:durableId="1282493129">
    <w:abstractNumId w:val="69"/>
  </w:num>
  <w:num w:numId="61" w16cid:durableId="1049650559">
    <w:abstractNumId w:val="47"/>
  </w:num>
  <w:num w:numId="62" w16cid:durableId="1637641795">
    <w:abstractNumId w:val="15"/>
  </w:num>
  <w:num w:numId="63" w16cid:durableId="385422924">
    <w:abstractNumId w:val="54"/>
  </w:num>
  <w:num w:numId="64" w16cid:durableId="415172491">
    <w:abstractNumId w:val="26"/>
  </w:num>
  <w:num w:numId="65" w16cid:durableId="568728719">
    <w:abstractNumId w:val="11"/>
  </w:num>
  <w:num w:numId="66" w16cid:durableId="77751085">
    <w:abstractNumId w:val="68"/>
  </w:num>
  <w:num w:numId="67" w16cid:durableId="108548959">
    <w:abstractNumId w:val="93"/>
  </w:num>
  <w:num w:numId="68" w16cid:durableId="544949012">
    <w:abstractNumId w:val="41"/>
  </w:num>
  <w:num w:numId="69" w16cid:durableId="1423454758">
    <w:abstractNumId w:val="24"/>
  </w:num>
  <w:num w:numId="70" w16cid:durableId="1354303875">
    <w:abstractNumId w:val="34"/>
  </w:num>
  <w:num w:numId="71" w16cid:durableId="858347118">
    <w:abstractNumId w:val="32"/>
  </w:num>
  <w:num w:numId="72" w16cid:durableId="872772427">
    <w:abstractNumId w:val="97"/>
  </w:num>
  <w:num w:numId="73" w16cid:durableId="1103303872">
    <w:abstractNumId w:val="55"/>
  </w:num>
  <w:num w:numId="74" w16cid:durableId="670840314">
    <w:abstractNumId w:val="48"/>
  </w:num>
  <w:num w:numId="75" w16cid:durableId="1104377326">
    <w:abstractNumId w:val="90"/>
  </w:num>
  <w:num w:numId="76" w16cid:durableId="701049806">
    <w:abstractNumId w:val="89"/>
  </w:num>
  <w:num w:numId="77" w16cid:durableId="594437277">
    <w:abstractNumId w:val="10"/>
  </w:num>
  <w:num w:numId="78" w16cid:durableId="1493789429">
    <w:abstractNumId w:val="27"/>
  </w:num>
  <w:num w:numId="79" w16cid:durableId="24718729">
    <w:abstractNumId w:val="99"/>
  </w:num>
  <w:num w:numId="80" w16cid:durableId="200747494">
    <w:abstractNumId w:val="9"/>
  </w:num>
  <w:num w:numId="81" w16cid:durableId="135806144">
    <w:abstractNumId w:val="1"/>
  </w:num>
  <w:num w:numId="82" w16cid:durableId="945583017">
    <w:abstractNumId w:val="74"/>
  </w:num>
  <w:num w:numId="83" w16cid:durableId="1795057733">
    <w:abstractNumId w:val="80"/>
  </w:num>
  <w:num w:numId="84" w16cid:durableId="1894388556">
    <w:abstractNumId w:val="103"/>
  </w:num>
  <w:num w:numId="85" w16cid:durableId="1171718886">
    <w:abstractNumId w:val="39"/>
  </w:num>
  <w:num w:numId="86" w16cid:durableId="1324773943">
    <w:abstractNumId w:val="75"/>
  </w:num>
  <w:num w:numId="87" w16cid:durableId="1323580023">
    <w:abstractNumId w:val="76"/>
  </w:num>
  <w:num w:numId="88" w16cid:durableId="1609463873">
    <w:abstractNumId w:val="33"/>
  </w:num>
  <w:num w:numId="89" w16cid:durableId="2106336954">
    <w:abstractNumId w:val="43"/>
  </w:num>
  <w:num w:numId="90" w16cid:durableId="1937323481">
    <w:abstractNumId w:val="67"/>
  </w:num>
  <w:num w:numId="91" w16cid:durableId="1511796574">
    <w:abstractNumId w:val="98"/>
  </w:num>
  <w:num w:numId="92" w16cid:durableId="1949700400">
    <w:abstractNumId w:val="91"/>
  </w:num>
  <w:num w:numId="93" w16cid:durableId="125322232">
    <w:abstractNumId w:val="6"/>
  </w:num>
  <w:num w:numId="94" w16cid:durableId="295915365">
    <w:abstractNumId w:val="65"/>
  </w:num>
  <w:num w:numId="95" w16cid:durableId="1228614358">
    <w:abstractNumId w:val="29"/>
  </w:num>
  <w:num w:numId="96" w16cid:durableId="569734553">
    <w:abstractNumId w:val="5"/>
  </w:num>
  <w:num w:numId="97" w16cid:durableId="1092971617">
    <w:abstractNumId w:val="44"/>
  </w:num>
  <w:num w:numId="98" w16cid:durableId="1775663405">
    <w:abstractNumId w:val="7"/>
  </w:num>
  <w:num w:numId="99" w16cid:durableId="1557543268">
    <w:abstractNumId w:val="18"/>
  </w:num>
  <w:num w:numId="100" w16cid:durableId="2121606407">
    <w:abstractNumId w:val="23"/>
  </w:num>
  <w:num w:numId="101" w16cid:durableId="1744327167">
    <w:abstractNumId w:val="56"/>
  </w:num>
  <w:num w:numId="102" w16cid:durableId="762190313">
    <w:abstractNumId w:val="88"/>
  </w:num>
  <w:num w:numId="103" w16cid:durableId="1893618874">
    <w:abstractNumId w:val="37"/>
  </w:num>
  <w:num w:numId="104" w16cid:durableId="60924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4672"/>
    <w:rsid w:val="00396FC0"/>
    <w:rsid w:val="003A6B1C"/>
    <w:rsid w:val="003B02D1"/>
    <w:rsid w:val="003C32F9"/>
    <w:rsid w:val="00456186"/>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24912"/>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0F6E"/>
    <w:rsid w:val="00BD1BC4"/>
    <w:rsid w:val="00BD7F57"/>
    <w:rsid w:val="00BE14A8"/>
    <w:rsid w:val="00BE2691"/>
    <w:rsid w:val="00BE2F3A"/>
    <w:rsid w:val="00BF170A"/>
    <w:rsid w:val="00BF5DDC"/>
    <w:rsid w:val="00C03ADF"/>
    <w:rsid w:val="00C3226F"/>
    <w:rsid w:val="00C56F5B"/>
    <w:rsid w:val="00C61F54"/>
    <w:rsid w:val="00C900AE"/>
    <w:rsid w:val="00C917C1"/>
    <w:rsid w:val="00CA2F70"/>
    <w:rsid w:val="00CD2816"/>
    <w:rsid w:val="00CE1DA2"/>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4004329">
      <w:bodyDiv w:val="1"/>
      <w:marLeft w:val="0"/>
      <w:marRight w:val="0"/>
      <w:marTop w:val="0"/>
      <w:marBottom w:val="0"/>
      <w:divBdr>
        <w:top w:val="none" w:sz="0" w:space="0" w:color="auto"/>
        <w:left w:val="none" w:sz="0" w:space="0" w:color="auto"/>
        <w:bottom w:val="none" w:sz="0" w:space="0" w:color="auto"/>
        <w:right w:val="none" w:sz="0" w:space="0" w:color="auto"/>
      </w:divBdr>
      <w:divsChild>
        <w:div w:id="1156727893">
          <w:marLeft w:val="0"/>
          <w:marRight w:val="0"/>
          <w:marTop w:val="0"/>
          <w:marBottom w:val="0"/>
          <w:divBdr>
            <w:top w:val="none" w:sz="0" w:space="0" w:color="auto"/>
            <w:left w:val="none" w:sz="0" w:space="0" w:color="auto"/>
            <w:bottom w:val="none" w:sz="0" w:space="0" w:color="auto"/>
            <w:right w:val="none" w:sz="0" w:space="0" w:color="auto"/>
          </w:divBdr>
          <w:divsChild>
            <w:div w:id="528883686">
              <w:marLeft w:val="0"/>
              <w:marRight w:val="0"/>
              <w:marTop w:val="0"/>
              <w:marBottom w:val="0"/>
              <w:divBdr>
                <w:top w:val="none" w:sz="0" w:space="0" w:color="auto"/>
                <w:left w:val="none" w:sz="0" w:space="0" w:color="auto"/>
                <w:bottom w:val="none" w:sz="0" w:space="0" w:color="auto"/>
                <w:right w:val="none" w:sz="0" w:space="0" w:color="auto"/>
              </w:divBdr>
              <w:divsChild>
                <w:div w:id="534316300">
                  <w:marLeft w:val="0"/>
                  <w:marRight w:val="0"/>
                  <w:marTop w:val="0"/>
                  <w:marBottom w:val="0"/>
                  <w:divBdr>
                    <w:top w:val="none" w:sz="0" w:space="0" w:color="auto"/>
                    <w:left w:val="none" w:sz="0" w:space="0" w:color="auto"/>
                    <w:bottom w:val="none" w:sz="0" w:space="0" w:color="auto"/>
                    <w:right w:val="none" w:sz="0" w:space="0" w:color="auto"/>
                  </w:divBdr>
                  <w:divsChild>
                    <w:div w:id="387923136">
                      <w:marLeft w:val="0"/>
                      <w:marRight w:val="0"/>
                      <w:marTop w:val="0"/>
                      <w:marBottom w:val="0"/>
                      <w:divBdr>
                        <w:top w:val="none" w:sz="0" w:space="0" w:color="auto"/>
                        <w:left w:val="single" w:sz="6" w:space="0" w:color="CCCCCC"/>
                        <w:bottom w:val="single" w:sz="6" w:space="0" w:color="CCCCCC"/>
                        <w:right w:val="single" w:sz="6" w:space="0" w:color="CCCCCC"/>
                      </w:divBdr>
                      <w:divsChild>
                        <w:div w:id="19774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8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167">
      <w:bodyDiv w:val="1"/>
      <w:marLeft w:val="0"/>
      <w:marRight w:val="0"/>
      <w:marTop w:val="0"/>
      <w:marBottom w:val="0"/>
      <w:divBdr>
        <w:top w:val="none" w:sz="0" w:space="0" w:color="auto"/>
        <w:left w:val="none" w:sz="0" w:space="0" w:color="auto"/>
        <w:bottom w:val="none" w:sz="0" w:space="0" w:color="auto"/>
        <w:right w:val="none" w:sz="0" w:space="0" w:color="auto"/>
      </w:divBdr>
      <w:divsChild>
        <w:div w:id="1097293120">
          <w:marLeft w:val="0"/>
          <w:marRight w:val="0"/>
          <w:marTop w:val="0"/>
          <w:marBottom w:val="0"/>
          <w:divBdr>
            <w:top w:val="none" w:sz="0" w:space="0" w:color="auto"/>
            <w:left w:val="none" w:sz="0" w:space="0" w:color="auto"/>
            <w:bottom w:val="none" w:sz="0" w:space="0" w:color="auto"/>
            <w:right w:val="none" w:sz="0" w:space="0" w:color="auto"/>
          </w:divBdr>
          <w:divsChild>
            <w:div w:id="2024554204">
              <w:marLeft w:val="0"/>
              <w:marRight w:val="0"/>
              <w:marTop w:val="0"/>
              <w:marBottom w:val="0"/>
              <w:divBdr>
                <w:top w:val="none" w:sz="0" w:space="0" w:color="auto"/>
                <w:left w:val="none" w:sz="0" w:space="0" w:color="auto"/>
                <w:bottom w:val="none" w:sz="0" w:space="0" w:color="auto"/>
                <w:right w:val="none" w:sz="0" w:space="0" w:color="auto"/>
              </w:divBdr>
              <w:divsChild>
                <w:div w:id="939145533">
                  <w:marLeft w:val="0"/>
                  <w:marRight w:val="0"/>
                  <w:marTop w:val="0"/>
                  <w:marBottom w:val="0"/>
                  <w:divBdr>
                    <w:top w:val="none" w:sz="0" w:space="0" w:color="auto"/>
                    <w:left w:val="none" w:sz="0" w:space="0" w:color="auto"/>
                    <w:bottom w:val="none" w:sz="0" w:space="0" w:color="auto"/>
                    <w:right w:val="none" w:sz="0" w:space="0" w:color="auto"/>
                  </w:divBdr>
                  <w:divsChild>
                    <w:div w:id="1229418699">
                      <w:marLeft w:val="0"/>
                      <w:marRight w:val="0"/>
                      <w:marTop w:val="0"/>
                      <w:marBottom w:val="0"/>
                      <w:divBdr>
                        <w:top w:val="none" w:sz="0" w:space="0" w:color="auto"/>
                        <w:left w:val="single" w:sz="6" w:space="0" w:color="CCCCCC"/>
                        <w:bottom w:val="single" w:sz="6" w:space="0" w:color="CCCCCC"/>
                        <w:right w:val="single" w:sz="6" w:space="0" w:color="CCCCCC"/>
                      </w:divBdr>
                      <w:divsChild>
                        <w:div w:id="21016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3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6513591">
      <w:bodyDiv w:val="1"/>
      <w:marLeft w:val="0"/>
      <w:marRight w:val="0"/>
      <w:marTop w:val="0"/>
      <w:marBottom w:val="0"/>
      <w:divBdr>
        <w:top w:val="none" w:sz="0" w:space="0" w:color="auto"/>
        <w:left w:val="none" w:sz="0" w:space="0" w:color="auto"/>
        <w:bottom w:val="none" w:sz="0" w:space="0" w:color="auto"/>
        <w:right w:val="none" w:sz="0" w:space="0" w:color="auto"/>
      </w:divBdr>
      <w:divsChild>
        <w:div w:id="1820002916">
          <w:marLeft w:val="0"/>
          <w:marRight w:val="0"/>
          <w:marTop w:val="0"/>
          <w:marBottom w:val="0"/>
          <w:divBdr>
            <w:top w:val="none" w:sz="0" w:space="0" w:color="auto"/>
            <w:left w:val="none" w:sz="0" w:space="0" w:color="auto"/>
            <w:bottom w:val="none" w:sz="0" w:space="0" w:color="auto"/>
            <w:right w:val="none" w:sz="0" w:space="0" w:color="auto"/>
          </w:divBdr>
          <w:divsChild>
            <w:div w:id="1437555022">
              <w:marLeft w:val="0"/>
              <w:marRight w:val="0"/>
              <w:marTop w:val="0"/>
              <w:marBottom w:val="0"/>
              <w:divBdr>
                <w:top w:val="none" w:sz="0" w:space="0" w:color="auto"/>
                <w:left w:val="none" w:sz="0" w:space="0" w:color="auto"/>
                <w:bottom w:val="none" w:sz="0" w:space="0" w:color="auto"/>
                <w:right w:val="none" w:sz="0" w:space="0" w:color="auto"/>
              </w:divBdr>
              <w:divsChild>
                <w:div w:id="1960792452">
                  <w:marLeft w:val="0"/>
                  <w:marRight w:val="0"/>
                  <w:marTop w:val="0"/>
                  <w:marBottom w:val="0"/>
                  <w:divBdr>
                    <w:top w:val="none" w:sz="0" w:space="0" w:color="auto"/>
                    <w:left w:val="none" w:sz="0" w:space="0" w:color="auto"/>
                    <w:bottom w:val="none" w:sz="0" w:space="0" w:color="auto"/>
                    <w:right w:val="none" w:sz="0" w:space="0" w:color="auto"/>
                  </w:divBdr>
                  <w:divsChild>
                    <w:div w:id="1158427311">
                      <w:marLeft w:val="0"/>
                      <w:marRight w:val="0"/>
                      <w:marTop w:val="0"/>
                      <w:marBottom w:val="0"/>
                      <w:divBdr>
                        <w:top w:val="none" w:sz="0" w:space="0" w:color="auto"/>
                        <w:left w:val="single" w:sz="6" w:space="0" w:color="CCCCCC"/>
                        <w:bottom w:val="single" w:sz="6" w:space="0" w:color="CCCCCC"/>
                        <w:right w:val="single" w:sz="6" w:space="0" w:color="CCCCCC"/>
                      </w:divBdr>
                      <w:divsChild>
                        <w:div w:id="11243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5790017">
      <w:bodyDiv w:val="1"/>
      <w:marLeft w:val="0"/>
      <w:marRight w:val="0"/>
      <w:marTop w:val="0"/>
      <w:marBottom w:val="0"/>
      <w:divBdr>
        <w:top w:val="none" w:sz="0" w:space="0" w:color="auto"/>
        <w:left w:val="none" w:sz="0" w:space="0" w:color="auto"/>
        <w:bottom w:val="none" w:sz="0" w:space="0" w:color="auto"/>
        <w:right w:val="none" w:sz="0" w:space="0" w:color="auto"/>
      </w:divBdr>
      <w:divsChild>
        <w:div w:id="862936241">
          <w:marLeft w:val="0"/>
          <w:marRight w:val="0"/>
          <w:marTop w:val="0"/>
          <w:marBottom w:val="0"/>
          <w:divBdr>
            <w:top w:val="none" w:sz="0" w:space="0" w:color="auto"/>
            <w:left w:val="none" w:sz="0" w:space="0" w:color="auto"/>
            <w:bottom w:val="none" w:sz="0" w:space="0" w:color="auto"/>
            <w:right w:val="none" w:sz="0" w:space="0" w:color="auto"/>
          </w:divBdr>
          <w:divsChild>
            <w:div w:id="550461462">
              <w:marLeft w:val="0"/>
              <w:marRight w:val="0"/>
              <w:marTop w:val="0"/>
              <w:marBottom w:val="0"/>
              <w:divBdr>
                <w:top w:val="none" w:sz="0" w:space="0" w:color="auto"/>
                <w:left w:val="none" w:sz="0" w:space="0" w:color="auto"/>
                <w:bottom w:val="none" w:sz="0" w:space="0" w:color="auto"/>
                <w:right w:val="none" w:sz="0" w:space="0" w:color="auto"/>
              </w:divBdr>
              <w:divsChild>
                <w:div w:id="1262838021">
                  <w:marLeft w:val="0"/>
                  <w:marRight w:val="0"/>
                  <w:marTop w:val="0"/>
                  <w:marBottom w:val="0"/>
                  <w:divBdr>
                    <w:top w:val="none" w:sz="0" w:space="0" w:color="auto"/>
                    <w:left w:val="none" w:sz="0" w:space="0" w:color="auto"/>
                    <w:bottom w:val="none" w:sz="0" w:space="0" w:color="auto"/>
                    <w:right w:val="none" w:sz="0" w:space="0" w:color="auto"/>
                  </w:divBdr>
                  <w:divsChild>
                    <w:div w:id="1087073096">
                      <w:marLeft w:val="0"/>
                      <w:marRight w:val="0"/>
                      <w:marTop w:val="0"/>
                      <w:marBottom w:val="0"/>
                      <w:divBdr>
                        <w:top w:val="none" w:sz="0" w:space="0" w:color="auto"/>
                        <w:left w:val="single" w:sz="6" w:space="0" w:color="CCCCCC"/>
                        <w:bottom w:val="single" w:sz="6" w:space="0" w:color="CCCCCC"/>
                        <w:right w:val="single" w:sz="6" w:space="0" w:color="CCCCCC"/>
                      </w:divBdr>
                      <w:divsChild>
                        <w:div w:id="8398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12369022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27494">
      <w:bodyDiv w:val="1"/>
      <w:marLeft w:val="0"/>
      <w:marRight w:val="0"/>
      <w:marTop w:val="0"/>
      <w:marBottom w:val="0"/>
      <w:divBdr>
        <w:top w:val="none" w:sz="0" w:space="0" w:color="auto"/>
        <w:left w:val="none" w:sz="0" w:space="0" w:color="auto"/>
        <w:bottom w:val="none" w:sz="0" w:space="0" w:color="auto"/>
        <w:right w:val="none" w:sz="0" w:space="0" w:color="auto"/>
      </w:divBdr>
      <w:divsChild>
        <w:div w:id="1822651349">
          <w:marLeft w:val="0"/>
          <w:marRight w:val="0"/>
          <w:marTop w:val="0"/>
          <w:marBottom w:val="0"/>
          <w:divBdr>
            <w:top w:val="none" w:sz="0" w:space="0" w:color="auto"/>
            <w:left w:val="none" w:sz="0" w:space="0" w:color="auto"/>
            <w:bottom w:val="none" w:sz="0" w:space="0" w:color="auto"/>
            <w:right w:val="none" w:sz="0" w:space="0" w:color="auto"/>
          </w:divBdr>
          <w:divsChild>
            <w:div w:id="2139107298">
              <w:marLeft w:val="0"/>
              <w:marRight w:val="0"/>
              <w:marTop w:val="0"/>
              <w:marBottom w:val="0"/>
              <w:divBdr>
                <w:top w:val="none" w:sz="0" w:space="0" w:color="auto"/>
                <w:left w:val="none" w:sz="0" w:space="0" w:color="auto"/>
                <w:bottom w:val="none" w:sz="0" w:space="0" w:color="auto"/>
                <w:right w:val="none" w:sz="0" w:space="0" w:color="auto"/>
              </w:divBdr>
              <w:divsChild>
                <w:div w:id="1790780348">
                  <w:marLeft w:val="0"/>
                  <w:marRight w:val="0"/>
                  <w:marTop w:val="0"/>
                  <w:marBottom w:val="0"/>
                  <w:divBdr>
                    <w:top w:val="none" w:sz="0" w:space="0" w:color="auto"/>
                    <w:left w:val="none" w:sz="0" w:space="0" w:color="auto"/>
                    <w:bottom w:val="none" w:sz="0" w:space="0" w:color="auto"/>
                    <w:right w:val="none" w:sz="0" w:space="0" w:color="auto"/>
                  </w:divBdr>
                  <w:divsChild>
                    <w:div w:id="1145125975">
                      <w:marLeft w:val="0"/>
                      <w:marRight w:val="0"/>
                      <w:marTop w:val="0"/>
                      <w:marBottom w:val="0"/>
                      <w:divBdr>
                        <w:top w:val="none" w:sz="0" w:space="0" w:color="auto"/>
                        <w:left w:val="single" w:sz="6" w:space="0" w:color="CCCCCC"/>
                        <w:bottom w:val="single" w:sz="6" w:space="0" w:color="CCCCCC"/>
                        <w:right w:val="single" w:sz="6" w:space="0" w:color="CCCCCC"/>
                      </w:divBdr>
                      <w:divsChild>
                        <w:div w:id="13411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91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4716962">
      <w:bodyDiv w:val="1"/>
      <w:marLeft w:val="0"/>
      <w:marRight w:val="0"/>
      <w:marTop w:val="0"/>
      <w:marBottom w:val="0"/>
      <w:divBdr>
        <w:top w:val="none" w:sz="0" w:space="0" w:color="auto"/>
        <w:left w:val="none" w:sz="0" w:space="0" w:color="auto"/>
        <w:bottom w:val="none" w:sz="0" w:space="0" w:color="auto"/>
        <w:right w:val="none" w:sz="0" w:space="0" w:color="auto"/>
      </w:divBdr>
      <w:divsChild>
        <w:div w:id="2023897432">
          <w:marLeft w:val="0"/>
          <w:marRight w:val="0"/>
          <w:marTop w:val="0"/>
          <w:marBottom w:val="0"/>
          <w:divBdr>
            <w:top w:val="none" w:sz="0" w:space="0" w:color="auto"/>
            <w:left w:val="none" w:sz="0" w:space="0" w:color="auto"/>
            <w:bottom w:val="none" w:sz="0" w:space="0" w:color="auto"/>
            <w:right w:val="none" w:sz="0" w:space="0" w:color="auto"/>
          </w:divBdr>
          <w:divsChild>
            <w:div w:id="1987322715">
              <w:marLeft w:val="0"/>
              <w:marRight w:val="0"/>
              <w:marTop w:val="0"/>
              <w:marBottom w:val="0"/>
              <w:divBdr>
                <w:top w:val="none" w:sz="0" w:space="0" w:color="auto"/>
                <w:left w:val="none" w:sz="0" w:space="0" w:color="auto"/>
                <w:bottom w:val="none" w:sz="0" w:space="0" w:color="auto"/>
                <w:right w:val="none" w:sz="0" w:space="0" w:color="auto"/>
              </w:divBdr>
              <w:divsChild>
                <w:div w:id="266163549">
                  <w:marLeft w:val="0"/>
                  <w:marRight w:val="0"/>
                  <w:marTop w:val="0"/>
                  <w:marBottom w:val="0"/>
                  <w:divBdr>
                    <w:top w:val="none" w:sz="0" w:space="0" w:color="auto"/>
                    <w:left w:val="none" w:sz="0" w:space="0" w:color="auto"/>
                    <w:bottom w:val="none" w:sz="0" w:space="0" w:color="auto"/>
                    <w:right w:val="none" w:sz="0" w:space="0" w:color="auto"/>
                  </w:divBdr>
                  <w:divsChild>
                    <w:div w:id="460658516">
                      <w:marLeft w:val="0"/>
                      <w:marRight w:val="0"/>
                      <w:marTop w:val="0"/>
                      <w:marBottom w:val="0"/>
                      <w:divBdr>
                        <w:top w:val="none" w:sz="0" w:space="0" w:color="auto"/>
                        <w:left w:val="single" w:sz="6" w:space="0" w:color="CCCCCC"/>
                        <w:bottom w:val="single" w:sz="6" w:space="0" w:color="CCCCCC"/>
                        <w:right w:val="single" w:sz="6" w:space="0" w:color="CCCCCC"/>
                      </w:divBdr>
                      <w:divsChild>
                        <w:div w:id="5635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2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2905</Words>
  <Characters>15253</Characters>
  <Application>Microsoft Office Word</Application>
  <DocSecurity>0</DocSecurity>
  <Lines>293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2025-02-07T13:38:00Z</dcterms:created>
  <dcterms:modified xsi:type="dcterms:W3CDTF">2025-02-07T13:59:00Z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