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F11D" w14:textId="66B1282C" w:rsidR="00B30C99" w:rsidRDefault="00CA798E" w:rsidP="00CA798E">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 até o presente, Aula 1, Introdução e programa do curso</w:t>
      </w:r>
    </w:p>
    <w:p w14:paraId="1CAD8B42" w14:textId="040D0165" w:rsidR="00CA798E" w:rsidRPr="00CA798E" w:rsidRDefault="00CA798E" w:rsidP="00CA798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1DEF3E66" w14:textId="77777777" w:rsidR="00CA798E" w:rsidRPr="00CA798E" w:rsidRDefault="00CA798E">
      <w:pPr>
        <w:rPr>
          <w:sz w:val="26"/>
          <w:szCs w:val="26"/>
        </w:rPr>
      </w:pPr>
    </w:p>
    <w:p w14:paraId="6EEEDED7" w14:textId="22406F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Este é o Dr. Roger Green em seu curso de história da igreja sobre A Reforma até o Presente. Esta é a palestra 1, Introdução ao Curso e o Programa. </w:t>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t xml:space="preserve">Muito detalhadamente com você para que você saiba exatamente o que precisa fazer para este curso.</w:t>
      </w:r>
    </w:p>
    <w:p w14:paraId="5CE7E14E" w14:textId="77777777" w:rsidR="00B30C99" w:rsidRPr="00CA798E" w:rsidRDefault="00B30C99">
      <w:pPr>
        <w:rPr>
          <w:sz w:val="26"/>
          <w:szCs w:val="26"/>
        </w:rPr>
      </w:pPr>
    </w:p>
    <w:p w14:paraId="46BB4946" w14:textId="3ADFE75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 que é esperado e tudo mais. Então, vamos rever esse programa com bastante cuidado. Eu deveria dizer isso apenas para o primeiro mês do curso.</w:t>
      </w:r>
    </w:p>
    <w:p w14:paraId="19F6D767" w14:textId="77777777" w:rsidR="00B30C99" w:rsidRPr="00CA798E" w:rsidRDefault="00B30C99">
      <w:pPr>
        <w:rPr>
          <w:sz w:val="26"/>
          <w:szCs w:val="26"/>
        </w:rPr>
      </w:pPr>
    </w:p>
    <w:p w14:paraId="2DB23D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Você verá isso na gravação. Fiz uma cirurgia nos olhos neste verão, então estou esperando para colocar meus óculos. Tenho que esperar cerca de um mês para fazer isso.</w:t>
      </w:r>
    </w:p>
    <w:p w14:paraId="29E08D28" w14:textId="77777777" w:rsidR="00B30C99" w:rsidRPr="00CA798E" w:rsidRDefault="00B30C99">
      <w:pPr>
        <w:rPr>
          <w:sz w:val="26"/>
          <w:szCs w:val="26"/>
        </w:rPr>
      </w:pPr>
    </w:p>
    <w:p w14:paraId="269413C5" w14:textId="6AD7F1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 enquanto isso, preciso deles para ler. Então, temo que terei que ficar trocando os óculos um pouco, o que não terei que fazer quando puder pegar meus outros óculos. Fiz cirurgia de catarata e, quando cuidaram disso, isso arruinou minha capacidade de ler sem óculos.</w:t>
      </w:r>
    </w:p>
    <w:p w14:paraId="19C7370C" w14:textId="77777777" w:rsidR="00B30C99" w:rsidRPr="00CA798E" w:rsidRDefault="00B30C99">
      <w:pPr>
        <w:rPr>
          <w:sz w:val="26"/>
          <w:szCs w:val="26"/>
        </w:rPr>
      </w:pPr>
    </w:p>
    <w:p w14:paraId="0A978FF8" w14:textId="436CF10E" w:rsidR="00B30C99" w:rsidRPr="00CA798E" w:rsidRDefault="00B946C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aí está. Então, vamos ligar e desligar um pouco no primeiro mês ou mais, mas não depois disso, espero. Certo, vamos rezar, e então começaremos.</w:t>
      </w:r>
    </w:p>
    <w:p w14:paraId="737AD0F1" w14:textId="77777777" w:rsidR="00B30C99" w:rsidRPr="00CA798E" w:rsidRDefault="00B30C99">
      <w:pPr>
        <w:rPr>
          <w:sz w:val="26"/>
          <w:szCs w:val="26"/>
        </w:rPr>
      </w:pPr>
    </w:p>
    <w:p w14:paraId="49AEA210" w14:textId="28E091E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Nosso gracioso Pai Celestial, paramos para voltar nossos corações, atenção e mentes para você no início deste semestre. Somos realmente gratos que, por sua graça, você nos concedeu a vocação de estudante, de ser estudantes. E somos gratos por isso porque sabemos que muitas pessoas gostariam de estar em nosso lugar.</w:t>
      </w:r>
    </w:p>
    <w:p w14:paraId="4B8C2B09" w14:textId="77777777" w:rsidR="00B30C99" w:rsidRPr="00CA798E" w:rsidRDefault="00B30C99">
      <w:pPr>
        <w:rPr>
          <w:sz w:val="26"/>
          <w:szCs w:val="26"/>
        </w:rPr>
      </w:pPr>
    </w:p>
    <w:p w14:paraId="5B5BCF56" w14:textId="3A685890" w:rsidR="00B30C99" w:rsidRPr="00CA798E" w:rsidRDefault="00B9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pessoas gostariam de poder estudar hoje, mas não conseguem por uma razão ou outra. Mas pela sua graça, você nos deu esta vocação. Oramos para que sejamos fiéis a essa vocação e que estejamos determinados a ser estudantes uns com os outros durante este curso.</w:t>
      </w:r>
    </w:p>
    <w:p w14:paraId="6C2DF2A0" w14:textId="77777777" w:rsidR="00B30C99" w:rsidRPr="00CA798E" w:rsidRDefault="00B30C99">
      <w:pPr>
        <w:rPr>
          <w:sz w:val="26"/>
          <w:szCs w:val="26"/>
        </w:rPr>
      </w:pPr>
    </w:p>
    <w:p w14:paraId="39C1E2E8" w14:textId="4568776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Nós te damos graças pela revelação plena e completa de ti mesmo na pessoa de Jesus Cristo, nosso Senhor. E damos graças pelo ministério do Espírito Santo em nossas vidas pessoais, mas também em nossa vida corporativa, pelo fato de sermos seus filhos em relação ao seu negócio, e somos gratos por isso. Então, temos tantas coisas pelas quais ser gratos hoje.</w:t>
      </w:r>
    </w:p>
    <w:p w14:paraId="5E2A9EA5" w14:textId="77777777" w:rsidR="00B30C99" w:rsidRPr="00CA798E" w:rsidRDefault="00B30C99">
      <w:pPr>
        <w:rPr>
          <w:sz w:val="26"/>
          <w:szCs w:val="26"/>
        </w:rPr>
      </w:pPr>
    </w:p>
    <w:p w14:paraId="2414FAE8" w14:textId="70477C2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Nós lhe damos graças por este curso. Nós lhe agradecemos pelo tipo de desdobramento da teologia cristã e da doutrina cristã enquanto olhamos para este curso, as pessoas, os </w:t>
      </w:r>
      <w:r xmlns:w="http://schemas.openxmlformats.org/wordprocessingml/2006/main" w:rsidR="00B946CE">
        <w:rPr>
          <w:rFonts w:ascii="Calibri" w:eastAsia="Calibri" w:hAnsi="Calibri" w:cs="Calibri"/>
          <w:sz w:val="26"/>
          <w:szCs w:val="26"/>
        </w:rPr>
        <w:lastRenderedPageBreak xmlns:w="http://schemas.openxmlformats.org/wordprocessingml/2006/main"/>
      </w:r>
      <w:r xmlns:w="http://schemas.openxmlformats.org/wordprocessingml/2006/main" w:rsidR="00B946CE">
        <w:rPr>
          <w:rFonts w:ascii="Calibri" w:eastAsia="Calibri" w:hAnsi="Calibri" w:cs="Calibri"/>
          <w:sz w:val="26"/>
          <w:szCs w:val="26"/>
        </w:rPr>
        <w:t xml:space="preserve">eventos </w:t>
      </w:r>
      <w:r xmlns:w="http://schemas.openxmlformats.org/wordprocessingml/2006/main" w:rsidRPr="00CA798E">
        <w:rPr>
          <w:rFonts w:ascii="Calibri" w:eastAsia="Calibri" w:hAnsi="Calibri" w:cs="Calibri"/>
          <w:sz w:val="26"/>
          <w:szCs w:val="26"/>
        </w:rPr>
        <w:t xml:space="preserve">e as ideias que o moldam. Reconhecemos que este é um curso sobre sua igreja, sobre o corpo de Cristo aqui na terra que dá testemunho do reino.</w:t>
      </w:r>
    </w:p>
    <w:p w14:paraId="53EA5D63" w14:textId="77777777" w:rsidR="00B30C99" w:rsidRPr="00CA798E" w:rsidRDefault="00B30C99">
      <w:pPr>
        <w:rPr>
          <w:sz w:val="26"/>
          <w:szCs w:val="26"/>
        </w:rPr>
      </w:pPr>
    </w:p>
    <w:p w14:paraId="610D8743" w14:textId="507E63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então, oramos para que, ao longo do curso, possamos continuar nos perguntando: qual é o nosso lugar nesta igreja? Qual é o nosso lugar neste corpo de Cristo? Onde nos encaixamos? Então, oramos para que você nos ajude a estar conosco em nossos esforços juntos enquanto aprendemos juntos neste curso ao começarmos este semestre, este dia. E oramos essas coisas alegremente em nome de Cristo, nosso Senhor. Amém.</w:t>
      </w:r>
    </w:p>
    <w:p w14:paraId="5F0B0F8C" w14:textId="77777777" w:rsidR="00B30C99" w:rsidRPr="00CA798E" w:rsidRDefault="00B30C99">
      <w:pPr>
        <w:rPr>
          <w:sz w:val="26"/>
          <w:szCs w:val="26"/>
        </w:rPr>
      </w:pPr>
    </w:p>
    <w:p w14:paraId="46605184" w14:textId="3858B25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Certo. Vai ser fácil para mim lembrar os nomes aqui, mas eu gostaria que você fizesse cinco coisas para mim nesses cartões, se você quiser. Então, nós apenas passamos esses cartões.</w:t>
      </w:r>
    </w:p>
    <w:p w14:paraId="7823FEC1" w14:textId="77777777" w:rsidR="00B30C99" w:rsidRPr="00CA798E" w:rsidRDefault="00B30C99">
      <w:pPr>
        <w:rPr>
          <w:sz w:val="26"/>
          <w:szCs w:val="26"/>
        </w:rPr>
      </w:pPr>
    </w:p>
    <w:p w14:paraId="17F12F19" w14:textId="3DBE2E9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Acho que tem o bastante aí. Temos o bastante? Precisamos de mais um. Só passe de volta.</w:t>
      </w:r>
    </w:p>
    <w:p w14:paraId="1AA884A9" w14:textId="77777777" w:rsidR="00B30C99" w:rsidRPr="00CA798E" w:rsidRDefault="00B30C99">
      <w:pPr>
        <w:rPr>
          <w:sz w:val="26"/>
          <w:szCs w:val="26"/>
        </w:rPr>
      </w:pPr>
    </w:p>
    <w:p w14:paraId="4DF6122C" w14:textId="0269BFF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Ah, você tem o suficiente? Ah, ótimo. Certo. Se você colocasse apenas sobrenome, primeiro nome e, em seguida, calouros, segundo ano, terceiro e último ano para mim, seria ótimo.</w:t>
      </w:r>
    </w:p>
    <w:p w14:paraId="74240676" w14:textId="77777777" w:rsidR="00B30C99" w:rsidRPr="00CA798E" w:rsidRDefault="00B30C99">
      <w:pPr>
        <w:rPr>
          <w:sz w:val="26"/>
          <w:szCs w:val="26"/>
        </w:rPr>
      </w:pPr>
    </w:p>
    <w:p w14:paraId="2518CCF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então sua cidade natal. Estou meio interessado em saber de onde você é. E se isso requer alguma explicação, tudo bem.</w:t>
      </w:r>
    </w:p>
    <w:p w14:paraId="437BC904" w14:textId="77777777" w:rsidR="00B30C99" w:rsidRPr="00CA798E" w:rsidRDefault="00B30C99">
      <w:pPr>
        <w:rPr>
          <w:sz w:val="26"/>
          <w:szCs w:val="26"/>
        </w:rPr>
      </w:pPr>
    </w:p>
    <w:p w14:paraId="7EDB7B83" w14:textId="6C41574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qual é sua especialização. E se você tem dupla especialização, estou até interessado se você tem uma especialização secundária também. O mais importante é, por que você fez esse curso? O que havia no curso que despertou seu interesse? Foi da Reforma do Cristianismo até o presente? Você sempre quis estudar esse período de tempo.</w:t>
      </w:r>
    </w:p>
    <w:p w14:paraId="451E415B" w14:textId="77777777" w:rsidR="00B30C99" w:rsidRPr="00CA798E" w:rsidRDefault="00B30C99">
      <w:pPr>
        <w:rPr>
          <w:sz w:val="26"/>
          <w:szCs w:val="26"/>
        </w:rPr>
      </w:pPr>
    </w:p>
    <w:p w14:paraId="34BE2823" w14:textId="37BCBAD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Era que você precisava de algum curso de teologia? Você ama estudar às 9 ou 10 da manhã. Não sei, mas o que te motivou?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 se você tirar alguns minutos só para fazer isso, vai ser muito útil para mim. Sim, vamos rever o programa com muito cuidado para que você saiba exatamente o que estamos fazendo no curso.</w:t>
      </w:r>
    </w:p>
    <w:p w14:paraId="7E1685A7" w14:textId="77777777" w:rsidR="00B30C99" w:rsidRPr="00CA798E" w:rsidRDefault="00B30C99">
      <w:pPr>
        <w:rPr>
          <w:sz w:val="26"/>
          <w:szCs w:val="26"/>
        </w:rPr>
      </w:pPr>
    </w:p>
    <w:p w14:paraId="411247B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Ótimo. Obrigado. E essa é minha intenção hoje.</w:t>
      </w:r>
    </w:p>
    <w:p w14:paraId="7554F3B1" w14:textId="77777777" w:rsidR="00B30C99" w:rsidRPr="00CA798E" w:rsidRDefault="00B30C99">
      <w:pPr>
        <w:rPr>
          <w:sz w:val="26"/>
          <w:szCs w:val="26"/>
        </w:rPr>
      </w:pPr>
    </w:p>
    <w:p w14:paraId="5715B573" w14:textId="33C99CD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então começaremos a dar aulas na sexta-feira. Então, não pretendo insultar sua inteligência lendo parte deste material. É só que, enquanto o leio, ele me lembra de coisas que preciso dizer sobre o curso.</w:t>
      </w:r>
    </w:p>
    <w:p w14:paraId="76DEE932" w14:textId="77777777" w:rsidR="00B30C99" w:rsidRPr="00CA798E" w:rsidRDefault="00B30C99">
      <w:pPr>
        <w:rPr>
          <w:sz w:val="26"/>
          <w:szCs w:val="26"/>
        </w:rPr>
      </w:pPr>
    </w:p>
    <w:p w14:paraId="60A51CFF"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isso me lembra de meio que poder expandir algumas coisas aqui.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tem o material lá em cima do lado direito. Meu escritório, número de ramal, e-mail, horário de expediente.</w:t>
      </w:r>
    </w:p>
    <w:p w14:paraId="395649F7" w14:textId="77777777" w:rsidR="00B30C99" w:rsidRPr="00CA798E" w:rsidRDefault="00B30C99">
      <w:pPr>
        <w:rPr>
          <w:sz w:val="26"/>
          <w:szCs w:val="26"/>
        </w:rPr>
      </w:pPr>
    </w:p>
    <w:p w14:paraId="3E604EB7" w14:textId="7D38206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 eu realmente gosto de conhecer pessoas fora do horário de expediente. Mas você pode me encontrar durante o horário de expediente. Tudo bem.</w:t>
      </w:r>
    </w:p>
    <w:p w14:paraId="0FB88EFC" w14:textId="77777777" w:rsidR="00B30C99" w:rsidRPr="00CA798E" w:rsidRDefault="00B30C99">
      <w:pPr>
        <w:rPr>
          <w:sz w:val="26"/>
          <w:szCs w:val="26"/>
        </w:rPr>
      </w:pPr>
    </w:p>
    <w:p w14:paraId="36521E7B" w14:textId="05B66BF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Mas estou feliz em nos encontrar para almoçar. Estou feliz em encontrar alguns de vocês </w:t>
      </w:r>
      <w:r xmlns:w="http://schemas.openxmlformats.org/wordprocessingml/2006/main" w:rsidR="00114EA9">
        <w:rPr>
          <w:rFonts w:ascii="Calibri" w:eastAsia="Calibri" w:hAnsi="Calibri" w:cs="Calibri"/>
          <w:sz w:val="26"/>
          <w:szCs w:val="26"/>
        </w:rPr>
        <w:t xml:space="preserve">, mesmo para almoçar e em vários horários. Então, vocês não precisam ficar presos a esses horários de expediente.</w:t>
      </w:r>
    </w:p>
    <w:p w14:paraId="076832B9" w14:textId="77777777" w:rsidR="00B30C99" w:rsidRPr="00CA798E" w:rsidRDefault="00B30C99">
      <w:pPr>
        <w:rPr>
          <w:sz w:val="26"/>
          <w:szCs w:val="26"/>
        </w:rPr>
      </w:pPr>
    </w:p>
    <w:p w14:paraId="436E951C" w14:textId="4257D6F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É que eles são meio que para sua conveniência. Então, OK, da Reforma do Cristianismo até o presente. O curso é projetado para dar ao aluno uma visão da natureza e do desenvolvimento das crenças básicas da comunidade cristã histórica.</w:t>
      </w:r>
    </w:p>
    <w:p w14:paraId="045B2BF7" w14:textId="77777777" w:rsidR="00B30C99" w:rsidRPr="00CA798E" w:rsidRDefault="00B30C99">
      <w:pPr>
        <w:rPr>
          <w:sz w:val="26"/>
          <w:szCs w:val="26"/>
        </w:rPr>
      </w:pPr>
    </w:p>
    <w:p w14:paraId="38B25F93" w14:textId="6F3239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Sob essa luz, será feita uma tentativa de entender as afirmações teológicas centrais da fé ortodoxa histórica e os desvios dessas afirmações. Atenção especial será dada à área de consenso e acordo entre os vários ramos e tradições eclesiásticas dentro do cristianismo, bem como a várias questões sobre as quais a igreja está dividida. Não vamos ignorar essas questões sobre as quais a igreja encontrou divisão e parece não conseguir se organizar.</w:t>
      </w:r>
    </w:p>
    <w:p w14:paraId="2E0950C3" w14:textId="77777777" w:rsidR="00B30C99" w:rsidRPr="00CA798E" w:rsidRDefault="00B30C99">
      <w:pPr>
        <w:rPr>
          <w:sz w:val="26"/>
          <w:szCs w:val="26"/>
        </w:rPr>
      </w:pPr>
    </w:p>
    <w:p w14:paraId="366C11D2" w14:textId="5F02830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 curso se concentrará fortemente na inter-relação vital entre história e teologia, e especialmente na relação entre eventos históricos dentro e fora da igreja e a formulação da doutrina cristã. Começando com Mateus 16:15, Jesus fez a pergunta muito importante aos seus discípulos: Quem vocês dizem que eu sou? E continuando até os dias atuais, dogma e doutrina têm sido centrais para a fé cristã. A primeira proclamação ou confissão cristã por Pedro em resposta a essa pergunta, você é o Cristo, o filho do Deus vivo, demonstrou no início do evangelho a necessidade de doutrina.</w:t>
      </w:r>
    </w:p>
    <w:p w14:paraId="6AF47BFB" w14:textId="77777777" w:rsidR="00B30C99" w:rsidRPr="00CA798E" w:rsidRDefault="00B30C99">
      <w:pPr>
        <w:rPr>
          <w:sz w:val="26"/>
          <w:szCs w:val="26"/>
        </w:rPr>
      </w:pPr>
    </w:p>
    <w:p w14:paraId="40452C18" w14:textId="7BCBA854"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necessidade continuou ao longo da vida da igreja. A contrapartida deste curso, que é 305, Desenvolvimento do Pensamento Cristão, examina especificamente os credos e doutrinas que surgiram durante os primeiros sete concílios ecumênicos da igreja. Este curso, ao examinar alguns credos, enfatiza como as doutrinas se desenvolveram desde o século XVI em uma tradição da igreja muito mais divergente do que existia na igreja primitiva.</w:t>
      </w:r>
    </w:p>
    <w:p w14:paraId="38B95B60" w14:textId="77777777" w:rsidR="00B30C99" w:rsidRPr="00CA798E" w:rsidRDefault="00B30C99">
      <w:pPr>
        <w:rPr>
          <w:sz w:val="26"/>
          <w:szCs w:val="26"/>
        </w:rPr>
      </w:pPr>
    </w:p>
    <w:p w14:paraId="39F356BB" w14:textId="0441E89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Faz parte da tarefa deste curso examinar, no contexto da história sagrada e secular, a natureza, a função e a formulação da teologia cristã. Isso será feito principalmente observando a tradição protestante. Como os autores do nosso livro didático declararam, o padrão de desenvolvimento teológico protestante tem sido de reinterpretação recorrente da fé cristã em resposta a novas necessidades e situações, de reação ou reavivamento em meio à continuidade fundamental.</w:t>
      </w:r>
    </w:p>
    <w:p w14:paraId="47530A24" w14:textId="77777777" w:rsidR="00B30C99" w:rsidRPr="00CA798E" w:rsidRDefault="00B30C99">
      <w:pPr>
        <w:rPr>
          <w:sz w:val="26"/>
          <w:szCs w:val="26"/>
        </w:rPr>
      </w:pPr>
    </w:p>
    <w:p w14:paraId="57B8E87C"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Desenvolvimentos teológicos dentro do pensamento católico romano também serão estudados neste curso, e alguma atenção será dada à tradição ortodoxa oriental. Deixe-me parar por aqui por apenas um minuto. Este é, como mencionei, um curso com uma compreensão protestante da formulação da doutrina.</w:t>
      </w:r>
    </w:p>
    <w:p w14:paraId="6BBBBBFB" w14:textId="77777777" w:rsidR="00B30C99" w:rsidRPr="00CA798E" w:rsidRDefault="00B30C99">
      <w:pPr>
        <w:rPr>
          <w:sz w:val="26"/>
          <w:szCs w:val="26"/>
        </w:rPr>
      </w:pPr>
    </w:p>
    <w:p w14:paraId="1C276B58" w14:textId="59E2E6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Algumas pessoas pensam que você pode simplesmente ler o Antigo Testamento e o Novo Testamento e então não ter que falar sobre teologia. Mas, na verdade, a teologia estava embutida no texto bíblico. O exemplo que dou é </w:t>
      </w:r>
      <w:r xmlns:w="http://schemas.openxmlformats.org/wordprocessingml/2006/main" w:rsidR="006D329F">
        <w:rPr>
          <w:rFonts w:ascii="Calibri" w:eastAsia="Calibri" w:hAnsi="Calibri" w:cs="Calibri"/>
          <w:sz w:val="26"/>
          <w:szCs w:val="26"/>
        </w:rPr>
        <w:t xml:space="preserve">o texto de Mateus, onde Jesus disse: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as pessoas dizem que eu sou? Em certo sentido, essa é uma questão teológica.</w:t>
      </w:r>
    </w:p>
    <w:p w14:paraId="2F4DDCD2" w14:textId="77777777" w:rsidR="00B30C99" w:rsidRPr="00CA798E" w:rsidRDefault="00B30C99">
      <w:pPr>
        <w:rPr>
          <w:sz w:val="26"/>
          <w:szCs w:val="26"/>
        </w:rPr>
      </w:pPr>
    </w:p>
    <w:p w14:paraId="591D339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resposta de Pedro foi uma declaração teológica. Em certo sentido, foi uma declaração de credo. Tu és o Cristo, o Filho do Deus vivo.</w:t>
      </w:r>
    </w:p>
    <w:p w14:paraId="504FFBE5" w14:textId="77777777" w:rsidR="00B30C99" w:rsidRPr="00CA798E" w:rsidRDefault="00B30C99">
      <w:pPr>
        <w:rPr>
          <w:sz w:val="26"/>
          <w:szCs w:val="26"/>
        </w:rPr>
      </w:pPr>
    </w:p>
    <w:p w14:paraId="277F5F34" w14:textId="311ADDD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coisa mais natural a se perguntar depois disso é: o que tudo isso significa quando ele disse isso? Você é o Cristo, o Filho do Deus vivo. É isso que este curso vai tentar desenvolver a partir do texto bíblico. Vamos tentar entender como a teologia e a doutrina são desenvolvidas, moldadas e formuladas nas maneiras em que o são.</w:t>
      </w:r>
    </w:p>
    <w:p w14:paraId="5C740DA7" w14:textId="77777777" w:rsidR="00B30C99" w:rsidRPr="00CA798E" w:rsidRDefault="00B30C99">
      <w:pPr>
        <w:rPr>
          <w:sz w:val="26"/>
          <w:szCs w:val="26"/>
        </w:rPr>
      </w:pPr>
    </w:p>
    <w:p w14:paraId="6B3CAF9C" w14:textId="5FC9B7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Mencionei aqui no início que vamos olhar para isso principalmente através de óculos protestantes. A abordagem protestante à teologia é uma abordagem que mostra... Olá, Jesse. Você é Jesse? Deus te abençoe, Jesse.</w:t>
      </w:r>
    </w:p>
    <w:p w14:paraId="1229DBC0" w14:textId="77777777" w:rsidR="00B30C99" w:rsidRPr="00CA798E" w:rsidRDefault="00B30C99">
      <w:pPr>
        <w:rPr>
          <w:sz w:val="26"/>
          <w:szCs w:val="26"/>
        </w:rPr>
      </w:pPr>
    </w:p>
    <w:p w14:paraId="6AE013C3" w14:textId="23035B9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Venha e junte-se a nós. Vamos pedir para você preencher um cartão antes de sair. Ah, e você precisa de um programa também.</w:t>
      </w:r>
    </w:p>
    <w:p w14:paraId="316316D4" w14:textId="77777777" w:rsidR="00B30C99" w:rsidRPr="00CA798E" w:rsidRDefault="00B30C99">
      <w:pPr>
        <w:rPr>
          <w:sz w:val="26"/>
          <w:szCs w:val="26"/>
        </w:rPr>
      </w:pPr>
    </w:p>
    <w:p w14:paraId="416F879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Sim, aí está. Estamos apenas revisando o programa para garantir que sabemos o que estamos fazendo aqui, Jesse. A abordagem protestante à teologia é que a teologia precisa ser continuamente interpretada em cada geração.</w:t>
      </w:r>
    </w:p>
    <w:p w14:paraId="6EB0F3F5" w14:textId="77777777" w:rsidR="00B30C99" w:rsidRPr="00CA798E" w:rsidRDefault="00B30C99">
      <w:pPr>
        <w:rPr>
          <w:sz w:val="26"/>
          <w:szCs w:val="26"/>
        </w:rPr>
      </w:pPr>
    </w:p>
    <w:p w14:paraId="158BEAE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Teologia não é algo estático. Não é algo que você meio que tem em uma caixa. Ela precisa ser re-entendida para cada geração.</w:t>
      </w:r>
    </w:p>
    <w:p w14:paraId="33BE6A5E" w14:textId="77777777" w:rsidR="00B30C99" w:rsidRPr="00CA798E" w:rsidRDefault="00B30C99">
      <w:pPr>
        <w:rPr>
          <w:sz w:val="26"/>
          <w:szCs w:val="26"/>
        </w:rPr>
      </w:pPr>
    </w:p>
    <w:p w14:paraId="2B036D9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Precisa ser reinterpretado para cada geração. Então, esse é o jeito protestante, e é isso que faremos neste curso, e veremos como isso aconteceu do século XVI ao século XXI. Agora, se você olhar para o último parágrafo, atenção especial será dada às pessoas importantes, às ideias importantes e aos eventos importantes que moldaram a ortodoxia cristã da Reforma até o presente.</w:t>
      </w:r>
    </w:p>
    <w:p w14:paraId="3D8F3036" w14:textId="77777777" w:rsidR="00B30C99" w:rsidRPr="00CA798E" w:rsidRDefault="00B30C99">
      <w:pPr>
        <w:rPr>
          <w:sz w:val="26"/>
          <w:szCs w:val="26"/>
        </w:rPr>
      </w:pPr>
    </w:p>
    <w:p w14:paraId="39396DF8" w14:textId="3010E20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Ao dar atenção a essas áreas, o curso é projetado para fornecer ao aluno os insights e recursos necessários para perseguir as disciplinas vitais que lançam luz sobre o desenvolvimento do pensamento cristão. Há três palavras aqui que eu só quero destacar: pessoas importantes, ideias importantes e eventos importantes.</w:t>
      </w:r>
    </w:p>
    <w:p w14:paraId="6B3CA193" w14:textId="77777777" w:rsidR="00B30C99" w:rsidRPr="00CA798E" w:rsidRDefault="00B30C99">
      <w:pPr>
        <w:rPr>
          <w:sz w:val="26"/>
          <w:szCs w:val="26"/>
        </w:rPr>
      </w:pPr>
    </w:p>
    <w:p w14:paraId="100F867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É disso que se trata este curso. Você pega as pessoas certas com as ideias certas, e você tem os eventos certos, e algo acontece na história da igreja. Às vezes é meio inexplicável.</w:t>
      </w:r>
    </w:p>
    <w:p w14:paraId="3EA6DCBF" w14:textId="77777777" w:rsidR="00B30C99" w:rsidRPr="00CA798E" w:rsidRDefault="00B30C99">
      <w:pPr>
        <w:rPr>
          <w:sz w:val="26"/>
          <w:szCs w:val="26"/>
        </w:rPr>
      </w:pPr>
    </w:p>
    <w:p w14:paraId="226F70D7" w14:textId="4AF0DA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Mas você tem, por exemplo, um Martinho Lutero com suas ideias e eventos que giravam em torno de sua vida, e você tem a Reforma meio que explodindo sob Lutero, começando com Lutero. </w:t>
      </w:r>
      <w:r xmlns:w="http://schemas.openxmlformats.org/wordprocessingml/2006/main" w:rsidR="006D329F" w:rsidRPr="00CA798E">
        <w:rPr>
          <w:rFonts w:ascii="Calibri" w:eastAsia="Calibri" w:hAnsi="Calibri" w:cs="Calibri"/>
          <w:sz w:val="26"/>
          <w:szCs w:val="26"/>
        </w:rPr>
        <w:t xml:space="preserve">Então, vamos ficar de olho nisso nas palestras, nas suas leituras, e assim por diante. Ideias importantes, eventos importantes, pessoas importantes.</w:t>
      </w:r>
    </w:p>
    <w:p w14:paraId="2848BFB3" w14:textId="77777777" w:rsidR="00B30C99" w:rsidRPr="00CA798E" w:rsidRDefault="00B30C99">
      <w:pPr>
        <w:rPr>
          <w:sz w:val="26"/>
          <w:szCs w:val="26"/>
        </w:rPr>
      </w:pPr>
    </w:p>
    <w:p w14:paraId="09EEF67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Mencionamos que a contrapartida deste curso é o curso de Desenvolvimento do Pensamento Cristão. Começamos esse curso com a igreja do Novo Testamento. Terminamos com a Reforma.</w:t>
      </w:r>
    </w:p>
    <w:p w14:paraId="2F72152A" w14:textId="77777777" w:rsidR="00B30C99" w:rsidRPr="00CA798E" w:rsidRDefault="00B30C99">
      <w:pPr>
        <w:rPr>
          <w:sz w:val="26"/>
          <w:szCs w:val="26"/>
        </w:rPr>
      </w:pPr>
    </w:p>
    <w:p w14:paraId="46A2AF3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Nesse curso, a Reforma é estudada por meio da vida e teologia de Martinho Lutero. Este curso começa com a Reforma, e neste curso, a Reforma é estudada por meio da vida e teologia de João Calvino. Como a Reforma é tão central para o desenvolvimento do pensamento cristão, é necessário estudar a Reforma em ambos os cursos.</w:t>
      </w:r>
    </w:p>
    <w:p w14:paraId="6A29C632" w14:textId="77777777" w:rsidR="00B30C99" w:rsidRPr="00CA798E" w:rsidRDefault="00B30C99">
      <w:pPr>
        <w:rPr>
          <w:sz w:val="26"/>
          <w:szCs w:val="26"/>
        </w:rPr>
      </w:pPr>
    </w:p>
    <w:p w14:paraId="5FA562D9" w14:textId="5CA2135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Os alunos que fazem os dois cursos têm a oportunidade de estudar Martinho Lutero e João Calvino. Então, eu só digo isso porque, no passado, estávamos um pouco abaixo em números. Apenas oito de nós estão registrados para este curso, e apenas oito de vocês estão registrados.</w:t>
      </w:r>
    </w:p>
    <w:p w14:paraId="66CE143E" w14:textId="77777777" w:rsidR="00B30C99" w:rsidRPr="00CA798E" w:rsidRDefault="00B30C99">
      <w:pPr>
        <w:rPr>
          <w:sz w:val="26"/>
          <w:szCs w:val="26"/>
        </w:rPr>
      </w:pPr>
    </w:p>
    <w:p w14:paraId="0AEB8091" w14:textId="40AA44A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isso certamente caiu em números em relação ao passado, quando tínhamos provavelmente 25, 30 para o curso. Não era incomum que eu tivesse alunos no curso que tinham feito o curso 305 e queriam fazer o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curso 306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como uma forma de preencher o tempo. É por isso que desenvolvi esse processo naquele curso: eu faço Martinho Lutero, e neste curso, eu faço João Calvino.</w:t>
      </w:r>
    </w:p>
    <w:p w14:paraId="07AFFFB0" w14:textId="77777777" w:rsidR="00B30C99" w:rsidRPr="00CA798E" w:rsidRDefault="00B30C99">
      <w:pPr>
        <w:rPr>
          <w:sz w:val="26"/>
          <w:szCs w:val="26"/>
        </w:rPr>
      </w:pPr>
    </w:p>
    <w:p w14:paraId="05F0C195" w14:textId="7B36741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Eu fiz isso por esse motivo. Então, enquanto falaremos sobre Lutero, daremos palestras sobre Lutero, nossa ênfase principal quando se trata da Reforma será em Calvino. Certo, aula três palestras em sala de aula por semana, segunda, quarta e sexta.</w:t>
      </w:r>
    </w:p>
    <w:p w14:paraId="003F1EEA" w14:textId="77777777" w:rsidR="00B30C99" w:rsidRPr="00CA798E" w:rsidRDefault="00B30C99">
      <w:pPr>
        <w:rPr>
          <w:sz w:val="26"/>
          <w:szCs w:val="26"/>
        </w:rPr>
      </w:pPr>
    </w:p>
    <w:p w14:paraId="1091A9D0" w14:textId="630468B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discussão em sala de aula certamente é encorajada durante as palestras. </w:t>
      </w:r>
      <w:proofErr xmlns:w="http://schemas.openxmlformats.org/wordprocessingml/2006/main" w:type="spellStart"/>
      <w:r xmlns:w="http://schemas.openxmlformats.org/wordprocessingml/2006/main" w:rsidR="006D329F">
        <w:rPr>
          <w:rFonts w:ascii="Calibri" w:eastAsia="Calibri" w:hAnsi="Calibri" w:cs="Calibri"/>
          <w:sz w:val="26"/>
          <w:szCs w:val="26"/>
        </w:rPr>
        <w:t xml:space="preserve">Algum tempo </w:t>
      </w:r>
      <w:proofErr xmlns:w="http://schemas.openxmlformats.org/wordprocessingml/2006/main" w:type="spellEnd"/>
      <w:r xmlns:w="http://schemas.openxmlformats.org/wordprocessingml/2006/main" w:rsidRPr="00CA798E">
        <w:rPr>
          <w:rFonts w:ascii="Calibri" w:eastAsia="Calibri" w:hAnsi="Calibri" w:cs="Calibri"/>
          <w:sz w:val="26"/>
          <w:szCs w:val="26"/>
        </w:rPr>
        <w:t xml:space="preserve">será reservado antes de cada exame para discutir questões que você tem como resultado do seu estudo dos livros didáticos. E falaremos sobre isso em apenas alguns minutos.</w:t>
      </w:r>
    </w:p>
    <w:p w14:paraId="3F2C49E2" w14:textId="77777777" w:rsidR="00B30C99" w:rsidRPr="00CA798E" w:rsidRDefault="00B30C99">
      <w:pPr>
        <w:rPr>
          <w:sz w:val="26"/>
          <w:szCs w:val="26"/>
        </w:rPr>
      </w:pPr>
    </w:p>
    <w:p w14:paraId="211B499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Há quatro textos obrigatórios. Primeiro, Discovering an Evangelical Heritage, de Donald Dayton. Este texto é sobre o último que você leu.</w:t>
      </w:r>
    </w:p>
    <w:p w14:paraId="2EE2CD6B" w14:textId="77777777" w:rsidR="00B30C99" w:rsidRPr="00CA798E" w:rsidRDefault="00B30C99">
      <w:pPr>
        <w:rPr>
          <w:sz w:val="26"/>
          <w:szCs w:val="26"/>
        </w:rPr>
      </w:pPr>
    </w:p>
    <w:p w14:paraId="4DEF581D" w14:textId="27E8D27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Eu só coloco isso em ordem alfabética aqui, mas Donald Dayton, um estudioso da história religiosa americana, lembra os leitores da herança do evangelicalismo no século XIX, especialmente o ministério social do evangelicalismo naquela época. É um desafio para os evangélicos lembrarem de sua herança social teológica e aplicarem essa memória à vida da igreja hoje. Isso vai ser quando estivermos estudando fundamentalismo e evangelicalismo.</w:t>
      </w:r>
    </w:p>
    <w:p w14:paraId="72142CFE" w14:textId="77777777" w:rsidR="00B30C99" w:rsidRPr="00CA798E" w:rsidRDefault="00B30C99">
      <w:pPr>
        <w:rPr>
          <w:sz w:val="26"/>
          <w:szCs w:val="26"/>
        </w:rPr>
      </w:pPr>
    </w:p>
    <w:p w14:paraId="0B0F1206" w14:textId="3A87170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Então, </w:t>
      </w:r>
      <w:r xmlns:w="http://schemas.openxmlformats.org/wordprocessingml/2006/main" w:rsidR="00000000" w:rsidRPr="00CA798E">
        <w:rPr>
          <w:rFonts w:ascii="Calibri" w:eastAsia="Calibri" w:hAnsi="Calibri" w:cs="Calibri"/>
          <w:sz w:val="26"/>
          <w:szCs w:val="26"/>
        </w:rPr>
        <w:t xml:space="preserve">o texto </w:t>
      </w:r>
      <w:proofErr xmlns:w="http://schemas.openxmlformats.org/wordprocessingml/2006/main" w:type="spellStart"/>
      <w:r xmlns:w="http://schemas.openxmlformats.org/wordprocessingml/2006/main" w:rsidR="00000000" w:rsidRPr="00CA798E">
        <w:rPr>
          <w:rFonts w:ascii="Calibri" w:eastAsia="Calibri" w:hAnsi="Calibri" w:cs="Calibri"/>
          <w:sz w:val="26"/>
          <w:szCs w:val="26"/>
        </w:rPr>
        <w:t xml:space="preserve">de Dillenberger </w:t>
      </w:r>
      <w:proofErr xmlns:w="http://schemas.openxmlformats.org/wordprocessingml/2006/main" w:type="spellEnd"/>
      <w:r xmlns:w="http://schemas.openxmlformats.org/wordprocessingml/2006/main" w:rsidR="00000000" w:rsidRPr="00CA798E">
        <w:rPr>
          <w:rFonts w:ascii="Calibri" w:eastAsia="Calibri" w:hAnsi="Calibri" w:cs="Calibri"/>
          <w:sz w:val="26"/>
          <w:szCs w:val="26"/>
        </w:rPr>
        <w:t xml:space="preserve">e o texto de Welch são dois acadêmicos extraordinários. Ainda é difícil encontrar um texto que possa superar este. Se você quer conhecer as pessoas importantes, as ideias importantes e os eventos importantes, este ainda é um ótimo texto para isso.</w:t>
      </w:r>
    </w:p>
    <w:p w14:paraId="5C332C7F" w14:textId="77777777" w:rsidR="00B30C99" w:rsidRPr="00CA798E" w:rsidRDefault="00B30C99">
      <w:pPr>
        <w:rPr>
          <w:sz w:val="26"/>
          <w:szCs w:val="26"/>
        </w:rPr>
      </w:pPr>
    </w:p>
    <w:p w14:paraId="323EE672" w14:textId="35FA99E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Este é o nosso texto principal. É aqui que você vai obter o tipo de cerne da questão em termos do século XVI até o presente. Turning Points de Mark Noll, o subtítulo deste texto, descreve apropriadamente a intenção do texto e os momentos decisivos na história do cristianismo.</w:t>
      </w:r>
    </w:p>
    <w:p w14:paraId="321B62E1" w14:textId="77777777" w:rsidR="00B30C99" w:rsidRPr="00CA798E" w:rsidRDefault="00B30C99">
      <w:pPr>
        <w:rPr>
          <w:sz w:val="26"/>
          <w:szCs w:val="26"/>
        </w:rPr>
      </w:pPr>
    </w:p>
    <w:p w14:paraId="5FAD25CE" w14:textId="625E1F1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Alguém de vocês leu este texto por acaso? É um texto bem popular, mas eu me pergunto. Mark Noll, um dos historiadores mais astutos do mundo acadêmico hoje, um cristão evangélico, descreveu alguns dos momentos mais salientes da vida da igreja. O texto inteiro obviamente vale sua atenção.</w:t>
      </w:r>
    </w:p>
    <w:p w14:paraId="10904866" w14:textId="77777777" w:rsidR="00B30C99" w:rsidRPr="00CA798E" w:rsidRDefault="00B30C99">
      <w:pPr>
        <w:rPr>
          <w:sz w:val="26"/>
          <w:szCs w:val="26"/>
        </w:rPr>
      </w:pPr>
    </w:p>
    <w:p w14:paraId="0A362E80" w14:textId="1CE5E08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Nossas leituras básicas vêm da segunda metade do livro, e Mark Noll estará dando palestras no campus neste semestre. Então, ouviremos Mark Noll. Então, sim.</w:t>
      </w:r>
    </w:p>
    <w:p w14:paraId="5BA295E0" w14:textId="77777777" w:rsidR="00B30C99" w:rsidRPr="00CA798E" w:rsidRDefault="00B30C99">
      <w:pPr>
        <w:rPr>
          <w:sz w:val="26"/>
          <w:szCs w:val="26"/>
        </w:rPr>
      </w:pPr>
    </w:p>
    <w:p w14:paraId="075CA71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Certo. Certo. Certo.</w:t>
      </w:r>
    </w:p>
    <w:p w14:paraId="0883DD3A" w14:textId="77777777" w:rsidR="00B30C99" w:rsidRPr="00CA798E" w:rsidRDefault="00B30C99">
      <w:pPr>
        <w:rPr>
          <w:sz w:val="26"/>
          <w:szCs w:val="26"/>
        </w:rPr>
      </w:pPr>
    </w:p>
    <w:p w14:paraId="45CABDCE" w14:textId="39E360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Acho que devemos ficar bem. Se você não se importar em trazê-lo, combinaremos um horário para trazê-lo, ou venha ao meu escritório para que eu possa dar uma olhada na edição que tenho. E eu darei uma olhada na sua edição só para ter certeza.</w:t>
      </w:r>
    </w:p>
    <w:p w14:paraId="0DE06979" w14:textId="77777777" w:rsidR="00B30C99" w:rsidRPr="00CA798E" w:rsidRDefault="00B30C99">
      <w:pPr>
        <w:rPr>
          <w:sz w:val="26"/>
          <w:szCs w:val="26"/>
        </w:rPr>
      </w:pPr>
    </w:p>
    <w:p w14:paraId="753AEE11" w14:textId="2873A87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 acho que você deve ficar bem. Sim. E aqui vai um livro de Randall Zachman que você pode não conhecer.</w:t>
      </w:r>
    </w:p>
    <w:p w14:paraId="70CBFB55" w14:textId="77777777" w:rsidR="00B30C99" w:rsidRPr="00CA798E" w:rsidRDefault="00B30C99">
      <w:pPr>
        <w:rPr>
          <w:sz w:val="26"/>
          <w:szCs w:val="26"/>
        </w:rPr>
      </w:pPr>
    </w:p>
    <w:p w14:paraId="5C75E12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É um livro relativamente novo, John Calvin's Teacher, Pastor, Theologian. Este livro é um excelente estudo de Calvin. Não é o único.</w:t>
      </w:r>
    </w:p>
    <w:p w14:paraId="314B0642" w14:textId="77777777" w:rsidR="00B30C99" w:rsidRPr="00CA798E" w:rsidRDefault="00B30C99">
      <w:pPr>
        <w:rPr>
          <w:sz w:val="26"/>
          <w:szCs w:val="26"/>
        </w:rPr>
      </w:pPr>
    </w:p>
    <w:p w14:paraId="263BE633" w14:textId="501513FD"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toneladas de biografias de João Calvino e toneladas de escritos sobre João Calvino, obviamente. Mas o que eu fiz foi tornar mais fácil de ler para você. Se você olhar no final do programa, é o primeiro apêndice? Eu acho que é o primeiro apêndice.</w:t>
      </w:r>
    </w:p>
    <w:p w14:paraId="62FAEC4C" w14:textId="77777777" w:rsidR="00B30C99" w:rsidRPr="00CA798E" w:rsidRDefault="00B30C99">
      <w:pPr>
        <w:rPr>
          <w:sz w:val="26"/>
          <w:szCs w:val="26"/>
        </w:rPr>
      </w:pPr>
    </w:p>
    <w:p w14:paraId="4F47FB2C" w14:textId="7F4EAB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Não. É o apêndice número dois na página 11. Então, se você abrir a página 11 por um minuto, o que eu fiz lá foi dar a você uma folha de estudo para este texto para torná-lo mais compreensível em termos do que você precisa analisar e assim por diante.</w:t>
      </w:r>
    </w:p>
    <w:p w14:paraId="177B9F7A" w14:textId="77777777" w:rsidR="00B30C99" w:rsidRPr="00CA798E" w:rsidRDefault="00B30C99">
      <w:pPr>
        <w:rPr>
          <w:sz w:val="26"/>
          <w:szCs w:val="26"/>
        </w:rPr>
      </w:pPr>
    </w:p>
    <w:p w14:paraId="7CA1D2A6" w14:textId="081EE7D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tome nota do desenvolvimento de seus institutos. Falaremos sobre isso quando estivermos dando palestras também. Tome nota dos vários termos teológicos no livro.</w:t>
      </w:r>
    </w:p>
    <w:p w14:paraId="671B2782" w14:textId="77777777" w:rsidR="00B30C99" w:rsidRPr="00CA798E" w:rsidRDefault="00B30C99">
      <w:pPr>
        <w:rPr>
          <w:sz w:val="26"/>
          <w:szCs w:val="26"/>
        </w:rPr>
      </w:pPr>
    </w:p>
    <w:p w14:paraId="17C79426" w14:textId="77EE177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Tome nota dos lugares importantes na vida de João Calvino, especialmente Genebra e Estrasburgo. Falaremos sobre outros lugares enquanto lecionamos. Agora, a questão é, já que há tantos nomes mencionados no livro, e as pessoas? Quem </w:t>
      </w: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são as pessoas que eu realmente preciso conhecer deste texto? Essas são as pessoas que você precisa conhecer.</w:t>
      </w:r>
    </w:p>
    <w:p w14:paraId="5E8B3B30" w14:textId="77777777" w:rsidR="00B30C99" w:rsidRPr="00CA798E" w:rsidRDefault="00B30C99">
      <w:pPr>
        <w:rPr>
          <w:sz w:val="26"/>
          <w:szCs w:val="26"/>
        </w:rPr>
      </w:pPr>
    </w:p>
    <w:p w14:paraId="1E6A81EC" w14:textId="780A38B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se isso te ajudar, isso não é algo que você entrega. Isso é apenas algo para seu próprio estudo. Então, enquanto você lê esse texto, ajudaria você manter isso ao seu lado enquanto lê o texto? Está tudo bem.</w:t>
      </w:r>
    </w:p>
    <w:p w14:paraId="7706FA45" w14:textId="77777777" w:rsidR="00B30C99" w:rsidRPr="00CA798E" w:rsidRDefault="00B30C99">
      <w:pPr>
        <w:rPr>
          <w:sz w:val="26"/>
          <w:szCs w:val="26"/>
        </w:rPr>
      </w:pPr>
    </w:p>
    <w:p w14:paraId="61BC2A7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é por isso que eu dou a vocês aqui. Então esses são os quatro textos do curso, e é nisso que vamos focar. Tudo bem.</w:t>
      </w:r>
    </w:p>
    <w:p w14:paraId="0AB60BBF" w14:textId="77777777" w:rsidR="00B30C99" w:rsidRPr="00CA798E" w:rsidRDefault="00B30C99">
      <w:pPr>
        <w:rPr>
          <w:sz w:val="26"/>
          <w:szCs w:val="26"/>
        </w:rPr>
      </w:pPr>
    </w:p>
    <w:p w14:paraId="04ED632D" w14:textId="14902B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Na página três, vamos falar sobre os requisitos do curso. Nós amamos exames. Sim.</w:t>
      </w:r>
    </w:p>
    <w:p w14:paraId="22025F16" w14:textId="77777777" w:rsidR="00B30C99" w:rsidRPr="00CA798E" w:rsidRDefault="00B30C99">
      <w:pPr>
        <w:rPr>
          <w:sz w:val="26"/>
          <w:szCs w:val="26"/>
        </w:rPr>
      </w:pPr>
    </w:p>
    <w:p w14:paraId="50068923" w14:textId="618699D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Sim. Sim. O texto de Dayton estaria especialmente perto do fim.</w:t>
      </w:r>
    </w:p>
    <w:p w14:paraId="25C7DBC2" w14:textId="77777777" w:rsidR="00B30C99" w:rsidRPr="00CA798E" w:rsidRDefault="00B30C99">
      <w:pPr>
        <w:rPr>
          <w:sz w:val="26"/>
          <w:szCs w:val="26"/>
        </w:rPr>
      </w:pPr>
    </w:p>
    <w:p w14:paraId="7F46655C" w14:textId="35FD9FD9"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o texto de Calvin e os outros três, nós meio que pedimos para você ler a seleção de cada semana, mas o texto de Dayton não está até o final do curso. Sim. Claro.</w:t>
      </w:r>
    </w:p>
    <w:p w14:paraId="4AAB69FD" w14:textId="77777777" w:rsidR="00B30C99" w:rsidRPr="00CA798E" w:rsidRDefault="00B30C99">
      <w:pPr>
        <w:rPr>
          <w:sz w:val="26"/>
          <w:szCs w:val="26"/>
        </w:rPr>
      </w:pPr>
    </w:p>
    <w:p w14:paraId="2D0DFA9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Nós amamos exames. Não deveríamos chamá-los de exames. Deveríamos chamá-los de oportunidades, não é mesmo?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nós os chamamos, aqui estão algumas oportunidades que você vai ter.</w:t>
      </w:r>
    </w:p>
    <w:p w14:paraId="0C5300A5" w14:textId="77777777" w:rsidR="00B30C99" w:rsidRPr="00CA798E" w:rsidRDefault="00B30C99">
      <w:pPr>
        <w:rPr>
          <w:sz w:val="26"/>
          <w:szCs w:val="26"/>
        </w:rPr>
      </w:pPr>
    </w:p>
    <w:p w14:paraId="674C7D99" w14:textId="0C099D2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Segunda-feira, 30 de setembro, exame da primeira hora. Segunda-feira, 28 de outubro, exame da segunda hora. Terça-feira, 18 de dezembro, é o exame final.</w:t>
      </w:r>
    </w:p>
    <w:p w14:paraId="7C7B579B" w14:textId="77777777" w:rsidR="00B30C99" w:rsidRPr="00CA798E" w:rsidRDefault="00B30C99">
      <w:pPr>
        <w:rPr>
          <w:sz w:val="26"/>
          <w:szCs w:val="26"/>
        </w:rPr>
      </w:pPr>
    </w:p>
    <w:p w14:paraId="22DCCD45" w14:textId="4918CD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Existem alguns grupos de discussão e participação sobre os quais falaremos. Mas, tudo bem, aqui estão três coisas sobre os exames que você precisa saber. Você não deve faltar a esses exames, exceto em emergências extremas.</w:t>
      </w:r>
    </w:p>
    <w:p w14:paraId="0BBBA291" w14:textId="77777777" w:rsidR="00B30C99" w:rsidRPr="00CA798E" w:rsidRDefault="00B30C99">
      <w:pPr>
        <w:rPr>
          <w:sz w:val="26"/>
          <w:szCs w:val="26"/>
        </w:rPr>
      </w:pPr>
    </w:p>
    <w:p w14:paraId="385847A1" w14:textId="013A41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caso você perca o exame da primeira ou segunda hora, você precisa fazer um exame de recuperação. E eu não dou exames de recuperação até a manhã do dia de leitura.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você não quer perder esses exames, não porque você os ama, mas apenas porque você não quer fazer exames de recuperação no dia de leitura.</w:t>
      </w:r>
    </w:p>
    <w:p w14:paraId="2DC0B2BF" w14:textId="77777777" w:rsidR="00B30C99" w:rsidRPr="00CA798E" w:rsidRDefault="00B30C99">
      <w:pPr>
        <w:rPr>
          <w:sz w:val="26"/>
          <w:szCs w:val="26"/>
        </w:rPr>
      </w:pPr>
    </w:p>
    <w:p w14:paraId="5496194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Agora, isso é extremo. Claro, se você tiver uma emergência extrema, isso não contaria. E eu estou aqui para ajudar.</w:t>
      </w:r>
    </w:p>
    <w:p w14:paraId="1D53EAF2" w14:textId="77777777" w:rsidR="00B30C99" w:rsidRPr="00CA798E" w:rsidRDefault="00B30C99">
      <w:pPr>
        <w:rPr>
          <w:sz w:val="26"/>
          <w:szCs w:val="26"/>
        </w:rPr>
      </w:pPr>
    </w:p>
    <w:p w14:paraId="376903F5" w14:textId="529074D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É uma política da faculdade que o professor individual não pode, por nenhuma razão, permitir que o aluno faça um exame final em qualquer momento que não seja aquele designado pelo registrador. Então, por favor, não me peça permissão. Não tenho autoridade para remarcar esse exame final.</w:t>
      </w:r>
    </w:p>
    <w:p w14:paraId="52C990C4" w14:textId="77777777" w:rsidR="00B30C99" w:rsidRPr="00CA798E" w:rsidRDefault="00B30C99">
      <w:pPr>
        <w:rPr>
          <w:sz w:val="26"/>
          <w:szCs w:val="26"/>
        </w:rPr>
      </w:pPr>
    </w:p>
    <w:p w14:paraId="19C382FA" w14:textId="2492693B"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Então, </w:t>
      </w:r>
      <w:r xmlns:w="http://schemas.openxmlformats.org/wordprocessingml/2006/main" w:rsidR="00000000" w:rsidRPr="00CA798E">
        <w:rPr>
          <w:rFonts w:ascii="Calibri" w:eastAsia="Calibri" w:hAnsi="Calibri" w:cs="Calibri"/>
          <w:sz w:val="26"/>
          <w:szCs w:val="26"/>
        </w:rPr>
        <w:t xml:space="preserve">não tenho autoridade para remarcar isso. Então, você só tem que fazer quando for dado. Se você tem três exames finais agendados para um dia, você pode fazer uma petição para fazer um desses exames em outro momento durante a semana de exames finais.</w:t>
      </w:r>
    </w:p>
    <w:p w14:paraId="7C846724" w14:textId="77777777" w:rsidR="00B30C99" w:rsidRPr="00CA798E" w:rsidRDefault="00B30C99">
      <w:pPr>
        <w:rPr>
          <w:sz w:val="26"/>
          <w:szCs w:val="26"/>
        </w:rPr>
      </w:pPr>
    </w:p>
    <w:p w14:paraId="7E75C45D" w14:textId="5D0E6E7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 entanto, o instrutor permitirá que o exame final seja dado em outra ocasião sob essas circunstâncias somente se o aluno solicitar isso até sexta-feira, 6 de setembro. Então, deixe-me apenas dizer que nem todos os membros do corpo docente acreditam nessa política. Acho que se você tem três exames em um dia, você deve fazê-los.</w:t>
      </w:r>
    </w:p>
    <w:p w14:paraId="06FB2065" w14:textId="77777777" w:rsidR="00B30C99" w:rsidRPr="00CA798E" w:rsidRDefault="00B30C99">
      <w:pPr>
        <w:rPr>
          <w:sz w:val="26"/>
          <w:szCs w:val="26"/>
        </w:rPr>
      </w:pPr>
    </w:p>
    <w:p w14:paraId="6B1678DD" w14:textId="2F6CD0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É a vida. Mas é uma política da faculdade, e não me importo em cumpri-la se eu tiver notícias suas até 6 de setembro. Então, você saberá até lá qual é o seu cronograma de exames finais em todas as suas aulas.</w:t>
      </w:r>
    </w:p>
    <w:p w14:paraId="58279CA3" w14:textId="77777777" w:rsidR="00B30C99" w:rsidRPr="00CA798E" w:rsidRDefault="00B30C99">
      <w:pPr>
        <w:rPr>
          <w:sz w:val="26"/>
          <w:szCs w:val="26"/>
        </w:rPr>
      </w:pPr>
    </w:p>
    <w:p w14:paraId="02B0F7DA" w14:textId="3CED4E5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tem três exames finais agendados, pode obter uma desculpa de um deles. As tarefas de leitura são divididas em tarefas de livros didáticos; veremos isso em alguns minutos para cada semana. Espera-se que cada aluno leia os materiais atribuídos.</w:t>
      </w:r>
    </w:p>
    <w:p w14:paraId="5A21297B" w14:textId="77777777" w:rsidR="00B30C99" w:rsidRPr="00CA798E" w:rsidRDefault="00B30C99">
      <w:pPr>
        <w:rPr>
          <w:sz w:val="26"/>
          <w:szCs w:val="26"/>
        </w:rPr>
      </w:pPr>
    </w:p>
    <w:p w14:paraId="454131DF" w14:textId="605897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Agora, aqui está algo que você quer anotar. Onde passagens bíblicas são mencionadas no texto das leituras, espera-se que os alunos leiam e entendam os textos bíblicos, bem como o contexto imediato desses textos. Então, se você está lendo e está falando sobre, eu não sei, Efésios 1, você precisa dar uma olhada em Efésios 1 e ver o que há lá.</w:t>
      </w:r>
    </w:p>
    <w:p w14:paraId="71230EDA" w14:textId="77777777" w:rsidR="00B30C99" w:rsidRPr="00CA798E" w:rsidRDefault="00B30C99">
      <w:pPr>
        <w:rPr>
          <w:sz w:val="26"/>
          <w:szCs w:val="26"/>
        </w:rPr>
      </w:pPr>
    </w:p>
    <w:p w14:paraId="68FDAF0A" w14:textId="53B1828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também, qual é o contexto? Sobre o que está sendo falado em Efésios 1? Então, você precisa manter sua Bíblia à mão enquanto lê seu texto. Então isso vai ser importante. E, claro, você é encorajado a ler outros livros e artigos que o ajudarão a entender o curso.</w:t>
      </w:r>
    </w:p>
    <w:p w14:paraId="6730F78F" w14:textId="77777777" w:rsidR="00B30C99" w:rsidRPr="00CA798E" w:rsidRDefault="00B30C99">
      <w:pPr>
        <w:rPr>
          <w:sz w:val="26"/>
          <w:szCs w:val="26"/>
        </w:rPr>
      </w:pPr>
    </w:p>
    <w:p w14:paraId="5C961C7D" w14:textId="315DF4A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Perguntas serão tiradas das leituras, assim como das palestras da classe. O peso principal do curso está no exame, então você precisa dominar o material de leitura. Agora, aqui está algo que eu levo um tempinho para falar porque os alunos talvez não entendam bem isso.</w:t>
      </w:r>
    </w:p>
    <w:p w14:paraId="05CFC4B3" w14:textId="77777777" w:rsidR="00B30C99" w:rsidRPr="00CA798E" w:rsidRDefault="00B30C99">
      <w:pPr>
        <w:rPr>
          <w:sz w:val="26"/>
          <w:szCs w:val="26"/>
        </w:rPr>
      </w:pPr>
    </w:p>
    <w:p w14:paraId="0EB9BFFA" w14:textId="04BB51A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trabalhos de conclusão de curso. Então, aqui está o acordo sobre trabalhos de conclusão de curso. A submissão de um trabalho de conclusão de curso é opcional para aqueles que desejam créditos extras, mas é um requisito para uma nota A ou A- neste curso.</w:t>
      </w:r>
    </w:p>
    <w:p w14:paraId="07068F19" w14:textId="77777777" w:rsidR="00B30C99" w:rsidRPr="00CA798E" w:rsidRDefault="00B30C99">
      <w:pPr>
        <w:rPr>
          <w:sz w:val="26"/>
          <w:szCs w:val="26"/>
        </w:rPr>
      </w:pPr>
    </w:p>
    <w:p w14:paraId="21AC6B2E" w14:textId="2A4FDA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nota mais alta que um aluno pode obter neste curso sem um artigo é B+. A escrita do artigo deve ser regida pelas diretrizes para escrever artigos de pesquisa publicadas no Blackboard. Além disso, o que eu fiz foi não querer que você olhe agora porque queremos passar pelo programa, mas aqui estão essas diretrizes em cópia impressa.</w:t>
      </w:r>
    </w:p>
    <w:p w14:paraId="6E9886EB" w14:textId="77777777" w:rsidR="00B30C99" w:rsidRPr="00CA798E" w:rsidRDefault="00B30C99">
      <w:pPr>
        <w:rPr>
          <w:sz w:val="26"/>
          <w:szCs w:val="26"/>
        </w:rPr>
      </w:pPr>
    </w:p>
    <w:p w14:paraId="6C7CE2F3" w14:textId="482A18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Deixe-me começar aqui, Grant, se você puder passar isso por ali. Estas são as diretrizes em cópia impressa, e estas são as diretrizes que eu uso para todos os meus cursos. </w:t>
      </w:r>
      <w:r xmlns:w="http://schemas.openxmlformats.org/wordprocessingml/2006/main" w:rsidR="006D329F">
        <w:rPr>
          <w:rFonts w:ascii="Calibri" w:eastAsia="Calibri" w:hAnsi="Calibri" w:cs="Calibri"/>
          <w:sz w:val="26"/>
          <w:szCs w:val="26"/>
        </w:rPr>
        <w:t xml:space="preserve">Há quatro lá, se você puder passar por elas.</w:t>
      </w:r>
    </w:p>
    <w:p w14:paraId="0E1B6E9B" w14:textId="77777777" w:rsidR="00B30C99" w:rsidRPr="00CA798E" w:rsidRDefault="00B30C99">
      <w:pPr>
        <w:rPr>
          <w:sz w:val="26"/>
          <w:szCs w:val="26"/>
        </w:rPr>
      </w:pPr>
    </w:p>
    <w:p w14:paraId="4D6EDA31" w14:textId="651A8FA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Estas são as diretrizes que eu uso para todas as minhas tarefas de escrita em todos os meus cursos. Então, você quer seguir estas diretrizes se estiver pensando em escrever um artigo. Então, se você apenas meio que mantiver isso com você, e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as disponibilizaremos no Blackboard.</w:t>
      </w:r>
    </w:p>
    <w:p w14:paraId="30B5783F" w14:textId="77777777" w:rsidR="00B30C99" w:rsidRPr="00CA798E" w:rsidRDefault="00B30C99">
      <w:pPr>
        <w:rPr>
          <w:sz w:val="26"/>
          <w:szCs w:val="26"/>
        </w:rPr>
      </w:pPr>
    </w:p>
    <w:p w14:paraId="3CD2D8B0" w14:textId="61C236E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o instrutor continuará a usá-lo. Então, aqui está o sistema de classificação. O trabalho pode ser classificado como superior.</w:t>
      </w:r>
    </w:p>
    <w:p w14:paraId="7FCF9C91" w14:textId="77777777" w:rsidR="00B30C99" w:rsidRPr="00CA798E" w:rsidRDefault="00B30C99">
      <w:pPr>
        <w:rPr>
          <w:sz w:val="26"/>
          <w:szCs w:val="26"/>
        </w:rPr>
      </w:pPr>
    </w:p>
    <w:p w14:paraId="5AB67590" w14:textId="00496AF1"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Dez pontos são adicionados à sua média final. Então essa é sua média final. Isso é bom.</w:t>
      </w:r>
    </w:p>
    <w:p w14:paraId="24C8FE24" w14:textId="77777777" w:rsidR="00B30C99" w:rsidRPr="00CA798E" w:rsidRDefault="00B30C99">
      <w:pPr>
        <w:rPr>
          <w:sz w:val="26"/>
          <w:szCs w:val="26"/>
        </w:rPr>
      </w:pPr>
    </w:p>
    <w:p w14:paraId="4DCA62F9" w14:textId="64ADA6C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10 pontos serão adicionados à sua média final. Isso é bom. Então, digamos que sua média final foi 82.</w:t>
      </w:r>
    </w:p>
    <w:p w14:paraId="6843D7A0" w14:textId="77777777" w:rsidR="00B30C99" w:rsidRPr="00CA798E" w:rsidRDefault="00B30C99">
      <w:pPr>
        <w:rPr>
          <w:sz w:val="26"/>
          <w:szCs w:val="26"/>
        </w:rPr>
      </w:pPr>
    </w:p>
    <w:p w14:paraId="0DB407EB" w14:textId="448AA0F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Você está em 10 pontos 92. Um trabalho superior normalmente seria suficiente para avançar um aluno de uma série para a próxima série mais alta. Entende-se que o trabalho superior será a exceção e não a regra, pois exibiria um alto grau de excelência na área de pensamento e expressão.</w:t>
      </w:r>
    </w:p>
    <w:p w14:paraId="4EA08056" w14:textId="77777777" w:rsidR="00B30C99" w:rsidRPr="00CA798E" w:rsidRDefault="00B30C99">
      <w:pPr>
        <w:rPr>
          <w:sz w:val="26"/>
          <w:szCs w:val="26"/>
        </w:rPr>
      </w:pPr>
    </w:p>
    <w:p w14:paraId="7E684565" w14:textId="6FDC07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Ocasionalmente, um aluno receberá uma nota de um-menos, e você receberá oito pontos. Então, o trabalho pode ser considerado um trabalho aceitável. Quatro pontos serão adicionados à média final do aluno.</w:t>
      </w:r>
    </w:p>
    <w:p w14:paraId="013B31F3" w14:textId="77777777" w:rsidR="00B30C99" w:rsidRPr="00CA798E" w:rsidRDefault="00B30C99">
      <w:pPr>
        <w:rPr>
          <w:sz w:val="26"/>
          <w:szCs w:val="26"/>
        </w:rPr>
      </w:pPr>
    </w:p>
    <w:p w14:paraId="56F7ED4D" w14:textId="126564E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o trabalho aceitável normalmente será suficiente para empurrar um aluno que está na fronteira entre duas notas para a próxima categoria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de nota mais alta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 Ocasionalmente, eu darei um dois mais em que seis pontos são adicionados ou um dois menos em que dois pontos são adicionados. Agora, se você entregar um trabalho que é inaceitável, você ganha um três no trabalho.</w:t>
      </w:r>
    </w:p>
    <w:p w14:paraId="00577B65" w14:textId="77777777" w:rsidR="00B30C99" w:rsidRPr="00CA798E" w:rsidRDefault="00B30C99">
      <w:pPr>
        <w:rPr>
          <w:sz w:val="26"/>
          <w:szCs w:val="26"/>
        </w:rPr>
      </w:pPr>
    </w:p>
    <w:p w14:paraId="37257728" w14:textId="3FB794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Não é aceitável. Nenhum ponto é adicionado à sua média de nota final. No entanto, deve-se notar que um trabalho inaceitável não pode ajudar na média de nota final de um aluno.</w:t>
      </w:r>
    </w:p>
    <w:p w14:paraId="33590C7B" w14:textId="77777777" w:rsidR="00B30C99" w:rsidRPr="00CA798E" w:rsidRDefault="00B30C99">
      <w:pPr>
        <w:rPr>
          <w:sz w:val="26"/>
          <w:szCs w:val="26"/>
        </w:rPr>
      </w:pPr>
    </w:p>
    <w:p w14:paraId="7A408F77" w14:textId="470633D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o aluno que escreve um trabalho inaceitável não pode receber acima de B+ no curso. Da mesma forma, o trabalho inaceitável não diminuirá a média final do aluno, e os trabalhos eram opcionais, não um requisito para o curso. Então, se o trabalho for inaceitável, é como se você não tivesse escrito um.</w:t>
      </w:r>
    </w:p>
    <w:p w14:paraId="19CCBEB2" w14:textId="77777777" w:rsidR="00B30C99" w:rsidRPr="00CA798E" w:rsidRDefault="00B30C99">
      <w:pPr>
        <w:rPr>
          <w:sz w:val="26"/>
          <w:szCs w:val="26"/>
        </w:rPr>
      </w:pPr>
    </w:p>
    <w:p w14:paraId="5EBC6CE2" w14:textId="365070D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é como se você não tivesse escrito um, então você não pode obter acima de um B+ para o curso. Mas isso não pode te machucar. Se for inaceitável, não vai prejudicar sua nota.</w:t>
      </w:r>
    </w:p>
    <w:p w14:paraId="7DA9F91B" w14:textId="77777777" w:rsidR="00B30C99" w:rsidRPr="00CA798E" w:rsidRDefault="00B30C99">
      <w:pPr>
        <w:rPr>
          <w:sz w:val="26"/>
          <w:szCs w:val="26"/>
        </w:rPr>
      </w:pPr>
    </w:p>
    <w:p w14:paraId="7CC68D4C" w14:textId="5E7D669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eu encorajo você a escrever um artigo. Eu realmente acho, você sabe, que é bom para você. Vocês todos podem fazer isso.</w:t>
      </w:r>
    </w:p>
    <w:p w14:paraId="68278CA0" w14:textId="77777777" w:rsidR="00B30C99" w:rsidRPr="00CA798E" w:rsidRDefault="00B30C99">
      <w:pPr>
        <w:rPr>
          <w:sz w:val="26"/>
          <w:szCs w:val="26"/>
        </w:rPr>
      </w:pPr>
    </w:p>
    <w:p w14:paraId="504AC53E" w14:textId="786A4A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Você tem cerca de 12 semanas. Então, eu realmente acho que você deveria. O artigo deve ter no mínimo 10 páginas de texto, sem contar as notas de rodapé da página de rosto, bibliografia, espaço duplo,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fonte 10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no mínimo oito livros e/ou artigos usados na escrita do artigo com evidências de notas de rodapé suficientes no final do artigo.</w:t>
      </w:r>
    </w:p>
    <w:p w14:paraId="5F7DC3AC" w14:textId="77777777" w:rsidR="00B30C99" w:rsidRPr="00CA798E" w:rsidRDefault="00B30C99">
      <w:pPr>
        <w:rPr>
          <w:sz w:val="26"/>
          <w:szCs w:val="26"/>
        </w:rPr>
      </w:pPr>
    </w:p>
    <w:p w14:paraId="76C889C1" w14:textId="6244E79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Essas fontes foram essenciais na escrita do artigo. O instrutor classificaria o artigo com base na forma e no conteúdo. Isso se baseia no fato de que a maneira como alguém se expressa é tão importante quanto o que ele ou ela diz.</w:t>
      </w:r>
    </w:p>
    <w:p w14:paraId="06599D04" w14:textId="77777777" w:rsidR="00B30C99" w:rsidRPr="00CA798E" w:rsidRDefault="00B30C99">
      <w:pPr>
        <w:rPr>
          <w:sz w:val="26"/>
          <w:szCs w:val="26"/>
        </w:rPr>
      </w:pPr>
    </w:p>
    <w:p w14:paraId="36E94525" w14:textId="6812B13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Eu era formado em inglês na Temple University. Então, uma vez formado em inglês, você é sempre formado em inglês. Então, a pesquisa para o artigo deve ser integrada ao próprio pensamento do aluno sobre o valor do tópico em relação à experiência cristã contemporânea.</w:t>
      </w:r>
    </w:p>
    <w:p w14:paraId="2E0E7A1A" w14:textId="77777777" w:rsidR="00B30C99" w:rsidRPr="00CA798E" w:rsidRDefault="00B30C99">
      <w:pPr>
        <w:rPr>
          <w:sz w:val="26"/>
          <w:szCs w:val="26"/>
        </w:rPr>
      </w:pPr>
    </w:p>
    <w:p w14:paraId="7C6F133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 número do aluno, em vez do nome dele ou dela, deve aparecer na primeira página do trabalho. Porque se você não vier falar comigo sobre o trabalho, agora muitas pessoas vêm. Elas querem falar comigo sobre o trabalho.</w:t>
      </w:r>
    </w:p>
    <w:p w14:paraId="4C41ABD4" w14:textId="77777777" w:rsidR="00B30C99" w:rsidRPr="00CA798E" w:rsidRDefault="00B30C99">
      <w:pPr>
        <w:rPr>
          <w:sz w:val="26"/>
          <w:szCs w:val="26"/>
        </w:rPr>
      </w:pPr>
    </w:p>
    <w:p w14:paraId="0E69C55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Eles querem que eu leia um rascunho, o que eu fico feliz em fazer. Então, naturalmente, eu vou saber quem escreveu o artigo. Mas se você entregar seu artigo e não tiver falado comigo sobre ele, a única coisa que vai estar naquele artigo é seu número de identificação de estudante.</w:t>
      </w:r>
    </w:p>
    <w:p w14:paraId="0AC4BF4D" w14:textId="77777777" w:rsidR="00B30C99" w:rsidRPr="00CA798E" w:rsidRDefault="00B30C99">
      <w:pPr>
        <w:rPr>
          <w:sz w:val="26"/>
          <w:szCs w:val="26"/>
        </w:rPr>
      </w:pPr>
    </w:p>
    <w:p w14:paraId="38EBA9E4" w14:textId="67D37E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quando eu avalio, não sei de quem são os trabalhos que estou avaliando. Eu posso realmente ser objetivo ao avaliar um trabalho. Então, falaremos muito sobre isso durante o curso, então você não precisa entender tudo isso agora.</w:t>
      </w:r>
    </w:p>
    <w:p w14:paraId="43E15D27" w14:textId="77777777" w:rsidR="00B30C99" w:rsidRPr="00CA798E" w:rsidRDefault="00B30C99">
      <w:pPr>
        <w:rPr>
          <w:sz w:val="26"/>
          <w:szCs w:val="26"/>
        </w:rPr>
      </w:pPr>
    </w:p>
    <w:p w14:paraId="37BF8C64" w14:textId="22E7529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 trabalho deve ser entregue na quarta-feira, 4 de dezembro, durante o horário de aula. E, geralmente, não aceito trabalhos atrasados. Se estiver atrasado, uma nota completa é deduzida para cada dia de atraso do trabalho.</w:t>
      </w:r>
    </w:p>
    <w:p w14:paraId="4A79AF65" w14:textId="77777777" w:rsidR="00B30C99" w:rsidRPr="00CA798E" w:rsidRDefault="00B30C99">
      <w:pPr>
        <w:rPr>
          <w:sz w:val="26"/>
          <w:szCs w:val="26"/>
        </w:rPr>
      </w:pPr>
    </w:p>
    <w:p w14:paraId="394A9214" w14:textId="7773EAA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OK, aqui estão seus assuntos: Martinho Lutero e os Sacramentos, Desenvolvimentos na Teologia Católica Romana no Século XIX, Doutrina da Eleição de Karl Barth e Mulheres na Liderança na Igreja Desde a Reforma. Então, Martinho Lutero e os Sacramentos. Veja, não estamos falando muito sobre Lutero no curso.</w:t>
      </w:r>
    </w:p>
    <w:p w14:paraId="7CD2E1AD" w14:textId="77777777" w:rsidR="00B30C99" w:rsidRPr="00CA798E" w:rsidRDefault="00B30C99">
      <w:pPr>
        <w:rPr>
          <w:sz w:val="26"/>
          <w:szCs w:val="26"/>
        </w:rPr>
      </w:pPr>
    </w:p>
    <w:p w14:paraId="4128B6F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Isso lhe daria uma chance de realmente desenvolver algum pensamento de Lutero. Teologia Católica Romana, Século XIX, Karl Barth, Século XX, muito importante. Ou Mulheres na Liderança na Igreja Desde a Reforma.</w:t>
      </w:r>
    </w:p>
    <w:p w14:paraId="51FEF039" w14:textId="77777777" w:rsidR="00B30C99" w:rsidRPr="00CA798E" w:rsidRDefault="00B30C99">
      <w:pPr>
        <w:rPr>
          <w:sz w:val="26"/>
          <w:szCs w:val="26"/>
        </w:rPr>
      </w:pPr>
    </w:p>
    <w:p w14:paraId="3C52AF25" w14:textId="662A0E20"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Geralmente </w:t>
      </w:r>
      <w:r xmlns:w="http://schemas.openxmlformats.org/wordprocessingml/2006/main" w:rsidR="00000000" w:rsidRPr="00CA798E">
        <w:rPr>
          <w:rFonts w:ascii="Calibri" w:eastAsia="Calibri" w:hAnsi="Calibri" w:cs="Calibri"/>
          <w:sz w:val="26"/>
          <w:szCs w:val="26"/>
        </w:rPr>
        <w:t xml:space="preserve">, quando os alunos fazem isso, eles escolhem talvez duas ou três mulheres na história da igreja que foram muito importantes. E o que eles fazem é comparar e contrastar. E eu posso ajudar você com isso.</w:t>
      </w:r>
    </w:p>
    <w:p w14:paraId="4B16029F" w14:textId="77777777" w:rsidR="00B30C99" w:rsidRPr="00CA798E" w:rsidRDefault="00B30C99">
      <w:pPr>
        <w:rPr>
          <w:sz w:val="26"/>
          <w:szCs w:val="26"/>
        </w:rPr>
      </w:pPr>
    </w:p>
    <w:p w14:paraId="266F61FC" w14:textId="3CB0C40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Agora, observe o que eu digo: se os alunos desejarem que o instrutor leia os primeiros rascunhos dos trabalhos opcionais, esses rascunhos devem ser entregues ao instrutor duas semanas antes da data de entrega desses trabalhos. Fico sempre feliz em ler os primeiros rascunhos. E posso ajudar muito se você me entregar um primeiro rascunho.</w:t>
      </w:r>
    </w:p>
    <w:p w14:paraId="1A0EBA52" w14:textId="77777777" w:rsidR="00B30C99" w:rsidRPr="00CA798E" w:rsidRDefault="00B30C99">
      <w:pPr>
        <w:rPr>
          <w:sz w:val="26"/>
          <w:szCs w:val="26"/>
        </w:rPr>
      </w:pPr>
    </w:p>
    <w:p w14:paraId="420E90FD"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 problema era que, alguns anos atrás, comecei a ter alunos me entregando o primeiro rascunho na noite anterior à entrega do trabalho. Isso não é uma coisa boa. Eu realmente não conseguia ajudá-los tão tarde.</w:t>
      </w:r>
    </w:p>
    <w:p w14:paraId="43DD1267" w14:textId="77777777" w:rsidR="00B30C99" w:rsidRPr="00CA798E" w:rsidRDefault="00B30C99">
      <w:pPr>
        <w:rPr>
          <w:sz w:val="26"/>
          <w:szCs w:val="26"/>
        </w:rPr>
      </w:pPr>
    </w:p>
    <w:p w14:paraId="1317C0C1" w14:textId="2577804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o que eu digo agora é, duas semanas antes do prazo de entrega do trabalho, você me entrega seu trabalho. Eu leio seu rascunho. E eu vou te ajudar muito com esse trabalho.</w:t>
      </w:r>
    </w:p>
    <w:p w14:paraId="114A5C98" w14:textId="77777777" w:rsidR="00B30C99" w:rsidRPr="00CA798E" w:rsidRDefault="00B30C99">
      <w:pPr>
        <w:rPr>
          <w:sz w:val="26"/>
          <w:szCs w:val="26"/>
        </w:rPr>
      </w:pPr>
    </w:p>
    <w:p w14:paraId="6CCEFAB3" w14:textId="79BB13A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eu vou encorajar você a fazer isso. Mas vamos ver como fazemos. Deixe-me parar por aqui por um minuto.</w:t>
      </w:r>
    </w:p>
    <w:p w14:paraId="5B7489CE" w14:textId="77777777" w:rsidR="00B30C99" w:rsidRPr="00CA798E" w:rsidRDefault="00B30C99">
      <w:pPr>
        <w:rPr>
          <w:sz w:val="26"/>
          <w:szCs w:val="26"/>
        </w:rPr>
      </w:pPr>
    </w:p>
    <w:p w14:paraId="20D7898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Isso é compreensível para todos? É opcional. Não precisa fazer. Se você não fizer e tirar 100 em todos os três exames, ainda assim receberá um B+ no curso.</w:t>
      </w:r>
    </w:p>
    <w:p w14:paraId="07C35317" w14:textId="77777777" w:rsidR="00B30C99" w:rsidRPr="00CA798E" w:rsidRDefault="00B30C99">
      <w:pPr>
        <w:rPr>
          <w:sz w:val="26"/>
          <w:szCs w:val="26"/>
        </w:rPr>
      </w:pPr>
    </w:p>
    <w:p w14:paraId="6B574D6E" w14:textId="6BD5C06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é, sim. Esses tópicos estão no curso. Nós os cobriremos um pouco no curso.</w:t>
      </w:r>
    </w:p>
    <w:p w14:paraId="0F425805" w14:textId="77777777" w:rsidR="00B30C99" w:rsidRPr="00CA798E" w:rsidRDefault="00B30C99">
      <w:pPr>
        <w:rPr>
          <w:sz w:val="26"/>
          <w:szCs w:val="26"/>
        </w:rPr>
      </w:pPr>
    </w:p>
    <w:p w14:paraId="7F377062" w14:textId="73E35E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Isso lhe dá uma chance de se aprofundar mais. Então, por exemplo, no curso sob C, falamos sobre Karl Barth. O que fazemos com Karl Barth é falar sobre sua vida e seu ministério.</w:t>
      </w:r>
    </w:p>
    <w:p w14:paraId="0CDF6521" w14:textId="77777777" w:rsidR="00B30C99" w:rsidRPr="00CA798E" w:rsidRDefault="00B30C99">
      <w:pPr>
        <w:rPr>
          <w:sz w:val="26"/>
          <w:szCs w:val="26"/>
        </w:rPr>
      </w:pPr>
    </w:p>
    <w:p w14:paraId="71374A7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 também, pegamos cinco áreas teológicas que eram muito importantes para ele. Isso vai lhe dar uma chance de se aprofundar em sua teologia. Então, sim.</w:t>
      </w:r>
    </w:p>
    <w:p w14:paraId="7130F997" w14:textId="77777777" w:rsidR="00B30C99" w:rsidRPr="00CA798E" w:rsidRDefault="00B30C99">
      <w:pPr>
        <w:rPr>
          <w:sz w:val="26"/>
          <w:szCs w:val="26"/>
        </w:rPr>
      </w:pPr>
    </w:p>
    <w:p w14:paraId="7EE41CF3" w14:textId="1AD4044D"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nós cobrimos isso, mas não da forma como você faria no papel. Sim. Então, nós entendemos isso sobre os papéis.</w:t>
      </w:r>
    </w:p>
    <w:p w14:paraId="1037834D" w14:textId="77777777" w:rsidR="00B30C99" w:rsidRPr="00CA798E" w:rsidRDefault="00B30C99">
      <w:pPr>
        <w:rPr>
          <w:sz w:val="26"/>
          <w:szCs w:val="26"/>
        </w:rPr>
      </w:pPr>
    </w:p>
    <w:p w14:paraId="3CB4DF8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Eu encorajo você a fazer um artigo. Se você começasse hoje, seria uma página por semana. Você consegue fazer isso.</w:t>
      </w:r>
    </w:p>
    <w:p w14:paraId="01F07E50" w14:textId="77777777" w:rsidR="00B30C99" w:rsidRPr="00CA798E" w:rsidRDefault="00B30C99">
      <w:pPr>
        <w:rPr>
          <w:sz w:val="26"/>
          <w:szCs w:val="26"/>
        </w:rPr>
      </w:pPr>
    </w:p>
    <w:p w14:paraId="022A79FD" w14:textId="1DE90D8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Uma página por semana. São dez páginas, uma página por semana. Isso é factível.</w:t>
      </w:r>
    </w:p>
    <w:p w14:paraId="329697DC" w14:textId="77777777" w:rsidR="00B30C99" w:rsidRPr="00CA798E" w:rsidRDefault="00B30C99">
      <w:pPr>
        <w:rPr>
          <w:sz w:val="26"/>
          <w:szCs w:val="26"/>
        </w:rPr>
      </w:pPr>
    </w:p>
    <w:p w14:paraId="564C9F31" w14:textId="60A1405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comece hoje, e pronto. Tem isso, a propósito, isso não tem nada a ver com nada, o que é frequentemente o caso na minha vida ou no curso. Tem um aluno aqui que não será nomeado porque ele pode não querer que eu diga o nome dele.</w:t>
      </w:r>
    </w:p>
    <w:p w14:paraId="54840FEA" w14:textId="77777777" w:rsidR="00B30C99" w:rsidRPr="00CA798E" w:rsidRDefault="00B30C99">
      <w:pPr>
        <w:rPr>
          <w:sz w:val="26"/>
          <w:szCs w:val="26"/>
        </w:rPr>
      </w:pPr>
    </w:p>
    <w:p w14:paraId="69635A2C" w14:textId="7804F8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Mas tem um aluno aqui que </w:t>
      </w:r>
      <w:r xmlns:w="http://schemas.openxmlformats.org/wordprocessingml/2006/main" w:rsidR="006D329F">
        <w:rPr>
          <w:rFonts w:ascii="Calibri" w:eastAsia="Calibri" w:hAnsi="Calibri" w:cs="Calibri"/>
          <w:sz w:val="26"/>
          <w:szCs w:val="26"/>
        </w:rPr>
        <w:t xml:space="preserve">é muito disciplinado. O que ele faz é pegar todos os seus cursos e tudo mais e ver todos os trabalhos que ele tem que escrever. Ele escreve todos os seus trabalhos nas três primeiras semanas do curso, os cursos do semestre.</w:t>
      </w:r>
    </w:p>
    <w:p w14:paraId="238745D8" w14:textId="77777777" w:rsidR="00B30C99" w:rsidRPr="00CA798E" w:rsidRDefault="00B30C99">
      <w:pPr>
        <w:rPr>
          <w:sz w:val="26"/>
          <w:szCs w:val="26"/>
        </w:rPr>
      </w:pPr>
    </w:p>
    <w:p w14:paraId="178F2C9D" w14:textId="7DD0A8E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Ele simplesmente decide que não quer ficar sob pressão no final do semestre para escrever artigos. Ele prefere fazer o trabalho duro na frente, fazê-lo e escrevê-los, e então eles estão basicamente prontos. Essa é uma boa ideia.</w:t>
      </w:r>
    </w:p>
    <w:p w14:paraId="6AAF3EE7" w14:textId="77777777" w:rsidR="00B30C99" w:rsidRPr="00CA798E" w:rsidRDefault="00B30C99">
      <w:pPr>
        <w:rPr>
          <w:sz w:val="26"/>
          <w:szCs w:val="26"/>
        </w:rPr>
      </w:pPr>
    </w:p>
    <w:p w14:paraId="600D02C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Você está se regozijando com essa ideia? Mas eu só pensei em compartilhar com você. Certo. Grupos de discussão.</w:t>
      </w:r>
    </w:p>
    <w:p w14:paraId="6E30647B" w14:textId="77777777" w:rsidR="00B30C99" w:rsidRPr="00CA798E" w:rsidRDefault="00B30C99">
      <w:pPr>
        <w:rPr>
          <w:sz w:val="26"/>
          <w:szCs w:val="26"/>
        </w:rPr>
      </w:pPr>
    </w:p>
    <w:p w14:paraId="518BBAD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Certo. Em algumas sextas-feiras, o instrutor se reunirá com os alunos para discutir o material de leitura para o curso. Atenção especial será dada a questões pertinentes e problemas teológicos que surgirem como resultado da leitura e/ou das palestras da classe.</w:t>
      </w:r>
    </w:p>
    <w:p w14:paraId="788CBDF9" w14:textId="77777777" w:rsidR="00B30C99" w:rsidRPr="00CA798E" w:rsidRDefault="00B30C99">
      <w:pPr>
        <w:rPr>
          <w:sz w:val="26"/>
          <w:szCs w:val="26"/>
        </w:rPr>
      </w:pPr>
    </w:p>
    <w:p w14:paraId="4A60E5CE" w14:textId="4018678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envolvimento ativo dos alunos nesses grupos de discussão é encorajado. Pode ajudar os alunos a avaliar o curso. Antes de cada grupo de discussão, os alunos serão selecionados para trazer perguntas e observações dos livros didáticos para a classe.</w:t>
      </w:r>
    </w:p>
    <w:p w14:paraId="025CDC7E" w14:textId="77777777" w:rsidR="00B30C99" w:rsidRPr="00CA798E" w:rsidRDefault="00B30C99">
      <w:pPr>
        <w:rPr>
          <w:sz w:val="26"/>
          <w:szCs w:val="26"/>
        </w:rPr>
      </w:pPr>
    </w:p>
    <w:p w14:paraId="3F837A48" w14:textId="7FE3033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nota para participação nos grupos de discussão é de 10% da nota final. Os alunos entregarão uma cópia impressa de duas ou três perguntas e observações dos livros didáticos ao instrutor na quarta-feira antes de cada grupo de discussão de sexta-feira. Se um aluno tiver que faltar a um grupo de discussão, as perguntas devem ser entregues ao instrutor no próximo período de aula.</w:t>
      </w:r>
    </w:p>
    <w:p w14:paraId="31F6F1F4" w14:textId="77777777" w:rsidR="00B30C99" w:rsidRPr="00CA798E" w:rsidRDefault="00B30C99">
      <w:pPr>
        <w:rPr>
          <w:sz w:val="26"/>
          <w:szCs w:val="26"/>
        </w:rPr>
      </w:pPr>
    </w:p>
    <w:p w14:paraId="69ACE74B" w14:textId="64BA1D5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Tudo bem. Agora, deixe-me dizer que não preciso escolher alunos. Eu tinha que fazer escolhas quando tínhamos 25 ou 30 na sala, mas não preciso quando somos apenas oito.</w:t>
      </w:r>
    </w:p>
    <w:p w14:paraId="2932174B" w14:textId="77777777" w:rsidR="00B30C99" w:rsidRPr="00CA798E" w:rsidRDefault="00B30C99">
      <w:pPr>
        <w:rPr>
          <w:sz w:val="26"/>
          <w:szCs w:val="26"/>
        </w:rPr>
      </w:pPr>
    </w:p>
    <w:p w14:paraId="01B45312" w14:textId="47D84341"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o que vai acontecer é que antes de cada exame, teremos dois grupos de discussão e dois horários de discussão em duas sextas-feiras. Nós os temos no Lion's Den. Então, você pode tomar café da manhã e trazer um café da manhã completo se quiser. No Lion's Den, traga todos os seus textos.</w:t>
      </w:r>
    </w:p>
    <w:p w14:paraId="7DE37D34" w14:textId="77777777" w:rsidR="00B30C99" w:rsidRPr="00CA798E" w:rsidRDefault="00B30C99">
      <w:pPr>
        <w:rPr>
          <w:sz w:val="26"/>
          <w:szCs w:val="26"/>
        </w:rPr>
      </w:pPr>
    </w:p>
    <w:p w14:paraId="1B471F6B" w14:textId="5FD756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na quarta-feira antes de cada uma dessas sextas-feiras, vocês me darão duas ou três perguntas das leituras do livro didático até aquele horário impressas para que eu possa lê-las. Alguém de vocês tem aulas às oito horas? Eu tenho uma aula às oito horas, apenas uma aula às oito horas. Então, os outros de vocês não têm aulas às oito horas.</w:t>
      </w:r>
    </w:p>
    <w:p w14:paraId="128D0917" w14:textId="77777777" w:rsidR="00B30C99" w:rsidRPr="00CA798E" w:rsidRDefault="00B30C99">
      <w:pPr>
        <w:rPr>
          <w:sz w:val="26"/>
          <w:szCs w:val="26"/>
        </w:rPr>
      </w:pPr>
    </w:p>
    <w:p w14:paraId="47A27A31" w14:textId="218D1554"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você pode ir direto do seu dormitório para tomar café da manhã e levar o café da manhã para o Lion's Den. E então nos encontraremos lá. E é lá que passamos nossas horas.</w:t>
      </w:r>
    </w:p>
    <w:p w14:paraId="3F36848A" w14:textId="77777777" w:rsidR="00B30C99" w:rsidRPr="00CA798E" w:rsidRDefault="00B30C99">
      <w:pPr>
        <w:rPr>
          <w:sz w:val="26"/>
          <w:szCs w:val="26"/>
        </w:rPr>
      </w:pPr>
    </w:p>
    <w:p w14:paraId="29877AB3" w14:textId="53A7793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Gosto disso porque nos afasta da palestra. Então, nos afasta da formalidade da sala de aula. E também gosto porque é uma forma diferente de aprender.</w:t>
      </w:r>
    </w:p>
    <w:p w14:paraId="4D7AF354" w14:textId="77777777" w:rsidR="00B30C99" w:rsidRPr="00CA798E" w:rsidRDefault="00B30C99">
      <w:pPr>
        <w:rPr>
          <w:sz w:val="26"/>
          <w:szCs w:val="26"/>
        </w:rPr>
      </w:pPr>
    </w:p>
    <w:p w14:paraId="00D5B03E" w14:textId="4D6C2A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Ele te coloca no texto, te faz discutir o texto, te faz fazer perguntas sobre o texto e discutir uns com os outros sobre o texto. Então, algumas sextas-feiras antes, nós te manteremos atualizado sobre quando isso vai acontecer. Então esse é o grupo de discussão.</w:t>
      </w:r>
    </w:p>
    <w:p w14:paraId="20D6DC05" w14:textId="77777777" w:rsidR="00B30C99" w:rsidRPr="00CA798E" w:rsidRDefault="00B30C99">
      <w:pPr>
        <w:rPr>
          <w:sz w:val="26"/>
          <w:szCs w:val="26"/>
        </w:rPr>
      </w:pPr>
    </w:p>
    <w:p w14:paraId="6DC366B5" w14:textId="3112B35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Certo, frequência às aulas. O Gordon College acredita que eu decidi usar isso em um tipo de linguagem teológica. Então, eu disse, o Gordon College acredita, e eu acredito, eu acredito também, e você acredita, eu sei.</w:t>
      </w:r>
    </w:p>
    <w:p w14:paraId="7C48309D" w14:textId="77777777" w:rsidR="00B30C99" w:rsidRPr="00CA798E" w:rsidRDefault="00B30C99">
      <w:pPr>
        <w:rPr>
          <w:sz w:val="26"/>
          <w:szCs w:val="26"/>
        </w:rPr>
      </w:pPr>
    </w:p>
    <w:p w14:paraId="787DED32" w14:textId="46937D4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 Gordon College acredita que muitos dos valores a serem garantidos durante o período de faculdade não podem ser medidos adequadamente ou com precisão apenas por meio de exames escritos. Entre esses valores estão aqueles recebidos por meio da participação nas atividades da sala de aula e grupos de discussão. Consequentemente, a frequência regular e o envolvimento ativo nas aulas e grupos de discussão são elementos essenciais do processo de aprendizagem.</w:t>
      </w:r>
    </w:p>
    <w:p w14:paraId="1201823D" w14:textId="77777777" w:rsidR="00B30C99" w:rsidRPr="00CA798E" w:rsidRDefault="00B30C99">
      <w:pPr>
        <w:rPr>
          <w:sz w:val="26"/>
          <w:szCs w:val="26"/>
        </w:rPr>
      </w:pPr>
    </w:p>
    <w:p w14:paraId="5EEE275D" w14:textId="368926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Com privilégio vem responsabilidade. Então, atitude, participação e envolvimento. Faltas excessivas, mais de quatro faltas injustificadas, podem afetar a nota de um aluno.</w:t>
      </w:r>
    </w:p>
    <w:p w14:paraId="71690661" w14:textId="77777777" w:rsidR="00B30C99" w:rsidRPr="00CA798E" w:rsidRDefault="00B30C99">
      <w:pPr>
        <w:rPr>
          <w:sz w:val="26"/>
          <w:szCs w:val="26"/>
        </w:rPr>
      </w:pPr>
    </w:p>
    <w:p w14:paraId="6526B1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Um ponto será deduzido da média final do aluno para cada ausência injustificada além de quatro. Se o aluno faltar a um grupo de discussão, isso contará como duas ausências injustificadas. Ok, e então todas as atividades patrocinadas pela escola, você sabe disso, você está pronto, você sabe, excursões, eventos esportivos, shows, turnês de teatro, que podem exigir que sua aula perdida seja liberada com o professor nas duas primeiras semanas do curso.</w:t>
      </w:r>
    </w:p>
    <w:p w14:paraId="1866C6AA" w14:textId="77777777" w:rsidR="00B30C99" w:rsidRPr="00CA798E" w:rsidRDefault="00B30C99">
      <w:pPr>
        <w:rPr>
          <w:sz w:val="26"/>
          <w:szCs w:val="26"/>
        </w:rPr>
      </w:pPr>
    </w:p>
    <w:p w14:paraId="39E022A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Certo, aqui está o acordo sobre frequência às aulas. Eu sou um Neandertal quando se trata de frequência às aulas. Eu realmente acredito que os estudantes universitários devem ir às aulas.</w:t>
      </w:r>
    </w:p>
    <w:p w14:paraId="669E31AA" w14:textId="77777777" w:rsidR="00B30C99" w:rsidRPr="00CA798E" w:rsidRDefault="00B30C99">
      <w:pPr>
        <w:rPr>
          <w:sz w:val="26"/>
          <w:szCs w:val="26"/>
        </w:rPr>
      </w:pPr>
    </w:p>
    <w:p w14:paraId="5DE42E2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Agora, não sei de onde tirei isso. Não sei por que pensaria isso. Não sei por que acreditaria nisso.</w:t>
      </w:r>
    </w:p>
    <w:p w14:paraId="15CBA7D9" w14:textId="77777777" w:rsidR="00B30C99" w:rsidRPr="00CA798E" w:rsidRDefault="00B30C99">
      <w:pPr>
        <w:rPr>
          <w:sz w:val="26"/>
          <w:szCs w:val="26"/>
        </w:rPr>
      </w:pPr>
    </w:p>
    <w:p w14:paraId="40F2F837" w14:textId="76554F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Por que eu acho que os estudantes universitários devem ir para a aula? Mas eu realmente acho que você deveria ir para a aula. Eu realmente acho que você deveria ir para todas as suas aulas. E então, então eu acho que você deveria vir para esta aula.</w:t>
      </w:r>
    </w:p>
    <w:p w14:paraId="44291B4A" w14:textId="77777777" w:rsidR="00B30C99" w:rsidRPr="00CA798E" w:rsidRDefault="00B30C99">
      <w:pPr>
        <w:rPr>
          <w:sz w:val="26"/>
          <w:szCs w:val="26"/>
        </w:rPr>
      </w:pPr>
    </w:p>
    <w:p w14:paraId="7808C065" w14:textId="4C47760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Eu sou; eu posso ser o único professor de divisão superior que você tem que realmente faz a chamada. Quer dizer, eu sei que alguns deles não fazem.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eu realmente, realmente faço a chamada.</w:t>
      </w:r>
    </w:p>
    <w:p w14:paraId="02C9CCB8" w14:textId="77777777" w:rsidR="00B30C99" w:rsidRPr="00CA798E" w:rsidRDefault="00B30C99">
      <w:pPr>
        <w:rPr>
          <w:sz w:val="26"/>
          <w:szCs w:val="26"/>
        </w:rPr>
      </w:pPr>
    </w:p>
    <w:p w14:paraId="12BF6339" w14:textId="73C028F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Agora, nessa aula, é fácil. Somos oito. Então, isso leva cerca de dois segundos.</w:t>
      </w:r>
    </w:p>
    <w:p w14:paraId="534E33E9" w14:textId="77777777" w:rsidR="00B30C99" w:rsidRPr="00CA798E" w:rsidRDefault="00B30C99">
      <w:pPr>
        <w:rPr>
          <w:sz w:val="26"/>
          <w:szCs w:val="26"/>
        </w:rPr>
      </w:pPr>
    </w:p>
    <w:p w14:paraId="7A2A56F2" w14:textId="6B292D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Também me faz saber seus nomes. Mas, então, para ausências injustificadas, se você perder um grupo de discussão, são duas ausências injustificadas só para aquele grupo. </w:t>
      </w:r>
      <w:r xmlns:w="http://schemas.openxmlformats.org/wordprocessingml/2006/main" w:rsidR="006D329F" w:rsidRPr="00CA798E">
        <w:rPr>
          <w:rFonts w:ascii="Calibri" w:eastAsia="Calibri" w:hAnsi="Calibri" w:cs="Calibri"/>
          <w:sz w:val="26"/>
          <w:szCs w:val="26"/>
        </w:rPr>
        <w:t xml:space="preserve">Então, você quer ter certeza de ir a eles.</w:t>
      </w:r>
    </w:p>
    <w:p w14:paraId="455671EF" w14:textId="77777777" w:rsidR="00B30C99" w:rsidRPr="00CA798E" w:rsidRDefault="00B30C99">
      <w:pPr>
        <w:rPr>
          <w:sz w:val="26"/>
          <w:szCs w:val="26"/>
        </w:rPr>
      </w:pPr>
    </w:p>
    <w:p w14:paraId="205DA695" w14:textId="015810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claro, se você tiver faltas justificadas, tudo bem. Então, tudo bem. E você sabe sobre acomodações de curso, comprometido em ajudar alunos com deficiências documentadas, e alunos com deficiência precisam se reunir com um funcionário do Centro de Apoio Acadêmico e então entregar o formulário de notificação do corpo docente para mim.</w:t>
      </w:r>
    </w:p>
    <w:p w14:paraId="43CC63EB" w14:textId="77777777" w:rsidR="00B30C99" w:rsidRPr="00CA798E" w:rsidRDefault="00B30C99">
      <w:pPr>
        <w:rPr>
          <w:sz w:val="26"/>
          <w:szCs w:val="26"/>
        </w:rPr>
      </w:pPr>
    </w:p>
    <w:p w14:paraId="1321F448" w14:textId="204F8C24"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você está, você está familiarizado com isso. Então, ok. Agora, vamos falar sobre o esboço aqui.</w:t>
      </w:r>
    </w:p>
    <w:p w14:paraId="18A533B1" w14:textId="77777777" w:rsidR="00B30C99" w:rsidRPr="00CA798E" w:rsidRDefault="00B30C99">
      <w:pPr>
        <w:rPr>
          <w:sz w:val="26"/>
          <w:szCs w:val="26"/>
        </w:rPr>
      </w:pPr>
    </w:p>
    <w:p w14:paraId="14BCD65C" w14:textId="7413B5E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Eu dou palestras por título e número e título da palestra. Ainda tenho algumas coisas introdutórias que mencionei na sexta-feira, mas então poderemos começar na sexta-feira com a palestra um. Então é assim que eu faço.</w:t>
      </w:r>
    </w:p>
    <w:p w14:paraId="2B783EB8" w14:textId="77777777" w:rsidR="00B30C99" w:rsidRPr="00CA798E" w:rsidRDefault="00B30C99">
      <w:pPr>
        <w:rPr>
          <w:sz w:val="26"/>
          <w:szCs w:val="26"/>
        </w:rPr>
      </w:pPr>
    </w:p>
    <w:p w14:paraId="3F0AF4A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 melhor dos mundos, começando na semana de 2 de setembro, essas leituras, se você puder fazer essas leituras antes da palestra, esse é o melhor dos mundos. Mas na segunda-feira, não há aula. É o Dia do Trabalho.</w:t>
      </w:r>
    </w:p>
    <w:p w14:paraId="2257B1E3" w14:textId="77777777" w:rsidR="00B30C99" w:rsidRPr="00CA798E" w:rsidRDefault="00B30C99">
      <w:pPr>
        <w:rPr>
          <w:sz w:val="26"/>
          <w:szCs w:val="26"/>
        </w:rPr>
      </w:pPr>
    </w:p>
    <w:p w14:paraId="19500C70" w14:textId="622CC17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nos encontraremos na sexta-feira. Tenho mais algumas discussões e mais alguns tipos de coisas introdutórias que faço, e então começo a dar a palestra um na sexta-feira. Segunda-feira é o Dia do Trabalho, então não há aula na segunda-feira.</w:t>
      </w:r>
    </w:p>
    <w:p w14:paraId="2EF9D64B" w14:textId="77777777" w:rsidR="00B30C99" w:rsidRPr="00CA798E" w:rsidRDefault="00B30C99">
      <w:pPr>
        <w:rPr>
          <w:sz w:val="26"/>
          <w:szCs w:val="26"/>
        </w:rPr>
      </w:pPr>
    </w:p>
    <w:p w14:paraId="419EB82A" w14:textId="0BE5A30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a semana que vem é uma semana rápida, só quarta e sexta. Então, se você puder ter essas coisas lidas, isso é útil para você. Mas, obviamente, você não precisa ter essas coisas lidas até a final, até o exame da primeira hora.</w:t>
      </w:r>
    </w:p>
    <w:p w14:paraId="010BF097" w14:textId="77777777" w:rsidR="00B30C99" w:rsidRPr="00CA798E" w:rsidRDefault="00B30C99">
      <w:pPr>
        <w:rPr>
          <w:sz w:val="26"/>
          <w:szCs w:val="26"/>
        </w:rPr>
      </w:pPr>
    </w:p>
    <w:p w14:paraId="42196F5A" w14:textId="4BFB1297"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na maioria das semanas, dou leituras sugeridas. Então, aqui estou sugerindo o livro de Richard McBride sobre o catolicismo. Não é para você ler.</w:t>
      </w:r>
    </w:p>
    <w:p w14:paraId="64D1A6C3" w14:textId="77777777" w:rsidR="00B30C99" w:rsidRPr="00CA798E" w:rsidRDefault="00B30C99">
      <w:pPr>
        <w:rPr>
          <w:sz w:val="26"/>
          <w:szCs w:val="26"/>
        </w:rPr>
      </w:pPr>
    </w:p>
    <w:p w14:paraId="59F76EB0" w14:textId="672BE87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Essas são apenas sugestões. Elas são apenas para colocar na sua biblioteca para o futuro, sabe, ou para adicionar à sua biblioteca e lê-las para leitura de verão ou algo assim. Ou elas podem ajudar você com artigos.</w:t>
      </w:r>
    </w:p>
    <w:p w14:paraId="045E4CB4" w14:textId="77777777" w:rsidR="00B30C99" w:rsidRPr="00CA798E" w:rsidRDefault="00B30C99">
      <w:pPr>
        <w:rPr>
          <w:sz w:val="26"/>
          <w:szCs w:val="26"/>
        </w:rPr>
      </w:pPr>
    </w:p>
    <w:p w14:paraId="30B1450C" w14:textId="2E1F5C8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Se você estiver fazendo um artigo sobre o catolicismo no século XIX, esse livro pode ser uma ajuda.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há a diferença entre as leituras que você está fazendo e as leituras sugeridas, que não são; você não precisa lê-las. E isso vai direto ao ponto. Aí está.</w:t>
      </w:r>
    </w:p>
    <w:p w14:paraId="1BB2A4EB" w14:textId="77777777" w:rsidR="00B30C99" w:rsidRPr="00CA798E" w:rsidRDefault="00B30C99">
      <w:pPr>
        <w:rPr>
          <w:sz w:val="26"/>
          <w:szCs w:val="26"/>
        </w:rPr>
      </w:pPr>
    </w:p>
    <w:p w14:paraId="2F6D90C2" w14:textId="4E0206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Se você virar para a próxima página, 7, então ele fala, tem o exame da primeira hora, e então continua. Quinta e sexta são épocas de exames quádruplos, então não temos aulas na sexta. É, Jesse? Essas leituras, essas leituras anteriores, podem ser roteirizadas ou não? Bem, você pode lê-las ao longo da semana.</w:t>
      </w:r>
    </w:p>
    <w:p w14:paraId="19571D99" w14:textId="77777777" w:rsidR="00B30C99" w:rsidRPr="00CA798E" w:rsidRDefault="00B30C99">
      <w:pPr>
        <w:rPr>
          <w:sz w:val="26"/>
          <w:szCs w:val="26"/>
        </w:rPr>
      </w:pPr>
    </w:p>
    <w:p w14:paraId="3E17361F" w14:textId="288C8EC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Se você os tiver lido até segunda-feira, isso só vai te ajudar em termos de leitura porque, você sabe, ler, ler. Quer dizer, essa é a natureza da vida universitária. Então, alguns desses textos podem ser um pouco difíceis, como o texto sobre Calvin.</w:t>
      </w:r>
    </w:p>
    <w:p w14:paraId="1B841E4D" w14:textId="77777777" w:rsidR="00B30C99" w:rsidRPr="00CA798E" w:rsidRDefault="00B30C99">
      <w:pPr>
        <w:rPr>
          <w:sz w:val="26"/>
          <w:szCs w:val="26"/>
        </w:rPr>
      </w:pPr>
    </w:p>
    <w:p w14:paraId="368B3E0D" w14:textId="4097EA1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se você quiser lê-los durante a semana, tudo bem. O que você precisa ter feito é ter essas leituras prontas até o momento em que os grupos de discussão se reunirem, com certeza. E eu falarei sobre grupos de discussão conforme o curso avança.</w:t>
      </w:r>
    </w:p>
    <w:p w14:paraId="16D8368B" w14:textId="77777777" w:rsidR="00B30C99" w:rsidRPr="00CA798E" w:rsidRDefault="00B30C99">
      <w:pPr>
        <w:rPr>
          <w:sz w:val="26"/>
          <w:szCs w:val="26"/>
        </w:rPr>
      </w:pPr>
    </w:p>
    <w:p w14:paraId="7FB1205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sim. Mas se você puder ler à frente, isso vai te ajudar. Se você puder se manter à frente na leitura, isso vai ser útil.</w:t>
      </w:r>
    </w:p>
    <w:p w14:paraId="4932FCD4" w14:textId="77777777" w:rsidR="00B30C99" w:rsidRPr="00CA798E" w:rsidRDefault="00B30C99">
      <w:pPr>
        <w:rPr>
          <w:sz w:val="26"/>
          <w:szCs w:val="26"/>
        </w:rPr>
      </w:pPr>
    </w:p>
    <w:p w14:paraId="441A2CA7" w14:textId="1E7CE07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Certo, e então continua. O exame da segunda hora é no dia 28. Agora, se você olhar a página oito e o que está destacado na página oito, por favor, note que aqui está uma tarefa extraclasse que estou pedindo para você fazer.</w:t>
      </w:r>
    </w:p>
    <w:p w14:paraId="3B2FE221" w14:textId="77777777" w:rsidR="00B30C99" w:rsidRPr="00CA798E" w:rsidRDefault="00B30C99">
      <w:pPr>
        <w:rPr>
          <w:sz w:val="26"/>
          <w:szCs w:val="26"/>
        </w:rPr>
      </w:pPr>
    </w:p>
    <w:p w14:paraId="3702CF3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Escolha duas palestras para assistir durante a conferência patrocinada pela Igreja, o Center for Faith and Inquiry, que será de 14 a 16 de novembro. A conferência é intitulada Protestantism, a Reflection in Advance of the 500th Anniversary of the Protestant Reformation, 1517 to 2017. As informações serão divulgadas em breve.</w:t>
      </w:r>
    </w:p>
    <w:p w14:paraId="01D3AEBF" w14:textId="77777777" w:rsidR="00B30C99" w:rsidRPr="00CA798E" w:rsidRDefault="00B30C99">
      <w:pPr>
        <w:rPr>
          <w:sz w:val="26"/>
          <w:szCs w:val="26"/>
        </w:rPr>
      </w:pPr>
    </w:p>
    <w:p w14:paraId="30E39959" w14:textId="4D2B0F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Agora, aqui estão algumas razões pelas quais eu faço isso. Fora, então você tem duas tarefas fora da sala de aula e duas palestras; cada palestra terá uma hora e meia. Então, serão três horas.</w:t>
      </w:r>
    </w:p>
    <w:p w14:paraId="267EBB82" w14:textId="77777777" w:rsidR="00B30C99" w:rsidRPr="00CA798E" w:rsidRDefault="00B30C99">
      <w:pPr>
        <w:rPr>
          <w:sz w:val="26"/>
          <w:szCs w:val="26"/>
        </w:rPr>
      </w:pPr>
    </w:p>
    <w:p w14:paraId="66EC4257" w14:textId="2FD0D2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Eu faço isso por dois motivos. Número um, Gordon é realmente muito bom em nos permitir ir a conferências, falar em conferências ou ler artigos. E eu tento realmente ter cuidado com isso.</w:t>
      </w:r>
    </w:p>
    <w:p w14:paraId="10B9F4D3" w14:textId="77777777" w:rsidR="00B30C99" w:rsidRPr="00CA798E" w:rsidRDefault="00B30C99">
      <w:pPr>
        <w:rPr>
          <w:sz w:val="26"/>
          <w:szCs w:val="26"/>
        </w:rPr>
      </w:pPr>
    </w:p>
    <w:p w14:paraId="48F207BC" w14:textId="73AE124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Na verdade, a primeira vez que faço isso, a primeira vez que vou estar fora, isso surge bem rápido. E eu vou deixar você saber sobre isso. E quando estou fora, não tenho um palestrante convidado ou algo assim.</w:t>
      </w:r>
    </w:p>
    <w:p w14:paraId="081FA346" w14:textId="77777777" w:rsidR="00B30C99" w:rsidRPr="00CA798E" w:rsidRDefault="00B30C99">
      <w:pPr>
        <w:rPr>
          <w:sz w:val="26"/>
          <w:szCs w:val="26"/>
        </w:rPr>
      </w:pPr>
    </w:p>
    <w:p w14:paraId="40C75E17" w14:textId="2397AC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nós não nos encontramos apenas para aulas. Então, a primeira razão pela qual eu fiz isso é que é uma boa maneira de fazer maquiagem para alguns dias de aula. Mas a segunda razão pela qual eu faço isso é porque haverá alguns palestrantes internacionais de destaque aqui para essa conferência.</w:t>
      </w:r>
    </w:p>
    <w:p w14:paraId="3B7171E5" w14:textId="77777777" w:rsidR="00B30C99" w:rsidRPr="00CA798E" w:rsidRDefault="00B30C99">
      <w:pPr>
        <w:rPr>
          <w:sz w:val="26"/>
          <w:szCs w:val="26"/>
        </w:rPr>
      </w:pPr>
    </w:p>
    <w:p w14:paraId="0A2B3A5B" w14:textId="04DFB7C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eu adoraria que você fosse exposto a esses palestrantes. Então, isso compensa um pouco o tempo de aula, mas também expõe você. Um deles é Noel, que já mencionamos em termos de leitura de seu livro didático.</w:t>
      </w:r>
    </w:p>
    <w:p w14:paraId="376A7892" w14:textId="77777777" w:rsidR="00B30C99" w:rsidRPr="00CA798E" w:rsidRDefault="00B30C99">
      <w:pPr>
        <w:rPr>
          <w:sz w:val="26"/>
          <w:szCs w:val="26"/>
        </w:rPr>
      </w:pPr>
    </w:p>
    <w:p w14:paraId="0AA045C5" w14:textId="62F267A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Então, também vai expor você a alguns grandes palestrantes. Então, meio que realiza duas coisas. Então, é simplesmente maravilhoso que essa conferência esteja acontecendo neste semestre.</w:t>
      </w:r>
    </w:p>
    <w:p w14:paraId="41A14A0B" w14:textId="77777777" w:rsidR="00B30C99" w:rsidRPr="00CA798E" w:rsidRDefault="00B30C99">
      <w:pPr>
        <w:rPr>
          <w:sz w:val="26"/>
          <w:szCs w:val="26"/>
        </w:rPr>
      </w:pPr>
    </w:p>
    <w:p w14:paraId="63A259AB" w14:textId="442EEA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então há um recesso de Ação de Graças e então a conclusão do curso. E então o exame final é agendado. E aqui está Dietrich Bonhoeffer, de quem falaremos no curso.</w:t>
      </w:r>
    </w:p>
    <w:p w14:paraId="6656CE82" w14:textId="77777777" w:rsidR="00B30C99" w:rsidRPr="00CA798E" w:rsidRDefault="00B30C99">
      <w:pPr>
        <w:rPr>
          <w:sz w:val="26"/>
          <w:szCs w:val="26"/>
        </w:rPr>
      </w:pPr>
    </w:p>
    <w:p w14:paraId="2B3D45D1" w14:textId="73EE35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Ah, você sabe o que eu poderia anotar, já que eu falo sobre Dietrich Bonhoeffer? Olhe só a página oito por um minuto, ok? Volte para a página oito. Em dois dos dias, segunda-feira, 2 de dezembro, e quarta-feira, 4 de dezembro, estamos mostrando que não estamos dando palestras nesses dois dias. Estamos aqui nesta sala de aula.</w:t>
      </w:r>
    </w:p>
    <w:p w14:paraId="68AC2EAD" w14:textId="77777777" w:rsidR="00B30C99" w:rsidRPr="00CA798E" w:rsidRDefault="00B30C99">
      <w:pPr>
        <w:rPr>
          <w:sz w:val="26"/>
          <w:szCs w:val="26"/>
        </w:rPr>
      </w:pPr>
    </w:p>
    <w:p w14:paraId="30879531" w14:textId="4582DC9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 mostramos um vídeo maravilhoso sobre Dietrich Bonhoeffer chamado Dietrich Bonhoeffer Memories and Perspectives. E isso acontece. Geralmente, meio que acontece na hora em que estamos dando uma palestra sobre Bonhoeffer. Posso já ter dado uma palestra sobre ele, se estiver adiantado nas minhas palestras, mas tudo bem.</w:t>
      </w:r>
    </w:p>
    <w:p w14:paraId="5C733352" w14:textId="77777777" w:rsidR="00B30C99" w:rsidRPr="00CA798E" w:rsidRDefault="00B30C99">
      <w:pPr>
        <w:rPr>
          <w:sz w:val="26"/>
          <w:szCs w:val="26"/>
        </w:rPr>
      </w:pPr>
    </w:p>
    <w:p w14:paraId="4A84A54F" w14:textId="7F7094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 isto é, estes dois vídeos sobre Dietrich Bonhoeffer são maravilhosos. Então, espero que aprendamos bastante sobre Bonhoeffer no curso. Certo, se você olhar para a página 10, a pergunta que as pessoas sempre fazem, sabe, o que está no exame? Então, o que eu fiz para cada exame foi dizer a você o que está no exame, o material coberto no exame, os termos das palestras e os termos da leitura.</w:t>
      </w:r>
    </w:p>
    <w:p w14:paraId="5DC69D57" w14:textId="77777777" w:rsidR="00B30C99" w:rsidRPr="00CA798E" w:rsidRDefault="00B30C99">
      <w:pPr>
        <w:rPr>
          <w:sz w:val="26"/>
          <w:szCs w:val="26"/>
        </w:rPr>
      </w:pPr>
    </w:p>
    <w:p w14:paraId="278F040C" w14:textId="4A8F677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oh, eu queria dizer que você tem um artigo anterior que você tem que ler, e ele está nas tarefas de qualquer maneira. Então, eu vou passar esse artigo para que você o tenha. É um ótimo artigo.</w:t>
      </w:r>
    </w:p>
    <w:p w14:paraId="349B1A59" w14:textId="77777777" w:rsidR="00B30C99" w:rsidRPr="00CA798E" w:rsidRDefault="00B30C99">
      <w:pPr>
        <w:rPr>
          <w:sz w:val="26"/>
          <w:szCs w:val="26"/>
        </w:rPr>
      </w:pPr>
    </w:p>
    <w:p w14:paraId="3D4EA7F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É um artigo intitulado The Intellectual Appeal of the Reformation. Então, quando for a hora de ler isso, você já tem. Então, você poderá simplesmente ler e tê-lo.</w:t>
      </w:r>
    </w:p>
    <w:p w14:paraId="0D8D99B4" w14:textId="77777777" w:rsidR="00B30C99" w:rsidRPr="00CA798E" w:rsidRDefault="00B30C99">
      <w:pPr>
        <w:rPr>
          <w:sz w:val="26"/>
          <w:szCs w:val="26"/>
        </w:rPr>
      </w:pPr>
    </w:p>
    <w:p w14:paraId="0C4E3701" w14:textId="2209E1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 discutiremos isso em um dos nossos grupos de discussão. O exame da segunda hora é a mesma coisa em termos do que está no exame ou que tipo de exame é. O exame da terceira hora, ou o exame final, é quais materiais são cobertos para o exame da terceira hora.</w:t>
      </w:r>
    </w:p>
    <w:p w14:paraId="2FA0E613" w14:textId="77777777" w:rsidR="00B30C99" w:rsidRPr="00CA798E" w:rsidRDefault="00B30C99">
      <w:pPr>
        <w:rPr>
          <w:sz w:val="26"/>
          <w:szCs w:val="26"/>
        </w:rPr>
      </w:pPr>
    </w:p>
    <w:p w14:paraId="4AA73008" w14:textId="20069A9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Certo, você tem sua folha de estudo aqui. E então, se você apenas virar para o esboço aqui, estou observando meu tempo porque Ted e eu temos que sair daqui cedo hoje e nos preparar para a convocação. Então, tenho que deixar você ir aqui em alguns minutos para que possamos nos preparar para isso.</w:t>
      </w:r>
    </w:p>
    <w:p w14:paraId="0AEA878A" w14:textId="77777777" w:rsidR="00B30C99" w:rsidRPr="00CA798E" w:rsidRDefault="00B30C99">
      <w:pPr>
        <w:rPr>
          <w:sz w:val="26"/>
          <w:szCs w:val="26"/>
        </w:rPr>
      </w:pPr>
    </w:p>
    <w:p w14:paraId="625E6A6F" w14:textId="7AADBD6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 se você olhar apenas na página 12, eu dou palestras por número de palestra e título e por esboço. Então, para tornar sua vida um pouco mais fácil, este é o esboço que usarei para as palestras desde o primeiro dia. Então, se você trouxer com você para a aula este esboço, o programa com este esboço, eu acho que pode ser realmente útil para você porque este é o esboço que eu uso, alguns deles são mais como a página 13, palestra 6. Alguns deles são um pouco mais desenvolvidos do que outros.</w:t>
      </w:r>
    </w:p>
    <w:p w14:paraId="5B261218" w14:textId="77777777" w:rsidR="00B30C99" w:rsidRPr="00CA798E" w:rsidRDefault="00B30C99">
      <w:pPr>
        <w:rPr>
          <w:sz w:val="26"/>
          <w:szCs w:val="26"/>
        </w:rPr>
      </w:pPr>
    </w:p>
    <w:p w14:paraId="5E91008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 basicamente, é apenas um esboço básico do que estamos fazendo na aula. Então, espero que isso ajude você conforme você avança no curso. Tudo bem, perguntas.</w:t>
      </w:r>
    </w:p>
    <w:p w14:paraId="7BCE24C3" w14:textId="77777777" w:rsidR="00B30C99" w:rsidRPr="00CA798E" w:rsidRDefault="00B30C99">
      <w:pPr>
        <w:rPr>
          <w:sz w:val="26"/>
          <w:szCs w:val="26"/>
        </w:rPr>
      </w:pPr>
    </w:p>
    <w:p w14:paraId="2E65585C" w14:textId="1E6AE82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alguma pergunta sobre este curso, sobre o que estamos fazendo ou por que estamos fazendo isso? É a Reforma para o presente. É um momento emocionante na história da igreja. É um momento emocionante no desenvolvimento da teologia.</w:t>
      </w:r>
    </w:p>
    <w:p w14:paraId="00FB7D4B" w14:textId="77777777" w:rsidR="00B30C99" w:rsidRPr="00CA798E" w:rsidRDefault="00B30C99">
      <w:pPr>
        <w:rPr>
          <w:sz w:val="26"/>
          <w:szCs w:val="26"/>
        </w:rPr>
      </w:pPr>
    </w:p>
    <w:p w14:paraId="4B025EB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Também é o desenvolvimento da teologia tem muito a ver com suas vidas pessoais. E o curso é um pouco de uma mistura de palestras, mas então em duas sextas-feiras antes de cada exame, estaremos na cova dos leões e tomaremos café da manhã juntos e falaremos sobre o material e assim por diante. Então, é um pouco de uma mistura de palestras e discussões.</w:t>
      </w:r>
    </w:p>
    <w:p w14:paraId="34F97737" w14:textId="77777777" w:rsidR="00B30C99" w:rsidRPr="00CA798E" w:rsidRDefault="00B30C99">
      <w:pPr>
        <w:rPr>
          <w:sz w:val="26"/>
          <w:szCs w:val="26"/>
        </w:rPr>
      </w:pPr>
    </w:p>
    <w:p w14:paraId="615F5644" w14:textId="5F6C684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Alguma pergunta que você tenha? Começaremos a palestra na sexta-feira. Tenho algumas observações introdutórias que quero fazer sobre o estudo de teologia, e então poderemos entrar na primeira palestra. E então na segunda-feira, sem aula.</w:t>
      </w:r>
    </w:p>
    <w:p w14:paraId="217D4E04" w14:textId="77777777" w:rsidR="00B30C99" w:rsidRPr="00CA798E" w:rsidRDefault="00B30C99">
      <w:pPr>
        <w:rPr>
          <w:sz w:val="26"/>
          <w:szCs w:val="26"/>
        </w:rPr>
      </w:pPr>
    </w:p>
    <w:p w14:paraId="5F26A4BA" w14:textId="3E095E4A" w:rsidR="00B30C99" w:rsidRDefault="00000000">
      <w:pPr xmlns:w="http://schemas.openxmlformats.org/wordprocessingml/2006/main">
        <w:rPr>
          <w:rFonts w:ascii="Calibri" w:eastAsia="Calibri" w:hAnsi="Calibri" w:cs="Calibri"/>
          <w:sz w:val="26"/>
          <w:szCs w:val="26"/>
        </w:rPr>
      </w:pPr>
      <w:r xmlns:w="http://schemas.openxmlformats.org/wordprocessingml/2006/main" w:rsidRPr="00CA798E">
        <w:rPr>
          <w:rFonts w:ascii="Calibri" w:eastAsia="Calibri" w:hAnsi="Calibri" w:cs="Calibri"/>
          <w:sz w:val="26"/>
          <w:szCs w:val="26"/>
        </w:rPr>
        <w:t xml:space="preserve">E então, na próxima semana, não nos encontraremos na sexta-feira, é claro, porque nos encontraremos na quarta e sexta-feira para continuar com a palestra. Então, alguma pergunta que você tem? Certo, ótimo. Bem, tenha um bom dia, e nos vemos na sexta-feira.</w:t>
      </w:r>
    </w:p>
    <w:p w14:paraId="5BAF7638" w14:textId="77777777" w:rsidR="00CA798E" w:rsidRDefault="00CA798E">
      <w:pPr>
        <w:rPr>
          <w:rFonts w:ascii="Calibri" w:eastAsia="Calibri" w:hAnsi="Calibri" w:cs="Calibri"/>
          <w:sz w:val="26"/>
          <w:szCs w:val="26"/>
        </w:rPr>
      </w:pPr>
    </w:p>
    <w:p w14:paraId="2D8FDE54" w14:textId="03510D11" w:rsidR="00CA798E" w:rsidRPr="00CA798E" w:rsidRDefault="00CA798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Este é o Dr. Roger Green em seu curso de história da igreja sobre The Reformation to the Present. Esta é a palestra 1, The Course Introduction and the Syllabus.</w:t>
      </w:r>
      <w:r xmlns:w="http://schemas.openxmlformats.org/wordprocessingml/2006/main"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br xmlns:w="http://schemas.openxmlformats.org/wordprocessingml/2006/main"/>
      </w:r>
    </w:p>
    <w:sectPr w:rsidR="00CA798E" w:rsidRPr="00CA79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6ACC" w14:textId="77777777" w:rsidR="00FA7ABB" w:rsidRDefault="00FA7ABB" w:rsidP="00CA798E">
      <w:r>
        <w:separator/>
      </w:r>
    </w:p>
  </w:endnote>
  <w:endnote w:type="continuationSeparator" w:id="0">
    <w:p w14:paraId="71D02223" w14:textId="77777777" w:rsidR="00FA7ABB" w:rsidRDefault="00FA7ABB" w:rsidP="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5372" w14:textId="77777777" w:rsidR="00FA7ABB" w:rsidRDefault="00FA7ABB" w:rsidP="00CA798E">
      <w:r>
        <w:separator/>
      </w:r>
    </w:p>
  </w:footnote>
  <w:footnote w:type="continuationSeparator" w:id="0">
    <w:p w14:paraId="3CBCBE06" w14:textId="77777777" w:rsidR="00FA7ABB" w:rsidRDefault="00FA7ABB" w:rsidP="00C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84129"/>
      <w:docPartObj>
        <w:docPartGallery w:val="Page Numbers (Top of Page)"/>
        <w:docPartUnique/>
      </w:docPartObj>
    </w:sdtPr>
    <w:sdtEndPr>
      <w:rPr>
        <w:noProof/>
      </w:rPr>
    </w:sdtEndPr>
    <w:sdtContent>
      <w:p w14:paraId="6C8A46DD" w14:textId="20D33948" w:rsidR="00CA798E" w:rsidRDefault="00CA79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21013D" w14:textId="77777777" w:rsidR="00CA798E" w:rsidRDefault="00CA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24890"/>
    <w:multiLevelType w:val="hybridMultilevel"/>
    <w:tmpl w:val="25AA46D4"/>
    <w:lvl w:ilvl="0" w:tplc="9F46D13A">
      <w:start w:val="1"/>
      <w:numFmt w:val="bullet"/>
      <w:lvlText w:val="●"/>
      <w:lvlJc w:val="left"/>
      <w:pPr>
        <w:ind w:left="720" w:hanging="360"/>
      </w:pPr>
    </w:lvl>
    <w:lvl w:ilvl="1" w:tplc="320076EC">
      <w:start w:val="1"/>
      <w:numFmt w:val="bullet"/>
      <w:lvlText w:val="○"/>
      <w:lvlJc w:val="left"/>
      <w:pPr>
        <w:ind w:left="1440" w:hanging="360"/>
      </w:pPr>
    </w:lvl>
    <w:lvl w:ilvl="2" w:tplc="B68CA042">
      <w:start w:val="1"/>
      <w:numFmt w:val="bullet"/>
      <w:lvlText w:val="■"/>
      <w:lvlJc w:val="left"/>
      <w:pPr>
        <w:ind w:left="2160" w:hanging="360"/>
      </w:pPr>
    </w:lvl>
    <w:lvl w:ilvl="3" w:tplc="A5E0FA1C">
      <w:start w:val="1"/>
      <w:numFmt w:val="bullet"/>
      <w:lvlText w:val="●"/>
      <w:lvlJc w:val="left"/>
      <w:pPr>
        <w:ind w:left="2880" w:hanging="360"/>
      </w:pPr>
    </w:lvl>
    <w:lvl w:ilvl="4" w:tplc="A210DAE4">
      <w:start w:val="1"/>
      <w:numFmt w:val="bullet"/>
      <w:lvlText w:val="○"/>
      <w:lvlJc w:val="left"/>
      <w:pPr>
        <w:ind w:left="3600" w:hanging="360"/>
      </w:pPr>
    </w:lvl>
    <w:lvl w:ilvl="5" w:tplc="18B429C8">
      <w:start w:val="1"/>
      <w:numFmt w:val="bullet"/>
      <w:lvlText w:val="■"/>
      <w:lvlJc w:val="left"/>
      <w:pPr>
        <w:ind w:left="4320" w:hanging="360"/>
      </w:pPr>
    </w:lvl>
    <w:lvl w:ilvl="6" w:tplc="2926F7F8">
      <w:start w:val="1"/>
      <w:numFmt w:val="bullet"/>
      <w:lvlText w:val="●"/>
      <w:lvlJc w:val="left"/>
      <w:pPr>
        <w:ind w:left="5040" w:hanging="360"/>
      </w:pPr>
    </w:lvl>
    <w:lvl w:ilvl="7" w:tplc="6772D9E8">
      <w:start w:val="1"/>
      <w:numFmt w:val="bullet"/>
      <w:lvlText w:val="●"/>
      <w:lvlJc w:val="left"/>
      <w:pPr>
        <w:ind w:left="5760" w:hanging="360"/>
      </w:pPr>
    </w:lvl>
    <w:lvl w:ilvl="8" w:tplc="1A5ECB14">
      <w:start w:val="1"/>
      <w:numFmt w:val="bullet"/>
      <w:lvlText w:val="●"/>
      <w:lvlJc w:val="left"/>
      <w:pPr>
        <w:ind w:left="6480" w:hanging="360"/>
      </w:pPr>
    </w:lvl>
  </w:abstractNum>
  <w:num w:numId="1" w16cid:durableId="9838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9"/>
    <w:rsid w:val="00114EA9"/>
    <w:rsid w:val="0030786B"/>
    <w:rsid w:val="0032699B"/>
    <w:rsid w:val="006D329F"/>
    <w:rsid w:val="00B30C99"/>
    <w:rsid w:val="00B946CE"/>
    <w:rsid w:val="00CA798E"/>
    <w:rsid w:val="00FA7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DF1E"/>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798E"/>
    <w:pPr>
      <w:tabs>
        <w:tab w:val="center" w:pos="4680"/>
        <w:tab w:val="right" w:pos="9360"/>
      </w:tabs>
    </w:pPr>
  </w:style>
  <w:style w:type="character" w:customStyle="1" w:styleId="HeaderChar">
    <w:name w:val="Header Char"/>
    <w:basedOn w:val="DefaultParagraphFont"/>
    <w:link w:val="Header"/>
    <w:uiPriority w:val="99"/>
    <w:rsid w:val="00CA798E"/>
  </w:style>
  <w:style w:type="paragraph" w:styleId="Footer">
    <w:name w:val="footer"/>
    <w:basedOn w:val="Normal"/>
    <w:link w:val="FooterChar"/>
    <w:uiPriority w:val="99"/>
    <w:unhideWhenUsed/>
    <w:rsid w:val="00CA798E"/>
    <w:pPr>
      <w:tabs>
        <w:tab w:val="center" w:pos="4680"/>
        <w:tab w:val="right" w:pos="9360"/>
      </w:tabs>
    </w:pPr>
  </w:style>
  <w:style w:type="character" w:customStyle="1" w:styleId="FooterChar">
    <w:name w:val="Footer Char"/>
    <w:basedOn w:val="DefaultParagraphFont"/>
    <w:link w:val="Footer"/>
    <w:uiPriority w:val="99"/>
    <w:rsid w:val="00C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7213</Words>
  <Characters>32172</Characters>
  <Application>Microsoft Office Word</Application>
  <DocSecurity>0</DocSecurity>
  <Lines>731</Lines>
  <Paragraphs>209</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Lecture01 Syllabus</dc:title>
  <dc:creator>TurboScribe.ai</dc:creator>
  <cp:lastModifiedBy>Ted Hildebrandt</cp:lastModifiedBy>
  <cp:revision>2</cp:revision>
  <dcterms:created xsi:type="dcterms:W3CDTF">2024-12-04T15:07:00Z</dcterms:created>
  <dcterms:modified xsi:type="dcterms:W3CDTF">2024-12-04T15:07:00Z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08333769a334748c6d92dc52be329692f4eba6b4d017077cda9669a79162a9da</vt:lpwstr>
  </property>
</Properties>
</file>