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B2E6" w14:textId="17DBDB15" w:rsidR="00FE62C7" w:rsidRDefault="00FE62C7" w:rsidP="00FE62C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 </w:t>
      </w:r>
      <w:r xmlns:w="http://schemas.openxmlformats.org/wordprocessingml/2006/main">
        <w:rPr>
          <w:rFonts w:ascii="Calibri" w:eastAsia="Calibri" w:hAnsi="Calibri" w:cs="Calibri"/>
          <w:b/>
          <w:bCs/>
          <w:sz w:val="42"/>
          <w:szCs w:val="42"/>
        </w:rPr>
        <w:t xml:space="preserve">6, Фундаментализм, Часть 2</w:t>
      </w:r>
    </w:p>
    <w:p w14:paraId="2C460A02" w14:textId="77777777" w:rsidR="00FE62C7" w:rsidRPr="00FE62C7" w:rsidRDefault="00FE62C7" w:rsidP="00FE62C7">
      <w:pPr xmlns:w="http://schemas.openxmlformats.org/wordprocessingml/2006/main">
        <w:jc w:val="center"/>
        <w:rPr>
          <w:rFonts w:ascii="Calibri" w:eastAsia="Calibri" w:hAnsi="Calibri" w:cs="Calibri"/>
          <w:sz w:val="26"/>
          <w:szCs w:val="26"/>
        </w:rPr>
      </w:pPr>
      <w:r xmlns:w="http://schemas.openxmlformats.org/wordprocessingml/2006/main" w:rsidRPr="00FE62C7">
        <w:rPr>
          <w:rFonts w:ascii="AA Times New Roman" w:eastAsia="Calibri" w:hAnsi="AA Times New Roman" w:cs="AA Times New Roman"/>
          <w:sz w:val="26"/>
          <w:szCs w:val="26"/>
        </w:rPr>
        <w:t xml:space="preserve">© </w:t>
      </w:r>
      <w:r xmlns:w="http://schemas.openxmlformats.org/wordprocessingml/2006/main" w:rsidRPr="00FE62C7">
        <w:rPr>
          <w:rFonts w:ascii="Calibri" w:eastAsia="Calibri" w:hAnsi="Calibri" w:cs="Calibri"/>
          <w:sz w:val="26"/>
          <w:szCs w:val="26"/>
        </w:rPr>
        <w:t xml:space="preserve">2024 Роджер Грин и Тед Хильдебрандт</w:t>
      </w:r>
    </w:p>
    <w:p w14:paraId="15FAAA26" w14:textId="3F6FD647" w:rsidR="009557FD" w:rsidRPr="00FE62C7" w:rsidRDefault="00FE62C7">
      <w:pPr xmlns:w="http://schemas.openxmlformats.org/wordprocessingml/2006/main">
        <w:rPr>
          <w:sz w:val="26"/>
          <w:szCs w:val="26"/>
        </w:rPr>
      </w:pPr>
      <w:r xmlns:w="http://schemas.openxmlformats.org/wordprocessingml/2006/main" w:rsidRPr="00FE62C7">
        <w:rPr>
          <w:rFonts w:ascii="Calibri" w:eastAsia="Calibri" w:hAnsi="Calibri" w:cs="Calibri"/>
          <w:b/>
          <w:bCs/>
          <w:sz w:val="26"/>
          <w:szCs w:val="26"/>
        </w:rPr>
        <w:t xml:space="preserve"> </w:t>
      </w:r>
    </w:p>
    <w:p w14:paraId="4C5E28DA" w14:textId="3D663D0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 доктор Роджер Грин в своем учении об американском христианстве. Это сессия 26, Фундаментализм, Часть 2. </w:t>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br xmlns:w="http://schemas.openxmlformats.org/wordprocessingml/2006/main"/>
      </w:r>
      <w:r xmlns:w="http://schemas.openxmlformats.org/wordprocessingml/2006/main" w:rsidRPr="00FE62C7">
        <w:rPr>
          <w:rFonts w:ascii="Calibri" w:eastAsia="Calibri" w:hAnsi="Calibri" w:cs="Calibri"/>
          <w:sz w:val="26"/>
          <w:szCs w:val="26"/>
        </w:rPr>
        <w:t xml:space="preserve">Если у вас есть ваша программа, я на странице 16 программы, так что это Фундаментализм и евангелизм.</w:t>
      </w:r>
    </w:p>
    <w:p w14:paraId="5352241D" w14:textId="77777777" w:rsidR="009557FD" w:rsidRPr="00FE62C7" w:rsidRDefault="009557FD">
      <w:pPr>
        <w:rPr>
          <w:sz w:val="26"/>
          <w:szCs w:val="26"/>
        </w:rPr>
      </w:pPr>
    </w:p>
    <w:p w14:paraId="11403C1D" w14:textId="552221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Вот о чем мы говорим. Сначала мы говорим об американском фундаментализме, и мы дали довольно длинную предысторию. Затем, есть три основных движения в американском фундаментализме. Мы благодарны доктору Хильдебрандту за то, что он говорил о диспенсациональном премилленаризме и всем таком, и мы сказали, что это своего рода зеркальное отражение современного понимания истории и так далее.</w:t>
      </w:r>
    </w:p>
    <w:p w14:paraId="684ED443" w14:textId="77777777" w:rsidR="009557FD" w:rsidRPr="00FE62C7" w:rsidRDefault="009557FD">
      <w:pPr>
        <w:rPr>
          <w:sz w:val="26"/>
          <w:szCs w:val="26"/>
        </w:rPr>
      </w:pPr>
    </w:p>
    <w:p w14:paraId="3332033B" w14:textId="4ADAB7C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Затем мы говорили о Движении святости, и мы сказали, что Движение святости является своего рода, в некотором смысле, зеркальным отражением современного понимания морали. Движение святости подчеркивает мораль и чистоту сердца, но это может прийти только по благодати Божьей. Это не приходит через личные достижения человека.</w:t>
      </w:r>
    </w:p>
    <w:p w14:paraId="20B2AFB3" w14:textId="77777777" w:rsidR="009557FD" w:rsidRPr="00FE62C7" w:rsidRDefault="009557FD">
      <w:pPr>
        <w:rPr>
          <w:sz w:val="26"/>
          <w:szCs w:val="26"/>
        </w:rPr>
      </w:pPr>
    </w:p>
    <w:p w14:paraId="020B2186" w14:textId="048EAB0A"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мы говорили о Движении святости. Я думал, что Никки задала вопрос о Движении святости в плане некоторого сопротивления этому, и это было после занятий, когда я подумал, что один из ответов на него я не дал, поэтому я хотел бы дать его сейчас. Были ли люди в Движении святости, которые переплюнули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Уэсли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в идее перфекционизма, и были люди в Движении святости, которые говорили, что после того, как вы освящены, после того, как вы стали святыми от Бога, они сказали, что вы никогда больше не сможете грешить. Для вас будет невозможно грешить.</w:t>
      </w:r>
    </w:p>
    <w:p w14:paraId="0011CDB4" w14:textId="77777777" w:rsidR="009557FD" w:rsidRPr="00FE62C7" w:rsidRDefault="009557FD">
      <w:pPr>
        <w:rPr>
          <w:sz w:val="26"/>
          <w:szCs w:val="26"/>
        </w:rPr>
      </w:pPr>
    </w:p>
    <w:p w14:paraId="460D1276" w14:textId="7208D9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 называлось доктриной безгрешного совершенства. Конечно, Джон Уэсли и его последователи сказали этому «нет», потому что у нас всегда будет свободная воля, поэтому мы всегда можем сказать Богу «нет» так же, как и «да». Но были и перфекционисты, и перфекционистские группы.</w:t>
      </w:r>
    </w:p>
    <w:p w14:paraId="7E8A1FCF" w14:textId="77777777" w:rsidR="009557FD" w:rsidRPr="00FE62C7" w:rsidRDefault="009557FD">
      <w:pPr>
        <w:rPr>
          <w:sz w:val="26"/>
          <w:szCs w:val="26"/>
        </w:rPr>
      </w:pPr>
    </w:p>
    <w:p w14:paraId="13F34D80" w14:textId="43993F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Словарь христианства в Америке, который, как я знаю, некоторые из вас использовали для своих статей, много лет назад, когда он был как бы составлен, они попросили меня написать несколько статей для него, и одна из статей, которую они попросили меня написать, была статья о перфекционизме, и я пытался подчеркнуть в этой статье, что эта идея христианского совершенства или совершенной любви была действительно превзойдена людьми, и поэтому это было бы настоящим недостатком движения, такого рода безгрешных совершенных людей. Но мы говорили о Движении святости и о том, что это было. Мы, вероятно, только что начали, я думаю, пятидесятничество.</w:t>
      </w:r>
    </w:p>
    <w:p w14:paraId="77F0E05E" w14:textId="77777777" w:rsidR="009557FD" w:rsidRPr="00FE62C7" w:rsidRDefault="009557FD">
      <w:pPr>
        <w:rPr>
          <w:sz w:val="26"/>
          <w:szCs w:val="26"/>
        </w:rPr>
      </w:pPr>
    </w:p>
    <w:p w14:paraId="6EDC712E" w14:textId="6D7904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Я думаю, что, возможно, единственное, что я мог сказать, это то, что пятидесятничество также является зеркальным отражением. Это зеркальное отражение </w:t>
      </w:r>
      <w:r xmlns:w="http://schemas.openxmlformats.org/wordprocessingml/2006/main" w:rsidR="00C00E50">
        <w:rPr>
          <w:rFonts w:ascii="Calibri" w:eastAsia="Calibri" w:hAnsi="Calibri" w:cs="Calibri"/>
          <w:sz w:val="26"/>
          <w:szCs w:val="26"/>
        </w:rPr>
        <w:t xml:space="preserve">религиозного опыта, потому что мы упоминали, что у Фридриха Шлейермахера, отца классического протестантского либерализма, был реальный акцент на религиозном опыте, Иисус стал великой моделью или примером для этого. Пятидесятничество приходит и говорит, мы верим в религиозный опыт, но это не тот религиозный опыт, который люди могут как-то собрать.</w:t>
      </w:r>
    </w:p>
    <w:p w14:paraId="19EED571" w14:textId="77777777" w:rsidR="009557FD" w:rsidRPr="00FE62C7" w:rsidRDefault="009557FD">
      <w:pPr>
        <w:rPr>
          <w:sz w:val="26"/>
          <w:szCs w:val="26"/>
        </w:rPr>
      </w:pPr>
    </w:p>
    <w:p w14:paraId="7A7F20E5" w14:textId="51F7815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Глядя на Иисуса, я могу сделать то же самое в своей жизни. Этот религиозный опыт, который важен для пятидесятничества, является важным признаком для пятидесятничества, но он приходит только через работу Святого Духа, поэтому он приходит только от Бога. Я думаю, что это все, что мы здесь имеем.</w:t>
      </w:r>
    </w:p>
    <w:p w14:paraId="7A1DF104" w14:textId="77777777" w:rsidR="009557FD" w:rsidRPr="00FE62C7" w:rsidRDefault="009557FD">
      <w:pPr>
        <w:rPr>
          <w:sz w:val="26"/>
          <w:szCs w:val="26"/>
        </w:rPr>
      </w:pPr>
    </w:p>
    <w:p w14:paraId="69B42228" w14:textId="5CB2027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Пятидесятничество — это еще одна вещь, о которой мы скажем. Я на странице 16A, Фундаментализм, а мы на 2C, Пятидесятничество. Другое дело, что пятидесятничество было своего рода объединением пяти различных течений или пяти различных областей мышления или различных традиций. Итак, я упомяну эти пять вещей, которые объединились, чтобы сформировать то, что стало известно как Пятидесятничество.</w:t>
      </w:r>
    </w:p>
    <w:p w14:paraId="3E8F548A" w14:textId="77777777" w:rsidR="009557FD" w:rsidRPr="00FE62C7" w:rsidRDefault="009557FD">
      <w:pPr>
        <w:rPr>
          <w:sz w:val="26"/>
          <w:szCs w:val="26"/>
        </w:rPr>
      </w:pPr>
    </w:p>
    <w:p w14:paraId="1BAAFD37"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Прежде всего, был сделан акцент на полном освящении как на преобразующем жизнь опыте в жизни верующего. Теперь, мы видели, конечно, взгляд Уэсли на полное освящение. Люди, которые были, мы будем называть их пятидесятниками, подхватили это.</w:t>
      </w:r>
    </w:p>
    <w:p w14:paraId="09C0DA9C" w14:textId="77777777" w:rsidR="009557FD" w:rsidRPr="00FE62C7" w:rsidRDefault="009557FD">
      <w:pPr>
        <w:rPr>
          <w:sz w:val="26"/>
          <w:szCs w:val="26"/>
        </w:rPr>
      </w:pPr>
    </w:p>
    <w:p w14:paraId="468F4BEB" w14:textId="0FF6B71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это один из видов течения, который помог сформировать и сформировать пятидесятничество. Номер два, конечно, был очень сильным акцентом на наделении силой Святого Духа на индивидуума и на группу. Итак, мы увидим это в пятидесятничестве, когда рассмотрим его историю.</w:t>
      </w:r>
    </w:p>
    <w:p w14:paraId="02604786" w14:textId="77777777" w:rsidR="009557FD" w:rsidRPr="00FE62C7" w:rsidRDefault="009557FD">
      <w:pPr>
        <w:rPr>
          <w:sz w:val="26"/>
          <w:szCs w:val="26"/>
        </w:rPr>
      </w:pPr>
    </w:p>
    <w:p w14:paraId="42A4884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сильный акцент на силе Святого Духа, наделении силой отдельного человека, наделении силой группы и т. д. Номер три, вас это не удивит, но пятидесятничество находилось под сильным влиянием диспенсационального премилленаризма. По сути, оно смотрело на историю через те же линзы, что и диспенсациональные премилленаристы.</w:t>
      </w:r>
    </w:p>
    <w:p w14:paraId="3D0D69F5" w14:textId="77777777" w:rsidR="009557FD" w:rsidRPr="00FE62C7" w:rsidRDefault="009557FD">
      <w:pPr>
        <w:rPr>
          <w:sz w:val="26"/>
          <w:szCs w:val="26"/>
        </w:rPr>
      </w:pPr>
    </w:p>
    <w:p w14:paraId="46A6BC23" w14:textId="425BF78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это входит в пятидесятничество и формирует еще одну часть его основания. Номер четыре — это действительно новый, извините, вид теологии исцеления верой. Исцеление верой, как мы увидим, стало очень важным в ранней пятидесятнической традиции и стало знаком этой традиции.</w:t>
      </w:r>
    </w:p>
    <w:p w14:paraId="058C6648" w14:textId="77777777" w:rsidR="009557FD" w:rsidRPr="00FE62C7" w:rsidRDefault="009557FD">
      <w:pPr>
        <w:rPr>
          <w:sz w:val="26"/>
          <w:szCs w:val="26"/>
        </w:rPr>
      </w:pPr>
    </w:p>
    <w:p w14:paraId="763C8A48" w14:textId="17844540"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новая теология исцеления верой. Номер пять — это то, что мы уже упоминали в курсе, но, вероятно, не упоминали слишком много с тех пор. Пятидесятничество было на самом деле реставрационной традицией. Пятидесятничество рассматривало себя как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восстановление изначальной церкви и жизни изначальной церкви, силы изначальной церкви </w:t>
      </w:r>
      <w:r xmlns:w="http://schemas.openxmlformats.org/wordprocessingml/2006/main">
        <w:rPr>
          <w:rFonts w:ascii="Calibri" w:eastAsia="Calibri" w:hAnsi="Calibri" w:cs="Calibri"/>
          <w:sz w:val="26"/>
          <w:szCs w:val="26"/>
        </w:rPr>
        <w:t xml:space="preserve">и чудес изначальной церкви.</w:t>
      </w:r>
    </w:p>
    <w:p w14:paraId="0B91D9DB" w14:textId="77777777" w:rsidR="009557FD" w:rsidRPr="00FE62C7" w:rsidRDefault="009557FD">
      <w:pPr>
        <w:rPr>
          <w:sz w:val="26"/>
          <w:szCs w:val="26"/>
        </w:rPr>
      </w:pPr>
    </w:p>
    <w:p w14:paraId="755F5709" w14:textId="5A311CB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это реставрационное движение. Итак, это добавляется к тому, что стало известно как пятидесятничество. Поэтому очень, очевидно, очень важно, чтобы это движение как бы начало обретать форму и обретать форму.</w:t>
      </w:r>
    </w:p>
    <w:p w14:paraId="659AE21D" w14:textId="77777777" w:rsidR="009557FD" w:rsidRPr="00FE62C7" w:rsidRDefault="009557FD">
      <w:pPr>
        <w:rPr>
          <w:sz w:val="26"/>
          <w:szCs w:val="26"/>
        </w:rPr>
      </w:pPr>
    </w:p>
    <w:p w14:paraId="01E1577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Теперь, часто отца пятидесятничества, извините, знают как человека по имени Чарльз Фокс Пархэм. И это фотография Пархэма здесь, в газетном выпуске. И еще пара вещей о Чарльзе Фоксе Пархэме.</w:t>
      </w:r>
    </w:p>
    <w:p w14:paraId="3CE53D68" w14:textId="77777777" w:rsidR="009557FD" w:rsidRPr="00FE62C7" w:rsidRDefault="009557FD">
      <w:pPr>
        <w:rPr>
          <w:sz w:val="26"/>
          <w:szCs w:val="26"/>
        </w:rPr>
      </w:pPr>
    </w:p>
    <w:p w14:paraId="41719C12" w14:textId="24A3EAB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Чарльз Фокс Пархэм был своего рода евангелистом Среднего Запада и целителем веры, путешествующим из одного места в другое. Он своего рода странствующий евангелист. Частью его проповедей и учений было то, что все христиане должны быть крещены Святым Духом.</w:t>
      </w:r>
    </w:p>
    <w:p w14:paraId="3E7D2E7D" w14:textId="77777777" w:rsidR="009557FD" w:rsidRPr="00FE62C7" w:rsidRDefault="009557FD">
      <w:pPr>
        <w:rPr>
          <w:sz w:val="26"/>
          <w:szCs w:val="26"/>
        </w:rPr>
      </w:pPr>
    </w:p>
    <w:p w14:paraId="636D43FB" w14:textId="52110D6F"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не только должны быть крещены Святым Духом, но также будет определенное знамение этого крещения. Если вы действительно крещены Святым Духом, вы будете говорить на языках. И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Чарльз Фокс Пархэм, я думаю, довольно харизматичный тип личности, путешествующий в основном по Среднему Западу, проповедующий и обучающий учению о силе Святого Духа, говорении на языках.</w:t>
      </w:r>
    </w:p>
    <w:p w14:paraId="71D5D477" w14:textId="77777777" w:rsidR="009557FD" w:rsidRPr="00FE62C7" w:rsidRDefault="009557FD">
      <w:pPr>
        <w:rPr>
          <w:sz w:val="26"/>
          <w:szCs w:val="26"/>
        </w:rPr>
      </w:pPr>
    </w:p>
    <w:p w14:paraId="3344C2BB" w14:textId="1E700E2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это было своего рода началом пятидесятничества. Произошло то, что в 1914 году оформилась деноминация, деноминация оформилась, и она называется Ассамблеями Бога. Некоторые из вас могут быть частью Ассамблеи Бога.</w:t>
      </w:r>
    </w:p>
    <w:p w14:paraId="6FEF502E" w14:textId="77777777" w:rsidR="009557FD" w:rsidRPr="00FE62C7" w:rsidRDefault="009557FD">
      <w:pPr>
        <w:rPr>
          <w:sz w:val="26"/>
          <w:szCs w:val="26"/>
        </w:rPr>
      </w:pPr>
    </w:p>
    <w:p w14:paraId="4AE3E328" w14:textId="7CDD14D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это стало крупнейшей и самой выдающейся пятидесятнической конфессией. Чарльз Фокс Пархэм был одним из тех, кто помог сформировать Ассамблеи Бога. Я думаю, что, вероятно, и сегодня это самая крупная из пятидесятнических конфессий.</w:t>
      </w:r>
    </w:p>
    <w:p w14:paraId="238E457B" w14:textId="77777777" w:rsidR="009557FD" w:rsidRPr="00FE62C7" w:rsidRDefault="009557FD">
      <w:pPr>
        <w:rPr>
          <w:sz w:val="26"/>
          <w:szCs w:val="26"/>
        </w:rPr>
      </w:pPr>
    </w:p>
    <w:p w14:paraId="240C5242" w14:textId="339D401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Что происходит, когда формируются Ассамблеи Бога, начинают формироваться другие группы, другие пятидесятнические, более мелкие конфессиональные группы. И у них также есть тот же акцент, что был у Чарльза Фокса Пархэма и Ассамблеи. Итак, акцент во многих более мелких конфессиях делается на говорении на языках, исцелении верой, и для многих из них, не для всех, но для многих из них, на скором возвращении Христа.</w:t>
      </w:r>
    </w:p>
    <w:p w14:paraId="07BC67E6" w14:textId="77777777" w:rsidR="009557FD" w:rsidRPr="00FE62C7" w:rsidRDefault="009557FD">
      <w:pPr>
        <w:rPr>
          <w:sz w:val="26"/>
          <w:szCs w:val="26"/>
        </w:rPr>
      </w:pPr>
    </w:p>
    <w:p w14:paraId="61EAA5B0" w14:textId="377F78A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Христос возвращается сегодня, и они как бы сохранили эту традицию живой. Так что это то, что формирует и формирует пятидесятничество. Итак, три основных движения, диспенсациональный премилленаризм, у вас есть эта группа, затем у вас есть люди святости, а затем у вас есть пятидесятники.</w:t>
      </w:r>
    </w:p>
    <w:p w14:paraId="01E3478E" w14:textId="77777777" w:rsidR="009557FD" w:rsidRPr="00FE62C7" w:rsidRDefault="009557FD">
      <w:pPr>
        <w:rPr>
          <w:sz w:val="26"/>
          <w:szCs w:val="26"/>
        </w:rPr>
      </w:pPr>
    </w:p>
    <w:p w14:paraId="073CB44F" w14:textId="3473916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эти три движения действительно формируют основу того, что мы называем американским фундаментализмом. Теперь, как вы можете видеть в вашей программе, это было время большой свободы в плане религиозного выражения и формирования конфессий и религиозных групп. Американский акцент на свободе действительно помог привить это людям.</w:t>
      </w:r>
    </w:p>
    <w:p w14:paraId="3EDDE423" w14:textId="77777777" w:rsidR="009557FD" w:rsidRPr="00FE62C7" w:rsidRDefault="009557FD">
      <w:pPr>
        <w:rPr>
          <w:sz w:val="26"/>
          <w:szCs w:val="26"/>
        </w:rPr>
      </w:pPr>
    </w:p>
    <w:p w14:paraId="6185EE57" w14:textId="1F5E8C8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что бы ни происходило с американским фундаментализмом, как я люблю говорить, в то время в воздухе витало что-то, что заставляло других людей, которые казались фундаменталистами, как-то формироваться и формироваться.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мы поговорим о двух из них. Мы поговорим о Мэри Бейкер Эдди и формировании христианской науки.</w:t>
      </w:r>
    </w:p>
    <w:p w14:paraId="6A157624" w14:textId="77777777" w:rsidR="009557FD" w:rsidRPr="00FE62C7" w:rsidRDefault="009557FD">
      <w:pPr>
        <w:rPr>
          <w:sz w:val="26"/>
          <w:szCs w:val="26"/>
        </w:rPr>
      </w:pPr>
    </w:p>
    <w:p w14:paraId="54622A8E" w14:textId="2A9BDA20"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также поговорим о Свидетелях Иеговы, о которых мы уже говорили в другой лекции. Но они действительно апеллируют к разным типам социальных групп. Итак,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мы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начнем с Мэри Бейкер Эдди и христианской науки.</w:t>
      </w:r>
    </w:p>
    <w:p w14:paraId="55075D81" w14:textId="77777777" w:rsidR="009557FD" w:rsidRPr="00FE62C7" w:rsidRDefault="009557FD">
      <w:pPr>
        <w:rPr>
          <w:sz w:val="26"/>
          <w:szCs w:val="26"/>
        </w:rPr>
      </w:pPr>
    </w:p>
    <w:p w14:paraId="169B087D" w14:textId="10DAC1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Очень интересно. У вас там есть ее даты. В Мэри Бейкер Эдди, длинной истории коротко о ее жизни, она сильно заболела и чудесным образом исцелилась.</w:t>
      </w:r>
    </w:p>
    <w:p w14:paraId="54A16918" w14:textId="77777777" w:rsidR="009557FD" w:rsidRPr="00FE62C7" w:rsidRDefault="009557FD">
      <w:pPr>
        <w:rPr>
          <w:sz w:val="26"/>
          <w:szCs w:val="26"/>
        </w:rPr>
      </w:pPr>
    </w:p>
    <w:p w14:paraId="4F4994B6" w14:textId="5C03E3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из этого чудесного исцеления Мэри Бейкер Эдди она сформировала движение под названием Христианская наука в 1879 году. И здесь снова женщины в американском христианстве часто оказываются на обочине, потому что основные церкви и конфессии не позволяют женщинам молиться, проповедовать, быть рукоположенными и т. д.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они часто находят место как бы в стороне от основной линии, на обочине, и это было в случае с Мэри Бейкер Эдди.</w:t>
      </w:r>
    </w:p>
    <w:p w14:paraId="54DADF89" w14:textId="77777777" w:rsidR="009557FD" w:rsidRPr="00FE62C7" w:rsidRDefault="009557FD">
      <w:pPr>
        <w:rPr>
          <w:sz w:val="26"/>
          <w:szCs w:val="26"/>
        </w:rPr>
      </w:pPr>
    </w:p>
    <w:p w14:paraId="6BBE674E" w14:textId="0A68FC6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Она была основательницей движения христианской науки. Теперь христианская наука — это движение. Это своего рода протестантский либерализм в его крайней форме.</w:t>
      </w:r>
    </w:p>
    <w:p w14:paraId="028E01B1" w14:textId="77777777" w:rsidR="009557FD" w:rsidRPr="00FE62C7" w:rsidRDefault="009557FD">
      <w:pPr>
        <w:rPr>
          <w:sz w:val="26"/>
          <w:szCs w:val="26"/>
        </w:rPr>
      </w:pPr>
    </w:p>
    <w:p w14:paraId="1CE39B93" w14:textId="2217D02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есть одно слово, которое вы хотите связать с христианской наукой, это будет слово идеализм. Это было очень идеалистическое движение. Оно почти гностическое.</w:t>
      </w:r>
    </w:p>
    <w:p w14:paraId="62D419B0" w14:textId="77777777" w:rsidR="009557FD" w:rsidRPr="00FE62C7" w:rsidRDefault="009557FD">
      <w:pPr>
        <w:rPr>
          <w:sz w:val="26"/>
          <w:szCs w:val="26"/>
        </w:rPr>
      </w:pPr>
    </w:p>
    <w:p w14:paraId="7DEA6A1F" w14:textId="421F4D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Если вернуться к 1-му и 2-му векам, то это почти гностическое движение. Потому что христианская наука через учения Мэри Бейкер Эдди, христианская наука отрицала реальность материи, греха, болезни и смерти. Она отрицала, что эти вещи, что это не был реальный мир.</w:t>
      </w:r>
    </w:p>
    <w:p w14:paraId="24F62AC3" w14:textId="77777777" w:rsidR="009557FD" w:rsidRPr="00FE62C7" w:rsidRDefault="009557FD">
      <w:pPr>
        <w:rPr>
          <w:sz w:val="26"/>
          <w:szCs w:val="26"/>
        </w:rPr>
      </w:pPr>
    </w:p>
    <w:p w14:paraId="12D34C4A" w14:textId="1E172A7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Единственным реальным миром был духовный мир. И вот, что происходит, если вы заболеваете, вы должны осознать, что ваша болезнь, по крайней мере для Мэри Бейкер Эдди, ваша болезнь является результатом ложной веры. Чтобы преодолеть эту болезнь, вы должны иметь правильное понимание, правильную веру и правильное понимание того, что такое христианская вера.</w:t>
      </w:r>
    </w:p>
    <w:p w14:paraId="4F22775E" w14:textId="77777777" w:rsidR="009557FD" w:rsidRPr="00FE62C7" w:rsidRDefault="009557FD">
      <w:pPr>
        <w:rPr>
          <w:sz w:val="26"/>
          <w:szCs w:val="26"/>
        </w:rPr>
      </w:pPr>
    </w:p>
    <w:p w14:paraId="784A2BBC" w14:textId="3CDE2F0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вы не пойдете к врачу, а пойдете к практикующему христианскую науку. Практикующие христианскую науку обучены помогать вам преодолевать ваши болезни и так далее. Так что есть этот вид гностического идеалистического отрицания реальности.</w:t>
      </w:r>
    </w:p>
    <w:p w14:paraId="507CBC4A" w14:textId="77777777" w:rsidR="009557FD" w:rsidRPr="00FE62C7" w:rsidRDefault="009557FD">
      <w:pPr>
        <w:rPr>
          <w:sz w:val="26"/>
          <w:szCs w:val="26"/>
        </w:rPr>
      </w:pPr>
    </w:p>
    <w:p w14:paraId="5C50396C" w14:textId="7E81441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духовный мир — единственная реальность. Очень, очень интересно. Итак, христианская наука обращалась к богатым, влиятельным и интеллектуалам.</w:t>
      </w:r>
    </w:p>
    <w:p w14:paraId="0CB7DC93" w14:textId="77777777" w:rsidR="009557FD" w:rsidRPr="00FE62C7" w:rsidRDefault="009557FD">
      <w:pPr>
        <w:rPr>
          <w:sz w:val="26"/>
          <w:szCs w:val="26"/>
        </w:rPr>
      </w:pPr>
    </w:p>
    <w:p w14:paraId="04959BF1" w14:textId="4677853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 было великим призывом христианской науки. Они нашли этот философский идеализм очень привлекательным. Поскольку он им нравился, эти люди поддерживали движение финансово.</w:t>
      </w:r>
    </w:p>
    <w:p w14:paraId="7A8C2A4A" w14:textId="77777777" w:rsidR="009557FD" w:rsidRPr="00FE62C7" w:rsidRDefault="009557FD">
      <w:pPr>
        <w:rPr>
          <w:sz w:val="26"/>
          <w:szCs w:val="26"/>
        </w:rPr>
      </w:pPr>
    </w:p>
    <w:p w14:paraId="6E3F4C7F" w14:textId="632BF266"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мы отправляемся на вторую экскурсию, первое место, куда мы отправимся, это Церковь Христианской Науки. И мы также увидим не только нынешнюю церковь, но и материнскую церковь, которая была построена в конце 19 века, когда Мэри Бейкер Эдди, конечно, была еще жива и наблюдала за строительством той материнской церкви. Это очень, очень интересный опыт.</w:t>
      </w:r>
    </w:p>
    <w:p w14:paraId="0D668878" w14:textId="77777777" w:rsidR="009557FD" w:rsidRPr="00FE62C7" w:rsidRDefault="009557FD">
      <w:pPr>
        <w:rPr>
          <w:sz w:val="26"/>
          <w:szCs w:val="26"/>
        </w:rPr>
      </w:pPr>
    </w:p>
    <w:p w14:paraId="318E1F76" w14:textId="6BD3807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Пару вещей, на которые вы хотите обратить внимание, когда пойдете, я думаю, один или двое из вас были там, не так ли, в Церкви Христианской Науки? Прямо внутри церкви, вы получаете экскурсию и все такое. Так, просто вокруг церкви. Пару вещей, которые вы заметите, когда мы пойдем туда.</w:t>
      </w:r>
    </w:p>
    <w:p w14:paraId="3459D0BA" w14:textId="77777777" w:rsidR="009557FD" w:rsidRPr="00FE62C7" w:rsidRDefault="009557FD">
      <w:pPr>
        <w:rPr>
          <w:sz w:val="26"/>
          <w:szCs w:val="26"/>
        </w:rPr>
      </w:pPr>
    </w:p>
    <w:p w14:paraId="74A947C2" w14:textId="60F42B6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Во-первых, в центре Бостона есть огромное количество права собственности на Prudential Center. Это было оплачено в день постройки собственности. Так что эти люди очень, очень хорошо поддерживают свою церковь.</w:t>
      </w:r>
    </w:p>
    <w:p w14:paraId="1D32D5AA" w14:textId="77777777" w:rsidR="009557FD" w:rsidRPr="00FE62C7" w:rsidRDefault="009557FD">
      <w:pPr>
        <w:rPr>
          <w:sz w:val="26"/>
          <w:szCs w:val="26"/>
        </w:rPr>
      </w:pPr>
    </w:p>
    <w:p w14:paraId="423B9BB9" w14:textId="3A7568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еще одна вещь, на которую вы хотите обратить внимание, когда мы там будем, это то, что во всем комплексе будет много стихов из писания. Будет много стихов из писания. Но прямо рядом с каждым стихом из писания будут учения Мэри Бейкер Эдди.</w:t>
      </w:r>
    </w:p>
    <w:p w14:paraId="03D1CE32" w14:textId="77777777" w:rsidR="009557FD" w:rsidRPr="00FE62C7" w:rsidRDefault="009557FD">
      <w:pPr>
        <w:rPr>
          <w:sz w:val="26"/>
          <w:szCs w:val="26"/>
        </w:rPr>
      </w:pPr>
    </w:p>
    <w:p w14:paraId="22DFFA4E" w14:textId="316ACC0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Эти вещи равнозначны. И вы не можете визуально, это как-то бросается в глаза, что будет цитата из Иисуса, а затем цитата из Мэри Бейкер Эдди. Теперь, что происходит также, когда вы идете в церковь, это то, что вы хотите заметить, и я думаю, что человек, который будет вести нас, будет говорить об этом.</w:t>
      </w:r>
    </w:p>
    <w:p w14:paraId="05924746" w14:textId="77777777" w:rsidR="009557FD" w:rsidRPr="00FE62C7" w:rsidRDefault="009557FD">
      <w:pPr>
        <w:rPr>
          <w:sz w:val="26"/>
          <w:szCs w:val="26"/>
        </w:rPr>
      </w:pPr>
    </w:p>
    <w:p w14:paraId="57C5001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Когда вы заходите в церковь, вы хотите заметить, что в этой церкви есть две кафедры. И они обе равны, одинакового размера и все такое. И на одной кафедре находится Библия.</w:t>
      </w:r>
    </w:p>
    <w:p w14:paraId="3BA1BDB6" w14:textId="77777777" w:rsidR="009557FD" w:rsidRPr="00FE62C7" w:rsidRDefault="009557FD">
      <w:pPr>
        <w:rPr>
          <w:sz w:val="26"/>
          <w:szCs w:val="26"/>
        </w:rPr>
      </w:pPr>
    </w:p>
    <w:p w14:paraId="46F7C7E8" w14:textId="57A03C9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в каждой Церкви Христианской Науки по всему миру в это воскресное утро будет прочитан тот же самый библейский отрывок. А на другой кафедре будет книга Мэри Бейкер Эдди. Отрывок из Мэри Бейкер Эдди также будет прочитан.</w:t>
      </w:r>
    </w:p>
    <w:p w14:paraId="2ABCF27D" w14:textId="77777777" w:rsidR="009557FD" w:rsidRPr="00FE62C7" w:rsidRDefault="009557FD">
      <w:pPr>
        <w:rPr>
          <w:sz w:val="26"/>
          <w:szCs w:val="26"/>
        </w:rPr>
      </w:pPr>
    </w:p>
    <w:p w14:paraId="2DAF6BC5" w14:textId="4AFC734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вы не можете визуально, вы не можете не заметить этого, что эти две кафедры равны. И Библия и книга Мэри Бейкер Эдди также равны, равные слова. Так что она является толкователем, правильным толкователем библейских отрывков.</w:t>
      </w:r>
    </w:p>
    <w:p w14:paraId="3DC62D8C" w14:textId="77777777" w:rsidR="009557FD" w:rsidRPr="00FE62C7" w:rsidRDefault="009557FD">
      <w:pPr>
        <w:rPr>
          <w:sz w:val="26"/>
          <w:szCs w:val="26"/>
        </w:rPr>
      </w:pPr>
    </w:p>
    <w:p w14:paraId="76CE2A8C" w14:textId="2D86D5F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И визуально, это сложно, о, вы не можете это пропустить. Так что Христианская наука. </w:t>
      </w:r>
      <w:r xmlns:w="http://schemas.openxmlformats.org/wordprocessingml/2006/main" w:rsidR="00C00E50" w:rsidRPr="00FE62C7">
        <w:rPr>
          <w:rFonts w:ascii="Calibri" w:eastAsia="Calibri" w:hAnsi="Calibri" w:cs="Calibri"/>
          <w:sz w:val="26"/>
          <w:szCs w:val="26"/>
        </w:rPr>
        <w:t xml:space="preserve">Итак, мы увидим Христианскую науку, мы будем с женщиной, которая, это на самом деле не, извините, это не тот же человек.</w:t>
      </w:r>
    </w:p>
    <w:p w14:paraId="5E434321" w14:textId="77777777" w:rsidR="009557FD" w:rsidRPr="00FE62C7" w:rsidRDefault="009557FD">
      <w:pPr>
        <w:rPr>
          <w:sz w:val="26"/>
          <w:szCs w:val="26"/>
        </w:rPr>
      </w:pPr>
    </w:p>
    <w:p w14:paraId="55733602" w14:textId="2180C25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Много-много раз я ходил туда и у меня был один и тот же гид. Так что мы узнали друг друга. И она действительно была отличным парнем, но ее больше нет в той церкви.</w:t>
      </w:r>
    </w:p>
    <w:p w14:paraId="3FEBCF95" w14:textId="77777777" w:rsidR="009557FD" w:rsidRPr="00FE62C7" w:rsidRDefault="009557FD">
      <w:pPr>
        <w:rPr>
          <w:sz w:val="26"/>
          <w:szCs w:val="26"/>
        </w:rPr>
      </w:pPr>
    </w:p>
    <w:p w14:paraId="54874D56" w14:textId="63ACDAC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Так что я не знаю, кого мы возьмем на экскурсию. Узнаем. Но это очень интересный опыт — пройти через церковь.</w:t>
      </w:r>
    </w:p>
    <w:p w14:paraId="65AEBDA6" w14:textId="77777777" w:rsidR="009557FD" w:rsidRPr="00FE62C7" w:rsidRDefault="009557FD">
      <w:pPr>
        <w:rPr>
          <w:sz w:val="26"/>
          <w:szCs w:val="26"/>
        </w:rPr>
      </w:pPr>
    </w:p>
    <w:p w14:paraId="7BAE68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Да. Был роман, который что? Этого я не знаю, какой-то конкретный роман, не то, что написала Мэри Бейкер Эдди. Нет, нет.</w:t>
      </w:r>
    </w:p>
    <w:p w14:paraId="6CE1CB51" w14:textId="77777777" w:rsidR="009557FD" w:rsidRPr="00FE62C7" w:rsidRDefault="009557FD">
      <w:pPr>
        <w:rPr>
          <w:sz w:val="26"/>
          <w:szCs w:val="26"/>
        </w:rPr>
      </w:pPr>
    </w:p>
    <w:p w14:paraId="2D41D6A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 это Саентология. Да. Это хороший момент, который они поднимут, когда будут говорить.</w:t>
      </w:r>
    </w:p>
    <w:p w14:paraId="51D420ED" w14:textId="77777777" w:rsidR="009557FD" w:rsidRPr="00FE62C7" w:rsidRDefault="009557FD">
      <w:pPr>
        <w:rPr>
          <w:sz w:val="26"/>
          <w:szCs w:val="26"/>
        </w:rPr>
      </w:pPr>
    </w:p>
    <w:p w14:paraId="52000BA6" w14:textId="2749951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Они скажут, что мы не саентология. И вот почему саентология — это культ. Так что, но вы правы, это была бы саентология, а не христианская наука.</w:t>
      </w:r>
    </w:p>
    <w:p w14:paraId="66CBBA31" w14:textId="77777777" w:rsidR="009557FD" w:rsidRPr="00FE62C7" w:rsidRDefault="009557FD">
      <w:pPr>
        <w:rPr>
          <w:sz w:val="26"/>
          <w:szCs w:val="26"/>
        </w:rPr>
      </w:pPr>
    </w:p>
    <w:p w14:paraId="30B2D04E" w14:textId="7E4A6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да, Портер. Они, вероятно, не хотят использовать это слово, но в архитектуре и в их религиозных службах, то есть, нет другого вывода, к которому вы можете прийти, потому что вы получаете чтение Библии, чтение Мэри Бейкер Эдди, и две кафедры одинакового размера. И поэтому, захотят ли они на самом деле сделать этот шаг, я не уверен.</w:t>
      </w:r>
    </w:p>
    <w:p w14:paraId="56EE0665" w14:textId="77777777" w:rsidR="009557FD" w:rsidRPr="00FE62C7" w:rsidRDefault="009557FD">
      <w:pPr>
        <w:rPr>
          <w:sz w:val="26"/>
          <w:szCs w:val="26"/>
        </w:rPr>
      </w:pPr>
    </w:p>
    <w:p w14:paraId="0478242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 вопрос, который мы, возможно, зададим, пока будем там. Посмотрим, кто будет проводником. Некоторые проводники способны чувствовать эти вопросы лучше, чем другие.</w:t>
      </w:r>
    </w:p>
    <w:p w14:paraId="10102013" w14:textId="77777777" w:rsidR="009557FD" w:rsidRPr="00FE62C7" w:rsidRDefault="009557FD">
      <w:pPr>
        <w:rPr>
          <w:sz w:val="26"/>
          <w:szCs w:val="26"/>
        </w:rPr>
      </w:pPr>
    </w:p>
    <w:p w14:paraId="55AB30F3" w14:textId="771B5E6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посмотрим, кто является проводником. Они отрицают реальность смерти? Да. Правильно.</w:t>
      </w:r>
    </w:p>
    <w:p w14:paraId="2381AF06" w14:textId="77777777" w:rsidR="009557FD" w:rsidRPr="00FE62C7" w:rsidRDefault="009557FD">
      <w:pPr>
        <w:rPr>
          <w:sz w:val="26"/>
          <w:szCs w:val="26"/>
        </w:rPr>
      </w:pPr>
    </w:p>
    <w:p w14:paraId="41243D5D" w14:textId="1397465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Ну, смерть не имеет значения. Смерть физического тела несущественна в том смысле, что это ваш дух отправляется к Господу, ваш дух спасается и все остальное. Поэтому они не могут отрицать, что люди на самом деле умирают, но то, что происходит после вашей смерти, действительно важно для них. Теперь проблема, однако, к сожалению или проблематично, Христианская Наука сама по себе на протяжении многих лет время от времени попадала в неприятности, потому что, например, у вас может быть пара Христианской Науки с больным ребенком, и они отведут ребенка к практикующему врачу, но не отведут ребенка к врачу, ребенок умрет, а затем в это вмешивается государство и преследует родителей за то, что они позволили своему ребенку умереть и так далее.</w:t>
      </w:r>
    </w:p>
    <w:p w14:paraId="2652FDDE" w14:textId="77777777" w:rsidR="009557FD" w:rsidRPr="00FE62C7" w:rsidRDefault="009557FD">
      <w:pPr>
        <w:rPr>
          <w:sz w:val="26"/>
          <w:szCs w:val="26"/>
        </w:rPr>
      </w:pPr>
    </w:p>
    <w:p w14:paraId="58E1E266" w14:textId="37ECE43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Так что иногда они действительно, действительно запутались в своих заблуждениях, веря, что болезнь — это вопрос ложной веры. Это не вопрос реального физического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недомогания, которое должны лечить врачи. Так что </w:t>
      </w:r>
      <w:r xmlns:w="http://schemas.openxmlformats.org/wordprocessingml/2006/main" w:rsidR="00C00E50">
        <w:rPr>
          <w:rFonts w:ascii="Calibri" w:eastAsia="Calibri" w:hAnsi="Calibri" w:cs="Calibri"/>
          <w:sz w:val="26"/>
          <w:szCs w:val="26"/>
        </w:rPr>
        <w:t xml:space="preserve">были проблемы с Христианской Наукой, с которыми им пришлось разбираться.</w:t>
      </w:r>
    </w:p>
    <w:p w14:paraId="6CB73819" w14:textId="77777777" w:rsidR="009557FD" w:rsidRPr="00FE62C7" w:rsidRDefault="009557FD">
      <w:pPr>
        <w:rPr>
          <w:sz w:val="26"/>
          <w:szCs w:val="26"/>
        </w:rPr>
      </w:pPr>
    </w:p>
    <w:p w14:paraId="4BEFF724" w14:textId="14622C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 чем? Ну, они действительно делают большой акцент на воскресении Иисуса, как вы увидите. И есть витражи на тему воскресения Иисуса, которые мы увидим в старой, в, простите, в материнской церкви. Так что они действительно говорят о воскресении, но кажется, что когда они говорят о воскресении, они говорят о воскресении духовного тела, а не физического.</w:t>
      </w:r>
    </w:p>
    <w:p w14:paraId="4FE8F4D2" w14:textId="77777777" w:rsidR="009557FD" w:rsidRPr="00FE62C7" w:rsidRDefault="009557FD">
      <w:pPr>
        <w:rPr>
          <w:sz w:val="26"/>
          <w:szCs w:val="26"/>
        </w:rPr>
      </w:pPr>
    </w:p>
    <w:p w14:paraId="370506D7" w14:textId="6E0485D9"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Так что, это очень идеально и очень, своего рода, своего рода гностицизм в некотором смысле. Да. Так что Христианская Наука апеллирует к выдающимся, к богатым, апеллирует к влиятельным и интеллектуалам.</w:t>
      </w:r>
    </w:p>
    <w:p w14:paraId="56E424D2" w14:textId="77777777" w:rsidR="009557FD" w:rsidRPr="00FE62C7" w:rsidRDefault="009557FD">
      <w:pPr>
        <w:rPr>
          <w:sz w:val="26"/>
          <w:szCs w:val="26"/>
        </w:rPr>
      </w:pPr>
    </w:p>
    <w:p w14:paraId="09656768" w14:textId="2F0D4FB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Вот почему они так хорошо поддерживают свою церковь, потому что они люди со средствами. И когда вы видите, что весь комплекс будет готов через пару недель, помните, что он оплачен в день постройки. Так что, в этом плане у них все хорошо.</w:t>
      </w:r>
    </w:p>
    <w:p w14:paraId="123CAF77" w14:textId="77777777" w:rsidR="009557FD" w:rsidRPr="00FE62C7" w:rsidRDefault="009557FD">
      <w:pPr>
        <w:rPr>
          <w:sz w:val="26"/>
          <w:szCs w:val="26"/>
        </w:rPr>
      </w:pPr>
    </w:p>
    <w:p w14:paraId="3D2421ED" w14:textId="4B5A46F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Однако вы не услышите, что церкви Христианской науки по всему миру закрываются довольно быстро, потому что их просто нет. Люди не присоединяются к Христианской науке. Люди немного более реалистичны в отношении мира, в котором мы живем, и таких вещей, как грех, зло, смерть и все такое. Да.</w:t>
      </w:r>
    </w:p>
    <w:p w14:paraId="2E3655B1" w14:textId="77777777" w:rsidR="009557FD" w:rsidRPr="00FE62C7" w:rsidRDefault="009557FD">
      <w:pPr>
        <w:rPr>
          <w:sz w:val="26"/>
          <w:szCs w:val="26"/>
        </w:rPr>
      </w:pPr>
    </w:p>
    <w:p w14:paraId="758243E9" w14:textId="34B57BD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Правильно. Читальный зал очень интересный. И опять же, очень интеллектуальный подход к тому, что такое христианство.</w:t>
      </w:r>
    </w:p>
    <w:p w14:paraId="21742EF8" w14:textId="77777777" w:rsidR="009557FD" w:rsidRPr="00FE62C7" w:rsidRDefault="009557FD">
      <w:pPr>
        <w:rPr>
          <w:sz w:val="26"/>
          <w:szCs w:val="26"/>
        </w:rPr>
      </w:pPr>
    </w:p>
    <w:p w14:paraId="013A942C" w14:textId="62AD41D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 своего рода жизнь ума. И поэтому, если люди придут в читальные залы, кого потянет в эти читальные залы? Ну, вероятно, только люди, которые интересуются интеллектуально, захотят сесть и почитать несколько книг или купить несколько книг и узнать о них и так далее. Так что это привлекательность, которую Христианская Наука делает для интеллектуалов.</w:t>
      </w:r>
    </w:p>
    <w:p w14:paraId="3F5318AD" w14:textId="77777777" w:rsidR="009557FD" w:rsidRPr="00FE62C7" w:rsidRDefault="009557FD">
      <w:pPr>
        <w:rPr>
          <w:sz w:val="26"/>
          <w:szCs w:val="26"/>
        </w:rPr>
      </w:pPr>
    </w:p>
    <w:p w14:paraId="71E683A1" w14:textId="4296775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Я имею в виду, что бедный человек, который бездомный и голодает, вероятно, не заскочит в читальный зал и не сядет читать какие-нибудь замечательные книги или не купит какие-нибудь замечательные книги. Так что есть призыв к такому типу интеллекта, который хочет узнать, что действительно правда. Что действительно правда, так это то, что вы можете узнать через труды Мэри Бейкер Эдди.</w:t>
      </w:r>
    </w:p>
    <w:p w14:paraId="3354BA8A" w14:textId="77777777" w:rsidR="009557FD" w:rsidRPr="00FE62C7" w:rsidRDefault="009557FD">
      <w:pPr>
        <w:rPr>
          <w:sz w:val="26"/>
          <w:szCs w:val="26"/>
        </w:rPr>
      </w:pPr>
    </w:p>
    <w:p w14:paraId="54850E22" w14:textId="7FF0318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Да. Да. Я не знаю, насколько успешны читальные залы.</w:t>
      </w:r>
    </w:p>
    <w:p w14:paraId="0F7C0B91" w14:textId="77777777" w:rsidR="009557FD" w:rsidRPr="00FE62C7" w:rsidRDefault="009557FD">
      <w:pPr>
        <w:rPr>
          <w:sz w:val="26"/>
          <w:szCs w:val="26"/>
        </w:rPr>
      </w:pPr>
    </w:p>
    <w:p w14:paraId="24D46BA8" w14:textId="74AA264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 было бы интересно спросить у них. Они также, конечно, через Мэри Бейкер Эдди, выпустили Christian Science Monitor, который, ну, мы не заходим в это здание, но который имеет довольно хорошую репутацию в плане журналистики, как вы знаете. Так вот, он был выпущен во времена Мэри Бейкер Эдди.</w:t>
      </w:r>
    </w:p>
    <w:p w14:paraId="0432C56E" w14:textId="77777777" w:rsidR="009557FD" w:rsidRPr="00FE62C7" w:rsidRDefault="009557FD">
      <w:pPr>
        <w:rPr>
          <w:sz w:val="26"/>
          <w:szCs w:val="26"/>
        </w:rPr>
      </w:pPr>
    </w:p>
    <w:p w14:paraId="2ACCC5AF" w14:textId="58CB6BD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Что-нибудь еще? Христианская наука. </w:t>
      </w:r>
      <w:r xmlns:w="http://schemas.openxmlformats.org/wordprocessingml/2006/main" w:rsidR="00C00E50" w:rsidRPr="00FE62C7">
        <w:rPr>
          <w:rFonts w:ascii="Calibri" w:eastAsia="Calibri" w:hAnsi="Calibri" w:cs="Calibri"/>
          <w:sz w:val="26"/>
          <w:szCs w:val="26"/>
        </w:rPr>
        <w:t xml:space="preserve">Так что, в атмосфере фундаментализма, у вас есть эти другие движения, которые тоже возникают, и вы не можете идентифицировать это с диспенсационализмом или святостью или пятидесятничеством, но это возникает в то время. Так что, хорошо.</w:t>
      </w:r>
    </w:p>
    <w:p w14:paraId="0CC8914F" w14:textId="77777777" w:rsidR="009557FD" w:rsidRPr="00FE62C7" w:rsidRDefault="009557FD">
      <w:pPr>
        <w:rPr>
          <w:sz w:val="26"/>
          <w:szCs w:val="26"/>
        </w:rPr>
      </w:pPr>
    </w:p>
    <w:p w14:paraId="057B4929" w14:textId="0072288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Другая группа, о которой мы уже упоминали, это Чарльз Тейз Рассел и Свидетели Иеговы. Мы говорили о них раньше, но эти люди в основном унитариане. Они не тринитарии.</w:t>
      </w:r>
    </w:p>
    <w:p w14:paraId="65B26BFB" w14:textId="77777777" w:rsidR="009557FD" w:rsidRPr="00FE62C7" w:rsidRDefault="009557FD">
      <w:pPr>
        <w:rPr>
          <w:sz w:val="26"/>
          <w:szCs w:val="26"/>
        </w:rPr>
      </w:pPr>
    </w:p>
    <w:p w14:paraId="08E55DF8" w14:textId="586293C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они также призывают людей присоединиться к ним. Когда люди присоединяются к ним, они должны жить очень строгой этической жизнью, чтобы продемонстрировать, что они действительно Свидетели Иеговы и что они часть искупленных. И поэтому этот призыв, конечно, был адресован аутсайдерам общества.</w:t>
      </w:r>
    </w:p>
    <w:p w14:paraId="6252A824" w14:textId="77777777" w:rsidR="009557FD" w:rsidRPr="00FE62C7" w:rsidRDefault="009557FD">
      <w:pPr>
        <w:rPr>
          <w:sz w:val="26"/>
          <w:szCs w:val="26"/>
        </w:rPr>
      </w:pPr>
    </w:p>
    <w:p w14:paraId="18095DFF" w14:textId="0F75096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 обращение было к бедным. Это обращение было к бедным из глубинки города, к тем, кто находился вне социальных норм и социальных конструкций, у кого не было дома, у кого не было семьи, и у кого не было дисциплины в жизни. И вот они узнают, что являются частью Свидетелей Иеговы.</w:t>
      </w:r>
    </w:p>
    <w:p w14:paraId="3A67CF36" w14:textId="77777777" w:rsidR="009557FD" w:rsidRPr="00FE62C7" w:rsidRDefault="009557FD">
      <w:pPr>
        <w:rPr>
          <w:sz w:val="26"/>
          <w:szCs w:val="26"/>
        </w:rPr>
      </w:pPr>
    </w:p>
    <w:p w14:paraId="3B8520B6" w14:textId="5FBBF7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Они обнаруживают, что являются частью избранных Богом. И поэтому Свидетели Иеговы имели очень широкую привлекательность в этом плане. Они являются противоположностью христианской науки, хотя.</w:t>
      </w:r>
    </w:p>
    <w:p w14:paraId="7D44B4A3" w14:textId="77777777" w:rsidR="009557FD" w:rsidRPr="00FE62C7" w:rsidRDefault="009557FD">
      <w:pPr>
        <w:rPr>
          <w:sz w:val="26"/>
          <w:szCs w:val="26"/>
        </w:rPr>
      </w:pPr>
    </w:p>
    <w:p w14:paraId="4FD2DF34" w14:textId="4918EED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Христианская наука апеллирует к верхам и отсталым. Свидетели Иеговы апеллируют к нижним и отсталым. Но они не имели никакой связи с диспенсационалистскими премиллениалами, пятидесятниками или традицией святости.</w:t>
      </w:r>
    </w:p>
    <w:p w14:paraId="67C9AFD2" w14:textId="77777777" w:rsidR="009557FD" w:rsidRPr="00FE62C7" w:rsidRDefault="009557FD">
      <w:pPr>
        <w:rPr>
          <w:sz w:val="26"/>
          <w:szCs w:val="26"/>
        </w:rPr>
      </w:pPr>
    </w:p>
    <w:p w14:paraId="3F6AF4A3" w14:textId="524083B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Они как бы другое дело, что тут происходит. Хорошо, так, во-первых, что-нибудь о пятидесятничестве, христианской науке или свидетелях Иеговы? Хорошо, то, что мы собираемся сделать сейчас, это перейти к номеру четыре.</w:t>
      </w:r>
    </w:p>
    <w:p w14:paraId="0537F9E5" w14:textId="77777777" w:rsidR="009557FD" w:rsidRPr="00FE62C7" w:rsidRDefault="009557FD">
      <w:pPr>
        <w:rPr>
          <w:sz w:val="26"/>
          <w:szCs w:val="26"/>
        </w:rPr>
      </w:pPr>
    </w:p>
    <w:p w14:paraId="4F7A7027" w14:textId="28AF0BF2"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Мы собираемся перейти к результатам фундаментализма. И есть определенный способ, которым я делаю результаты фундаментализма. Итак, давайте посмотрим, как мы собираемся с этим поступить.</w:t>
      </w:r>
    </w:p>
    <w:p w14:paraId="272D5738" w14:textId="77777777" w:rsidR="009557FD" w:rsidRPr="00FE62C7" w:rsidRDefault="009557FD">
      <w:pPr>
        <w:rPr>
          <w:sz w:val="26"/>
          <w:szCs w:val="26"/>
        </w:rPr>
      </w:pPr>
    </w:p>
    <w:p w14:paraId="1177CB06" w14:textId="74051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Была написана книга под названием «Корни фундаментализма». Она была написана довольно много лет назад. Однако автор в книге попытался хорошенько рассмотреть фундаментализм как движение, не только его сегменты, но и как целостное движение.</w:t>
      </w:r>
    </w:p>
    <w:p w14:paraId="3BB46A30" w14:textId="77777777" w:rsidR="009557FD" w:rsidRPr="00FE62C7" w:rsidRDefault="009557FD">
      <w:pPr>
        <w:rPr>
          <w:sz w:val="26"/>
          <w:szCs w:val="26"/>
        </w:rPr>
      </w:pPr>
    </w:p>
    <w:p w14:paraId="135A9872" w14:textId="45A88031"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пытался увидеть, что в ней было позитивного, а что негативного. Я думаю, что это была довольно сбалансированная книга. Автора звали Сандин, «Корни фундаментализма».</w:t>
      </w:r>
    </w:p>
    <w:p w14:paraId="1596FB33" w14:textId="77777777" w:rsidR="009557FD" w:rsidRPr="00FE62C7" w:rsidRDefault="009557FD">
      <w:pPr>
        <w:rPr>
          <w:sz w:val="26"/>
          <w:szCs w:val="26"/>
        </w:rPr>
      </w:pPr>
    </w:p>
    <w:p w14:paraId="5C2F8654" w14:textId="7BBB671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Я думаю, что это было довольно сбалансировано. </w:t>
      </w:r>
      <w:r xmlns:w="http://schemas.openxmlformats.org/wordprocessingml/2006/main" w:rsidR="00C00E50" w:rsidRPr="00FE62C7">
        <w:rPr>
          <w:rFonts w:ascii="Calibri" w:eastAsia="Calibri" w:hAnsi="Calibri" w:cs="Calibri"/>
          <w:sz w:val="26"/>
          <w:szCs w:val="26"/>
        </w:rPr>
        <w:t xml:space="preserve">Итак, что он думал, когда говорил о плохих вещах фундаментализма, он обратился к евангельским людям, чтобы увидеть это. Итак, что мы собираемся сделать под результатами, это рассмотреть три результата фундаментализма.</w:t>
      </w:r>
    </w:p>
    <w:p w14:paraId="26412433" w14:textId="77777777" w:rsidR="009557FD" w:rsidRPr="00FE62C7" w:rsidRDefault="009557FD">
      <w:pPr>
        <w:rPr>
          <w:sz w:val="26"/>
          <w:szCs w:val="26"/>
        </w:rPr>
      </w:pPr>
    </w:p>
    <w:p w14:paraId="2C1690A5" w14:textId="0F73D5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Прежде всего, мы рассмотрим критику фундаментализма, и я доберусь до нее. И ее было довольно много, должен сказать. Во-вторых, мы рассмотрим евангелизм как своего рода ответвление фундаментализма.</w:t>
      </w:r>
    </w:p>
    <w:p w14:paraId="78B7D4CB" w14:textId="77777777" w:rsidR="009557FD" w:rsidRPr="00FE62C7" w:rsidRDefault="009557FD">
      <w:pPr>
        <w:rPr>
          <w:sz w:val="26"/>
          <w:szCs w:val="26"/>
        </w:rPr>
      </w:pPr>
    </w:p>
    <w:p w14:paraId="3F6B5B32" w14:textId="59A3867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В-третьих, мы рассмотрим либеральный ответ фундаментализму. Хорошо, вот куда мы направляемся. Критика фундаментализма.</w:t>
      </w:r>
    </w:p>
    <w:p w14:paraId="149652ED" w14:textId="77777777" w:rsidR="009557FD" w:rsidRPr="00FE62C7" w:rsidRDefault="009557FD">
      <w:pPr>
        <w:rPr>
          <w:sz w:val="26"/>
          <w:szCs w:val="26"/>
        </w:rPr>
      </w:pPr>
    </w:p>
    <w:p w14:paraId="65F805B1" w14:textId="72C654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Теперь, у меня также есть несколько иллюстраций из моего файла по американскому фундаментализму. Так что, я думаю, я сначала пройдусь по критике, а затем просто перейду к нескольким иллюстрациям, а не буду пытаться втиснуть иллюстрации в критику. Хорошо, это имеет смысл? Надеюсь, что да.</w:t>
      </w:r>
    </w:p>
    <w:p w14:paraId="76FF4EF5" w14:textId="77777777" w:rsidR="009557FD" w:rsidRPr="00FE62C7" w:rsidRDefault="009557FD">
      <w:pPr>
        <w:rPr>
          <w:sz w:val="26"/>
          <w:szCs w:val="26"/>
        </w:rPr>
      </w:pPr>
    </w:p>
    <w:p w14:paraId="3B851047" w14:textId="52A2998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Вот что мы делаем в первую очередь: критикуем фундаментализм в целом. Не отдельные части фундаментализма, а фундаментализм в целом. Хорошо, критика номер один — это неспособность или нежелание быть самокритичным.</w:t>
      </w:r>
    </w:p>
    <w:p w14:paraId="7ACE569F" w14:textId="77777777" w:rsidR="009557FD" w:rsidRPr="00FE62C7" w:rsidRDefault="009557FD">
      <w:pPr>
        <w:rPr>
          <w:sz w:val="26"/>
          <w:szCs w:val="26"/>
        </w:rPr>
      </w:pPr>
    </w:p>
    <w:p w14:paraId="58DE0201" w14:textId="17F9919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Неспособность или нежелание быть самокритичным. Остерегайтесь человека, который не самокритичен. Остерегайтесь телевизионного проповедника, с которым Бог говорил сегодня утром; он говорит с вами сегодня вечером, и все, что он говорит, непогрешимо.</w:t>
      </w:r>
    </w:p>
    <w:p w14:paraId="57FFBE19" w14:textId="77777777" w:rsidR="009557FD" w:rsidRPr="00FE62C7" w:rsidRDefault="009557FD">
      <w:pPr>
        <w:rPr>
          <w:sz w:val="26"/>
          <w:szCs w:val="26"/>
        </w:rPr>
      </w:pPr>
    </w:p>
    <w:p w14:paraId="092CA7D7" w14:textId="6FC0A91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Остерегайтесь этого человека. Самым критическим человеком в вашей теологии должны быть вы сами. Человеком, который знает ваши сильные и слабые стороны в вашей теологии и в вашей учебе, должны быть вы сами, в первую очередь.</w:t>
      </w:r>
    </w:p>
    <w:p w14:paraId="112FA605" w14:textId="77777777" w:rsidR="009557FD" w:rsidRPr="00FE62C7" w:rsidRDefault="009557FD">
      <w:pPr>
        <w:rPr>
          <w:sz w:val="26"/>
          <w:szCs w:val="26"/>
        </w:rPr>
      </w:pPr>
    </w:p>
    <w:p w14:paraId="6C00C928" w14:textId="74496B1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великие теологи были людьми, которые знали, которые были самокритичны. Они знали, когда они сказали что-то не то, или им следовало сказать это лучше, или что-то еще. Но у многих фундаменталистов была неспособность сделать это или нежелание сделать это.</w:t>
      </w:r>
    </w:p>
    <w:p w14:paraId="7531FE56" w14:textId="77777777" w:rsidR="009557FD" w:rsidRPr="00FE62C7" w:rsidRDefault="009557FD">
      <w:pPr>
        <w:rPr>
          <w:sz w:val="26"/>
          <w:szCs w:val="26"/>
        </w:rPr>
      </w:pPr>
    </w:p>
    <w:p w14:paraId="19F71E5C" w14:textId="2B1679C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Если вы знали, что сказали что-то не так, они не хотели этого признавать. Так что это номер один. Номер два, порой очень странный взгляд на писание, и часто вовлеченный, как один евангельский критический фундаменталист, часто вовлеченный только в мелочи пророчества, вместо того, чтобы видеть всю картину пророчества, часто очень вовлеченный в мелочи пророчества.</w:t>
      </w:r>
    </w:p>
    <w:p w14:paraId="38545F4D" w14:textId="77777777" w:rsidR="009557FD" w:rsidRPr="00FE62C7" w:rsidRDefault="009557FD">
      <w:pPr>
        <w:rPr>
          <w:sz w:val="26"/>
          <w:szCs w:val="26"/>
        </w:rPr>
      </w:pPr>
    </w:p>
    <w:p w14:paraId="17D8E970" w14:textId="71BA7C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Доктор Хильдебрандт упомянул, что на днях, когда некоторые пророческие конференции дошли до самых мелочей пророчества, а затем начали применять их к сегодняшнему миру, это стало немного; вы действительно задаетесь вопросом, есть ли здесь реальная связь.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временами странный взгляд на писание. Номер три, часто проявляют осуждение, а не любовь.</w:t>
      </w:r>
    </w:p>
    <w:p w14:paraId="778026B4" w14:textId="77777777" w:rsidR="009557FD" w:rsidRPr="00FE62C7" w:rsidRDefault="009557FD">
      <w:pPr>
        <w:rPr>
          <w:sz w:val="26"/>
          <w:szCs w:val="26"/>
        </w:rPr>
      </w:pPr>
    </w:p>
    <w:p w14:paraId="0A59D05D" w14:textId="694E6F8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У меня есть много иллюстраций на эту тему, но я часто проявляю осуждение, а не любовь. И иногда это было правдой по отношению друг к другу как фундаменталисты. Номер четыре, проповедовали урезанное евангелие здоровья и богатства.</w:t>
      </w:r>
    </w:p>
    <w:p w14:paraId="329B34C3" w14:textId="77777777" w:rsidR="009557FD" w:rsidRPr="00FE62C7" w:rsidRDefault="009557FD">
      <w:pPr>
        <w:rPr>
          <w:sz w:val="26"/>
          <w:szCs w:val="26"/>
        </w:rPr>
      </w:pPr>
    </w:p>
    <w:p w14:paraId="0743E06E" w14:textId="008EBEA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Были фундаменталисты; мы увидим пример этого в церкви, когда посмотрим наш CD в среду и пятницу, который часто проповедовал евангелие здоровья и богатства. Если вы действительно христианин, вы будете здоровы, и вы будете богаты, у вас будут большие особняки, красивые машины и много денег. Не беспокойтесь об этом; это может случиться. И так часто евангелие здоровья и богатства, урезанное евангелие таким образом.</w:t>
      </w:r>
    </w:p>
    <w:p w14:paraId="5205894B" w14:textId="77777777" w:rsidR="009557FD" w:rsidRPr="00FE62C7" w:rsidRDefault="009557FD">
      <w:pPr>
        <w:rPr>
          <w:sz w:val="26"/>
          <w:szCs w:val="26"/>
        </w:rPr>
      </w:pPr>
    </w:p>
    <w:p w14:paraId="3970D7F7" w14:textId="2B137EF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Часто неисторично, то есть отсутствие великого смысла ИСТОРИИ Христианства, отсутствие великого 2000-летнего великого марша Христианства. И часто неисторично, христианская церковь началась с нашей церкви вчера, и в этом все дело. Так часто, есть недостаток этого великого исторического смысла истории, не всегда, но часто.</w:t>
      </w:r>
    </w:p>
    <w:p w14:paraId="3919F0C7" w14:textId="77777777" w:rsidR="009557FD" w:rsidRPr="00FE62C7" w:rsidRDefault="009557FD">
      <w:pPr>
        <w:rPr>
          <w:sz w:val="26"/>
          <w:szCs w:val="26"/>
        </w:rPr>
      </w:pPr>
    </w:p>
    <w:p w14:paraId="3336D829" w14:textId="53C57AE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Часто строится вокруг суперзвезд. Это культ личности. В этом видео вы увидите некоторые из этих фундаменталистских личностей.</w:t>
      </w:r>
    </w:p>
    <w:p w14:paraId="5A0F7CE0" w14:textId="77777777" w:rsidR="009557FD" w:rsidRPr="00FE62C7" w:rsidRDefault="009557FD">
      <w:pPr>
        <w:rPr>
          <w:sz w:val="26"/>
          <w:szCs w:val="26"/>
        </w:rPr>
      </w:pPr>
    </w:p>
    <w:p w14:paraId="1F36915E" w14:textId="09C6BF88"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предприятие было построено вокруг этих суперзвезд, и часто предприятие рушилось, когда суперзвезда рушилась по разным причинам. Мы увидим это на CD в среду и пятницу. Так что часто был культ личности.</w:t>
      </w:r>
    </w:p>
    <w:p w14:paraId="0B737D85" w14:textId="77777777" w:rsidR="009557FD" w:rsidRPr="00FE62C7" w:rsidRDefault="009557FD">
      <w:pPr>
        <w:rPr>
          <w:sz w:val="26"/>
          <w:szCs w:val="26"/>
        </w:rPr>
      </w:pPr>
    </w:p>
    <w:p w14:paraId="68A31DE6"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Часто осуждает всю церковь. Все тело Христово попадает под осуждение. Любая церковь, которая не соответствует их церкви или их мышлению или их учению, должна быть сатанинской и злой и находиться под судом Божьим.</w:t>
      </w:r>
    </w:p>
    <w:p w14:paraId="54BEDE70" w14:textId="77777777" w:rsidR="009557FD" w:rsidRPr="00FE62C7" w:rsidRDefault="009557FD">
      <w:pPr>
        <w:rPr>
          <w:sz w:val="26"/>
          <w:szCs w:val="26"/>
        </w:rPr>
      </w:pPr>
    </w:p>
    <w:p w14:paraId="39685F61" w14:textId="3FDB6A67" w:rsidR="009557FD" w:rsidRPr="00FE62C7" w:rsidRDefault="00C00E5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они не возражали против частого осуждения всей христианской церкви, кроме своей, своей церкви или своей конфессии. Так часто, не всегда, но часто не хватает чувства социальной ответственности. Это забота о бедных, забота о ближнем.</w:t>
      </w:r>
    </w:p>
    <w:p w14:paraId="741FED44" w14:textId="77777777" w:rsidR="009557FD" w:rsidRPr="00FE62C7" w:rsidRDefault="009557FD">
      <w:pPr>
        <w:rPr>
          <w:sz w:val="26"/>
          <w:szCs w:val="26"/>
        </w:rPr>
      </w:pPr>
    </w:p>
    <w:p w14:paraId="07DE5287" w14:textId="5BA1ECD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снова, вы увидите некоторую критику этого на видео. Так часто отсутствие социальной ответственности. Часто некоторые евангелисты были особенно обеспокоены этим, но часто не имели взаимодействия с современными интеллектуальными тенденциями.</w:t>
      </w:r>
    </w:p>
    <w:p w14:paraId="7710AC3A" w14:textId="77777777" w:rsidR="009557FD" w:rsidRPr="00FE62C7" w:rsidRDefault="009557FD">
      <w:pPr>
        <w:rPr>
          <w:sz w:val="26"/>
          <w:szCs w:val="26"/>
        </w:rPr>
      </w:pPr>
    </w:p>
    <w:p w14:paraId="55AC2D32" w14:textId="376D1EF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То есть, лидеры фундаменталистов не могли говорить с современным миром, с интеллектуальным миром. Часть критики заключалась в том, что в фундаменталистских школах не было обучения библейскому богословию, доктринальному богословию и библейским языкам. Поэтому они не могли использовать свои знания Библии для взаимодействия с современными интеллектуальными тенденциями.</w:t>
      </w:r>
    </w:p>
    <w:p w14:paraId="494EC861" w14:textId="77777777" w:rsidR="009557FD" w:rsidRPr="00FE62C7" w:rsidRDefault="009557FD">
      <w:pPr>
        <w:rPr>
          <w:sz w:val="26"/>
          <w:szCs w:val="26"/>
        </w:rPr>
      </w:pPr>
    </w:p>
    <w:p w14:paraId="6E6A1CA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вот некоторые примеры критики фундаментализма. У меня есть еще один. По какой-то причине я не включил его в список, но вот последний.</w:t>
      </w:r>
    </w:p>
    <w:p w14:paraId="77DB518B" w14:textId="77777777" w:rsidR="009557FD" w:rsidRPr="00FE62C7" w:rsidRDefault="009557FD">
      <w:pPr>
        <w:rPr>
          <w:sz w:val="26"/>
          <w:szCs w:val="26"/>
        </w:rPr>
      </w:pPr>
    </w:p>
    <w:p w14:paraId="33D437F5" w14:textId="798745F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вот что сказал один евангелист: фундаментализм — это ортодоксальность, ставшая культовой.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ортодоксальность, ставшая культовой. И вот цитата из него.</w:t>
      </w:r>
    </w:p>
    <w:p w14:paraId="6F739295" w14:textId="77777777" w:rsidR="009557FD" w:rsidRPr="00FE62C7" w:rsidRDefault="009557FD">
      <w:pPr>
        <w:rPr>
          <w:sz w:val="26"/>
          <w:szCs w:val="26"/>
        </w:rPr>
      </w:pPr>
    </w:p>
    <w:p w14:paraId="3FCB6380" w14:textId="22E4FE2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Он сказал, что они подчеркивают мелкие добродетели, одновременно культивируя крупные пороки. А он был парнем, который вырос в фундаментализме. Так что этот вид ортодоксальности стал культовым, подчеркивая мелкие добродетели, что мы не пьем, не курим, не танцуем и не жуем, и что мы часто культивируем крупные пороки, которые стали проблемой для некоторых, хотя и не для всех.</w:t>
      </w:r>
    </w:p>
    <w:p w14:paraId="78B50BA0" w14:textId="77777777" w:rsidR="009557FD" w:rsidRPr="00FE62C7" w:rsidRDefault="009557FD">
      <w:pPr>
        <w:rPr>
          <w:sz w:val="26"/>
          <w:szCs w:val="26"/>
        </w:rPr>
      </w:pPr>
    </w:p>
    <w:p w14:paraId="548BE91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с некоторыми фундаменталистами это стало проблемой. Христианство стало списком того, что нельзя делать. Нельзя пить, курить, жевать.</w:t>
      </w:r>
    </w:p>
    <w:p w14:paraId="16791967" w14:textId="77777777" w:rsidR="009557FD" w:rsidRPr="00FE62C7" w:rsidRDefault="009557FD">
      <w:pPr>
        <w:rPr>
          <w:sz w:val="26"/>
          <w:szCs w:val="26"/>
        </w:rPr>
      </w:pPr>
    </w:p>
    <w:p w14:paraId="3ED0514B" w14:textId="5851CD05"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вы должны быть христианином. Так что это становится проблематичным. Хорошо.</w:t>
      </w:r>
    </w:p>
    <w:p w14:paraId="58CB9205" w14:textId="77777777" w:rsidR="009557FD" w:rsidRPr="00FE62C7" w:rsidRDefault="009557FD">
      <w:pPr>
        <w:rPr>
          <w:sz w:val="26"/>
          <w:szCs w:val="26"/>
        </w:rPr>
      </w:pPr>
    </w:p>
    <w:p w14:paraId="14ADB99D" w14:textId="45F7E98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мы говорим о результатах фундаментализма. Мы говорим, что было три результата. Первый результат — критика фундаментализма.</w:t>
      </w:r>
    </w:p>
    <w:p w14:paraId="67B66FCF" w14:textId="77777777" w:rsidR="009557FD" w:rsidRPr="00FE62C7" w:rsidRDefault="009557FD">
      <w:pPr>
        <w:rPr>
          <w:sz w:val="26"/>
          <w:szCs w:val="26"/>
        </w:rPr>
      </w:pPr>
    </w:p>
    <w:p w14:paraId="5CEC45BE"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Хорошо. Теперь, для каждого из них, я мог бы остановиться на некоторых иллюстрациях.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я просто дам некоторые иллюстрации сейчас.</w:t>
      </w:r>
    </w:p>
    <w:p w14:paraId="6F3C794A" w14:textId="77777777" w:rsidR="009557FD" w:rsidRPr="00FE62C7" w:rsidRDefault="009557FD">
      <w:pPr>
        <w:rPr>
          <w:sz w:val="26"/>
          <w:szCs w:val="26"/>
        </w:rPr>
      </w:pPr>
    </w:p>
    <w:p w14:paraId="7E0601F7" w14:textId="23A708A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У меня их много. У меня есть одно, особенно личное. Так что я доберусь до него в конце.</w:t>
      </w:r>
    </w:p>
    <w:p w14:paraId="47866B1F" w14:textId="77777777" w:rsidR="009557FD" w:rsidRPr="00FE62C7" w:rsidRDefault="009557FD">
      <w:pPr>
        <w:rPr>
          <w:sz w:val="26"/>
          <w:szCs w:val="26"/>
        </w:rPr>
      </w:pPr>
    </w:p>
    <w:p w14:paraId="0AC870F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да. Да. Да.</w:t>
      </w:r>
    </w:p>
    <w:p w14:paraId="46A33C87" w14:textId="77777777" w:rsidR="009557FD" w:rsidRPr="00FE62C7" w:rsidRDefault="009557FD">
      <w:pPr>
        <w:rPr>
          <w:sz w:val="26"/>
          <w:szCs w:val="26"/>
        </w:rPr>
      </w:pPr>
    </w:p>
    <w:p w14:paraId="7F55DDBB" w14:textId="49B9004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Ну, мы обычно используем слово харизматический в значении межконфессиональный. Мы обычно используем пятидесятнический для повторного определения конфессиональной идентичности, как Ассамблеи Бога — это пятидесятническая конфессия. Однако харизматический вошёл в моду в 60-х и 70-х годах.</w:t>
      </w:r>
    </w:p>
    <w:p w14:paraId="1C285535" w14:textId="77777777" w:rsidR="009557FD" w:rsidRPr="00FE62C7" w:rsidRDefault="009557FD">
      <w:pPr>
        <w:rPr>
          <w:sz w:val="26"/>
          <w:szCs w:val="26"/>
        </w:rPr>
      </w:pPr>
    </w:p>
    <w:p w14:paraId="525998E9" w14:textId="161BFE9A" w:rsidR="009557FD" w:rsidRPr="00FE62C7" w:rsidRDefault="00C00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Харизматичный был трансконфессиональным, подчеркивал работу Святого Духа и иногда то же самое, иногда говорение на языках, исцеление верой, но это было трансконфессиональным, хотя. Так что обычно мы используем этот термин. Когда я поступил в колледж Баррингтона в 1970 году, моим соседом по офису был... Я думаю, я, возможно, рассказывал вам это.</w:t>
      </w:r>
    </w:p>
    <w:p w14:paraId="524C077F" w14:textId="77777777" w:rsidR="009557FD" w:rsidRPr="00FE62C7" w:rsidRDefault="009557FD">
      <w:pPr>
        <w:rPr>
          <w:sz w:val="26"/>
          <w:szCs w:val="26"/>
        </w:rPr>
      </w:pPr>
    </w:p>
    <w:p w14:paraId="49C87FB5"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Я не уверен. Но мой коллега по офису был епископальным священником. Теперь, я вырос... Я вырос, не зная ни одного епископального священника.</w:t>
      </w:r>
    </w:p>
    <w:p w14:paraId="2BD8242A" w14:textId="77777777" w:rsidR="009557FD" w:rsidRPr="00FE62C7" w:rsidRDefault="009557FD">
      <w:pPr>
        <w:rPr>
          <w:sz w:val="26"/>
          <w:szCs w:val="26"/>
        </w:rPr>
      </w:pPr>
    </w:p>
    <w:p w14:paraId="1DF017D5" w14:textId="32778C4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это был новый опыт для меня. И когда я вошел в свой кабинет в первый день, у него был его воротник и его крест, и вот он, отец Терри Фулхэм, тоже выпускник Гордон-колледжа, кстати. Но он был не только епископальным священником, с которым я никогда раньше не встречался.</w:t>
      </w:r>
    </w:p>
    <w:p w14:paraId="1ECEFF2D" w14:textId="77777777" w:rsidR="009557FD" w:rsidRPr="00FE62C7" w:rsidRDefault="009557FD">
      <w:pPr>
        <w:rPr>
          <w:sz w:val="26"/>
          <w:szCs w:val="26"/>
        </w:rPr>
      </w:pPr>
    </w:p>
    <w:p w14:paraId="06202F0D"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Теперь я делю с ним офис. Он был харизматичным епископальным священником. Я же вообще не рос в какой-либо харизматической традиции.</w:t>
      </w:r>
    </w:p>
    <w:p w14:paraId="1BB9C710" w14:textId="77777777" w:rsidR="009557FD" w:rsidRPr="00FE62C7" w:rsidRDefault="009557FD">
      <w:pPr>
        <w:rPr>
          <w:sz w:val="26"/>
          <w:szCs w:val="26"/>
        </w:rPr>
      </w:pPr>
    </w:p>
    <w:p w14:paraId="41167346" w14:textId="635F6D0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поэтому я даже не знал, как связать эти две вещи: харизматичный, епископальный священник. Как они связаны? Итак, он просветил меня, что значит быть харизматичным епископальным священником. Один из способов, которым он просветил меня, заключается в том, что крупнейшее римско-католическое харизматическое движение в то время, в начале 70-х, крупнейшее римско-католическое харизматическое движение в то время было в Род-Айленде.</w:t>
      </w:r>
    </w:p>
    <w:p w14:paraId="155122B1" w14:textId="77777777" w:rsidR="009557FD" w:rsidRPr="00FE62C7" w:rsidRDefault="009557FD">
      <w:pPr>
        <w:rPr>
          <w:sz w:val="26"/>
          <w:szCs w:val="26"/>
        </w:rPr>
      </w:pPr>
    </w:p>
    <w:p w14:paraId="64ACA71B" w14:textId="62AE4A5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В Род-Айленде были эти невероятно огромные харизматические собрания римских католиков.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он подумал, что поскольку мне нужно образование в этом, я должен пойти с ним на харизматические собрания римских католиков. Так я и сделал.</w:t>
      </w:r>
    </w:p>
    <w:p w14:paraId="4E93A999" w14:textId="77777777" w:rsidR="009557FD" w:rsidRPr="00FE62C7" w:rsidRDefault="009557FD">
      <w:pPr>
        <w:rPr>
          <w:sz w:val="26"/>
          <w:szCs w:val="26"/>
        </w:rPr>
      </w:pPr>
    </w:p>
    <w:p w14:paraId="11DE36E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я был поражен. Я имею в виду, было много говорения на языках, много исцелений верой, много пророчеств и так далее. А потом в конце службы все немного успокаиваются.</w:t>
      </w:r>
    </w:p>
    <w:p w14:paraId="14ED6ACE" w14:textId="77777777" w:rsidR="009557FD" w:rsidRPr="00FE62C7" w:rsidRDefault="009557FD">
      <w:pPr>
        <w:rPr>
          <w:sz w:val="26"/>
          <w:szCs w:val="26"/>
        </w:rPr>
      </w:pPr>
    </w:p>
    <w:p w14:paraId="7327125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затем у вас месса. Священник выходит, вы проводите мессу. И вот так вы заканчиваете службу.</w:t>
      </w:r>
    </w:p>
    <w:p w14:paraId="3CF85619" w14:textId="77777777" w:rsidR="009557FD" w:rsidRPr="00FE62C7" w:rsidRDefault="009557FD">
      <w:pPr>
        <w:rPr>
          <w:sz w:val="26"/>
          <w:szCs w:val="26"/>
        </w:rPr>
      </w:pPr>
    </w:p>
    <w:p w14:paraId="1E0BCE88" w14:textId="40640D1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Barrington College, потому что это были такие огромные собрания, Barrington College имел большой спортзал. Поэтому они арендовали наш спортзал, потому что им нужно было большое место для встреч. Так что время от времени харизматичные римские католики приходили на кампус, использовали наш спортзал и проводили свои службы.</w:t>
      </w:r>
    </w:p>
    <w:p w14:paraId="45FEFBE4" w14:textId="77777777" w:rsidR="009557FD" w:rsidRPr="00FE62C7" w:rsidRDefault="009557FD">
      <w:pPr>
        <w:rPr>
          <w:sz w:val="26"/>
          <w:szCs w:val="26"/>
        </w:rPr>
      </w:pPr>
    </w:p>
    <w:p w14:paraId="6212346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это харизматично. Это трансконфессионально, даже римско-католическое, не знаю, ассоциируете ли вы харизматичное с римско-католическим. Но это трансконфессионально.</w:t>
      </w:r>
    </w:p>
    <w:p w14:paraId="6F71B77F" w14:textId="77777777" w:rsidR="009557FD" w:rsidRPr="00FE62C7" w:rsidRDefault="009557FD">
      <w:pPr>
        <w:rPr>
          <w:sz w:val="26"/>
          <w:szCs w:val="26"/>
        </w:rPr>
      </w:pPr>
    </w:p>
    <w:p w14:paraId="7899800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Что-то еще в этом первом результате — это критика, ну ладно, всего нескольких иллюстраций. Вот иллюстрация, которая есть у меня в папке, потому что фундаментализм часто имел странный взгляд на писание. Часть этого странного взгляда на писание была связана с датировкой второго пришествия Иисуса.</w:t>
      </w:r>
    </w:p>
    <w:p w14:paraId="33D1F80B" w14:textId="77777777" w:rsidR="009557FD" w:rsidRPr="00FE62C7" w:rsidRDefault="009557FD">
      <w:pPr>
        <w:rPr>
          <w:sz w:val="26"/>
          <w:szCs w:val="26"/>
        </w:rPr>
      </w:pPr>
    </w:p>
    <w:p w14:paraId="192593F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Доктор Хильдебрандт был совершенно прав на днях, когда сказал: «Я думаю, что во многих христианских странах мы забыли доктрину о втором пришествии Иисуса. Мы не стоим на цыпочках в ожидании, и мы должны быть ожидаемыми людьми. Однако датирование второго пришествия оказалось проблематичным».</w:t>
      </w:r>
    </w:p>
    <w:p w14:paraId="51A94523" w14:textId="77777777" w:rsidR="009557FD" w:rsidRPr="00FE62C7" w:rsidRDefault="009557FD">
      <w:pPr>
        <w:rPr>
          <w:sz w:val="26"/>
          <w:szCs w:val="26"/>
        </w:rPr>
      </w:pPr>
    </w:p>
    <w:p w14:paraId="65CE3F95" w14:textId="0F9C0C4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Вы знаете это от Уильяма Миллера в Millerites. Много лет назад, в местечке под названием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Гранис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Арканзас, с населением 177 человек, была группа из 25 человек, которые решили, что Иисус вернется в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Гранис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Арканзас. И поэтому они решили оставить свою работу, уйти с фабрик, забрать своих детей из школы и приехать и жить в доме Джина Нэнса и жить в его доме, пока Иисус не вернется снова.</w:t>
      </w:r>
    </w:p>
    <w:p w14:paraId="346A183D" w14:textId="77777777" w:rsidR="009557FD" w:rsidRPr="00FE62C7" w:rsidRDefault="009557FD">
      <w:pPr>
        <w:rPr>
          <w:sz w:val="26"/>
          <w:szCs w:val="26"/>
        </w:rPr>
      </w:pPr>
    </w:p>
    <w:p w14:paraId="65309F38" w14:textId="048E10F3"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они сделали это в сентябрьский день в </w:t>
      </w:r>
      <w:proofErr xmlns:w="http://schemas.openxmlformats.org/wordprocessingml/2006/main" w:type="spellStart"/>
      <w:r xmlns:w="http://schemas.openxmlformats.org/wordprocessingml/2006/main" w:rsidR="00000000" w:rsidRPr="00FE62C7">
        <w:rPr>
          <w:rFonts w:ascii="Calibri" w:eastAsia="Calibri" w:hAnsi="Calibri" w:cs="Calibri"/>
          <w:sz w:val="26"/>
          <w:szCs w:val="26"/>
        </w:rPr>
        <w:t xml:space="preserve">Гранисе </w:t>
      </w:r>
      <w:proofErr xmlns:w="http://schemas.openxmlformats.org/wordprocessingml/2006/main" w:type="spellEnd"/>
      <w:r xmlns:w="http://schemas.openxmlformats.org/wordprocessingml/2006/main" w:rsidR="00000000" w:rsidRPr="00FE62C7">
        <w:rPr>
          <w:rFonts w:ascii="Calibri" w:eastAsia="Calibri" w:hAnsi="Calibri" w:cs="Calibri"/>
          <w:sz w:val="26"/>
          <w:szCs w:val="26"/>
        </w:rPr>
        <w:t xml:space="preserve">, Арканзас, потому что у них была точная дата возвращения Иисуса. </w:t>
      </w:r>
      <w:proofErr xmlns:w="http://schemas.openxmlformats.org/wordprocessingml/2006/main" w:type="gramStart"/>
      <w:r xmlns:w="http://schemas.openxmlformats.org/wordprocessingml/2006/main" w:rsidR="00000000" w:rsidRPr="00FE62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FE62C7">
        <w:rPr>
          <w:rFonts w:ascii="Calibri" w:eastAsia="Calibri" w:hAnsi="Calibri" w:cs="Calibri"/>
          <w:sz w:val="26"/>
          <w:szCs w:val="26"/>
        </w:rPr>
        <w:t xml:space="preserve">они не хотели быть пойманными, и они не были готовы к Иисусу. Поэтому они все зашли в дом, принесли еду и заперли дом.</w:t>
      </w:r>
    </w:p>
    <w:p w14:paraId="155916FD" w14:textId="77777777" w:rsidR="009557FD" w:rsidRPr="00FE62C7" w:rsidRDefault="009557FD">
      <w:pPr>
        <w:rPr>
          <w:sz w:val="26"/>
          <w:szCs w:val="26"/>
        </w:rPr>
      </w:pPr>
    </w:p>
    <w:p w14:paraId="15D3B41D" w14:textId="592CFDC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Ну, продолжение этого произошло восемь месяцев спустя. Я думаю, у меня есть... Да, продолжение этого произошло восемь месяцев спустя, когда власти пришли в дом и сказали этим людям, восемь месяцев в этом доме, со всеми этими детьми в этом доме, и все заперты, и где теперь еда? Так или иначе, восемь месяцев спустя власти приходят, стучат в дверь и говорят, вы забрали своих детей из школы на восемь месяцев, вы живете в антисанитарных условиях, и у вас есть время до полуночи, чтобы убраться. И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им пришлось убраться, и Иисус не вернулся в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Гранис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Арканзас, 29 сентября 1970 года.</w:t>
      </w:r>
    </w:p>
    <w:p w14:paraId="75B18BF5" w14:textId="77777777" w:rsidR="009557FD" w:rsidRPr="00FE62C7" w:rsidRDefault="009557FD">
      <w:pPr>
        <w:rPr>
          <w:sz w:val="26"/>
          <w:szCs w:val="26"/>
        </w:rPr>
      </w:pPr>
    </w:p>
    <w:p w14:paraId="37532486" w14:textId="7EDF34A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Этого просто не произошло. Так что у них могут быть довольно странные взгляды. Другой вид... У меня есть целый файл, но вот книга, которая вышла в 1988 году.</w:t>
      </w:r>
    </w:p>
    <w:p w14:paraId="0BACFF86" w14:textId="77777777" w:rsidR="009557FD" w:rsidRPr="00FE62C7" w:rsidRDefault="009557FD">
      <w:pPr>
        <w:rPr>
          <w:sz w:val="26"/>
          <w:szCs w:val="26"/>
        </w:rPr>
      </w:pPr>
    </w:p>
    <w:p w14:paraId="06D37F2A" w14:textId="53F48BB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88 причин, почему восхищение произойдет в 1988 году. Но хорошо то, что в этой книге две книги в одной, потому что половина книги напечатана таким образом, а другая половина напечатана таким образом. И это на заимствованном времени, даты Библии 17-й недели Даниила, Армагеддон в тысячелетии Даниила 924.</w:t>
      </w:r>
    </w:p>
    <w:p w14:paraId="7AC22CAB" w14:textId="77777777" w:rsidR="009557FD" w:rsidRPr="00FE62C7" w:rsidRDefault="009557FD">
      <w:pPr>
        <w:rPr>
          <w:sz w:val="26"/>
          <w:szCs w:val="26"/>
        </w:rPr>
      </w:pPr>
    </w:p>
    <w:p w14:paraId="0638A817" w14:textId="238E04EA"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вы получаете две книги в одной. Так что теперь вы не думаете, что люди воспримут это слишком серьезно. И я здесь, чтобы сказать вам, многие люди восприняли это серьезно.</w:t>
      </w:r>
    </w:p>
    <w:p w14:paraId="46953985" w14:textId="77777777" w:rsidR="009557FD" w:rsidRPr="00FE62C7" w:rsidRDefault="009557FD">
      <w:pPr>
        <w:rPr>
          <w:sz w:val="26"/>
          <w:szCs w:val="26"/>
        </w:rPr>
      </w:pPr>
    </w:p>
    <w:p w14:paraId="65CC81E0" w14:textId="439702A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Восхищение произойдет в 1988 году. Студенты на самом деле покинули колледжи и университеты, чтобы подготовиться к восхищению в 1988 году. Нет, студенты Гордона, я здесь, чтобы сказать вам, но, тем не менее, это довольно странный взгляд на обозначение времени.</w:t>
      </w:r>
    </w:p>
    <w:p w14:paraId="719F510E" w14:textId="77777777" w:rsidR="009557FD" w:rsidRPr="00FE62C7" w:rsidRDefault="009557FD">
      <w:pPr>
        <w:rPr>
          <w:sz w:val="26"/>
          <w:szCs w:val="26"/>
        </w:rPr>
      </w:pPr>
    </w:p>
    <w:p w14:paraId="07F56865" w14:textId="40BC148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вы, вероятно, не читали эту книгу. Вы, вероятно, не добавите ее в свой список летнего чтения. Ничего страшного, если вы этого не сделаете, потому что она уже как бы прошла.</w:t>
      </w:r>
    </w:p>
    <w:p w14:paraId="6CB2AA27" w14:textId="77777777" w:rsidR="009557FD" w:rsidRPr="00FE62C7" w:rsidRDefault="009557FD">
      <w:pPr>
        <w:rPr>
          <w:sz w:val="26"/>
          <w:szCs w:val="26"/>
        </w:rPr>
      </w:pPr>
    </w:p>
    <w:p w14:paraId="1D36949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 был 1988 год, так что ничего страшного, если вы этого не сделаете. Но вот вам письмо. Я принадлежу к Евангелическому теологическому обществу, и Евангелическому теологическому обществу, которое является группой евангелистов, которые встречаются, читают статьи и имеют журнал и так далее.</w:t>
      </w:r>
    </w:p>
    <w:p w14:paraId="51EFAA4A" w14:textId="77777777" w:rsidR="009557FD" w:rsidRPr="00FE62C7" w:rsidRDefault="009557FD">
      <w:pPr>
        <w:rPr>
          <w:sz w:val="26"/>
          <w:szCs w:val="26"/>
        </w:rPr>
      </w:pPr>
    </w:p>
    <w:p w14:paraId="7264CA9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Они, на одной из своих сессий, некоторое время назад, у меня нет даты, но некоторое время назад, это было в начале 70-х, на одной из своих сессий, они действительно довольно жестко обрушились на Университет Боба Джонса. Теперь, я не знаю, был ли кто-нибудь из вас в Университете Боба Джонса или перевелся из Университета Боба Джонса, но они довольно жестко обрушились на Университет Боба Джонса, потому что в то время </w:t>
      </w: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Университет Боба Джонса отказался пускать чернокожих в университет, что, вы знаете, проблематично во многих отношениях. Ну,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они узнали об этом.</w:t>
      </w:r>
    </w:p>
    <w:p w14:paraId="1FBE2BA0" w14:textId="77777777" w:rsidR="009557FD" w:rsidRPr="00FE62C7" w:rsidRDefault="009557FD">
      <w:pPr>
        <w:rPr>
          <w:sz w:val="26"/>
          <w:szCs w:val="26"/>
        </w:rPr>
      </w:pPr>
    </w:p>
    <w:p w14:paraId="5D9C6853" w14:textId="6ED72A08"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Университет Боба Джонса написал письмо в Евангелическое теологическое общество. И вот что было сказано в письме. Это 1971 год.</w:t>
      </w:r>
    </w:p>
    <w:p w14:paraId="545B11C4" w14:textId="77777777" w:rsidR="009557FD" w:rsidRPr="00FE62C7" w:rsidRDefault="009557FD">
      <w:pPr>
        <w:rPr>
          <w:sz w:val="26"/>
          <w:szCs w:val="26"/>
        </w:rPr>
      </w:pPr>
    </w:p>
    <w:p w14:paraId="44C56F55" w14:textId="59D72A3B"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Не могли бы вы выразить нашу признательность всему отделению Евангелического теологического общества Новой Англии за то, что они подняли вопрос об Университете Боба Джонса? Мы были бы крайне обеспокоены, если бы вы сказали о нас что-нибудь хорошее. Позвольте мне ясно заявить, что нам все равно, что Евангелическое теологическое общество думает об Университете Боба Джонса. Осознаете вы это или нет, вы давно отмежевались от позиции Университета Боба Джонса, когда вы связали себя с позицией Новой Англии, позицией социальных реформ и экуменической ориентации.</w:t>
      </w:r>
    </w:p>
    <w:p w14:paraId="654CF5A1" w14:textId="77777777" w:rsidR="009557FD" w:rsidRPr="00FE62C7" w:rsidRDefault="009557FD">
      <w:pPr>
        <w:rPr>
          <w:sz w:val="26"/>
          <w:szCs w:val="26"/>
        </w:rPr>
      </w:pPr>
    </w:p>
    <w:p w14:paraId="547814F4"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Поэтому я нисколько не удивлен, что сепаратистский подход для вас оскорбителен. Вы давно забыли, что слово означает то, что оно есть, вы давно забыли, что слово означает то, что оно применяется из слова Божьего. В заключение я могу предложить Евангелическому теологическому обществу начать делать что-то теологическое для разнообразия.</w:t>
      </w:r>
    </w:p>
    <w:p w14:paraId="1DC8AAF6" w14:textId="77777777" w:rsidR="009557FD" w:rsidRPr="00FE62C7" w:rsidRDefault="009557FD">
      <w:pPr>
        <w:rPr>
          <w:sz w:val="26"/>
          <w:szCs w:val="26"/>
        </w:rPr>
      </w:pPr>
    </w:p>
    <w:p w14:paraId="36535C6F"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Или, если нет, то смена названия на что-то вроде Евангелического социального общества по содействию царству антихриста была бы в порядке для вашей толпы. В то же время, ваше вторжение в дела Университета Боба Джонса, школы, которая не имеет с вами ничего общего теологически, позиционно или органически, является необоснованным, неоправданным, неуместным и назойливым. Искренне ваш, Боб Джонс III, вице-президент.</w:t>
      </w:r>
    </w:p>
    <w:p w14:paraId="370DE996" w14:textId="77777777" w:rsidR="009557FD" w:rsidRPr="00FE62C7" w:rsidRDefault="009557FD">
      <w:pPr>
        <w:rPr>
          <w:sz w:val="26"/>
          <w:szCs w:val="26"/>
        </w:rPr>
      </w:pPr>
    </w:p>
    <w:p w14:paraId="2BC70279"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Так что это было довольно сложно. Несколько лет назад, знаете ли, в Университете Боба Джонса есть киношкола. Не знаю, знакомы вы с этим или нет, но у них есть киношкола.</w:t>
      </w:r>
    </w:p>
    <w:p w14:paraId="0CB6B3C7" w14:textId="77777777" w:rsidR="009557FD" w:rsidRPr="00FE62C7" w:rsidRDefault="009557FD">
      <w:pPr>
        <w:rPr>
          <w:sz w:val="26"/>
          <w:szCs w:val="26"/>
        </w:rPr>
      </w:pPr>
    </w:p>
    <w:p w14:paraId="581B8846" w14:textId="29DE9126"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Несколько лет назад в колледже Баррингтона мы увидели их каталог, и там был фильм, который был снят и который мы собирались взять у них напрокат. И вот мы написали им и сказали, что мы просто хотели бы взять этот фильм напрокат. И в ответном письме, конечно же, говорилось, что они не могут дать нам фильм напрокат, потому что колледж Баррингтона — это дьявол.</w:t>
      </w:r>
    </w:p>
    <w:p w14:paraId="3347BB00" w14:textId="77777777" w:rsidR="009557FD" w:rsidRPr="00FE62C7" w:rsidRDefault="009557FD">
      <w:pPr>
        <w:rPr>
          <w:sz w:val="26"/>
          <w:szCs w:val="26"/>
        </w:rPr>
      </w:pPr>
    </w:p>
    <w:p w14:paraId="61DDB31C" w14:textId="7AC86AED"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если бы они сдали нам фильм в прокат, они бы переписывались с дьяволом.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они решили, нет, извините, мы не можем сдать наш фильм в прокат. И, кстати, в этой переписке колледж Гордона тоже ничего не вышло из-под контроля, потому что они случайно упомянули несколько других колледжей, которые были дьявольскими.</w:t>
      </w:r>
    </w:p>
    <w:p w14:paraId="112D1749" w14:textId="77777777" w:rsidR="009557FD" w:rsidRPr="00FE62C7" w:rsidRDefault="009557FD">
      <w:pPr>
        <w:rPr>
          <w:sz w:val="26"/>
          <w:szCs w:val="26"/>
        </w:rPr>
      </w:pPr>
    </w:p>
    <w:p w14:paraId="09E30465" w14:textId="2E62915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И Гордон был одним из них, конечно. </w:t>
      </w:r>
      <w:r xmlns:w="http://schemas.openxmlformats.org/wordprocessingml/2006/main" w:rsidR="008D5987" w:rsidRPr="00FE62C7">
        <w:rPr>
          <w:rFonts w:ascii="Calibri" w:eastAsia="Calibri" w:hAnsi="Calibri" w:cs="Calibri"/>
          <w:sz w:val="26"/>
          <w:szCs w:val="26"/>
        </w:rPr>
        <w:t xml:space="preserve">Поэтому они не могли сдать нам этот фильм в прокат. Так почему же ты от дьявола? О, из-за того, что ты проповедуешь, чему ты учишь, ты знаешь, по многим, многим причинам.</w:t>
      </w:r>
    </w:p>
    <w:p w14:paraId="652C44FF" w14:textId="77777777" w:rsidR="009557FD" w:rsidRPr="00FE62C7" w:rsidRDefault="009557FD">
      <w:pPr>
        <w:rPr>
          <w:sz w:val="26"/>
          <w:szCs w:val="26"/>
        </w:rPr>
      </w:pPr>
    </w:p>
    <w:p w14:paraId="6E5FCE37" w14:textId="1B17E1D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еще одна иллюстрация. Это скорее личная иллюстрация. Так что вот она.</w:t>
      </w:r>
    </w:p>
    <w:p w14:paraId="6C76FD2D" w14:textId="77777777" w:rsidR="009557FD" w:rsidRPr="00FE62C7" w:rsidRDefault="009557FD">
      <w:pPr>
        <w:rPr>
          <w:sz w:val="26"/>
          <w:szCs w:val="26"/>
        </w:rPr>
      </w:pPr>
    </w:p>
    <w:p w14:paraId="2BDBA873" w14:textId="53989F9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Я дам вам это. Теперь позвольте мне просто, если бы я мог, просто должна быть небольшая прелюдия к этому, потому что когда я сажусь в самолет, я достаю свои книги, читаю и изучаю. Я не, вы знаете, это, я плохой евангелист? Я не разговариваю с человеком рядом со мной.</w:t>
      </w:r>
    </w:p>
    <w:p w14:paraId="24DA1C6B" w14:textId="77777777" w:rsidR="009557FD" w:rsidRPr="00FE62C7" w:rsidRDefault="009557FD">
      <w:pPr>
        <w:rPr>
          <w:sz w:val="26"/>
          <w:szCs w:val="26"/>
        </w:rPr>
      </w:pPr>
    </w:p>
    <w:p w14:paraId="5E810A23" w14:textId="53D60264"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Я просто не. Я имею в виду, это не так. Я ничего не имею против того человека рядом со мной, но это не мое понимание евангелизации через мою личность. Я не знаю, есть ли кто-то из вас такой.</w:t>
      </w:r>
    </w:p>
    <w:p w14:paraId="176ED5AE" w14:textId="77777777" w:rsidR="009557FD" w:rsidRPr="00FE62C7" w:rsidRDefault="009557FD">
      <w:pPr>
        <w:rPr>
          <w:sz w:val="26"/>
          <w:szCs w:val="26"/>
        </w:rPr>
      </w:pPr>
    </w:p>
    <w:p w14:paraId="12083C72" w14:textId="4F59D79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Вот такой я. Так что когда я сажусь в самолет, я читаю, я учусь, я отдыхаю, вы знаете. Так вот, много лет назад я сел в самолет.</w:t>
      </w:r>
    </w:p>
    <w:p w14:paraId="610398C9" w14:textId="77777777" w:rsidR="009557FD" w:rsidRPr="00FE62C7" w:rsidRDefault="009557FD">
      <w:pPr>
        <w:rPr>
          <w:sz w:val="26"/>
          <w:szCs w:val="26"/>
        </w:rPr>
      </w:pPr>
    </w:p>
    <w:p w14:paraId="620939C6" w14:textId="627AD1A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Я помню ту самую книгу, которую я читал. Это была книга Фокса, «Биография Рейнхольда Нибура». Так вот, я читаю эту книгу, и парень рядом со мной, я могу сказать, что он был как-то заинтригован этой книгой.</w:t>
      </w:r>
    </w:p>
    <w:p w14:paraId="16FA4A35" w14:textId="77777777" w:rsidR="009557FD" w:rsidRPr="00FE62C7" w:rsidRDefault="009557FD">
      <w:pPr>
        <w:rPr>
          <w:sz w:val="26"/>
          <w:szCs w:val="26"/>
        </w:rPr>
      </w:pPr>
    </w:p>
    <w:p w14:paraId="1AFD8E9A" w14:textId="3925CA3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Может быть, он слышал о Рейнхольде Нибуре или о чем-то подобном, но я видел, что он был заинтригован. А потом у меня возникло странное чувство, что в конце концов этот парень заговорит со мной. Я знаю, что он заговорит со мной.</w:t>
      </w:r>
    </w:p>
    <w:p w14:paraId="0C545808" w14:textId="77777777" w:rsidR="009557FD" w:rsidRPr="00FE62C7" w:rsidRDefault="009557FD">
      <w:pPr>
        <w:rPr>
          <w:sz w:val="26"/>
          <w:szCs w:val="26"/>
        </w:rPr>
      </w:pPr>
    </w:p>
    <w:p w14:paraId="1AC1D338" w14:textId="24CD37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Последнее, что я хочу сделать, это чтобы он заговорил со мной. Поэтому я читаю и молюсь одновременно. Пожалуйста, Господи, не дай этому случиться.</w:t>
      </w:r>
    </w:p>
    <w:p w14:paraId="18D0DA8C" w14:textId="77777777" w:rsidR="009557FD" w:rsidRPr="00FE62C7" w:rsidRDefault="009557FD">
      <w:pPr>
        <w:rPr>
          <w:sz w:val="26"/>
          <w:szCs w:val="26"/>
        </w:rPr>
      </w:pPr>
    </w:p>
    <w:p w14:paraId="1F5CE01D" w14:textId="4F55B97E"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Ну, конечно, потом он увидел, что я читаю религиозную книгу. Так что он хочет поговорить со мной. Хорошо, он представляется.</w:t>
      </w:r>
    </w:p>
    <w:p w14:paraId="490E754D" w14:textId="77777777" w:rsidR="009557FD" w:rsidRPr="00FE62C7" w:rsidRDefault="009557FD">
      <w:pPr>
        <w:rPr>
          <w:sz w:val="26"/>
          <w:szCs w:val="26"/>
        </w:rPr>
      </w:pPr>
    </w:p>
    <w:p w14:paraId="4AB6F0BA"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Его звали Энди Ванденберг, и он был из Канады. Мы летели, кажется, мы направлялись в Торонто, но он был из Канады. И он хочет поговорить о христианстве, потому что он чувствует, что, прочитав эту книгу, он может знать.</w:t>
      </w:r>
    </w:p>
    <w:p w14:paraId="673DDCAB" w14:textId="77777777" w:rsidR="009557FD" w:rsidRPr="00FE62C7" w:rsidRDefault="009557FD">
      <w:pPr>
        <w:rPr>
          <w:sz w:val="26"/>
          <w:szCs w:val="26"/>
        </w:rPr>
      </w:pPr>
    </w:p>
    <w:p w14:paraId="4B4788CD" w14:textId="798AAC11"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хорошо, давайте поговорим. Итак, он был рад сказать мне в недвусмысленных выражениях, что его церковь в </w:t>
      </w:r>
      <w:proofErr xmlns:w="http://schemas.openxmlformats.org/wordprocessingml/2006/main" w:type="spellStart"/>
      <w:r xmlns:w="http://schemas.openxmlformats.org/wordprocessingml/2006/main" w:rsidRPr="00FE62C7">
        <w:rPr>
          <w:rFonts w:ascii="Calibri" w:eastAsia="Calibri" w:hAnsi="Calibri" w:cs="Calibri"/>
          <w:sz w:val="26"/>
          <w:szCs w:val="26"/>
        </w:rPr>
        <w:t xml:space="preserve">Армдейле </w:t>
      </w:r>
      <w:proofErr xmlns:w="http://schemas.openxmlformats.org/wordprocessingml/2006/main" w:type="spellEnd"/>
      <w:r xmlns:w="http://schemas.openxmlformats.org/wordprocessingml/2006/main" w:rsidRPr="00FE62C7">
        <w:rPr>
          <w:rFonts w:ascii="Calibri" w:eastAsia="Calibri" w:hAnsi="Calibri" w:cs="Calibri"/>
          <w:sz w:val="26"/>
          <w:szCs w:val="26"/>
        </w:rPr>
        <w:t xml:space="preserve">, Новая Шотландия, была единственной истинной церковью в мире. В мире не было другой истинной церкви.</w:t>
      </w:r>
    </w:p>
    <w:p w14:paraId="125803E8" w14:textId="77777777" w:rsidR="009557FD" w:rsidRPr="00FE62C7" w:rsidRDefault="009557FD">
      <w:pPr>
        <w:rPr>
          <w:sz w:val="26"/>
          <w:szCs w:val="26"/>
        </w:rPr>
      </w:pPr>
    </w:p>
    <w:p w14:paraId="559A902E" w14:textId="693152F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Они были истинной церковью. Так что теперь он ожидает, что я поговорю об этом с ним об этом. Так что это был невероятный разговор, как раз то, что мне не было нужно в тот день.</w:t>
      </w:r>
    </w:p>
    <w:p w14:paraId="259A17B1" w14:textId="77777777" w:rsidR="009557FD" w:rsidRPr="00FE62C7" w:rsidRDefault="009557FD">
      <w:pPr>
        <w:rPr>
          <w:sz w:val="26"/>
          <w:szCs w:val="26"/>
        </w:rPr>
      </w:pPr>
    </w:p>
    <w:p w14:paraId="238BB91E" w14:textId="2FA58BE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Был невероятный разговор. На самом деле, я полагаю, что я немного вмешивался в его собственную жизнь, потому что он был очень неприятным человеком. </w:t>
      </w:r>
      <w:r xmlns:w="http://schemas.openxmlformats.org/wordprocessingml/2006/main" w:rsidR="008D5987">
        <w:rPr>
          <w:rFonts w:ascii="Calibri" w:eastAsia="Calibri" w:hAnsi="Calibri" w:cs="Calibri"/>
          <w:sz w:val="26"/>
          <w:szCs w:val="26"/>
        </w:rPr>
        <w:t xml:space="preserve">По ходу разговора он сказал мне, что никто на работе его не любит.</w:t>
      </w:r>
    </w:p>
    <w:p w14:paraId="4249893E" w14:textId="77777777" w:rsidR="009557FD" w:rsidRPr="00FE62C7" w:rsidRDefault="009557FD">
      <w:pPr>
        <w:rPr>
          <w:sz w:val="26"/>
          <w:szCs w:val="26"/>
        </w:rPr>
      </w:pPr>
    </w:p>
    <w:p w14:paraId="1A22E518" w14:textId="10BCDF1F"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он работал на фабрике. Никто на работе меня не любит, потому что я всегда говорю им, что мы истинная церковь, а ваша церковь — наша отступническая. И поэтому я просто сказал, ну, вы должны провести различие между преследованием за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праведность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и преследованием за то, что вы отвратительны.</w:t>
      </w:r>
    </w:p>
    <w:p w14:paraId="47BB8DD4" w14:textId="77777777" w:rsidR="009557FD" w:rsidRPr="00FE62C7" w:rsidRDefault="009557FD">
      <w:pPr>
        <w:rPr>
          <w:sz w:val="26"/>
          <w:szCs w:val="26"/>
        </w:rPr>
      </w:pPr>
    </w:p>
    <w:p w14:paraId="013CDC2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Между этими двумя вещами есть разница. И вам, возможно, придется как-то разобраться с этим в своей жизни. И может быть, что на работе вас никто не любит.</w:t>
      </w:r>
    </w:p>
    <w:p w14:paraId="16D596DD" w14:textId="77777777" w:rsidR="009557FD" w:rsidRPr="00FE62C7" w:rsidRDefault="009557FD">
      <w:pPr>
        <w:rPr>
          <w:sz w:val="26"/>
          <w:szCs w:val="26"/>
        </w:rPr>
      </w:pPr>
    </w:p>
    <w:p w14:paraId="1B094A9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Тебя преследуют не за то, что ты праведный. Тебя могут преследовать за то, что ты отвратительный. Я имею в виду, он начал этот разговор.</w:t>
      </w:r>
    </w:p>
    <w:p w14:paraId="4E7F71F0" w14:textId="77777777" w:rsidR="009557FD" w:rsidRPr="00FE62C7" w:rsidRDefault="009557FD">
      <w:pPr>
        <w:rPr>
          <w:sz w:val="26"/>
          <w:szCs w:val="26"/>
        </w:rPr>
      </w:pPr>
    </w:p>
    <w:p w14:paraId="0A42D5AD" w14:textId="60A88D61"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я решил, ну, в общем, у нас был этот долгий, запутанный разговор о том, что составляет истинную церковь. И вот, он был самым ярым фундаменталистом, которого я когда-либо встречал. Итак, мы расстались, и затем, о, я вам говорю, я слежу за своим временем здесь, но я допустил ошибку в разговоре.</w:t>
      </w:r>
    </w:p>
    <w:p w14:paraId="410C0299" w14:textId="77777777" w:rsidR="009557FD" w:rsidRPr="00FE62C7" w:rsidRDefault="009557FD">
      <w:pPr>
        <w:rPr>
          <w:sz w:val="26"/>
          <w:szCs w:val="26"/>
        </w:rPr>
      </w:pPr>
    </w:p>
    <w:p w14:paraId="04CC7CA1"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Он спросил мой адрес. Он спросил, где я преподаю и все такое. </w:t>
      </w:r>
      <w:proofErr xmlns:w="http://schemas.openxmlformats.org/wordprocessingml/2006/main" w:type="gramStart"/>
      <w:r xmlns:w="http://schemas.openxmlformats.org/wordprocessingml/2006/main" w:rsidRPr="00FE62C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62C7">
        <w:rPr>
          <w:rFonts w:ascii="Calibri" w:eastAsia="Calibri" w:hAnsi="Calibri" w:cs="Calibri"/>
          <w:sz w:val="26"/>
          <w:szCs w:val="26"/>
        </w:rPr>
        <w:t xml:space="preserve">я сказал, ну, я преподаю в колледже Гордона.</w:t>
      </w:r>
    </w:p>
    <w:p w14:paraId="33D5E62F" w14:textId="77777777" w:rsidR="009557FD" w:rsidRPr="00FE62C7" w:rsidRDefault="009557FD">
      <w:pPr>
        <w:rPr>
          <w:sz w:val="26"/>
          <w:szCs w:val="26"/>
        </w:rPr>
      </w:pPr>
    </w:p>
    <w:p w14:paraId="2FEC6DAB" w14:textId="0C8BF84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Я дал ему свой адрес. Я знаю. Зачем я это сделал? Я был не в своем уме. Так что, конечно, несколько, ну, может быть, пару недель спустя, я получаю около, я не знаю, 60 страниц материала от Энди Ванденберга о его церкви и всем таком.</w:t>
      </w:r>
    </w:p>
    <w:p w14:paraId="1C3815BC" w14:textId="77777777" w:rsidR="009557FD" w:rsidRPr="00FE62C7" w:rsidRDefault="009557FD">
      <w:pPr>
        <w:rPr>
          <w:sz w:val="26"/>
          <w:szCs w:val="26"/>
        </w:rPr>
      </w:pPr>
    </w:p>
    <w:p w14:paraId="2EA69441" w14:textId="75E61DB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вот, он написал мне личное письмо. Так что, я был хорош, мальчик, личное письмо мне. В продолжение нашего недавнего разговора в нашем рейсе из Чикаго в Торонто, это так.</w:t>
      </w:r>
    </w:p>
    <w:p w14:paraId="47925BFA" w14:textId="77777777" w:rsidR="009557FD" w:rsidRPr="00FE62C7" w:rsidRDefault="009557FD">
      <w:pPr>
        <w:rPr>
          <w:sz w:val="26"/>
          <w:szCs w:val="26"/>
        </w:rPr>
      </w:pPr>
    </w:p>
    <w:p w14:paraId="54DF61E8" w14:textId="1906CF6A"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Я рад переслать прилагаемую информацию в надежде, что вы обратитесь к истинному и живому Богу. Если вы не покаетесь, вы будете продолжать обманываться духом этого мира и никогда не поймете того, что я говорю вам, как воспринимает плотский человек, а не то, что от Духа Божьего. Я надеюсь, что вы признаете, что вы грешник.</w:t>
      </w:r>
    </w:p>
    <w:p w14:paraId="18BBE430" w14:textId="77777777" w:rsidR="009557FD" w:rsidRPr="00FE62C7" w:rsidRDefault="009557FD">
      <w:pPr>
        <w:rPr>
          <w:sz w:val="26"/>
          <w:szCs w:val="26"/>
        </w:rPr>
      </w:pPr>
    </w:p>
    <w:p w14:paraId="7B2DD648"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Мне не нужно, чтобы он напоминал мне об этом. Я знаю это. Признай, что ты грешник под его властью, чтобы твои глаза могли открыться и чтобы ты обратился от тьмы к свету, от власти сатаны к Богу.</w:t>
      </w:r>
    </w:p>
    <w:p w14:paraId="288287FC" w14:textId="77777777" w:rsidR="009557FD" w:rsidRPr="00FE62C7" w:rsidRDefault="009557FD">
      <w:pPr>
        <w:rPr>
          <w:sz w:val="26"/>
          <w:szCs w:val="26"/>
        </w:rPr>
      </w:pPr>
    </w:p>
    <w:p w14:paraId="32A7A3E4" w14:textId="048D8C8B" w:rsidR="009557FD" w:rsidRPr="00FE62C7" w:rsidRDefault="008D59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получить прощение грехов и наследие среди них, которые освящаются верой во Христа. Когда Бог приведет вас к покаянию и признанию истины, он покажет вам, как все это время вы были обмануты и как вы </w:t>
      </w:r>
      <w:r xmlns:w="http://schemas.openxmlformats.org/wordprocessingml/2006/main" w:rsidR="00000000" w:rsidRPr="00FE62C7">
        <w:rPr>
          <w:rFonts w:ascii="Calibri" w:eastAsia="Calibri" w:hAnsi="Calibri" w:cs="Calibri"/>
          <w:sz w:val="26"/>
          <w:szCs w:val="26"/>
        </w:rPr>
        <w:lastRenderedPageBreak xmlns:w="http://schemas.openxmlformats.org/wordprocessingml/2006/main"/>
      </w:r>
      <w:r xmlns:w="http://schemas.openxmlformats.org/wordprocessingml/2006/main" w:rsidR="00000000" w:rsidRPr="00FE62C7">
        <w:rPr>
          <w:rFonts w:ascii="Calibri" w:eastAsia="Calibri" w:hAnsi="Calibri" w:cs="Calibri"/>
          <w:sz w:val="26"/>
          <w:szCs w:val="26"/>
        </w:rPr>
        <w:t xml:space="preserve">были в рабстве греха. Кроме того </w:t>
      </w:r>
      <w:r xmlns:w="http://schemas.openxmlformats.org/wordprocessingml/2006/main">
        <w:rPr>
          <w:rFonts w:ascii="Calibri" w:eastAsia="Calibri" w:hAnsi="Calibri" w:cs="Calibri"/>
          <w:sz w:val="26"/>
          <w:szCs w:val="26"/>
        </w:rPr>
        <w:t xml:space="preserve">, церковь, к которой вы принадлежите, вот мы идем, основана не на мудрости Бога, а на мудрости человеческой.</w:t>
      </w:r>
    </w:p>
    <w:p w14:paraId="64473765" w14:textId="77777777" w:rsidR="009557FD" w:rsidRPr="00FE62C7" w:rsidRDefault="009557FD">
      <w:pPr>
        <w:rPr>
          <w:sz w:val="26"/>
          <w:szCs w:val="26"/>
        </w:rPr>
      </w:pPr>
    </w:p>
    <w:p w14:paraId="1B25082B" w14:textId="5E372FE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Однако евангелие, которое я проповедую, не для человека. И меня этому не учили, но через откровение Иисуса Христа, я с нетерпением жду возможности ответить на любые ваши вопросы в любви и служении моему Господу и Спасителю Иисусу Христу, Энди Ванденберг. Теперь я мог бы возразить против этого.</w:t>
      </w:r>
    </w:p>
    <w:p w14:paraId="76B7115D" w14:textId="77777777" w:rsidR="009557FD" w:rsidRPr="00FE62C7" w:rsidRDefault="009557FD">
      <w:pPr>
        <w:rPr>
          <w:sz w:val="26"/>
          <w:szCs w:val="26"/>
        </w:rPr>
      </w:pPr>
    </w:p>
    <w:p w14:paraId="68222261" w14:textId="08B0E63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Я действительно не знал. Но я мог бы. Потом я просмотрел пакет, и у него было все это о сравнении истинной церкви, его церкви, с другими церквями.</w:t>
      </w:r>
    </w:p>
    <w:p w14:paraId="008DDE5A" w14:textId="77777777" w:rsidR="009557FD" w:rsidRPr="00FE62C7" w:rsidRDefault="009557FD">
      <w:pPr>
        <w:rPr>
          <w:sz w:val="26"/>
          <w:szCs w:val="26"/>
        </w:rPr>
      </w:pPr>
    </w:p>
    <w:p w14:paraId="5D97C084" w14:textId="44ECD1C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Но потом он показал мне все письма, которые он написал другим людям. Тогда я понял, что я в хорошей компании. Он написал письмо Билли Грэму и отправил мне копию письма, как солдату.</w:t>
      </w:r>
    </w:p>
    <w:p w14:paraId="21C16D09" w14:textId="77777777" w:rsidR="009557FD" w:rsidRPr="00FE62C7" w:rsidRDefault="009557FD">
      <w:pPr>
        <w:rPr>
          <w:sz w:val="26"/>
          <w:szCs w:val="26"/>
        </w:rPr>
      </w:pPr>
    </w:p>
    <w:p w14:paraId="1480B27C" w14:textId="133847B4" w:rsidR="009557FD" w:rsidRPr="00FE62C7" w:rsidRDefault="008D598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Итак, вот что он сказал Билли Грэму. Затем я подумал, о, если Билли Грэм получит письмо от этого парня, как и я, я буду рад этому. Как солдат моего Господа и Спасителя Иисуса Христа, это Билли Грэму, я не только был отвергнут, как он, преследуемый за отвратительность, но, прежде всего, ненавидим религиозными властями этого мира, оплотом сатаны, которые утверждают, что являются его учениками, но были обмануты, как и я, в течение 38 лет.</w:t>
      </w:r>
    </w:p>
    <w:p w14:paraId="284C0C13" w14:textId="77777777" w:rsidR="009557FD" w:rsidRPr="00FE62C7" w:rsidRDefault="009557FD">
      <w:pPr>
        <w:rPr>
          <w:sz w:val="26"/>
          <w:szCs w:val="26"/>
        </w:rPr>
      </w:pPr>
    </w:p>
    <w:p w14:paraId="08780441" w14:textId="166381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Благодарение Богу, который избавил меня от такой бездны и теперь, в свое время, открыл мне глубоко сокрытые тайны своего Евангелия. Поскольку истина была открыта мне через откровение Иисуса Христа, мои глаза открылись. Он изменил меня от тьмы к свету, от власти сатаны к Богу, что есть покаяние.</w:t>
      </w:r>
    </w:p>
    <w:p w14:paraId="7F47F2CC" w14:textId="77777777" w:rsidR="009557FD" w:rsidRPr="00FE62C7" w:rsidRDefault="009557FD">
      <w:pPr>
        <w:rPr>
          <w:sz w:val="26"/>
          <w:szCs w:val="26"/>
        </w:rPr>
      </w:pPr>
    </w:p>
    <w:p w14:paraId="063A7D5D" w14:textId="5669C50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Это также означало, что Бог открыл мне силу этого мира, мира, которому я подчинялся 38 лет и которому служил. С тех пор, как он назвал меня своим сыном, он показал мне дар знания, и я знаю разницу между добром и злом. Да, мистер Грэм, вы сами являетесь слугой Сатаны и служите тем, кто по природе не боги, и употребляете имя Христа всуе.</w:t>
      </w:r>
    </w:p>
    <w:p w14:paraId="0CE81901" w14:textId="77777777" w:rsidR="009557FD" w:rsidRPr="00FE62C7" w:rsidRDefault="009557FD">
      <w:pPr>
        <w:rPr>
          <w:sz w:val="26"/>
          <w:szCs w:val="26"/>
        </w:rPr>
      </w:pPr>
    </w:p>
    <w:p w14:paraId="3F13E207" w14:textId="6C5AADA9"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Если вы не покаетесь, вы умрете в своих грехах и под властью зла. Сатана превратил вас в апостола Христа, в то время как на самом деле вы служите правящему духу этой вселенной. По своей природе вы все еще верите, что грех - это действие, подобное пьянице-проститутке или наркоману, в то время как это плод каждого мужчины, женщины и ребенка.</w:t>
      </w:r>
    </w:p>
    <w:p w14:paraId="78D2F5E4" w14:textId="77777777" w:rsidR="009557FD" w:rsidRPr="00FE62C7" w:rsidRDefault="009557FD">
      <w:pPr>
        <w:rPr>
          <w:sz w:val="26"/>
          <w:szCs w:val="26"/>
        </w:rPr>
      </w:pPr>
    </w:p>
    <w:p w14:paraId="50301361" w14:textId="3A0BFCE3"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Ты этого не знаешь, потому что ты сам был естественным человеком и находился под властью греха и сатаны. Вот почему ты должен измениться и покаяться, стать новым человеком и родиться заново. Во время моих последних путешествий я превратился в один из ваших так называемых крестовых походов, обманув всех присутствовавших.</w:t>
      </w:r>
    </w:p>
    <w:p w14:paraId="5F644B46" w14:textId="77777777" w:rsidR="009557FD" w:rsidRPr="00FE62C7" w:rsidRDefault="009557FD">
      <w:pPr>
        <w:rPr>
          <w:sz w:val="26"/>
          <w:szCs w:val="26"/>
        </w:rPr>
      </w:pPr>
    </w:p>
    <w:p w14:paraId="25A8B0DF" w14:textId="4781CB8C"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lastRenderedPageBreak xmlns:w="http://schemas.openxmlformats.org/wordprocessingml/2006/main"/>
      </w:r>
      <w:r xmlns:w="http://schemas.openxmlformats.org/wordprocessingml/2006/main" w:rsidRPr="00FE62C7">
        <w:rPr>
          <w:rFonts w:ascii="Calibri" w:eastAsia="Calibri" w:hAnsi="Calibri" w:cs="Calibri"/>
          <w:sz w:val="26"/>
          <w:szCs w:val="26"/>
        </w:rPr>
        <w:t xml:space="preserve">Как дьявольски, как вы сворачиваете увечных и инвалидов, как люди аплодируют им, пока они продолжают объяснять свои отношения с Богом. О, это слишком долго читать. Хорошо, это только первая страница, </w:t>
      </w:r>
      <w:r xmlns:w="http://schemas.openxmlformats.org/wordprocessingml/2006/main" w:rsidR="008D5987">
        <w:rPr>
          <w:rFonts w:ascii="Calibri" w:eastAsia="Calibri" w:hAnsi="Calibri" w:cs="Calibri"/>
          <w:sz w:val="26"/>
          <w:szCs w:val="26"/>
        </w:rPr>
        <w:t xml:space="preserve">и она продолжается до трех страниц.</w:t>
      </w:r>
    </w:p>
    <w:p w14:paraId="539618D4" w14:textId="77777777" w:rsidR="009557FD" w:rsidRPr="00FE62C7" w:rsidRDefault="009557FD">
      <w:pPr>
        <w:rPr>
          <w:sz w:val="26"/>
          <w:szCs w:val="26"/>
        </w:rPr>
      </w:pPr>
    </w:p>
    <w:p w14:paraId="4043513C" w14:textId="77777777"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А затем Евангелическая ассоциация Билли Грэма, они подхватили это вместе с Билли. Дэйв Вилкерсон, вы знаете, кто такой Дэйв Вилкерсон? Дэйв Вилкерсон был основателем Teen Challenge. Он подхватил это.</w:t>
      </w:r>
    </w:p>
    <w:p w14:paraId="71904AED" w14:textId="77777777" w:rsidR="009557FD" w:rsidRPr="00FE62C7" w:rsidRDefault="009557FD">
      <w:pPr>
        <w:rPr>
          <w:sz w:val="26"/>
          <w:szCs w:val="26"/>
        </w:rPr>
      </w:pPr>
    </w:p>
    <w:p w14:paraId="47976806" w14:textId="06EA4585"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Джимми Сваггарт, мы увидим его на записи в пятницу, и он это заснял. Faith Tabernacle, я не знаю, где это. Извините, я теряю голос.</w:t>
      </w:r>
    </w:p>
    <w:p w14:paraId="167E86D3" w14:textId="77777777" w:rsidR="009557FD" w:rsidRPr="00FE62C7" w:rsidRDefault="009557FD">
      <w:pPr>
        <w:rPr>
          <w:sz w:val="26"/>
          <w:szCs w:val="26"/>
        </w:rPr>
      </w:pPr>
    </w:p>
    <w:p w14:paraId="0F06FB90" w14:textId="10B1EA00"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И католический архиепископ Галифакса, Новая Шотландия, тоже заразился. Так что это так близко. Теперь, вы знаете, почему я не разговариваю с людьми в самолетах? Я читаю свои книги, и я счастлив.</w:t>
      </w:r>
    </w:p>
    <w:p w14:paraId="19ED6B8D" w14:textId="77777777" w:rsidR="009557FD" w:rsidRPr="00FE62C7" w:rsidRDefault="009557FD">
      <w:pPr>
        <w:rPr>
          <w:sz w:val="26"/>
          <w:szCs w:val="26"/>
        </w:rPr>
      </w:pPr>
    </w:p>
    <w:p w14:paraId="4443C874" w14:textId="675D1156" w:rsidR="009557FD" w:rsidRPr="00FE62C7" w:rsidRDefault="00000000">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Так что сейчас, в это время, я теряю голос. Так что, когда мы вернемся в среду и пятницу, мы посмотрим видео. Мы возьмем лекцию в следующий понедельник.</w:t>
      </w:r>
    </w:p>
    <w:p w14:paraId="776DE7DF" w14:textId="77777777" w:rsidR="009557FD" w:rsidRPr="00FE62C7" w:rsidRDefault="009557FD">
      <w:pPr>
        <w:rPr>
          <w:sz w:val="26"/>
          <w:szCs w:val="26"/>
        </w:rPr>
      </w:pPr>
    </w:p>
    <w:p w14:paraId="4E655F21" w14:textId="662D6459" w:rsidR="009557FD" w:rsidRPr="00FE62C7" w:rsidRDefault="00000000" w:rsidP="00FE62C7">
      <w:pPr xmlns:w="http://schemas.openxmlformats.org/wordprocessingml/2006/main">
        <w:rPr>
          <w:sz w:val="26"/>
          <w:szCs w:val="26"/>
        </w:rPr>
      </w:pPr>
      <w:r xmlns:w="http://schemas.openxmlformats.org/wordprocessingml/2006/main" w:rsidRPr="00FE62C7">
        <w:rPr>
          <w:rFonts w:ascii="Calibri" w:eastAsia="Calibri" w:hAnsi="Calibri" w:cs="Calibri"/>
          <w:sz w:val="26"/>
          <w:szCs w:val="26"/>
        </w:rPr>
        <w:t xml:space="preserve">Хорошего дня. </w:t>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Pr>
          <w:rFonts w:ascii="Calibri" w:eastAsia="Calibri" w:hAnsi="Calibri" w:cs="Calibri"/>
          <w:sz w:val="26"/>
          <w:szCs w:val="26"/>
        </w:rPr>
        <w:br xmlns:w="http://schemas.openxmlformats.org/wordprocessingml/2006/main"/>
      </w:r>
      <w:r xmlns:w="http://schemas.openxmlformats.org/wordprocessingml/2006/main" w:rsidR="00FE62C7" w:rsidRPr="00FE62C7">
        <w:rPr>
          <w:rFonts w:ascii="Calibri" w:eastAsia="Calibri" w:hAnsi="Calibri" w:cs="Calibri"/>
          <w:sz w:val="26"/>
          <w:szCs w:val="26"/>
        </w:rPr>
        <w:t xml:space="preserve">Это доктор Роджер Грин в своем учении об американском христианстве. Это сессия 26, Фундаментализм, Часть 2.</w:t>
      </w:r>
      <w:r xmlns:w="http://schemas.openxmlformats.org/wordprocessingml/2006/main" w:rsidR="00FE62C7" w:rsidRPr="00FE62C7">
        <w:rPr>
          <w:rFonts w:ascii="Calibri" w:eastAsia="Calibri" w:hAnsi="Calibri" w:cs="Calibri"/>
          <w:sz w:val="26"/>
          <w:szCs w:val="26"/>
        </w:rPr>
        <w:br xmlns:w="http://schemas.openxmlformats.org/wordprocessingml/2006/main"/>
      </w:r>
    </w:p>
    <w:sectPr w:rsidR="009557FD" w:rsidRPr="00FE62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2B65F" w14:textId="77777777" w:rsidR="00201813" w:rsidRDefault="00201813" w:rsidP="00FE62C7">
      <w:r>
        <w:separator/>
      </w:r>
    </w:p>
  </w:endnote>
  <w:endnote w:type="continuationSeparator" w:id="0">
    <w:p w14:paraId="3610660B" w14:textId="77777777" w:rsidR="00201813" w:rsidRDefault="00201813" w:rsidP="00FE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4C6" w14:textId="77777777" w:rsidR="00201813" w:rsidRDefault="00201813" w:rsidP="00FE62C7">
      <w:r>
        <w:separator/>
      </w:r>
    </w:p>
  </w:footnote>
  <w:footnote w:type="continuationSeparator" w:id="0">
    <w:p w14:paraId="711AE0DB" w14:textId="77777777" w:rsidR="00201813" w:rsidRDefault="00201813" w:rsidP="00FE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37780"/>
      <w:docPartObj>
        <w:docPartGallery w:val="Page Numbers (Top of Page)"/>
        <w:docPartUnique/>
      </w:docPartObj>
    </w:sdtPr>
    <w:sdtEndPr>
      <w:rPr>
        <w:noProof/>
      </w:rPr>
    </w:sdtEndPr>
    <w:sdtContent>
      <w:p w14:paraId="498D2FEB" w14:textId="364A9621" w:rsidR="00FE62C7" w:rsidRDefault="00FE62C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A82CB" w14:textId="77777777" w:rsidR="00FE62C7" w:rsidRDefault="00FE6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46148"/>
    <w:multiLevelType w:val="hybridMultilevel"/>
    <w:tmpl w:val="AFB0917C"/>
    <w:lvl w:ilvl="0" w:tplc="CE308806">
      <w:start w:val="1"/>
      <w:numFmt w:val="bullet"/>
      <w:lvlText w:val="●"/>
      <w:lvlJc w:val="left"/>
      <w:pPr>
        <w:ind w:left="720" w:hanging="360"/>
      </w:pPr>
    </w:lvl>
    <w:lvl w:ilvl="1" w:tplc="C1B609BA">
      <w:start w:val="1"/>
      <w:numFmt w:val="bullet"/>
      <w:lvlText w:val="○"/>
      <w:lvlJc w:val="left"/>
      <w:pPr>
        <w:ind w:left="1440" w:hanging="360"/>
      </w:pPr>
    </w:lvl>
    <w:lvl w:ilvl="2" w:tplc="8738FFBE">
      <w:start w:val="1"/>
      <w:numFmt w:val="bullet"/>
      <w:lvlText w:val="■"/>
      <w:lvlJc w:val="left"/>
      <w:pPr>
        <w:ind w:left="2160" w:hanging="360"/>
      </w:pPr>
    </w:lvl>
    <w:lvl w:ilvl="3" w:tplc="D5047C76">
      <w:start w:val="1"/>
      <w:numFmt w:val="bullet"/>
      <w:lvlText w:val="●"/>
      <w:lvlJc w:val="left"/>
      <w:pPr>
        <w:ind w:left="2880" w:hanging="360"/>
      </w:pPr>
    </w:lvl>
    <w:lvl w:ilvl="4" w:tplc="43D25076">
      <w:start w:val="1"/>
      <w:numFmt w:val="bullet"/>
      <w:lvlText w:val="○"/>
      <w:lvlJc w:val="left"/>
      <w:pPr>
        <w:ind w:left="3600" w:hanging="360"/>
      </w:pPr>
    </w:lvl>
    <w:lvl w:ilvl="5" w:tplc="114277FA">
      <w:start w:val="1"/>
      <w:numFmt w:val="bullet"/>
      <w:lvlText w:val="■"/>
      <w:lvlJc w:val="left"/>
      <w:pPr>
        <w:ind w:left="4320" w:hanging="360"/>
      </w:pPr>
    </w:lvl>
    <w:lvl w:ilvl="6" w:tplc="3926B274">
      <w:start w:val="1"/>
      <w:numFmt w:val="bullet"/>
      <w:lvlText w:val="●"/>
      <w:lvlJc w:val="left"/>
      <w:pPr>
        <w:ind w:left="5040" w:hanging="360"/>
      </w:pPr>
    </w:lvl>
    <w:lvl w:ilvl="7" w:tplc="95148C64">
      <w:start w:val="1"/>
      <w:numFmt w:val="bullet"/>
      <w:lvlText w:val="●"/>
      <w:lvlJc w:val="left"/>
      <w:pPr>
        <w:ind w:left="5760" w:hanging="360"/>
      </w:pPr>
    </w:lvl>
    <w:lvl w:ilvl="8" w:tplc="84E489E4">
      <w:start w:val="1"/>
      <w:numFmt w:val="bullet"/>
      <w:lvlText w:val="●"/>
      <w:lvlJc w:val="left"/>
      <w:pPr>
        <w:ind w:left="6480" w:hanging="360"/>
      </w:pPr>
    </w:lvl>
  </w:abstractNum>
  <w:num w:numId="1" w16cid:durableId="21246890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FD"/>
    <w:rsid w:val="00125E7B"/>
    <w:rsid w:val="00201813"/>
    <w:rsid w:val="00455220"/>
    <w:rsid w:val="008D5987"/>
    <w:rsid w:val="008D6103"/>
    <w:rsid w:val="00910A86"/>
    <w:rsid w:val="009557FD"/>
    <w:rsid w:val="00C00E50"/>
    <w:rsid w:val="00FE62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E1B13"/>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2C7"/>
    <w:pPr>
      <w:tabs>
        <w:tab w:val="center" w:pos="4680"/>
        <w:tab w:val="right" w:pos="9360"/>
      </w:tabs>
    </w:pPr>
  </w:style>
  <w:style w:type="character" w:customStyle="1" w:styleId="HeaderChar">
    <w:name w:val="Header Char"/>
    <w:basedOn w:val="DefaultParagraphFont"/>
    <w:link w:val="Header"/>
    <w:uiPriority w:val="99"/>
    <w:rsid w:val="00FE62C7"/>
  </w:style>
  <w:style w:type="paragraph" w:styleId="Footer">
    <w:name w:val="footer"/>
    <w:basedOn w:val="Normal"/>
    <w:link w:val="FooterChar"/>
    <w:uiPriority w:val="99"/>
    <w:unhideWhenUsed/>
    <w:rsid w:val="00FE62C7"/>
    <w:pPr>
      <w:tabs>
        <w:tab w:val="center" w:pos="4680"/>
        <w:tab w:val="right" w:pos="9360"/>
      </w:tabs>
    </w:pPr>
  </w:style>
  <w:style w:type="character" w:customStyle="1" w:styleId="FooterChar">
    <w:name w:val="Footer Char"/>
    <w:basedOn w:val="DefaultParagraphFont"/>
    <w:link w:val="Footer"/>
    <w:uiPriority w:val="99"/>
    <w:rsid w:val="00FE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35112</Characters>
  <Application>Microsoft Office Word</Application>
  <DocSecurity>0</DocSecurity>
  <Lines>763</Lines>
  <Paragraphs>203</Paragraphs>
  <ScaleCrop>false</ScaleCrop>
  <HeadingPairs>
    <vt:vector size="2" baseType="variant">
      <vt:variant>
        <vt:lpstr>Title</vt:lpstr>
      </vt:variant>
      <vt:variant>
        <vt:i4>1</vt:i4>
      </vt:variant>
    </vt:vector>
  </HeadingPairs>
  <TitlesOfParts>
    <vt:vector size="1" baseType="lpstr">
      <vt:lpstr>Green AmerXy Lecture26</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Lecture26</dc:title>
  <dc:creator>TurboScribe.ai</dc:creator>
  <cp:lastModifiedBy>Ted Hildebrandt</cp:lastModifiedBy>
  <cp:revision>2</cp:revision>
  <dcterms:created xsi:type="dcterms:W3CDTF">2024-12-15T12:44:00Z</dcterms:created>
  <dcterms:modified xsi:type="dcterms:W3CDTF">2024-12-15T12:44:00Z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558ecca22f15f8fe8bd68422fe33aaa8a3b0d1f4db216b517a9b7949f7b0ab57</vt:lpwstr>
  </property>
</Properties>
</file>